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theme/themeOverride1.xml" ContentType="application/vnd.openxmlformats-officedocument.themeOverride+xml"/>
  <Override PartName="/word/charts/chart4.xml" ContentType="application/vnd.openxmlformats-officedocument.drawingml.chart+xml"/>
  <Override PartName="/word/theme/themeOverride2.xml" ContentType="application/vnd.openxmlformats-officedocument.themeOverride+xml"/>
  <Override PartName="/word/charts/chart5.xml" ContentType="application/vnd.openxmlformats-officedocument.drawingml.chart+xml"/>
  <Override PartName="/word/theme/themeOverride3.xml" ContentType="application/vnd.openxmlformats-officedocument.themeOverride+xml"/>
  <Override PartName="/word/charts/chart6.xml" ContentType="application/vnd.openxmlformats-officedocument.drawingml.chart+xml"/>
  <Override PartName="/word/theme/themeOverride4.xml" ContentType="application/vnd.openxmlformats-officedocument.themeOverride+xml"/>
  <Override PartName="/word/charts/chart7.xml" ContentType="application/vnd.openxmlformats-officedocument.drawingml.chart+xml"/>
  <Override PartName="/word/theme/themeOverride5.xml" ContentType="application/vnd.openxmlformats-officedocument.themeOverrid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63B2" w:rsidRDefault="00802BC7" w:rsidP="002463B2">
      <w:pPr>
        <w:spacing w:after="0" w:line="240" w:lineRule="auto"/>
        <w:rPr>
          <w:rFonts w:ascii="Times New Roman" w:eastAsia="Calibri" w:hAnsi="Times New Roman" w:cs="Times New Roman"/>
          <w:lang w:val="en-US"/>
        </w:rPr>
      </w:pPr>
      <w:r w:rsidRPr="00B40324">
        <w:rPr>
          <w:rFonts w:ascii="Times New Roman" w:hAnsi="Times New Roman" w:cs="Times New Roman"/>
          <w:lang w:val="kk-KZ"/>
        </w:rPr>
        <w:t>ҒТАМР</w:t>
      </w:r>
      <w:r w:rsidRPr="002463B2">
        <w:rPr>
          <w:rFonts w:ascii="Times New Roman" w:eastAsia="Calibri" w:hAnsi="Times New Roman" w:cs="Times New Roman"/>
          <w:lang w:val="en-US"/>
        </w:rPr>
        <w:t xml:space="preserve"> </w:t>
      </w:r>
      <w:r w:rsidR="002463B2" w:rsidRPr="002463B2">
        <w:rPr>
          <w:rFonts w:ascii="Times New Roman" w:eastAsia="Calibri" w:hAnsi="Times New Roman" w:cs="Times New Roman"/>
          <w:lang w:val="en-US"/>
        </w:rPr>
        <w:t>65.63.33</w:t>
      </w:r>
    </w:p>
    <w:p w:rsidR="002463B2" w:rsidRDefault="002463B2" w:rsidP="002463B2">
      <w:pPr>
        <w:spacing w:after="0" w:line="240" w:lineRule="auto"/>
        <w:rPr>
          <w:rFonts w:ascii="Times New Roman" w:eastAsia="Calibri" w:hAnsi="Times New Roman" w:cs="Times New Roman"/>
          <w:lang w:val="en-US"/>
        </w:rPr>
      </w:pPr>
    </w:p>
    <w:p w:rsidR="002463B2" w:rsidRPr="002463B2" w:rsidRDefault="002463B2" w:rsidP="002463B2">
      <w:pPr>
        <w:spacing w:after="0" w:line="240" w:lineRule="auto"/>
        <w:rPr>
          <w:rFonts w:ascii="Times New Roman" w:eastAsia="Calibri" w:hAnsi="Times New Roman" w:cs="Times New Roman"/>
        </w:rPr>
      </w:pPr>
    </w:p>
    <w:p w:rsidR="002463B2" w:rsidRDefault="002463B2" w:rsidP="002463B2">
      <w:pPr>
        <w:spacing w:after="0" w:line="240" w:lineRule="auto"/>
        <w:jc w:val="center"/>
        <w:rPr>
          <w:rFonts w:ascii="Times New Roman" w:eastAsia="Times New Roman" w:hAnsi="Times New Roman" w:cs="Times New Roman"/>
          <w:b/>
          <w:bCs/>
          <w:spacing w:val="-2"/>
          <w:lang w:val="kk-KZ" w:eastAsia="ru-RU"/>
        </w:rPr>
      </w:pPr>
      <w:r w:rsidRPr="002463B2">
        <w:rPr>
          <w:rFonts w:ascii="Times New Roman" w:eastAsia="Times New Roman" w:hAnsi="Times New Roman" w:cs="Times New Roman"/>
          <w:b/>
          <w:bCs/>
          <w:spacing w:val="-2"/>
          <w:lang w:val="kk-KZ" w:eastAsia="ru-RU"/>
        </w:rPr>
        <w:t>АҚ ҚАЙЫҢ ҚАБЫҒЫНАН ТРИТЕРПЕНОИДТАРДЫ БӨЛУ ТЕХНОЛОГИЯСЫ</w:t>
      </w:r>
    </w:p>
    <w:p w:rsidR="002463B2" w:rsidRPr="002463B2" w:rsidRDefault="002463B2" w:rsidP="002463B2">
      <w:pPr>
        <w:spacing w:after="0" w:line="240" w:lineRule="auto"/>
        <w:jc w:val="center"/>
        <w:rPr>
          <w:rFonts w:ascii="Times New Roman" w:eastAsia="Times New Roman" w:hAnsi="Times New Roman" w:cs="Times New Roman"/>
          <w:b/>
          <w:bCs/>
          <w:spacing w:val="-2"/>
          <w:lang w:val="kk-KZ" w:eastAsia="ru-RU"/>
        </w:rPr>
      </w:pPr>
    </w:p>
    <w:p w:rsidR="002463B2" w:rsidRDefault="002463B2" w:rsidP="002463B2">
      <w:pPr>
        <w:spacing w:after="0" w:line="240" w:lineRule="auto"/>
        <w:jc w:val="center"/>
        <w:rPr>
          <w:rFonts w:ascii="Times New Roman" w:eastAsia="Calibri" w:hAnsi="Times New Roman" w:cs="Times New Roman"/>
          <w:b/>
          <w:bCs/>
          <w:lang w:val="kk-KZ"/>
        </w:rPr>
      </w:pPr>
      <w:r w:rsidRPr="002463B2">
        <w:rPr>
          <w:rFonts w:ascii="Times New Roman" w:eastAsia="Calibri" w:hAnsi="Times New Roman" w:cs="Times New Roman"/>
          <w:b/>
          <w:bCs/>
          <w:vertAlign w:val="superscript"/>
          <w:lang w:val="kk-KZ"/>
        </w:rPr>
        <w:t>1</w:t>
      </w:r>
      <w:r w:rsidRPr="002463B2">
        <w:rPr>
          <w:rFonts w:ascii="Times New Roman" w:eastAsia="Calibri" w:hAnsi="Times New Roman" w:cs="Times New Roman"/>
          <w:b/>
          <w:bCs/>
          <w:lang w:val="kk-KZ"/>
        </w:rPr>
        <w:t>С.А. Карденов</w:t>
      </w:r>
      <w:r w:rsidRPr="002463B2">
        <w:rPr>
          <w:rFonts w:ascii="Times New Roman" w:eastAsia="Calibri" w:hAnsi="Times New Roman" w:cs="Times New Roman"/>
          <w:b/>
          <w:bCs/>
          <w:noProof/>
          <w:lang w:eastAsia="ru-RU"/>
        </w:rPr>
        <w:drawing>
          <wp:inline distT="0" distB="0" distL="0" distR="0" wp14:anchorId="7340377E" wp14:editId="019DC41B">
            <wp:extent cx="190500" cy="182880"/>
            <wp:effectExtent l="0" t="0" r="0" b="7620"/>
            <wp:docPr id="1" name="Рисунок 1" descr="ircid icon">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 cy="182880"/>
                    </a:xfrm>
                    <a:prstGeom prst="rect">
                      <a:avLst/>
                    </a:prstGeom>
                    <a:noFill/>
                    <a:ln>
                      <a:noFill/>
                    </a:ln>
                  </pic:spPr>
                </pic:pic>
              </a:graphicData>
            </a:graphic>
          </wp:inline>
        </w:drawing>
      </w:r>
      <w:r w:rsidRPr="002463B2">
        <w:rPr>
          <w:rFonts w:ascii="Calibri" w:eastAsia="Calibri" w:hAnsi="Calibri" w:cs="Times New Roman"/>
          <w:b/>
          <w:bCs/>
          <w:color w:val="1F497D"/>
          <w:vertAlign w:val="superscript"/>
          <w:lang w:val="en-US"/>
        </w:rPr>
        <w:sym w:font="Wingdings" w:char="F02A"/>
      </w:r>
      <w:r w:rsidRPr="002463B2">
        <w:rPr>
          <w:rFonts w:ascii="Times New Roman" w:eastAsia="Calibri" w:hAnsi="Times New Roman" w:cs="Times New Roman"/>
          <w:b/>
          <w:bCs/>
          <w:lang w:val="kk-KZ"/>
        </w:rPr>
        <w:t xml:space="preserve">, </w:t>
      </w:r>
      <w:r w:rsidRPr="002463B2">
        <w:rPr>
          <w:rFonts w:ascii="Times New Roman" w:eastAsia="Calibri" w:hAnsi="Times New Roman" w:cs="Times New Roman"/>
          <w:b/>
          <w:bCs/>
          <w:vertAlign w:val="superscript"/>
          <w:lang w:val="kk-KZ"/>
        </w:rPr>
        <w:t>2</w:t>
      </w:r>
      <w:r w:rsidRPr="002463B2">
        <w:rPr>
          <w:rFonts w:ascii="Times New Roman" w:eastAsia="Calibri" w:hAnsi="Times New Roman" w:cs="Times New Roman"/>
          <w:b/>
          <w:bCs/>
          <w:lang w:val="kk-KZ"/>
        </w:rPr>
        <w:t>С.Б. Байтукенова</w:t>
      </w:r>
      <w:r w:rsidRPr="002463B2">
        <w:rPr>
          <w:rFonts w:ascii="Times New Roman" w:eastAsia="Calibri" w:hAnsi="Times New Roman" w:cs="Times New Roman"/>
          <w:b/>
          <w:bCs/>
          <w:noProof/>
          <w:lang w:eastAsia="ru-RU"/>
        </w:rPr>
        <w:drawing>
          <wp:inline distT="0" distB="0" distL="0" distR="0" wp14:anchorId="17BF4468" wp14:editId="1FB0080D">
            <wp:extent cx="190500" cy="182880"/>
            <wp:effectExtent l="0" t="0" r="0" b="7620"/>
            <wp:docPr id="2" name="Рисунок 2" descr="ircid icon">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rcid ic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0500" cy="182880"/>
                    </a:xfrm>
                    <a:prstGeom prst="rect">
                      <a:avLst/>
                    </a:prstGeom>
                    <a:noFill/>
                    <a:ln>
                      <a:noFill/>
                    </a:ln>
                  </pic:spPr>
                </pic:pic>
              </a:graphicData>
            </a:graphic>
          </wp:inline>
        </w:drawing>
      </w:r>
      <w:r w:rsidRPr="002463B2">
        <w:rPr>
          <w:rFonts w:ascii="Times New Roman" w:eastAsia="Calibri" w:hAnsi="Times New Roman" w:cs="Times New Roman"/>
          <w:b/>
          <w:bCs/>
          <w:lang w:val="kk-KZ"/>
        </w:rPr>
        <w:t>,</w:t>
      </w:r>
      <w:r w:rsidRPr="002463B2">
        <w:rPr>
          <w:rFonts w:ascii="Times New Roman" w:eastAsia="Calibri" w:hAnsi="Times New Roman" w:cs="Times New Roman"/>
          <w:b/>
          <w:bCs/>
          <w:vertAlign w:val="superscript"/>
          <w:lang w:val="kk-KZ"/>
        </w:rPr>
        <w:t xml:space="preserve"> 1</w:t>
      </w:r>
      <w:r w:rsidRPr="002463B2">
        <w:rPr>
          <w:rFonts w:ascii="Times New Roman" w:eastAsia="Calibri" w:hAnsi="Times New Roman" w:cs="Times New Roman"/>
          <w:b/>
          <w:bCs/>
          <w:lang w:val="kk-KZ"/>
        </w:rPr>
        <w:t>Ш.Б. Байтукенова</w:t>
      </w:r>
      <w:r w:rsidRPr="002463B2">
        <w:rPr>
          <w:rFonts w:ascii="Times New Roman" w:eastAsia="Calibri" w:hAnsi="Times New Roman" w:cs="Times New Roman"/>
          <w:b/>
          <w:bCs/>
          <w:noProof/>
          <w:lang w:eastAsia="ru-RU"/>
        </w:rPr>
        <w:drawing>
          <wp:inline distT="0" distB="0" distL="0" distR="0" wp14:anchorId="3F318C07" wp14:editId="6AD5AFF3">
            <wp:extent cx="197485" cy="190500"/>
            <wp:effectExtent l="0" t="0" r="0" b="0"/>
            <wp:docPr id="3" name="Рисунок 3" descr="ircid icon">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rcid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7485" cy="190500"/>
                    </a:xfrm>
                    <a:prstGeom prst="rect">
                      <a:avLst/>
                    </a:prstGeom>
                    <a:noFill/>
                    <a:ln>
                      <a:noFill/>
                    </a:ln>
                  </pic:spPr>
                </pic:pic>
              </a:graphicData>
            </a:graphic>
          </wp:inline>
        </w:drawing>
      </w:r>
      <w:r w:rsidRPr="002463B2">
        <w:rPr>
          <w:rFonts w:ascii="Times New Roman" w:eastAsia="Calibri" w:hAnsi="Times New Roman" w:cs="Times New Roman"/>
          <w:b/>
          <w:bCs/>
          <w:lang w:val="kk-KZ"/>
        </w:rPr>
        <w:t xml:space="preserve">, </w:t>
      </w:r>
      <w:r w:rsidRPr="002463B2">
        <w:rPr>
          <w:rFonts w:ascii="Times New Roman" w:eastAsia="Calibri" w:hAnsi="Times New Roman" w:cs="Times New Roman"/>
          <w:b/>
          <w:bCs/>
          <w:vertAlign w:val="superscript"/>
          <w:lang w:val="kk-KZ"/>
        </w:rPr>
        <w:t>1</w:t>
      </w:r>
      <w:r w:rsidRPr="002463B2">
        <w:rPr>
          <w:rFonts w:ascii="Times New Roman" w:eastAsia="Calibri" w:hAnsi="Times New Roman" w:cs="Times New Roman"/>
          <w:b/>
          <w:bCs/>
          <w:lang w:val="kk-KZ"/>
        </w:rPr>
        <w:t>Э.Ч. Базылханова</w:t>
      </w:r>
      <w:r w:rsidRPr="002463B2">
        <w:rPr>
          <w:rFonts w:ascii="Times New Roman" w:eastAsia="Calibri" w:hAnsi="Times New Roman" w:cs="Times New Roman"/>
          <w:b/>
          <w:bCs/>
          <w:noProof/>
          <w:lang w:eastAsia="ru-RU"/>
        </w:rPr>
        <w:drawing>
          <wp:inline distT="0" distB="0" distL="0" distR="0" wp14:anchorId="22CBDB17" wp14:editId="01A0C4B8">
            <wp:extent cx="190500" cy="182880"/>
            <wp:effectExtent l="0" t="0" r="0" b="7620"/>
            <wp:docPr id="4" name="Рисунок 4" descr="ircid icon">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rcid ic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 cy="182880"/>
                    </a:xfrm>
                    <a:prstGeom prst="rect">
                      <a:avLst/>
                    </a:prstGeom>
                    <a:noFill/>
                    <a:ln>
                      <a:noFill/>
                    </a:ln>
                  </pic:spPr>
                </pic:pic>
              </a:graphicData>
            </a:graphic>
          </wp:inline>
        </w:drawing>
      </w:r>
      <w:r w:rsidRPr="002463B2">
        <w:rPr>
          <w:rFonts w:ascii="Times New Roman" w:eastAsia="Calibri" w:hAnsi="Times New Roman" w:cs="Times New Roman"/>
          <w:b/>
          <w:bCs/>
          <w:lang w:val="kk-KZ"/>
        </w:rPr>
        <w:t>,</w:t>
      </w:r>
    </w:p>
    <w:p w:rsidR="002463B2" w:rsidRPr="002463B2" w:rsidRDefault="002463B2" w:rsidP="002463B2">
      <w:pPr>
        <w:spacing w:after="0" w:line="240" w:lineRule="auto"/>
        <w:jc w:val="center"/>
        <w:rPr>
          <w:rFonts w:ascii="Times New Roman" w:eastAsia="Calibri" w:hAnsi="Times New Roman" w:cs="Times New Roman"/>
          <w:b/>
          <w:bCs/>
          <w:lang w:val="kk-KZ"/>
        </w:rPr>
      </w:pPr>
      <w:r w:rsidRPr="002463B2">
        <w:rPr>
          <w:rFonts w:ascii="Times New Roman" w:eastAsia="Calibri" w:hAnsi="Times New Roman" w:cs="Times New Roman"/>
          <w:b/>
          <w:bCs/>
          <w:lang w:val="kk-KZ"/>
        </w:rPr>
        <w:t xml:space="preserve"> </w:t>
      </w:r>
      <w:r w:rsidRPr="002463B2">
        <w:rPr>
          <w:rFonts w:ascii="Times New Roman" w:eastAsia="Calibri" w:hAnsi="Times New Roman" w:cs="Times New Roman"/>
          <w:b/>
          <w:bCs/>
          <w:vertAlign w:val="superscript"/>
          <w:lang w:val="kk-KZ"/>
        </w:rPr>
        <w:t>1</w:t>
      </w:r>
      <w:r w:rsidRPr="002463B2">
        <w:rPr>
          <w:rFonts w:ascii="Times New Roman" w:eastAsia="Calibri" w:hAnsi="Times New Roman" w:cs="Times New Roman"/>
          <w:b/>
          <w:bCs/>
          <w:lang w:val="kk-KZ"/>
        </w:rPr>
        <w:t>Ж.С. Ажгереева</w:t>
      </w:r>
      <w:r w:rsidRPr="002463B2">
        <w:rPr>
          <w:rFonts w:ascii="Times New Roman" w:eastAsia="Calibri" w:hAnsi="Times New Roman" w:cs="Times New Roman"/>
          <w:b/>
          <w:bCs/>
          <w:noProof/>
          <w:lang w:eastAsia="ru-RU"/>
        </w:rPr>
        <w:drawing>
          <wp:inline distT="0" distB="0" distL="0" distR="0" wp14:anchorId="17EF1CB7" wp14:editId="4B2D4969">
            <wp:extent cx="190500" cy="182880"/>
            <wp:effectExtent l="0" t="0" r="0" b="7620"/>
            <wp:docPr id="5" name="Рисунок 5" descr="ircid icon">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rcid ic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 cy="182880"/>
                    </a:xfrm>
                    <a:prstGeom prst="rect">
                      <a:avLst/>
                    </a:prstGeom>
                    <a:noFill/>
                    <a:ln>
                      <a:noFill/>
                    </a:ln>
                  </pic:spPr>
                </pic:pic>
              </a:graphicData>
            </a:graphic>
          </wp:inline>
        </w:drawing>
      </w:r>
    </w:p>
    <w:p w:rsidR="002463B2" w:rsidRPr="002463B2" w:rsidRDefault="002463B2" w:rsidP="002463B2">
      <w:pPr>
        <w:spacing w:after="0" w:line="240" w:lineRule="auto"/>
        <w:jc w:val="center"/>
        <w:rPr>
          <w:rFonts w:asciiTheme="majorBidi" w:eastAsia="Calibri" w:hAnsiTheme="majorBidi" w:cstheme="majorBidi"/>
          <w:i/>
          <w:iCs/>
          <w:sz w:val="20"/>
          <w:szCs w:val="20"/>
          <w:lang w:val="kk-KZ"/>
        </w:rPr>
      </w:pPr>
      <w:r w:rsidRPr="002463B2">
        <w:rPr>
          <w:rFonts w:asciiTheme="majorBidi" w:eastAsia="Calibri" w:hAnsiTheme="majorBidi" w:cstheme="majorBidi"/>
          <w:i/>
          <w:iCs/>
          <w:sz w:val="20"/>
          <w:szCs w:val="20"/>
          <w:vertAlign w:val="superscript"/>
          <w:lang w:val="kk-KZ"/>
        </w:rPr>
        <w:t>1</w:t>
      </w:r>
      <w:r w:rsidRPr="002463B2">
        <w:rPr>
          <w:rFonts w:asciiTheme="majorBidi" w:eastAsia="Calibri" w:hAnsiTheme="majorBidi" w:cstheme="majorBidi"/>
          <w:i/>
          <w:iCs/>
          <w:sz w:val="20"/>
          <w:szCs w:val="20"/>
          <w:lang w:val="kk-KZ"/>
        </w:rPr>
        <w:t xml:space="preserve">С.Сейфуллин атындағы Қазақ агротехникалық зерттеу университеті, Астана, Қазақстан, </w:t>
      </w:r>
    </w:p>
    <w:p w:rsidR="002463B2" w:rsidRPr="002463B2" w:rsidRDefault="002463B2" w:rsidP="002463B2">
      <w:pPr>
        <w:spacing w:after="0" w:line="240" w:lineRule="auto"/>
        <w:jc w:val="center"/>
        <w:rPr>
          <w:rFonts w:asciiTheme="majorBidi" w:eastAsia="Calibri" w:hAnsiTheme="majorBidi" w:cstheme="majorBidi"/>
          <w:i/>
          <w:iCs/>
          <w:sz w:val="20"/>
          <w:szCs w:val="20"/>
          <w:lang w:val="kk-KZ"/>
        </w:rPr>
      </w:pPr>
      <w:r w:rsidRPr="002463B2">
        <w:rPr>
          <w:rFonts w:asciiTheme="majorBidi" w:eastAsia="Calibri" w:hAnsiTheme="majorBidi" w:cstheme="majorBidi"/>
          <w:i/>
          <w:iCs/>
          <w:sz w:val="20"/>
          <w:szCs w:val="20"/>
          <w:vertAlign w:val="superscript"/>
        </w:rPr>
        <w:t>2</w:t>
      </w:r>
      <w:r w:rsidRPr="002463B2">
        <w:rPr>
          <w:rFonts w:asciiTheme="majorBidi" w:eastAsia="Calibri" w:hAnsiTheme="majorBidi" w:cstheme="majorBidi"/>
          <w:i/>
          <w:iCs/>
          <w:sz w:val="20"/>
          <w:szCs w:val="20"/>
        </w:rPr>
        <w:t>Қ.Құлажанов атындағы Қазақ технология және бизнес университеті</w:t>
      </w:r>
      <w:hyperlink r:id="rId15" w:history="1"/>
      <w:r w:rsidRPr="002463B2">
        <w:rPr>
          <w:rFonts w:asciiTheme="majorBidi" w:eastAsia="Calibri" w:hAnsiTheme="majorBidi" w:cstheme="majorBidi"/>
          <w:i/>
          <w:iCs/>
          <w:sz w:val="20"/>
          <w:szCs w:val="20"/>
        </w:rPr>
        <w:t xml:space="preserve">, </w:t>
      </w:r>
      <w:r w:rsidRPr="002463B2">
        <w:rPr>
          <w:rFonts w:asciiTheme="majorBidi" w:eastAsia="Calibri" w:hAnsiTheme="majorBidi" w:cstheme="majorBidi"/>
          <w:i/>
          <w:iCs/>
          <w:sz w:val="20"/>
          <w:szCs w:val="20"/>
          <w:lang w:val="kk-KZ"/>
        </w:rPr>
        <w:t>Астана</w:t>
      </w:r>
      <w:r w:rsidRPr="002463B2">
        <w:rPr>
          <w:rFonts w:asciiTheme="majorBidi" w:eastAsia="Calibri" w:hAnsiTheme="majorBidi" w:cstheme="majorBidi"/>
          <w:i/>
          <w:iCs/>
          <w:sz w:val="20"/>
          <w:szCs w:val="20"/>
        </w:rPr>
        <w:t>,</w:t>
      </w:r>
      <w:r w:rsidRPr="002463B2">
        <w:rPr>
          <w:rFonts w:asciiTheme="majorBidi" w:eastAsia="Calibri" w:hAnsiTheme="majorBidi" w:cstheme="majorBidi"/>
          <w:i/>
          <w:iCs/>
          <w:sz w:val="20"/>
          <w:szCs w:val="20"/>
          <w:lang w:val="kk-KZ"/>
        </w:rPr>
        <w:t xml:space="preserve"> Қазақстан</w:t>
      </w:r>
    </w:p>
    <w:p w:rsidR="002463B2" w:rsidRPr="002463B2" w:rsidRDefault="002463B2" w:rsidP="002463B2">
      <w:pPr>
        <w:spacing w:after="0" w:line="240" w:lineRule="auto"/>
        <w:jc w:val="center"/>
        <w:rPr>
          <w:rFonts w:asciiTheme="majorBidi" w:eastAsia="Calibri" w:hAnsiTheme="majorBidi" w:cstheme="majorBidi"/>
          <w:i/>
          <w:iCs/>
          <w:sz w:val="20"/>
          <w:szCs w:val="20"/>
          <w:lang w:val="kk-KZ"/>
        </w:rPr>
      </w:pPr>
    </w:p>
    <w:p w:rsidR="002463B2" w:rsidRPr="002463B2" w:rsidRDefault="002463B2" w:rsidP="002463B2">
      <w:pPr>
        <w:spacing w:after="0" w:line="240" w:lineRule="auto"/>
        <w:rPr>
          <w:rFonts w:asciiTheme="majorBidi" w:eastAsia="Calibri" w:hAnsiTheme="majorBidi" w:cstheme="majorBidi"/>
          <w:lang w:val="kk-KZ"/>
        </w:rPr>
      </w:pPr>
      <w:r w:rsidRPr="002463B2">
        <w:rPr>
          <w:rFonts w:ascii="Calibri" w:eastAsia="Calibri" w:hAnsi="Calibri" w:cs="Times New Roman"/>
          <w:b/>
          <w:bCs/>
          <w:color w:val="1F497D"/>
          <w:vertAlign w:val="superscript"/>
          <w:lang w:val="en-US"/>
        </w:rPr>
        <w:sym w:font="Wingdings" w:char="F02A"/>
      </w:r>
      <w:hyperlink r:id="rId16" w:history="1"/>
      <w:r w:rsidRPr="002463B2">
        <w:rPr>
          <w:rFonts w:asciiTheme="majorBidi" w:eastAsia="Calibri" w:hAnsiTheme="majorBidi" w:cstheme="majorBidi"/>
          <w:shd w:val="clear" w:color="auto" w:fill="FFFFFF"/>
          <w:lang w:val="kk-KZ"/>
        </w:rPr>
        <w:t xml:space="preserve">Корреспондент-автор: </w:t>
      </w:r>
      <w:hyperlink r:id="rId17" w:history="1">
        <w:r w:rsidRPr="002463B2">
          <w:rPr>
            <w:rFonts w:asciiTheme="majorBidi" w:eastAsia="Calibri" w:hAnsiTheme="majorBidi" w:cstheme="majorBidi"/>
            <w:lang w:val="kk-KZ"/>
          </w:rPr>
          <w:t>Askerbekovsk@mail.ru</w:t>
        </w:r>
      </w:hyperlink>
    </w:p>
    <w:p w:rsidR="002463B2" w:rsidRDefault="002463B2" w:rsidP="002463B2">
      <w:pPr>
        <w:tabs>
          <w:tab w:val="left" w:pos="993"/>
        </w:tabs>
        <w:spacing w:after="0" w:line="240" w:lineRule="auto"/>
        <w:ind w:firstLine="567"/>
        <w:jc w:val="both"/>
        <w:rPr>
          <w:rFonts w:ascii="Times New Roman" w:eastAsia="Calibri" w:hAnsi="Times New Roman" w:cs="Times New Roman"/>
          <w:b/>
          <w:i/>
          <w:sz w:val="24"/>
          <w:szCs w:val="24"/>
          <w:lang w:val="kk-KZ"/>
        </w:rPr>
      </w:pPr>
    </w:p>
    <w:p w:rsidR="002463B2" w:rsidRPr="002463B2" w:rsidRDefault="002463B2" w:rsidP="002463B2">
      <w:pPr>
        <w:tabs>
          <w:tab w:val="left" w:pos="993"/>
        </w:tabs>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Өсімдік тектес заттар тағамдық қоспалар мен медицина саласында дәрі-дәрмектер ретінде кеңінен қолданылады. Ақ қайың қабығының химиялық құраммы, тритерпеноидтарды бөліп алу әдістері және олардың биологиялық белсенділігі бойынша зерттеулер жасалы. Қайың қабығынан тритерпеноидтарды бөліп алудың тиімді әдісі ұсынылды. Тритерпеноидтарды ультрадыбыстық белсендіру және экстракциялау басқа әдістермен салыстырғанда, экологиялық таза және тиімді әдіс болып табылды. </w:t>
      </w:r>
    </w:p>
    <w:p w:rsidR="002463B2" w:rsidRPr="002463B2" w:rsidRDefault="002463B2" w:rsidP="002463B2">
      <w:pPr>
        <w:tabs>
          <w:tab w:val="left" w:pos="993"/>
        </w:tabs>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Отандық шикізаттың орасан зор қоры, қайың қабығынан алынған биологиялық белсенді заттардың зерттеу бойынша жүйелі жұмыстары аз болғандықтан экстрактивті заттар кешенінің қасиеттерін, олардың физика-химиялық сипаттамаларын зерттеуді жалғастыруға көп мүмкіндік береді. Тритерпеноидтар ағзаға ір түрлі пайдалы қасиеттері бар биологиялық белсенді органикалық қосылыстар. Тағамға биологиялық белсенді тритерпеноидтарды қосу өнімнің сапасын жақсартады, өнімдердің қышқылдылығын төмендетіп, олардың сақтау мерзімін ұзартады.</w:t>
      </w:r>
    </w:p>
    <w:p w:rsidR="002463B2" w:rsidRPr="002463B2" w:rsidRDefault="002463B2" w:rsidP="002463B2">
      <w:pPr>
        <w:tabs>
          <w:tab w:val="left" w:pos="993"/>
        </w:tabs>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Қайың қабығынан алынған тритерпеноидтар сүтқышқылды өнімдердің сапасы мен пайдалы қасиеттерін жақсарта алатын функционалды ингредиент ретінде сүтқышқылды өнімдер өндірушілердің назарын аударуда. Алынған нәтижелерді қортындылай келе, қайың қабығынан бөлінген тритерпеноиды бар экстрактіге физика-химиялық талдау жасалды (сығындының балқу температурасы еру температурасы сығынды құрамындағы дәрумендер таниндер құрғақ заттар анықталды). Сығындының тазалығы құрамы ИҚ және УФ спектроскопиясы арқылы анықталды. Сығындының микробиолгиялық талдау жасалып, оның Staphylococcus aureus Bacillus subtilis Escherichia coli Pseudomonas aeruginosa Candida albicans Lactobacillus plantarum микроорганизімдеріне қарсы антимикробтық белсенділігі және олардың бактериялардың, вирустардың және саңырауқұлақтардың өсуін жоятыны немесе тоқтататаны анықталды. </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b/>
          <w:sz w:val="24"/>
          <w:szCs w:val="24"/>
          <w:lang w:val="kk-KZ"/>
        </w:rPr>
        <w:t xml:space="preserve">Түйін сөздер: </w:t>
      </w:r>
      <w:r>
        <w:rPr>
          <w:rFonts w:ascii="Times New Roman" w:eastAsia="Calibri" w:hAnsi="Times New Roman" w:cs="Times New Roman"/>
          <w:sz w:val="24"/>
          <w:szCs w:val="24"/>
          <w:lang w:val="kk-KZ"/>
        </w:rPr>
        <w:t>т</w:t>
      </w:r>
      <w:r w:rsidRPr="002463B2">
        <w:rPr>
          <w:rFonts w:ascii="Times New Roman" w:eastAsia="Calibri" w:hAnsi="Times New Roman" w:cs="Times New Roman"/>
          <w:sz w:val="24"/>
          <w:szCs w:val="24"/>
          <w:lang w:val="kk-KZ"/>
        </w:rPr>
        <w:t>ритерпеноид, бетулин, мацерация, сүтқышқылды өнімдер, айран, қымыз.</w:t>
      </w:r>
    </w:p>
    <w:p w:rsidR="002463B2" w:rsidRPr="002463B2" w:rsidRDefault="002463B2" w:rsidP="002463B2">
      <w:pPr>
        <w:spacing w:after="0" w:line="240" w:lineRule="auto"/>
        <w:ind w:firstLine="709"/>
        <w:jc w:val="center"/>
        <w:rPr>
          <w:rFonts w:ascii="Times New Roman" w:eastAsia="Calibri" w:hAnsi="Times New Roman" w:cs="Times New Roman"/>
          <w:b/>
          <w:sz w:val="24"/>
          <w:szCs w:val="24"/>
          <w:lang w:val="kk-KZ"/>
        </w:rPr>
      </w:pPr>
    </w:p>
    <w:p w:rsidR="002463B2" w:rsidRDefault="002463B2" w:rsidP="002463B2">
      <w:pPr>
        <w:spacing w:after="0" w:line="240" w:lineRule="auto"/>
        <w:ind w:firstLine="709"/>
        <w:jc w:val="center"/>
        <w:rPr>
          <w:rFonts w:ascii="Times New Roman" w:eastAsia="Calibri" w:hAnsi="Times New Roman" w:cs="Times New Roman"/>
          <w:b/>
          <w:lang w:val="kk-KZ"/>
        </w:rPr>
      </w:pPr>
      <w:r w:rsidRPr="002463B2">
        <w:rPr>
          <w:rFonts w:ascii="Times New Roman" w:eastAsia="Calibri" w:hAnsi="Times New Roman" w:cs="Times New Roman"/>
          <w:b/>
          <w:lang w:val="kk-KZ"/>
        </w:rPr>
        <w:t>ТЕХНОЛОГИЯ ВЫДЕЛЕНИЯ ТРИТЕРПЕНОИДОВ ИЗ БЕЛОЙ БЕРЕЗЫ</w:t>
      </w:r>
    </w:p>
    <w:p w:rsidR="002463B2" w:rsidRPr="002463B2" w:rsidRDefault="002463B2" w:rsidP="002463B2">
      <w:pPr>
        <w:spacing w:after="0" w:line="240" w:lineRule="auto"/>
        <w:ind w:firstLine="709"/>
        <w:jc w:val="center"/>
        <w:rPr>
          <w:rFonts w:ascii="Times New Roman" w:eastAsia="Calibri" w:hAnsi="Times New Roman" w:cs="Times New Roman"/>
          <w:b/>
          <w:lang w:val="kk-KZ"/>
        </w:rPr>
      </w:pPr>
      <w:r w:rsidRPr="002463B2">
        <w:rPr>
          <w:rFonts w:ascii="Times New Roman" w:eastAsia="Calibri" w:hAnsi="Times New Roman" w:cs="Times New Roman"/>
          <w:b/>
          <w:lang w:val="kk-KZ"/>
        </w:rPr>
        <w:t xml:space="preserve"> </w:t>
      </w:r>
    </w:p>
    <w:p w:rsidR="002463B2" w:rsidRPr="002463B2" w:rsidRDefault="002463B2" w:rsidP="002463B2">
      <w:pPr>
        <w:spacing w:after="0" w:line="240" w:lineRule="auto"/>
        <w:jc w:val="center"/>
        <w:rPr>
          <w:rFonts w:ascii="Times New Roman" w:eastAsia="Calibri" w:hAnsi="Times New Roman" w:cs="Times New Roman"/>
          <w:b/>
          <w:lang w:val="kk-KZ"/>
        </w:rPr>
      </w:pPr>
      <w:r w:rsidRPr="002463B2">
        <w:rPr>
          <w:rFonts w:ascii="Times New Roman" w:eastAsia="Calibri" w:hAnsi="Times New Roman" w:cs="Times New Roman"/>
          <w:b/>
          <w:vertAlign w:val="superscript"/>
          <w:lang w:val="kk-KZ"/>
        </w:rPr>
        <w:t>1</w:t>
      </w:r>
      <w:r w:rsidRPr="002463B2">
        <w:rPr>
          <w:rFonts w:ascii="Times New Roman" w:eastAsia="Calibri" w:hAnsi="Times New Roman" w:cs="Times New Roman"/>
          <w:b/>
          <w:lang w:val="kk-KZ"/>
        </w:rPr>
        <w:t xml:space="preserve">С.А. Карденов, </w:t>
      </w:r>
      <w:r w:rsidRPr="002463B2">
        <w:rPr>
          <w:rFonts w:ascii="Times New Roman" w:eastAsia="Calibri" w:hAnsi="Times New Roman" w:cs="Times New Roman"/>
          <w:b/>
          <w:vertAlign w:val="superscript"/>
          <w:lang w:val="kk-KZ"/>
        </w:rPr>
        <w:t>2</w:t>
      </w:r>
      <w:r w:rsidRPr="002463B2">
        <w:rPr>
          <w:rFonts w:ascii="Times New Roman" w:eastAsia="Calibri" w:hAnsi="Times New Roman" w:cs="Times New Roman"/>
          <w:b/>
          <w:lang w:val="kk-KZ"/>
        </w:rPr>
        <w:t>С.Б. Байтукенова,</w:t>
      </w:r>
      <w:r w:rsidRPr="002463B2">
        <w:rPr>
          <w:rFonts w:ascii="Times New Roman" w:eastAsia="Calibri" w:hAnsi="Times New Roman" w:cs="Times New Roman"/>
          <w:b/>
          <w:vertAlign w:val="superscript"/>
          <w:lang w:val="kk-KZ"/>
        </w:rPr>
        <w:t xml:space="preserve"> 1</w:t>
      </w:r>
      <w:r w:rsidRPr="002463B2">
        <w:rPr>
          <w:rFonts w:ascii="Times New Roman" w:eastAsia="Calibri" w:hAnsi="Times New Roman" w:cs="Times New Roman"/>
          <w:b/>
          <w:lang w:val="kk-KZ"/>
        </w:rPr>
        <w:t xml:space="preserve">Ш.Б. Байтукенова, </w:t>
      </w:r>
      <w:r w:rsidRPr="002463B2">
        <w:rPr>
          <w:rFonts w:ascii="Times New Roman" w:eastAsia="Calibri" w:hAnsi="Times New Roman" w:cs="Times New Roman"/>
          <w:b/>
          <w:vertAlign w:val="superscript"/>
          <w:lang w:val="kk-KZ"/>
        </w:rPr>
        <w:t>1</w:t>
      </w:r>
      <w:r w:rsidRPr="002463B2">
        <w:rPr>
          <w:rFonts w:ascii="Times New Roman" w:eastAsia="Calibri" w:hAnsi="Times New Roman" w:cs="Times New Roman"/>
          <w:b/>
          <w:lang w:val="kk-KZ"/>
        </w:rPr>
        <w:t xml:space="preserve">Э.Ч. Базылханова, </w:t>
      </w:r>
      <w:r w:rsidRPr="002463B2">
        <w:rPr>
          <w:rFonts w:ascii="Times New Roman" w:eastAsia="Calibri" w:hAnsi="Times New Roman" w:cs="Times New Roman"/>
          <w:b/>
          <w:vertAlign w:val="superscript"/>
          <w:lang w:val="kk-KZ"/>
        </w:rPr>
        <w:t>1</w:t>
      </w:r>
      <w:r w:rsidRPr="002463B2">
        <w:rPr>
          <w:rFonts w:ascii="Times New Roman" w:eastAsia="Calibri" w:hAnsi="Times New Roman" w:cs="Times New Roman"/>
          <w:b/>
          <w:lang w:val="kk-KZ"/>
        </w:rPr>
        <w:t>Ж.С. Ажгереева</w:t>
      </w:r>
    </w:p>
    <w:p w:rsidR="002463B2" w:rsidRPr="002463B2" w:rsidRDefault="002463B2" w:rsidP="002463B2">
      <w:pPr>
        <w:spacing w:after="0" w:line="240" w:lineRule="auto"/>
        <w:jc w:val="center"/>
        <w:rPr>
          <w:rFonts w:ascii="Times New Roman" w:eastAsia="Calibri" w:hAnsi="Times New Roman" w:cs="Times New Roman"/>
          <w:bCs/>
          <w:i/>
          <w:iCs/>
          <w:sz w:val="20"/>
          <w:szCs w:val="20"/>
          <w:lang w:val="kk-KZ"/>
        </w:rPr>
      </w:pPr>
      <w:r w:rsidRPr="002463B2">
        <w:rPr>
          <w:rFonts w:ascii="Times New Roman" w:eastAsia="Calibri" w:hAnsi="Times New Roman" w:cs="Times New Roman"/>
          <w:bCs/>
          <w:i/>
          <w:iCs/>
          <w:sz w:val="20"/>
          <w:szCs w:val="20"/>
          <w:vertAlign w:val="superscript"/>
          <w:lang w:val="kk-KZ"/>
        </w:rPr>
        <w:t>1</w:t>
      </w:r>
      <w:r w:rsidRPr="002463B2">
        <w:rPr>
          <w:rFonts w:ascii="Times New Roman" w:eastAsia="Calibri" w:hAnsi="Times New Roman" w:cs="Times New Roman"/>
          <w:bCs/>
          <w:i/>
          <w:iCs/>
          <w:sz w:val="20"/>
          <w:szCs w:val="20"/>
          <w:lang w:val="kk-KZ"/>
        </w:rPr>
        <w:t xml:space="preserve">НАО «Казахский агротехнический исследовательский университет им. С.Сейфуллина» Астана, Казахстан, </w:t>
      </w:r>
    </w:p>
    <w:p w:rsidR="002463B2" w:rsidRPr="002463B2" w:rsidRDefault="002463B2" w:rsidP="002463B2">
      <w:pPr>
        <w:spacing w:after="0" w:line="240" w:lineRule="auto"/>
        <w:jc w:val="center"/>
        <w:rPr>
          <w:rFonts w:ascii="Times New Roman" w:eastAsia="Calibri" w:hAnsi="Times New Roman" w:cs="Times New Roman"/>
          <w:bCs/>
          <w:i/>
          <w:iCs/>
          <w:sz w:val="20"/>
          <w:szCs w:val="20"/>
          <w:lang w:val="kk-KZ"/>
        </w:rPr>
      </w:pPr>
      <w:r w:rsidRPr="002463B2">
        <w:rPr>
          <w:rFonts w:ascii="Times New Roman" w:eastAsia="Calibri" w:hAnsi="Times New Roman" w:cs="Times New Roman"/>
          <w:bCs/>
          <w:i/>
          <w:iCs/>
          <w:sz w:val="20"/>
          <w:szCs w:val="20"/>
          <w:vertAlign w:val="superscript"/>
        </w:rPr>
        <w:t>2</w:t>
      </w:r>
      <w:r w:rsidRPr="002463B2">
        <w:rPr>
          <w:rFonts w:ascii="Times New Roman" w:eastAsia="Calibri" w:hAnsi="Times New Roman" w:cs="Times New Roman"/>
          <w:bCs/>
          <w:i/>
          <w:iCs/>
          <w:sz w:val="20"/>
          <w:szCs w:val="20"/>
        </w:rPr>
        <w:t>АО «</w:t>
      </w:r>
      <w:r w:rsidRPr="002463B2">
        <w:rPr>
          <w:rFonts w:ascii="Times New Roman" w:eastAsia="Calibri" w:hAnsi="Times New Roman" w:cs="Times New Roman"/>
          <w:bCs/>
          <w:i/>
          <w:iCs/>
          <w:sz w:val="20"/>
          <w:szCs w:val="20"/>
          <w:lang w:val="kk-KZ"/>
        </w:rPr>
        <w:t>Казахский</w:t>
      </w:r>
      <w:r w:rsidRPr="002463B2">
        <w:rPr>
          <w:rFonts w:ascii="Times New Roman" w:eastAsia="Calibri" w:hAnsi="Times New Roman" w:cs="Times New Roman"/>
          <w:bCs/>
          <w:i/>
          <w:iCs/>
          <w:sz w:val="20"/>
          <w:szCs w:val="20"/>
        </w:rPr>
        <w:t xml:space="preserve"> универ</w:t>
      </w:r>
      <w:r>
        <w:rPr>
          <w:rFonts w:ascii="Times New Roman" w:eastAsia="Calibri" w:hAnsi="Times New Roman" w:cs="Times New Roman"/>
          <w:bCs/>
          <w:i/>
          <w:iCs/>
          <w:sz w:val="20"/>
          <w:szCs w:val="20"/>
        </w:rPr>
        <w:t>ситет технологии и бизнеса им</w:t>
      </w:r>
      <w:r w:rsidRPr="002463B2">
        <w:rPr>
          <w:rFonts w:ascii="Times New Roman" w:eastAsia="Calibri" w:hAnsi="Times New Roman" w:cs="Times New Roman"/>
          <w:bCs/>
          <w:i/>
          <w:iCs/>
          <w:sz w:val="20"/>
          <w:szCs w:val="20"/>
        </w:rPr>
        <w:t>. К. Кулажанова</w:t>
      </w:r>
      <w:hyperlink r:id="rId18" w:history="1"/>
      <w:r w:rsidRPr="002463B2">
        <w:rPr>
          <w:rFonts w:ascii="Times New Roman" w:eastAsia="Calibri" w:hAnsi="Times New Roman" w:cs="Times New Roman"/>
          <w:bCs/>
          <w:i/>
          <w:iCs/>
          <w:sz w:val="20"/>
          <w:szCs w:val="20"/>
        </w:rPr>
        <w:t>»</w:t>
      </w:r>
      <w:r w:rsidRPr="002463B2">
        <w:rPr>
          <w:rFonts w:ascii="Times New Roman" w:eastAsia="Calibri" w:hAnsi="Times New Roman" w:cs="Times New Roman"/>
          <w:bCs/>
          <w:i/>
          <w:iCs/>
          <w:sz w:val="20"/>
          <w:szCs w:val="20"/>
          <w:lang w:val="kk-KZ"/>
        </w:rPr>
        <w:t xml:space="preserve"> Астана</w:t>
      </w:r>
      <w:r>
        <w:rPr>
          <w:rFonts w:ascii="Times New Roman" w:eastAsia="Calibri" w:hAnsi="Times New Roman" w:cs="Times New Roman"/>
          <w:bCs/>
          <w:i/>
          <w:iCs/>
          <w:sz w:val="20"/>
          <w:szCs w:val="20"/>
        </w:rPr>
        <w:t>,</w:t>
      </w:r>
      <w:r w:rsidRPr="002463B2">
        <w:rPr>
          <w:rFonts w:ascii="Times New Roman" w:eastAsia="Calibri" w:hAnsi="Times New Roman" w:cs="Times New Roman"/>
          <w:bCs/>
          <w:i/>
          <w:iCs/>
          <w:sz w:val="20"/>
          <w:szCs w:val="20"/>
          <w:lang w:val="kk-KZ"/>
        </w:rPr>
        <w:t xml:space="preserve"> Казахстан, </w:t>
      </w:r>
    </w:p>
    <w:p w:rsidR="002463B2" w:rsidRPr="002463B2" w:rsidRDefault="002463B2" w:rsidP="002463B2">
      <w:pPr>
        <w:spacing w:after="0" w:line="240" w:lineRule="auto"/>
        <w:jc w:val="center"/>
        <w:rPr>
          <w:rFonts w:ascii="Times New Roman" w:eastAsia="Calibri" w:hAnsi="Times New Roman" w:cs="Times New Roman"/>
          <w:bCs/>
          <w:sz w:val="20"/>
          <w:szCs w:val="20"/>
          <w:lang w:val="kk-KZ"/>
        </w:rPr>
      </w:pPr>
      <w:r w:rsidRPr="002463B2">
        <w:rPr>
          <w:rFonts w:ascii="Times New Roman" w:eastAsia="Calibri" w:hAnsi="Times New Roman" w:cs="Times New Roman"/>
          <w:bCs/>
          <w:sz w:val="20"/>
          <w:szCs w:val="20"/>
          <w:shd w:val="clear" w:color="auto" w:fill="FFFFFF"/>
          <w:lang w:val="en-US"/>
        </w:rPr>
        <w:t>e</w:t>
      </w:r>
      <w:r w:rsidRPr="002463B2">
        <w:rPr>
          <w:rFonts w:ascii="Times New Roman" w:eastAsia="Calibri" w:hAnsi="Times New Roman" w:cs="Times New Roman"/>
          <w:bCs/>
          <w:sz w:val="20"/>
          <w:szCs w:val="20"/>
          <w:shd w:val="clear" w:color="auto" w:fill="FFFFFF"/>
        </w:rPr>
        <w:t>-</w:t>
      </w:r>
      <w:r w:rsidRPr="002463B2">
        <w:rPr>
          <w:rFonts w:ascii="Times New Roman" w:eastAsia="Calibri" w:hAnsi="Times New Roman" w:cs="Times New Roman"/>
          <w:bCs/>
          <w:sz w:val="20"/>
          <w:szCs w:val="20"/>
          <w:shd w:val="clear" w:color="auto" w:fill="FFFFFF"/>
          <w:lang w:val="en-US"/>
        </w:rPr>
        <w:t>mail</w:t>
      </w:r>
      <w:r w:rsidRPr="002463B2">
        <w:rPr>
          <w:rFonts w:ascii="Times New Roman" w:eastAsia="Calibri" w:hAnsi="Times New Roman" w:cs="Times New Roman"/>
          <w:bCs/>
          <w:sz w:val="20"/>
          <w:szCs w:val="20"/>
          <w:shd w:val="clear" w:color="auto" w:fill="FFFFFF"/>
        </w:rPr>
        <w:t>:</w:t>
      </w:r>
      <w:hyperlink r:id="rId19" w:history="1">
        <w:r w:rsidRPr="002463B2">
          <w:rPr>
            <w:rFonts w:ascii="Times New Roman" w:eastAsia="Calibri" w:hAnsi="Times New Roman" w:cs="Times New Roman"/>
            <w:sz w:val="20"/>
            <w:szCs w:val="20"/>
            <w:lang w:val="kk-KZ"/>
          </w:rPr>
          <w:t>Askerbekovsk@mail.ru</w:t>
        </w:r>
      </w:hyperlink>
    </w:p>
    <w:p w:rsidR="002463B2" w:rsidRPr="002463B2" w:rsidRDefault="002463B2" w:rsidP="002463B2">
      <w:pPr>
        <w:spacing w:after="0" w:line="240" w:lineRule="auto"/>
        <w:ind w:firstLine="709"/>
        <w:jc w:val="center"/>
        <w:rPr>
          <w:rFonts w:ascii="Times New Roman" w:eastAsia="Calibri" w:hAnsi="Times New Roman" w:cs="Times New Roman"/>
          <w:b/>
          <w:sz w:val="20"/>
          <w:szCs w:val="20"/>
          <w:lang w:val="kk-KZ"/>
        </w:rPr>
      </w:pPr>
    </w:p>
    <w:p w:rsidR="002463B2" w:rsidRPr="002463B2" w:rsidRDefault="002463B2" w:rsidP="002463B2">
      <w:pPr>
        <w:spacing w:after="0" w:line="240" w:lineRule="auto"/>
        <w:ind w:firstLine="709"/>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Растительные вещества широко используются в качестве пищевых добавок и лекарственных средств в медицине. Проведены исследования химического состава коры белой березы, методов выделения тритерпеноидов и их биологической активности. Предложен эффективный метод выделения тритерпеноидов из коры березы. Установлено, что </w:t>
      </w:r>
      <w:r w:rsidRPr="002463B2">
        <w:rPr>
          <w:rFonts w:ascii="Times New Roman" w:eastAsia="Calibri" w:hAnsi="Times New Roman" w:cs="Times New Roman"/>
          <w:sz w:val="24"/>
          <w:szCs w:val="24"/>
          <w:lang w:val="kk-KZ"/>
        </w:rPr>
        <w:lastRenderedPageBreak/>
        <w:t>ультразвуковая активация и экстракция тритерпеноидов является экологически чистым и эффективным методом по сравнению с другими методами.</w:t>
      </w:r>
    </w:p>
    <w:p w:rsidR="002463B2" w:rsidRPr="002463B2" w:rsidRDefault="002463B2" w:rsidP="002463B2">
      <w:pPr>
        <w:spacing w:after="0" w:line="240" w:lineRule="auto"/>
        <w:ind w:firstLine="709"/>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Огромные запасы отечественного сырья в сочетании с отсутствием системных работ по изучению биологически активных веществ, извлекаемых из березы, предоставляют широкие возможности для дальнейшего изучения свойств комплекса экстрактивных веществ и их физико-химических характеристик. Тритерпеноиды — биологически активные органические соединения, обладающие разнообразными полезными свойствами для организма. Добавление в пищевые продукты биологически активных тритерпеноидов улучшает качество продукции, снижает кислотность продуктов и увеличивает сроки их хранения. Тритерпеноиды из березы привлекают внимание производителей кисломолочных продуктов как функциональный ингредиент, способный улучшить качество и полезные свойства кисломолочных продуктов. </w:t>
      </w:r>
    </w:p>
    <w:p w:rsidR="002463B2" w:rsidRPr="002463B2" w:rsidRDefault="002463B2" w:rsidP="002463B2">
      <w:pPr>
        <w:spacing w:after="0" w:line="240" w:lineRule="auto"/>
        <w:ind w:firstLine="709"/>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Обобщая полученные результаты, был проведен физико-химический анализ экстракта, содержащего тритерпеноиды, выделенные из коры березы (определены температура плавления экстракта, температура растворения, содержание витаминов, дубильных веществ и сухих веществ в экстракте). Чистоту экстракта определяли методами ИК- и УФ-спектроскопии. Микробиологический анализ экстракта показал, что он обладает антимикробной активностью в отношении микроорганизмов Staphylococcus aureus, Bacillus subtilis, Escherichia coli, Pseudomonas aeruginosa, Candida albicans и Lactobacillus plantarum, а также убивает или подавляет рост бактерий, вирусов и грибков.</w:t>
      </w:r>
    </w:p>
    <w:p w:rsidR="002463B2" w:rsidRPr="002463B2" w:rsidRDefault="002463B2" w:rsidP="002463B2">
      <w:pPr>
        <w:spacing w:after="0" w:line="240" w:lineRule="auto"/>
        <w:ind w:firstLine="709"/>
        <w:jc w:val="both"/>
        <w:rPr>
          <w:rFonts w:ascii="Times New Roman" w:eastAsia="Calibri" w:hAnsi="Times New Roman" w:cs="Times New Roman"/>
          <w:sz w:val="24"/>
          <w:szCs w:val="24"/>
          <w:lang w:val="kk-KZ"/>
        </w:rPr>
      </w:pPr>
      <w:r w:rsidRPr="002463B2">
        <w:rPr>
          <w:rFonts w:ascii="Times New Roman" w:eastAsia="Calibri" w:hAnsi="Times New Roman" w:cs="Times New Roman"/>
          <w:b/>
          <w:sz w:val="24"/>
          <w:szCs w:val="24"/>
          <w:shd w:val="clear" w:color="auto" w:fill="FFFFFF"/>
        </w:rPr>
        <w:t xml:space="preserve">Ключевые слова: </w:t>
      </w:r>
      <w:r>
        <w:rPr>
          <w:rFonts w:ascii="Times New Roman" w:eastAsia="Calibri" w:hAnsi="Times New Roman" w:cs="Times New Roman"/>
          <w:sz w:val="24"/>
          <w:szCs w:val="24"/>
          <w:lang w:val="kk-KZ"/>
        </w:rPr>
        <w:t>т</w:t>
      </w:r>
      <w:r w:rsidRPr="002463B2">
        <w:rPr>
          <w:rFonts w:ascii="Times New Roman" w:eastAsia="Calibri" w:hAnsi="Times New Roman" w:cs="Times New Roman"/>
          <w:sz w:val="24"/>
          <w:szCs w:val="24"/>
          <w:lang w:val="kk-KZ"/>
        </w:rPr>
        <w:t>ритерпеноид, бетулин, мацерация, кисломолочные продукты, кефир, кумыс.</w:t>
      </w:r>
    </w:p>
    <w:p w:rsidR="002463B2" w:rsidRPr="005912EE" w:rsidRDefault="002463B2" w:rsidP="002463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bCs/>
          <w:color w:val="1F1F1F"/>
          <w:sz w:val="24"/>
          <w:szCs w:val="24"/>
          <w:lang w:eastAsia="ru-RU"/>
        </w:rPr>
      </w:pPr>
    </w:p>
    <w:p w:rsidR="002463B2" w:rsidRDefault="002463B2" w:rsidP="002463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bCs/>
          <w:color w:val="1F1F1F"/>
          <w:lang w:val="en" w:eastAsia="ru-RU"/>
        </w:rPr>
      </w:pPr>
      <w:r w:rsidRPr="002463B2">
        <w:rPr>
          <w:rFonts w:ascii="Times New Roman" w:eastAsia="Times New Roman" w:hAnsi="Times New Roman" w:cs="Times New Roman"/>
          <w:b/>
          <w:bCs/>
          <w:color w:val="1F1F1F"/>
          <w:lang w:val="en" w:eastAsia="ru-RU"/>
        </w:rPr>
        <w:t>USE OF TRITERPENOIDS FROM WHITE BIRCH IN FERMENTED MILK PRODUCTS</w:t>
      </w:r>
    </w:p>
    <w:p w:rsidR="002463B2" w:rsidRPr="002463B2" w:rsidRDefault="002463B2" w:rsidP="002463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bCs/>
          <w:color w:val="1F1F1F"/>
          <w:lang w:val="en-US" w:eastAsia="ru-RU"/>
        </w:rPr>
      </w:pPr>
    </w:p>
    <w:p w:rsidR="002463B2" w:rsidRPr="002463B2" w:rsidRDefault="002463B2" w:rsidP="002463B2">
      <w:pPr>
        <w:spacing w:after="0" w:line="240" w:lineRule="auto"/>
        <w:jc w:val="center"/>
        <w:rPr>
          <w:rFonts w:ascii="Times New Roman" w:eastAsia="Calibri" w:hAnsi="Times New Roman" w:cs="Times New Roman"/>
          <w:b/>
          <w:lang w:val="kk-KZ"/>
        </w:rPr>
      </w:pPr>
      <w:r w:rsidRPr="002463B2">
        <w:rPr>
          <w:rFonts w:ascii="Times New Roman" w:eastAsia="Calibri" w:hAnsi="Times New Roman" w:cs="Times New Roman"/>
          <w:b/>
          <w:vertAlign w:val="superscript"/>
          <w:lang w:val="kk-KZ"/>
        </w:rPr>
        <w:t>1</w:t>
      </w:r>
      <w:r w:rsidRPr="002463B2">
        <w:rPr>
          <w:rFonts w:ascii="Times New Roman" w:eastAsia="Calibri" w:hAnsi="Times New Roman" w:cs="Times New Roman"/>
          <w:b/>
          <w:lang w:val="kk-KZ"/>
        </w:rPr>
        <w:t xml:space="preserve">S.A. Kardenov, </w:t>
      </w:r>
      <w:r w:rsidRPr="002463B2">
        <w:rPr>
          <w:rFonts w:ascii="Times New Roman" w:eastAsia="Calibri" w:hAnsi="Times New Roman" w:cs="Times New Roman"/>
          <w:b/>
          <w:vertAlign w:val="superscript"/>
          <w:lang w:val="kk-KZ"/>
        </w:rPr>
        <w:t>2</w:t>
      </w:r>
      <w:r w:rsidRPr="002463B2">
        <w:rPr>
          <w:rFonts w:ascii="Times New Roman" w:eastAsia="Calibri" w:hAnsi="Times New Roman" w:cs="Times New Roman"/>
          <w:b/>
          <w:lang w:val="kk-KZ"/>
        </w:rPr>
        <w:t xml:space="preserve">S.B. Baitukenova, </w:t>
      </w:r>
      <w:r w:rsidRPr="002463B2">
        <w:rPr>
          <w:rFonts w:ascii="Times New Roman" w:eastAsia="Calibri" w:hAnsi="Times New Roman" w:cs="Times New Roman"/>
          <w:b/>
          <w:vertAlign w:val="superscript"/>
          <w:lang w:val="kk-KZ"/>
        </w:rPr>
        <w:t>1</w:t>
      </w:r>
      <w:r w:rsidRPr="002463B2">
        <w:rPr>
          <w:rFonts w:ascii="Times New Roman" w:eastAsia="Calibri" w:hAnsi="Times New Roman" w:cs="Times New Roman"/>
          <w:b/>
          <w:lang w:val="kk-KZ"/>
        </w:rPr>
        <w:t xml:space="preserve">Sh.B. Baitukenova, </w:t>
      </w:r>
      <w:r w:rsidRPr="002463B2">
        <w:rPr>
          <w:rFonts w:ascii="Times New Roman" w:eastAsia="Calibri" w:hAnsi="Times New Roman" w:cs="Times New Roman"/>
          <w:b/>
          <w:vertAlign w:val="superscript"/>
          <w:lang w:val="kk-KZ"/>
        </w:rPr>
        <w:t>1</w:t>
      </w:r>
      <w:r w:rsidRPr="002463B2">
        <w:rPr>
          <w:rFonts w:ascii="Times New Roman" w:eastAsia="Calibri" w:hAnsi="Times New Roman" w:cs="Times New Roman"/>
          <w:b/>
          <w:lang w:val="kk-KZ"/>
        </w:rPr>
        <w:t xml:space="preserve">E.Ch. Bazylkhanova, </w:t>
      </w:r>
      <w:r w:rsidRPr="002463B2">
        <w:rPr>
          <w:rFonts w:ascii="Times New Roman" w:eastAsia="Calibri" w:hAnsi="Times New Roman" w:cs="Times New Roman"/>
          <w:b/>
          <w:vertAlign w:val="superscript"/>
          <w:lang w:val="kk-KZ"/>
        </w:rPr>
        <w:t>1</w:t>
      </w:r>
      <w:r w:rsidRPr="002463B2">
        <w:rPr>
          <w:rFonts w:ascii="Times New Roman" w:eastAsia="Calibri" w:hAnsi="Times New Roman" w:cs="Times New Roman"/>
          <w:b/>
          <w:lang w:val="kk-KZ"/>
        </w:rPr>
        <w:t xml:space="preserve">Zh.S. Azhgereeva </w:t>
      </w:r>
    </w:p>
    <w:p w:rsidR="002463B2" w:rsidRPr="002463B2" w:rsidRDefault="002463B2" w:rsidP="002463B2">
      <w:pPr>
        <w:spacing w:after="0" w:line="240" w:lineRule="auto"/>
        <w:jc w:val="center"/>
        <w:rPr>
          <w:rFonts w:ascii="Times New Roman" w:eastAsia="Calibri" w:hAnsi="Times New Roman" w:cs="Times New Roman"/>
          <w:i/>
          <w:iCs/>
          <w:sz w:val="20"/>
          <w:szCs w:val="20"/>
          <w:lang w:val="kk-KZ"/>
        </w:rPr>
      </w:pPr>
      <w:r w:rsidRPr="002463B2">
        <w:rPr>
          <w:rFonts w:ascii="Times New Roman" w:eastAsia="Calibri" w:hAnsi="Times New Roman" w:cs="Times New Roman"/>
          <w:i/>
          <w:iCs/>
          <w:sz w:val="20"/>
          <w:szCs w:val="20"/>
          <w:vertAlign w:val="superscript"/>
          <w:lang w:val="kk-KZ"/>
        </w:rPr>
        <w:t>1</w:t>
      </w:r>
      <w:r w:rsidRPr="002463B2">
        <w:rPr>
          <w:rFonts w:ascii="Times New Roman" w:eastAsia="Calibri" w:hAnsi="Times New Roman" w:cs="Times New Roman"/>
          <w:i/>
          <w:iCs/>
          <w:sz w:val="20"/>
          <w:szCs w:val="20"/>
          <w:lang w:val="kk-KZ"/>
        </w:rPr>
        <w:t>«Kazakh Agrotechnical Research University named after S. Seifullin», Astana</w:t>
      </w:r>
      <w:r>
        <w:rPr>
          <w:rFonts w:ascii="Times New Roman" w:eastAsia="Calibri" w:hAnsi="Times New Roman" w:cs="Times New Roman"/>
          <w:i/>
          <w:iCs/>
          <w:sz w:val="20"/>
          <w:szCs w:val="20"/>
          <w:lang w:val="kk-KZ"/>
        </w:rPr>
        <w:t>,</w:t>
      </w:r>
      <w:r w:rsidRPr="002463B2">
        <w:rPr>
          <w:rFonts w:ascii="Times New Roman" w:eastAsia="Calibri" w:hAnsi="Times New Roman" w:cs="Times New Roman"/>
          <w:i/>
          <w:iCs/>
          <w:sz w:val="20"/>
          <w:szCs w:val="20"/>
          <w:lang w:val="kk-KZ"/>
        </w:rPr>
        <w:t xml:space="preserve"> Kazakhstan, </w:t>
      </w:r>
    </w:p>
    <w:p w:rsidR="002463B2" w:rsidRPr="002463B2" w:rsidRDefault="002463B2" w:rsidP="002463B2">
      <w:pPr>
        <w:spacing w:after="0" w:line="240" w:lineRule="auto"/>
        <w:jc w:val="center"/>
        <w:rPr>
          <w:rFonts w:ascii="Times New Roman" w:eastAsia="Calibri" w:hAnsi="Times New Roman" w:cs="Times New Roman"/>
          <w:i/>
          <w:iCs/>
          <w:sz w:val="20"/>
          <w:szCs w:val="20"/>
          <w:lang w:val="kk-KZ"/>
        </w:rPr>
      </w:pPr>
      <w:r w:rsidRPr="002463B2">
        <w:rPr>
          <w:rFonts w:ascii="Times New Roman" w:eastAsia="Calibri" w:hAnsi="Times New Roman" w:cs="Times New Roman"/>
          <w:i/>
          <w:iCs/>
          <w:sz w:val="20"/>
          <w:szCs w:val="20"/>
          <w:vertAlign w:val="superscript"/>
          <w:lang w:val="kk-KZ"/>
        </w:rPr>
        <w:t>2</w:t>
      </w:r>
      <w:r w:rsidRPr="002463B2">
        <w:rPr>
          <w:rFonts w:ascii="Times New Roman" w:eastAsia="Calibri" w:hAnsi="Times New Roman" w:cs="Times New Roman"/>
          <w:i/>
          <w:iCs/>
          <w:sz w:val="20"/>
          <w:szCs w:val="20"/>
          <w:lang w:val="kk-KZ"/>
        </w:rPr>
        <w:t>«Kazakh University of Technology and Business named after K. Kulazhanov»</w:t>
      </w:r>
      <w:r>
        <w:rPr>
          <w:rFonts w:ascii="Times New Roman" w:eastAsia="Calibri" w:hAnsi="Times New Roman" w:cs="Times New Roman"/>
          <w:i/>
          <w:iCs/>
          <w:sz w:val="20"/>
          <w:szCs w:val="20"/>
          <w:lang w:val="kk-KZ"/>
        </w:rPr>
        <w:t>,</w:t>
      </w:r>
      <w:r w:rsidRPr="002463B2">
        <w:rPr>
          <w:rFonts w:ascii="Times New Roman" w:eastAsia="Calibri" w:hAnsi="Times New Roman" w:cs="Times New Roman"/>
          <w:i/>
          <w:iCs/>
          <w:sz w:val="20"/>
          <w:szCs w:val="20"/>
          <w:lang w:val="kk-KZ"/>
        </w:rPr>
        <w:t xml:space="preserve"> Astana Kazakhstan, </w:t>
      </w:r>
    </w:p>
    <w:p w:rsidR="002463B2" w:rsidRPr="002463B2" w:rsidRDefault="002463B2" w:rsidP="002463B2">
      <w:pPr>
        <w:spacing w:after="0" w:line="240" w:lineRule="auto"/>
        <w:jc w:val="center"/>
        <w:rPr>
          <w:rFonts w:ascii="Times New Roman" w:eastAsia="Calibri" w:hAnsi="Times New Roman" w:cs="Times New Roman"/>
          <w:sz w:val="20"/>
          <w:szCs w:val="20"/>
          <w:lang w:val="kk-KZ"/>
        </w:rPr>
      </w:pPr>
      <w:r w:rsidRPr="002463B2">
        <w:rPr>
          <w:rFonts w:ascii="Times New Roman" w:eastAsia="Calibri" w:hAnsi="Times New Roman" w:cs="Times New Roman"/>
          <w:sz w:val="20"/>
          <w:szCs w:val="20"/>
          <w:lang w:val="en-US"/>
        </w:rPr>
        <w:t xml:space="preserve"> e-mail:</w:t>
      </w:r>
      <w:r w:rsidRPr="002463B2">
        <w:rPr>
          <w:rFonts w:ascii="Times New Roman" w:eastAsia="Calibri" w:hAnsi="Times New Roman" w:cs="Times New Roman"/>
          <w:sz w:val="20"/>
          <w:szCs w:val="20"/>
          <w:shd w:val="clear" w:color="auto" w:fill="FFFFFF"/>
          <w:lang w:val="kk-KZ"/>
        </w:rPr>
        <w:t xml:space="preserve"> </w:t>
      </w:r>
      <w:hyperlink r:id="rId20" w:history="1">
        <w:r w:rsidRPr="002463B2">
          <w:rPr>
            <w:rFonts w:ascii="Times New Roman" w:eastAsia="Calibri" w:hAnsi="Times New Roman" w:cs="Times New Roman"/>
            <w:sz w:val="20"/>
            <w:szCs w:val="20"/>
            <w:lang w:val="kk-KZ"/>
          </w:rPr>
          <w:t>Askerbekovsk@mail.ru</w:t>
        </w:r>
      </w:hyperlink>
    </w:p>
    <w:p w:rsidR="002463B2" w:rsidRPr="002463B2" w:rsidRDefault="002463B2" w:rsidP="002463B2">
      <w:pPr>
        <w:spacing w:after="0" w:line="240" w:lineRule="auto"/>
        <w:ind w:firstLine="567"/>
        <w:jc w:val="both"/>
        <w:rPr>
          <w:rFonts w:ascii="Times New Roman" w:eastAsia="Calibri" w:hAnsi="Times New Roman" w:cs="Times New Roman"/>
          <w:b/>
          <w:sz w:val="24"/>
          <w:szCs w:val="24"/>
          <w:lang w:val="en-US"/>
        </w:rPr>
      </w:pP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Plant substances are widely used as food additives and medicines in medicine. Studies have been conducted on the chemical composition of white birch bark, methods for isolating triterpenoids and their biological activity. An effective method for isolating triterpenoids from birch bark is proposed. It is established that ultrasonic activation and extraction of triterpenoids is an environmentally friendly and effective method compared to other methods.</w:t>
      </w:r>
    </w:p>
    <w:p w:rsidR="002463B2" w:rsidRPr="002463B2" w:rsidRDefault="002463B2" w:rsidP="002463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1F1F"/>
          <w:sz w:val="28"/>
          <w:szCs w:val="28"/>
          <w:lang w:val="en-US" w:eastAsia="ru-RU"/>
        </w:rPr>
      </w:pPr>
      <w:r w:rsidRPr="002463B2">
        <w:rPr>
          <w:rFonts w:ascii="Times New Roman" w:eastAsia="Times New Roman" w:hAnsi="Times New Roman" w:cs="Courier New"/>
          <w:sz w:val="24"/>
          <w:szCs w:val="24"/>
          <w:lang w:val="kk-KZ" w:eastAsia="ru-RU"/>
        </w:rPr>
        <w:t xml:space="preserve">Huge reserves of domestic raw materials, combined with the lack of systematic work on the study of biologically active substances extracted from birch, provide ample opportunities for further study of the properties of the complex of extractive substances and their physicochemical characteristics. Triterpenoids are biologically active organic compounds that have a variety of beneficial properties for the body. </w:t>
      </w:r>
      <w:r w:rsidRPr="002463B2">
        <w:rPr>
          <w:rFonts w:ascii="Times New Roman" w:eastAsia="Times New Roman" w:hAnsi="Times New Roman" w:cs="Times New Roman"/>
          <w:color w:val="1F1F1F"/>
          <w:sz w:val="24"/>
          <w:szCs w:val="24"/>
          <w:lang w:val="en" w:eastAsia="ru-RU"/>
        </w:rPr>
        <w:t>Birch triterpenoids are attracting the attention of dairy producers as a functional ingredient capable of improving the quality and beneficial properties of fermented milk products.</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Summarizing the obtained results, a physicochemical analysis of the extract containing triterpenoids isolated from birch bark was carried out (the melting point of the extract, the dissolution temperature, the content of vitamins, tannins and dry substances in the extract were determined). The purity of the extract was determined by IR and UV spectroscopy. Microbiological analysis of the extract showed that it has antimicrobial activity against the microorganisms Staphylococcus aureus, Bacillus subtilis, Escherichia coli, Pseudomonas aeruginosa, Candida albicans and Lactobacillus plantarum, and also kills or inhibits the growth of bacteria, viruses and fungi.</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b/>
          <w:sz w:val="24"/>
          <w:szCs w:val="24"/>
          <w:lang w:val="kk-KZ"/>
        </w:rPr>
        <w:t>Keywords:</w:t>
      </w:r>
      <w:r w:rsidRPr="002463B2">
        <w:rPr>
          <w:rFonts w:ascii="Times New Roman" w:eastAsia="Calibri" w:hAnsi="Times New Roman" w:cs="Times New Roman"/>
          <w:sz w:val="24"/>
          <w:szCs w:val="24"/>
          <w:lang w:val="kk-KZ"/>
        </w:rPr>
        <w:t xml:space="preserve"> Triterpenoid, betulin, maceration, fermented milk products, kefir, kumiss.</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b/>
          <w:sz w:val="24"/>
          <w:szCs w:val="24"/>
          <w:lang w:val="kk-KZ"/>
        </w:rPr>
        <w:lastRenderedPageBreak/>
        <w:t xml:space="preserve">Кіріспе. </w:t>
      </w:r>
      <w:r w:rsidRPr="002463B2">
        <w:rPr>
          <w:rFonts w:ascii="Times New Roman" w:eastAsia="Calibri" w:hAnsi="Times New Roman" w:cs="Times New Roman"/>
          <w:sz w:val="24"/>
          <w:szCs w:val="24"/>
          <w:lang w:val="kk-KZ"/>
        </w:rPr>
        <w:t xml:space="preserve">Қазіргі таңда амдамдардың денсаулығын сақтау және нығайту кез-келген өркениетті елдердің маңызды міндеті болып табылады. Елімізде соңғы жылдарда тамақ өндірісі саласында халықты пайдалы тағаммен қамтамсыз ету мақсатында функциональды ингредиенттермен байытылған жаңа өнімдерді дайындау қарқынды дамуда.Өнімдердің тағамдық құндылығы – ағзаның қоректік заттармен қанағаттандырылуы олардың энергетикалық құндылығымен, дәмдік қасиеттерімен және құрамымен айқындалатын дәрежесі болып табылады. </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Осыған байланысты соңғы жылдары өсімдік шикізатынан биологиялық белсенді тағамды қоспаларды дайындау мен зерттеу жұмыстары ғалымдар арасында үлкен қызығушылық тудыруда.Солардың бірі ақ қайың қабығының құрамында кездесетін белсенді заттар. </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bookmarkStart w:id="0" w:name="_Hlk190165087"/>
      <w:r w:rsidRPr="002463B2">
        <w:rPr>
          <w:rFonts w:ascii="Times New Roman" w:eastAsia="Calibri" w:hAnsi="Times New Roman" w:cs="Times New Roman"/>
          <w:sz w:val="24"/>
          <w:szCs w:val="24"/>
          <w:lang w:val="kk-KZ"/>
        </w:rPr>
        <w:t>Ғылыми зерттеу жұмысыың өзектілігі: Қайың қабығынан тритерпеноидтарды бөлу технологиясын жетілдіру және оларды биологиялық белсенді компоненттер мен функционалды ингредиенттер ретінде пайдалануды ұсыну.</w:t>
      </w:r>
      <w:bookmarkStart w:id="1" w:name="_Hlk162657202"/>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Ғылыми зерттеу жұмысының жаңалығы: Заманауи технологияларды қолдана отырып, ақ қайың қабығынан тритерпеноидтарды бөліп алудың оңтайлы параметрлерін құрастыру.</w:t>
      </w:r>
    </w:p>
    <w:bookmarkEnd w:id="1"/>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Ғылыми зерттеу жұмысының міндеттері:</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 з</w:t>
      </w:r>
      <w:r w:rsidRPr="002463B2">
        <w:rPr>
          <w:rFonts w:ascii="Times New Roman" w:eastAsia="Calibri" w:hAnsi="Times New Roman" w:cs="Times New Roman"/>
          <w:sz w:val="24"/>
          <w:szCs w:val="24"/>
          <w:lang w:val="kk-KZ"/>
        </w:rPr>
        <w:t>аманауи технологияларды пайдалана отырып, қайың қабығынан тритерпеноидтарды бөліп алу әдістерін жасау;</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 т</w:t>
      </w:r>
      <w:r w:rsidRPr="002463B2">
        <w:rPr>
          <w:rFonts w:ascii="Times New Roman" w:eastAsia="Calibri" w:hAnsi="Times New Roman" w:cs="Times New Roman"/>
          <w:sz w:val="24"/>
          <w:szCs w:val="24"/>
          <w:lang w:val="kk-KZ"/>
        </w:rPr>
        <w:t>ритерпеноидтарды сандық анықтау үшін заманауи аналитикалық әдістерді (ЖҚХ, ИҚ спектрофотометр) қолдану арқылы ақ қайың қабығына фитохимиялық зерттеу жүргізу;</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 т</w:t>
      </w:r>
      <w:r w:rsidRPr="002463B2">
        <w:rPr>
          <w:rFonts w:ascii="Times New Roman" w:eastAsia="Calibri" w:hAnsi="Times New Roman" w:cs="Times New Roman"/>
          <w:sz w:val="24"/>
          <w:szCs w:val="24"/>
          <w:lang w:val="kk-KZ"/>
        </w:rPr>
        <w:t>ритерпеноидтардың биологиялық белсенділігін зерттеу;</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 т</w:t>
      </w:r>
      <w:r w:rsidRPr="002463B2">
        <w:rPr>
          <w:rFonts w:ascii="Times New Roman" w:eastAsia="Calibri" w:hAnsi="Times New Roman" w:cs="Times New Roman"/>
          <w:sz w:val="24"/>
          <w:szCs w:val="24"/>
          <w:lang w:val="kk-KZ"/>
        </w:rPr>
        <w:t>ритерпеноидтардың антимикробтық белсенділігін зерттеу;</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 т</w:t>
      </w:r>
      <w:r w:rsidRPr="002463B2">
        <w:rPr>
          <w:rFonts w:ascii="Times New Roman" w:eastAsia="Calibri" w:hAnsi="Times New Roman" w:cs="Times New Roman"/>
          <w:sz w:val="24"/>
          <w:szCs w:val="24"/>
          <w:lang w:val="kk-KZ"/>
        </w:rPr>
        <w:t>ритерпеноидтардың антиоксидантық белсенділігін зерттеу;</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 т</w:t>
      </w:r>
      <w:r w:rsidRPr="002463B2">
        <w:rPr>
          <w:rFonts w:ascii="Times New Roman" w:eastAsia="Calibri" w:hAnsi="Times New Roman" w:cs="Times New Roman"/>
          <w:sz w:val="24"/>
          <w:szCs w:val="24"/>
          <w:lang w:val="kk-KZ"/>
        </w:rPr>
        <w:t>ритерпеноидтардың тағамның функционалдық қасиеттеріне әсерін зерттеу;</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 қ</w:t>
      </w:r>
      <w:r w:rsidRPr="002463B2">
        <w:rPr>
          <w:rFonts w:ascii="Times New Roman" w:eastAsia="Calibri" w:hAnsi="Times New Roman" w:cs="Times New Roman"/>
          <w:sz w:val="24"/>
          <w:szCs w:val="24"/>
          <w:lang w:val="kk-KZ"/>
        </w:rPr>
        <w:t>айыңнан тритерпеноидтарды бөліп алу мақсатында ультрадыбысты активацияның оңтайлы параметрлерін әзірлеу [1].</w:t>
      </w:r>
    </w:p>
    <w:bookmarkEnd w:id="0"/>
    <w:p w:rsidR="002463B2" w:rsidRPr="002463B2" w:rsidRDefault="002463B2" w:rsidP="002463B2">
      <w:pPr>
        <w:tabs>
          <w:tab w:val="left" w:pos="993"/>
        </w:tabs>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b/>
          <w:sz w:val="24"/>
          <w:szCs w:val="24"/>
          <w:lang w:val="kk-KZ"/>
        </w:rPr>
        <w:t xml:space="preserve">Материалдар мен әдістер. </w:t>
      </w:r>
      <w:r w:rsidRPr="002463B2">
        <w:rPr>
          <w:rFonts w:ascii="Times New Roman" w:eastAsia="Calibri" w:hAnsi="Times New Roman" w:cs="Times New Roman"/>
          <w:sz w:val="24"/>
          <w:szCs w:val="24"/>
          <w:lang w:val="kk-KZ"/>
        </w:rPr>
        <w:t xml:space="preserve">Өсімдік тектес шикізаттардың құрамында кездесетін антиоксиданттар майлы сүт өнімдерінің тотығу бұзылу процестерін басуға қабілетті. Табиғи антиоксиданттар табиғи метаболикалық агенттер ретінде дененің химиялық гомеостазын бұзбайды және иммундық жүйенің реакциясын тудырмайды. Дегенмен кейбір табиғи антиоксиданттарды қолдануда белгілі бір қиындықтар бар. </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Олардың ерекшелігі – сығындылар өсімдіктің өзіне тән дәмі мен иіс қасиеттерін сақтайды, бұл дайын өнімнің органолептикалық көрсеткіштеріне теріс әсер етуі мүмкін. Осыған орай бүгінгі таңда оңтайлы антиоксиданттарды іздеу сүт өнеркәсібі үшін өзекті мәселе. Перспективалы табиғи антиоксиданттардың бірі - бетулин. Химиялық жағынан бұл лупан сериясының пентациклді тритерпенді спирті. Ол өнімдердің тотығуға төзімділігін арттырады, бір мезгілде ең күшті табиғи консервант, эмульгатор, антисептикалық және биостимулятор болып табылады [2].</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Негізгі зерттеу нысаны реттінде ақ қайың қабығы алынды. Зерттеуде Қостанай өлкесінде өсетін Betula Pendula жаңа кесілген қайың қабығы пайдаланылды. Қайың қабығының ылғалдылығы 3,05%, Қайыңның қабығы қабынуға, вирусқа, бактерияға қарсы және адам денсаулығына басқа да пайдалы қасиеттері бар бетулин және оның туындылары сияқты тритерпеноидтардың құнды көзі болып табылады.</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b/>
          <w:bCs/>
          <w:sz w:val="24"/>
          <w:szCs w:val="24"/>
          <w:lang w:val="kk-KZ"/>
        </w:rPr>
        <w:t xml:space="preserve">Нәтижелер және талқылау. </w:t>
      </w:r>
      <w:r w:rsidRPr="002463B2">
        <w:rPr>
          <w:rFonts w:ascii="Times New Roman" w:eastAsia="Calibri" w:hAnsi="Times New Roman" w:cs="Times New Roman"/>
          <w:bCs/>
          <w:sz w:val="24"/>
          <w:szCs w:val="24"/>
          <w:lang w:val="kk-KZ"/>
        </w:rPr>
        <w:t>Қайың әр түрлі салалар үшін</w:t>
      </w:r>
      <w:r w:rsidRPr="002463B2">
        <w:rPr>
          <w:rFonts w:ascii="Times New Roman" w:eastAsia="Calibri" w:hAnsi="Times New Roman" w:cs="Times New Roman"/>
          <w:sz w:val="24"/>
          <w:szCs w:val="24"/>
          <w:lang w:val="kk-KZ"/>
        </w:rPr>
        <w:t xml:space="preserve"> бағалы шикізат болып табылады және оның барлық бөлшкетері – бұтақтары, бүршіктері, жапырақтары, қайың қабығы, шырындары әсіресе сыртқы қабығы кеңінен пайдаланылады [3].</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Эксперименттік зерттеулер бетулин сүт ортасының ашытуын өзгертпейтінін, сүтте кездесетін аминқышқылдарымен әрекеттеспейтінін және жақсы тұрақтандырғыш бола отырып, сүт пен сүтқышқылды өнімдердің қауіпсіздігіне әсер ететін аминқышқылдарының </w:t>
      </w:r>
      <w:r w:rsidRPr="002463B2">
        <w:rPr>
          <w:rFonts w:ascii="Times New Roman" w:eastAsia="Calibri" w:hAnsi="Times New Roman" w:cs="Times New Roman"/>
          <w:sz w:val="24"/>
          <w:szCs w:val="24"/>
          <w:lang w:val="kk-KZ"/>
        </w:rPr>
        <w:lastRenderedPageBreak/>
        <w:t>тұрақтандырғыш қасиеттерін күшейтетінін көрсетті. Соңғысы термиялық өңдеуге ұшыраған сүт пен сүтқышқылды өнімдердің сақтау мерзімін ұзарту үшін де маңызды, өйткені сүт өнімдеріндегі сүт пен сүт фракциясының бөлінуіне әкелетін процестерге әсер ететін аминқышқылдарының тұрақтандырғыш қасиеттерінің төмендеуі олардың сақтау мерзімін қысқартады. Сүт өңдеу зауыттарында сүтті және сүт өнімдерін өңдеудің технологиялықпроцесінде бетулинді қолдану гомогенизация процесінің ұзақтығын қысқартуға мүмкіндік береді, осылайша нативті ксантиноксидазаның сүттің сулы фазасына түсу ықтималдығын азайтады. Бетулин иіссіз, сондықтан сүттің органолептикалық қасиеттерін өзгертпейді, оның өзіне тән иммуномодуляциялық, гастро және гепатопротекторлық қасиеттеріне байланысты оның тағамдық құндылығын арттырады. Қайың қабығы сығындысының сүт қышқылы микроорганизмдерінің дамуына әсері зерттелді [4].</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Қайың ағаштарының кең таралғандығына байланысты бұл ағаштың қабығы өнеркәсіптік масштабта тритерпеноидтарды алу үшін қолжетімді шикізат болып табылады. Сонымен қатар, қайың қабығын пайдалану қоршаған ортаға зиян тигізбейді, өйткені оны өңдеу улы химиялық заттарды қолдануды қажететпейді. Көптеген зерттеулер қайың қабығынан алынған тритерпеноидтардың тиімділігі мен қауіпсіздігін растайды, бұл оны дәрілік заттар мен тағамдық қоспаларды өндіру үшін құнды шикізат етеді.</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Зерттеуде келесі негізгі аналитикалық жабдықтар  пайдаланылды:Тазартылған және кептірілген қайын қабығын ұнтақтау мақсатында зертханалық ұсақтағыш dr. Корнер, II модельі қолданылды. </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bookmarkStart w:id="2" w:name="_Hlk165470915"/>
      <w:r w:rsidRPr="002463B2">
        <w:rPr>
          <w:rFonts w:ascii="Times New Roman" w:eastAsia="Calibri" w:hAnsi="Times New Roman" w:cs="Times New Roman"/>
          <w:sz w:val="24"/>
          <w:szCs w:val="24"/>
          <w:lang w:val="kk-KZ"/>
        </w:rPr>
        <w:t xml:space="preserve">Қайың қабығын активтендіру үшін Ningbo Lawson Smarttech компаниясы шығарған маркасы DH-3000F-370.Ультрадыбыстыдиспергатор </w:t>
      </w:r>
      <w:bookmarkEnd w:id="2"/>
      <w:r w:rsidRPr="002463B2">
        <w:rPr>
          <w:rFonts w:ascii="Times New Roman" w:eastAsia="Calibri" w:hAnsi="Times New Roman" w:cs="Times New Roman"/>
          <w:sz w:val="24"/>
          <w:szCs w:val="24"/>
          <w:lang w:val="kk-KZ"/>
        </w:rPr>
        <w:t>қолданылды. Құрылғының корпусы тот баспайтын болаттан жасалған, бұл оның беріктігін және коррозияға төзімділігін қамтамасыз етеді. Құрылғының ішкі бөлігі ультрадыбыстық түрлендіргіш циркуляциялық сорғы мен өңдеу контейнерінен тұрады. DH-3000F-370 ультрадыбыстық толқындар әсерінен пайда болатын кавитация принципі бойынша жұмыс істейді [5].</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Қайың қабығын экстракциялап тритерпеноидтарды бөліп алу мақсатында Сокслет аппараты қолданылды. Сокслет экстракторы үздіксіз еріткіш экстракция процесін пайдалана отырып, қатты шикізаттан нақты қосылыстарды бөліп алу үшін пайдаланылатын негізгі құрал болып табылады. Экстрактор штативтен, конденсатордан және колба мен құмды моншадан тұрады. Экстрагент іретінде келесі еріткіш спирттер пайдаланылды: этанол, ацетон, хлораформ метанол. Қабықтан бөлінген экстрактіні тазалап тек тритерпеноидтарды бөліп алу үшін бағанлы хроматография мен ЖҚХ әдісі қолданылды. Тритерпеноидтарды жұқа қабат хроматографиясы (ЖҚХ/ТСХ) арқылы сәйкестендіру үшін, PTSKH-AF-A алюминий субстратында Sorbfil маркалы пластиналарды қолдандық. Элюция жүйесі іретінде гексан қолданылды [6]. </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Ультрадыбыстық белсендендіруді пайдаланып, эксперименттер жасау әдісі оңтайландырылды. Ультрадыбыстық қуаты, өңдеу уақыты және экстракция температурасының параметрлері өзгертілді. Тритерпеноидтерді алу тиімділігі ең жоғары 150 Вт қуатта, 30 минут ультрадыбыстық өңдеу уақыты және 50 </w:t>
      </w:r>
      <w:r w:rsidRPr="002463B2">
        <w:rPr>
          <w:rFonts w:ascii="Times New Roman" w:eastAsia="Calibri" w:hAnsi="Times New Roman" w:cs="Times New Roman"/>
          <w:sz w:val="24"/>
          <w:szCs w:val="24"/>
          <w:vertAlign w:val="superscript"/>
          <w:lang w:val="kk-KZ"/>
        </w:rPr>
        <w:t>0</w:t>
      </w:r>
      <w:r w:rsidRPr="002463B2">
        <w:rPr>
          <w:rFonts w:ascii="Times New Roman" w:eastAsia="Calibri" w:hAnsi="Times New Roman" w:cs="Times New Roman"/>
          <w:sz w:val="24"/>
          <w:szCs w:val="24"/>
          <w:lang w:val="kk-KZ"/>
        </w:rPr>
        <w:t>С температурада жетті. Осы жағдайда шығым классикалық әдістермен салыстырғанда 35% дейін артты.</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Тиртерпеноидты сандық талдау үшін жоғары тиімділікті сұйықты хроматография ултокүлгін детокторы қолданылды. Ультродыбыстық экстракция мақсатты қосылыстардың жоғары концентрациясын қамтамасыз етті: бетулинның мөлшері құрғақ шикізаттың 1 грамында 12,5 мг-ға жетті.</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ИҚ-спектрофтометр сығындыларға тән тритерпеноидты функционалды топтардың болуын нақтылады.</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lastRenderedPageBreak/>
        <w:t>Оңтайлы ультрадыбыстық белсендіру параметрлерін пайдалану арқылы алынған сығындылар маңызды биологиялық белсенділікті көрсетті. Олар тритерпеноидтардыңжоғары концентрациясына жататын DPPH талдауларында айқын антиоксиданттық әсер көрсетті.</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Зерттеудің негізгі нысаны тритерпеноидтар зертханада алынғандықтан қосылыстарды бөліп алу барысында қателіктер кетеді. Осы себепті тритерпеноидтардың химиялық құрылымынның дәлдігін анықтау үшін WTW компаниясышығарған, маркасы PhotoLab 7100 спектрометрі қолданылды. Тритерпеноидты қаңқалардың бірнеше түрі ИҚ спетрометр арқылы анықталды. Қайың қабығынан тритерпеноидтарды бөліп алудың технологиясы 1-суретке сәйкес келеді. </w:t>
      </w:r>
    </w:p>
    <w:p w:rsidR="002463B2" w:rsidRPr="002463B2" w:rsidRDefault="002463B2" w:rsidP="002463B2">
      <w:pPr>
        <w:tabs>
          <w:tab w:val="left" w:pos="4360"/>
        </w:tabs>
        <w:spacing w:after="0" w:line="240" w:lineRule="auto"/>
        <w:jc w:val="center"/>
        <w:rPr>
          <w:rFonts w:ascii="Times New Roman" w:eastAsia="Calibri" w:hAnsi="Times New Roman" w:cs="Times New Roman"/>
          <w:sz w:val="24"/>
          <w:szCs w:val="24"/>
          <w:lang w:val="kk-KZ"/>
        </w:rPr>
      </w:pPr>
      <w:r w:rsidRPr="002463B2">
        <w:rPr>
          <w:rFonts w:ascii="Times New Roman" w:eastAsia="Calibri" w:hAnsi="Times New Roman" w:cs="Times New Roman"/>
          <w:noProof/>
          <w:sz w:val="24"/>
          <w:szCs w:val="24"/>
          <w:lang w:eastAsia="ru-RU"/>
        </w:rPr>
        <w:drawing>
          <wp:inline distT="0" distB="0" distL="0" distR="0" wp14:anchorId="26B0289F" wp14:editId="4F131EE6">
            <wp:extent cx="5033010" cy="337947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
                      <a:extLst>
                        <a:ext uri="{28A0092B-C50C-407E-A947-70E740481C1C}">
                          <a14:useLocalDpi xmlns:a14="http://schemas.microsoft.com/office/drawing/2010/main" val="0"/>
                        </a:ext>
                      </a:extLst>
                    </a:blip>
                    <a:srcRect l="26479" t="23251" r="25838" b="19708"/>
                    <a:stretch>
                      <a:fillRect/>
                    </a:stretch>
                  </pic:blipFill>
                  <pic:spPr bwMode="auto">
                    <a:xfrm>
                      <a:off x="0" y="0"/>
                      <a:ext cx="5033010" cy="3379470"/>
                    </a:xfrm>
                    <a:prstGeom prst="rect">
                      <a:avLst/>
                    </a:prstGeom>
                    <a:noFill/>
                    <a:ln>
                      <a:noFill/>
                    </a:ln>
                  </pic:spPr>
                </pic:pic>
              </a:graphicData>
            </a:graphic>
          </wp:inline>
        </w:drawing>
      </w:r>
    </w:p>
    <w:p w:rsidR="002463B2" w:rsidRPr="002463B2" w:rsidRDefault="002463B2" w:rsidP="002463B2">
      <w:pPr>
        <w:tabs>
          <w:tab w:val="left" w:pos="4360"/>
        </w:tabs>
        <w:spacing w:after="0" w:line="240" w:lineRule="auto"/>
        <w:jc w:val="center"/>
        <w:rPr>
          <w:rFonts w:ascii="Times New Roman" w:eastAsia="Calibri" w:hAnsi="Times New Roman" w:cs="Times New Roman"/>
          <w:sz w:val="24"/>
          <w:szCs w:val="24"/>
          <w:lang w:val="kk-KZ"/>
        </w:rPr>
      </w:pPr>
    </w:p>
    <w:p w:rsidR="002463B2" w:rsidRPr="002463B2" w:rsidRDefault="00D72D05" w:rsidP="002463B2">
      <w:pPr>
        <w:tabs>
          <w:tab w:val="left" w:pos="4360"/>
        </w:tabs>
        <w:spacing w:after="0" w:line="240" w:lineRule="auto"/>
        <w:jc w:val="center"/>
        <w:rPr>
          <w:rFonts w:ascii="Times New Roman" w:eastAsia="Calibri" w:hAnsi="Times New Roman" w:cs="Times New Roman"/>
          <w:b/>
          <w:sz w:val="20"/>
          <w:szCs w:val="20"/>
          <w:lang w:val="kk-KZ"/>
        </w:rPr>
      </w:pPr>
      <w:r w:rsidRPr="00366A0A">
        <w:rPr>
          <w:rFonts w:ascii="Times New Roman" w:eastAsia="Times New Roman" w:hAnsi="Times New Roman" w:cs="Times New Roman"/>
          <w:b/>
          <w:sz w:val="20"/>
          <w:szCs w:val="20"/>
          <w:lang w:val="kk-KZ"/>
        </w:rPr>
        <w:t xml:space="preserve">1- сурет. </w:t>
      </w:r>
      <w:r w:rsidR="002463B2" w:rsidRPr="002463B2">
        <w:rPr>
          <w:rFonts w:ascii="Times New Roman" w:eastAsia="Calibri" w:hAnsi="Times New Roman" w:cs="Times New Roman"/>
          <w:sz w:val="24"/>
          <w:szCs w:val="24"/>
          <w:lang w:val="kk-KZ"/>
        </w:rPr>
        <w:t xml:space="preserve"> </w:t>
      </w:r>
      <w:r w:rsidR="002463B2" w:rsidRPr="002463B2">
        <w:rPr>
          <w:rFonts w:ascii="Times New Roman" w:eastAsia="Calibri" w:hAnsi="Times New Roman" w:cs="Times New Roman"/>
          <w:b/>
          <w:sz w:val="20"/>
          <w:szCs w:val="20"/>
          <w:lang w:val="kk-KZ"/>
        </w:rPr>
        <w:t>Қайынның қабығынан тритерпеноидтарды бөліп алудың технологиялық сұлбасы</w:t>
      </w:r>
    </w:p>
    <w:p w:rsidR="002463B2" w:rsidRPr="002463B2" w:rsidRDefault="002463B2" w:rsidP="002463B2">
      <w:pPr>
        <w:spacing w:after="0" w:line="240" w:lineRule="auto"/>
        <w:ind w:firstLine="709"/>
        <w:jc w:val="both"/>
        <w:rPr>
          <w:rFonts w:ascii="Times New Roman" w:eastAsia="Calibri" w:hAnsi="Times New Roman" w:cs="Times New Roman"/>
          <w:sz w:val="24"/>
          <w:szCs w:val="24"/>
          <w:lang w:val="kk-KZ"/>
        </w:rPr>
      </w:pP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Алынған сығындының тазалығын тәжірибенің дәлдігін тексеру және әр тритерпеноидтың сығындыдағы мөлшерін анықтау үшін спектрофотометрия әдісі қолданылды. </w:t>
      </w:r>
    </w:p>
    <w:p w:rsidR="002463B2" w:rsidRPr="002463B2" w:rsidRDefault="002463B2" w:rsidP="002463B2">
      <w:pPr>
        <w:spacing w:after="0" w:line="240" w:lineRule="auto"/>
        <w:ind w:firstLine="709"/>
        <w:jc w:val="both"/>
        <w:rPr>
          <w:rFonts w:ascii="Times New Roman" w:eastAsia="Calibri" w:hAnsi="Times New Roman" w:cs="Times New Roman"/>
          <w:sz w:val="24"/>
          <w:szCs w:val="24"/>
          <w:lang w:val="kk-KZ"/>
        </w:rPr>
      </w:pPr>
    </w:p>
    <w:p w:rsidR="002463B2" w:rsidRPr="002463B2" w:rsidRDefault="002463B2" w:rsidP="002463B2">
      <w:pPr>
        <w:spacing w:after="0" w:line="240" w:lineRule="auto"/>
        <w:jc w:val="center"/>
        <w:rPr>
          <w:rFonts w:ascii="Times New Roman" w:eastAsia="Calibri" w:hAnsi="Times New Roman" w:cs="Times New Roman"/>
          <w:sz w:val="24"/>
          <w:szCs w:val="24"/>
          <w:lang w:val="kk-KZ"/>
        </w:rPr>
      </w:pPr>
      <w:r w:rsidRPr="002463B2">
        <w:rPr>
          <w:rFonts w:ascii="Times New Roman" w:eastAsia="Calibri" w:hAnsi="Times New Roman" w:cs="Times New Roman"/>
          <w:noProof/>
          <w:sz w:val="24"/>
          <w:szCs w:val="24"/>
          <w:lang w:eastAsia="ru-RU"/>
        </w:rPr>
        <w:drawing>
          <wp:inline distT="0" distB="0" distL="0" distR="0" wp14:anchorId="2B952DCE" wp14:editId="150AFFEB">
            <wp:extent cx="5354955" cy="25749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2">
                      <a:extLst>
                        <a:ext uri="{28A0092B-C50C-407E-A947-70E740481C1C}">
                          <a14:useLocalDpi xmlns:a14="http://schemas.microsoft.com/office/drawing/2010/main" val="0"/>
                        </a:ext>
                      </a:extLst>
                    </a:blip>
                    <a:srcRect l="4686" t="2629" r="2141" b="2448"/>
                    <a:stretch>
                      <a:fillRect/>
                    </a:stretch>
                  </pic:blipFill>
                  <pic:spPr bwMode="auto">
                    <a:xfrm>
                      <a:off x="0" y="0"/>
                      <a:ext cx="5354955" cy="2574925"/>
                    </a:xfrm>
                    <a:prstGeom prst="rect">
                      <a:avLst/>
                    </a:prstGeom>
                    <a:noFill/>
                    <a:ln>
                      <a:noFill/>
                    </a:ln>
                  </pic:spPr>
                </pic:pic>
              </a:graphicData>
            </a:graphic>
          </wp:inline>
        </w:drawing>
      </w:r>
    </w:p>
    <w:p w:rsidR="002463B2" w:rsidRPr="002463B2" w:rsidRDefault="002463B2" w:rsidP="002463B2">
      <w:pPr>
        <w:spacing w:after="0" w:line="240" w:lineRule="auto"/>
        <w:ind w:firstLine="709"/>
        <w:jc w:val="center"/>
        <w:rPr>
          <w:rFonts w:ascii="Times New Roman" w:eastAsia="Calibri" w:hAnsi="Times New Roman" w:cs="Times New Roman"/>
          <w:sz w:val="24"/>
          <w:szCs w:val="24"/>
          <w:lang w:val="kk-KZ"/>
        </w:rPr>
      </w:pPr>
    </w:p>
    <w:p w:rsidR="002463B2" w:rsidRPr="002463B2" w:rsidRDefault="00D72D05" w:rsidP="002463B2">
      <w:pPr>
        <w:spacing w:after="0" w:line="240" w:lineRule="auto"/>
        <w:ind w:firstLine="709"/>
        <w:jc w:val="center"/>
        <w:rPr>
          <w:rFonts w:ascii="Times New Roman" w:eastAsia="Calibri" w:hAnsi="Times New Roman" w:cs="Times New Roman"/>
          <w:b/>
          <w:sz w:val="20"/>
          <w:szCs w:val="20"/>
          <w:lang w:val="kk-KZ"/>
        </w:rPr>
      </w:pPr>
      <w:r>
        <w:rPr>
          <w:rFonts w:ascii="Times New Roman" w:eastAsia="Times New Roman" w:hAnsi="Times New Roman" w:cs="Times New Roman"/>
          <w:b/>
          <w:sz w:val="20"/>
          <w:szCs w:val="20"/>
          <w:lang w:val="kk-KZ"/>
        </w:rPr>
        <w:t>2</w:t>
      </w:r>
      <w:r w:rsidRPr="00366A0A">
        <w:rPr>
          <w:rFonts w:ascii="Times New Roman" w:eastAsia="Times New Roman" w:hAnsi="Times New Roman" w:cs="Times New Roman"/>
          <w:b/>
          <w:sz w:val="20"/>
          <w:szCs w:val="20"/>
          <w:lang w:val="kk-KZ"/>
        </w:rPr>
        <w:t xml:space="preserve">- сурет. </w:t>
      </w:r>
      <w:r w:rsidR="002463B2" w:rsidRPr="002463B2">
        <w:rPr>
          <w:rFonts w:ascii="Times New Roman" w:eastAsia="Calibri" w:hAnsi="Times New Roman" w:cs="Times New Roman"/>
          <w:b/>
          <w:sz w:val="20"/>
          <w:szCs w:val="20"/>
          <w:lang w:val="kk-KZ"/>
        </w:rPr>
        <w:t>Бетулин мен оның қосылыстарының спектрі</w:t>
      </w:r>
    </w:p>
    <w:p w:rsidR="002463B2" w:rsidRPr="002463B2" w:rsidRDefault="002463B2" w:rsidP="002463B2">
      <w:pPr>
        <w:spacing w:after="0" w:line="240" w:lineRule="auto"/>
        <w:ind w:firstLine="709"/>
        <w:jc w:val="center"/>
        <w:rPr>
          <w:rFonts w:ascii="Times New Roman" w:eastAsia="Calibri" w:hAnsi="Times New Roman" w:cs="Times New Roman"/>
          <w:sz w:val="24"/>
          <w:szCs w:val="24"/>
          <w:lang w:val="kk-KZ"/>
        </w:rPr>
      </w:pP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Қайың сығындысының құрамында гидроксил және α, β қаныққан карбонилді қосылыстағы топтардан тұратын тритерпоноид бар екендігі анықталды. 3200-3500 см (-1) аймағындағы кең жолақ гидросикл топтарындағы О-Н баланыстарының созылу тербелістердің жұтылуына сәйкес келеді. Ол бетулин молекуласында бірнеше гидропкил топтарының болатынын көрсетеді. 1680-1690 см (-1) аймағындағы жолақ α, β қанықпаған карбонилді қосылыстағы С=О байланысының созылу тербелістерінің жұтылуына сәйкес келеді. Ол дегеніміз қайың сығындысындағы бетулинді құрайтын α, β қанықпаған кетондарға тән екені анықталды. Қайың сығындысының құрамындағы функционалдық топтар 1-кестеде көрсетілген. </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p>
    <w:p w:rsidR="002463B2" w:rsidRPr="00D72D05" w:rsidRDefault="00D72D05" w:rsidP="00D72D05">
      <w:pPr>
        <w:spacing w:after="0" w:line="240" w:lineRule="auto"/>
        <w:jc w:val="center"/>
        <w:rPr>
          <w:rFonts w:ascii="Times New Roman" w:eastAsia="Calibri" w:hAnsi="Times New Roman" w:cs="Times New Roman"/>
          <w:b/>
          <w:lang w:val="kk-KZ"/>
        </w:rPr>
      </w:pPr>
      <w:r w:rsidRPr="00D72D05">
        <w:rPr>
          <w:rFonts w:ascii="Times New Roman" w:eastAsia="Times New Roman" w:hAnsi="Times New Roman" w:cs="Times New Roman"/>
          <w:b/>
          <w:lang w:val="kk-KZ" w:eastAsia="ru-RU"/>
        </w:rPr>
        <w:t xml:space="preserve">1-кесте. </w:t>
      </w:r>
      <w:r w:rsidR="002463B2" w:rsidRPr="002463B2">
        <w:rPr>
          <w:rFonts w:ascii="Times New Roman" w:eastAsia="Calibri" w:hAnsi="Times New Roman" w:cs="Times New Roman"/>
          <w:b/>
          <w:lang w:val="kk-KZ"/>
        </w:rPr>
        <w:t>Спектр негізіндегі қайың сығындысының құрамындағы функционалды топтар</w:t>
      </w:r>
    </w:p>
    <w:p w:rsidR="00D72D05" w:rsidRPr="002463B2" w:rsidRDefault="00D72D05" w:rsidP="00D72D05">
      <w:pPr>
        <w:spacing w:after="0" w:line="240" w:lineRule="auto"/>
        <w:jc w:val="center"/>
        <w:rPr>
          <w:rFonts w:ascii="Times New Roman" w:eastAsia="Calibri" w:hAnsi="Times New Roman" w:cs="Times New Roman"/>
          <w:b/>
          <w:lang w:val="kk-KZ"/>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
        <w:gridCol w:w="1735"/>
        <w:gridCol w:w="3389"/>
        <w:gridCol w:w="4008"/>
      </w:tblGrid>
      <w:tr w:rsidR="002463B2" w:rsidRPr="002463B2" w:rsidTr="00F559E2">
        <w:trPr>
          <w:trHeight w:val="551"/>
        </w:trPr>
        <w:tc>
          <w:tcPr>
            <w:tcW w:w="436" w:type="dxa"/>
          </w:tcPr>
          <w:p w:rsidR="002463B2" w:rsidRPr="002463B2" w:rsidRDefault="002463B2" w:rsidP="002463B2">
            <w:pPr>
              <w:spacing w:after="0" w:line="240" w:lineRule="auto"/>
              <w:jc w:val="center"/>
              <w:rPr>
                <w:rFonts w:ascii="Times New Roman" w:eastAsia="Times New Roman" w:hAnsi="Times New Roman" w:cs="Times New Roman"/>
                <w:b/>
                <w:bCs/>
                <w:lang w:val="kk-KZ"/>
              </w:rPr>
            </w:pPr>
            <w:r w:rsidRPr="002463B2">
              <w:rPr>
                <w:rFonts w:ascii="Times New Roman" w:eastAsia="Times New Roman" w:hAnsi="Times New Roman" w:cs="Times New Roman"/>
                <w:b/>
                <w:bCs/>
                <w:lang w:val="kk-KZ"/>
              </w:rPr>
              <w:t>№</w:t>
            </w:r>
          </w:p>
        </w:tc>
        <w:tc>
          <w:tcPr>
            <w:tcW w:w="1735" w:type="dxa"/>
          </w:tcPr>
          <w:p w:rsidR="002463B2" w:rsidRPr="002463B2" w:rsidRDefault="002463B2" w:rsidP="00D72D05">
            <w:pPr>
              <w:spacing w:after="0" w:line="240" w:lineRule="auto"/>
              <w:jc w:val="center"/>
              <w:rPr>
                <w:rFonts w:ascii="Times New Roman" w:eastAsia="Times New Roman" w:hAnsi="Times New Roman" w:cs="Times New Roman"/>
                <w:b/>
                <w:bCs/>
                <w:lang w:val="kk-KZ"/>
              </w:rPr>
            </w:pPr>
            <w:r w:rsidRPr="002463B2">
              <w:rPr>
                <w:rFonts w:ascii="Times New Roman" w:eastAsia="Times New Roman" w:hAnsi="Times New Roman" w:cs="Times New Roman"/>
                <w:b/>
                <w:bCs/>
                <w:lang w:val="kk-KZ"/>
              </w:rPr>
              <w:t>Тритерпеноид атауы</w:t>
            </w:r>
          </w:p>
        </w:tc>
        <w:tc>
          <w:tcPr>
            <w:tcW w:w="3389" w:type="dxa"/>
          </w:tcPr>
          <w:p w:rsidR="002463B2" w:rsidRPr="002463B2" w:rsidRDefault="002463B2" w:rsidP="00D72D05">
            <w:pPr>
              <w:spacing w:after="0" w:line="240" w:lineRule="auto"/>
              <w:jc w:val="center"/>
              <w:rPr>
                <w:rFonts w:ascii="Times New Roman" w:eastAsia="Times New Roman" w:hAnsi="Times New Roman" w:cs="Times New Roman"/>
                <w:b/>
                <w:bCs/>
                <w:lang w:val="kk-KZ"/>
              </w:rPr>
            </w:pPr>
            <w:r w:rsidRPr="002463B2">
              <w:rPr>
                <w:rFonts w:ascii="Times New Roman" w:eastAsia="Times New Roman" w:hAnsi="Times New Roman" w:cs="Times New Roman"/>
                <w:b/>
                <w:bCs/>
                <w:lang w:val="kk-KZ"/>
              </w:rPr>
              <w:t>Тритерпеноидтарға сәйкес шыңдар (пик) (см^(-1))</w:t>
            </w:r>
          </w:p>
        </w:tc>
        <w:tc>
          <w:tcPr>
            <w:tcW w:w="4008" w:type="dxa"/>
          </w:tcPr>
          <w:p w:rsidR="002463B2" w:rsidRPr="002463B2" w:rsidRDefault="002463B2" w:rsidP="00D72D05">
            <w:pPr>
              <w:spacing w:after="0" w:line="240" w:lineRule="auto"/>
              <w:jc w:val="center"/>
              <w:rPr>
                <w:rFonts w:ascii="Times New Roman" w:eastAsia="Times New Roman" w:hAnsi="Times New Roman" w:cs="Times New Roman"/>
                <w:b/>
                <w:bCs/>
                <w:lang w:val="kk-KZ"/>
              </w:rPr>
            </w:pPr>
            <w:r w:rsidRPr="002463B2">
              <w:rPr>
                <w:rFonts w:ascii="Times New Roman" w:eastAsia="Times New Roman" w:hAnsi="Times New Roman" w:cs="Times New Roman"/>
                <w:b/>
                <w:bCs/>
                <w:lang w:val="kk-KZ"/>
              </w:rPr>
              <w:t>Интерпертация</w:t>
            </w:r>
          </w:p>
        </w:tc>
      </w:tr>
      <w:tr w:rsidR="002463B2" w:rsidRPr="00CD3412" w:rsidTr="00F559E2">
        <w:trPr>
          <w:trHeight w:val="832"/>
        </w:trPr>
        <w:tc>
          <w:tcPr>
            <w:tcW w:w="436"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1</w:t>
            </w:r>
          </w:p>
        </w:tc>
        <w:tc>
          <w:tcPr>
            <w:tcW w:w="1735"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Бетулин</w:t>
            </w:r>
          </w:p>
        </w:tc>
        <w:tc>
          <w:tcPr>
            <w:tcW w:w="3389" w:type="dxa"/>
          </w:tcPr>
          <w:p w:rsidR="002463B2" w:rsidRPr="002463B2" w:rsidRDefault="002463B2" w:rsidP="002463B2">
            <w:pPr>
              <w:spacing w:after="0" w:line="240" w:lineRule="auto"/>
              <w:jc w:val="center"/>
              <w:rPr>
                <w:rFonts w:ascii="Times New Roman" w:eastAsia="Times New Roman" w:hAnsi="Times New Roman" w:cs="Times New Roman"/>
                <w:lang w:val="kk-KZ"/>
              </w:rPr>
            </w:pPr>
            <w:r w:rsidRPr="002463B2">
              <w:rPr>
                <w:rFonts w:ascii="Times New Roman" w:eastAsia="Times New Roman" w:hAnsi="Times New Roman" w:cs="Times New Roman"/>
                <w:lang w:val="kk-KZ"/>
              </w:rPr>
              <w:t>17,6903</w:t>
            </w:r>
          </w:p>
        </w:tc>
        <w:tc>
          <w:tcPr>
            <w:tcW w:w="4008" w:type="dxa"/>
          </w:tcPr>
          <w:p w:rsidR="002463B2" w:rsidRPr="002463B2" w:rsidRDefault="002463B2" w:rsidP="002463B2">
            <w:pPr>
              <w:spacing w:after="0" w:line="240" w:lineRule="auto"/>
              <w:rPr>
                <w:rFonts w:ascii="Times New Roman" w:eastAsia="Times New Roman" w:hAnsi="Times New Roman" w:cs="Times New Roman"/>
                <w:lang w:val="kk-KZ"/>
              </w:rPr>
            </w:pPr>
            <w:r w:rsidRPr="002463B2">
              <w:rPr>
                <w:rFonts w:ascii="Times New Roman" w:eastAsia="Times New Roman" w:hAnsi="Times New Roman" w:cs="Times New Roman"/>
                <w:lang w:val="kk-KZ"/>
              </w:rPr>
              <w:t>α, β қанқықпаған карбонилді қосылыстағы карбонил тобының созылу тербелісі.</w:t>
            </w:r>
          </w:p>
        </w:tc>
      </w:tr>
      <w:tr w:rsidR="002463B2" w:rsidRPr="00CD3412" w:rsidTr="00F559E2">
        <w:trPr>
          <w:trHeight w:val="832"/>
        </w:trPr>
        <w:tc>
          <w:tcPr>
            <w:tcW w:w="436"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2</w:t>
            </w:r>
          </w:p>
        </w:tc>
        <w:tc>
          <w:tcPr>
            <w:tcW w:w="1735"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 xml:space="preserve">Бетанол </w:t>
            </w:r>
          </w:p>
        </w:tc>
        <w:tc>
          <w:tcPr>
            <w:tcW w:w="3389" w:type="dxa"/>
          </w:tcPr>
          <w:p w:rsidR="002463B2" w:rsidRPr="002463B2" w:rsidRDefault="002463B2" w:rsidP="002463B2">
            <w:pPr>
              <w:spacing w:after="0" w:line="240" w:lineRule="auto"/>
              <w:jc w:val="center"/>
              <w:rPr>
                <w:rFonts w:ascii="Times New Roman" w:eastAsia="Times New Roman" w:hAnsi="Times New Roman" w:cs="Times New Roman"/>
                <w:lang w:val="kk-KZ"/>
              </w:rPr>
            </w:pPr>
            <w:r w:rsidRPr="002463B2">
              <w:rPr>
                <w:rFonts w:ascii="Times New Roman" w:eastAsia="Times New Roman" w:hAnsi="Times New Roman" w:cs="Times New Roman"/>
                <w:lang w:val="kk-KZ"/>
              </w:rPr>
              <w:t>16,4584</w:t>
            </w:r>
          </w:p>
        </w:tc>
        <w:tc>
          <w:tcPr>
            <w:tcW w:w="4008" w:type="dxa"/>
          </w:tcPr>
          <w:p w:rsidR="002463B2" w:rsidRPr="002463B2" w:rsidRDefault="002463B2" w:rsidP="002463B2">
            <w:pPr>
              <w:spacing w:after="0" w:line="240" w:lineRule="auto"/>
              <w:rPr>
                <w:rFonts w:ascii="Times New Roman" w:eastAsia="Times New Roman" w:hAnsi="Times New Roman" w:cs="Times New Roman"/>
                <w:lang w:val="kk-KZ"/>
              </w:rPr>
            </w:pPr>
            <w:r w:rsidRPr="002463B2">
              <w:rPr>
                <w:rFonts w:ascii="Times New Roman" w:eastAsia="Times New Roman" w:hAnsi="Times New Roman" w:cs="Times New Roman"/>
                <w:lang w:val="kk-KZ"/>
              </w:rPr>
              <w:t>α, β қанықпаған қосылыстардағы  тербелісі С=C қас байланыстың созылу тербелістері.</w:t>
            </w:r>
          </w:p>
        </w:tc>
      </w:tr>
      <w:tr w:rsidR="002463B2" w:rsidRPr="002463B2" w:rsidTr="00F559E2">
        <w:trPr>
          <w:trHeight w:val="551"/>
        </w:trPr>
        <w:tc>
          <w:tcPr>
            <w:tcW w:w="436"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3</w:t>
            </w:r>
          </w:p>
        </w:tc>
        <w:tc>
          <w:tcPr>
            <w:tcW w:w="1735"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Лупеол</w:t>
            </w:r>
          </w:p>
        </w:tc>
        <w:tc>
          <w:tcPr>
            <w:tcW w:w="3389" w:type="dxa"/>
          </w:tcPr>
          <w:p w:rsidR="002463B2" w:rsidRPr="002463B2" w:rsidRDefault="002463B2" w:rsidP="002463B2">
            <w:pPr>
              <w:spacing w:after="0" w:line="240" w:lineRule="auto"/>
              <w:jc w:val="center"/>
              <w:rPr>
                <w:rFonts w:ascii="Times New Roman" w:eastAsia="Times New Roman" w:hAnsi="Times New Roman" w:cs="Times New Roman"/>
                <w:lang w:val="kk-KZ"/>
              </w:rPr>
            </w:pPr>
            <w:r w:rsidRPr="002463B2">
              <w:rPr>
                <w:rFonts w:ascii="Times New Roman" w:eastAsia="Times New Roman" w:hAnsi="Times New Roman" w:cs="Times New Roman"/>
                <w:lang w:val="kk-KZ"/>
              </w:rPr>
              <w:t>14,8489</w:t>
            </w:r>
          </w:p>
        </w:tc>
        <w:tc>
          <w:tcPr>
            <w:tcW w:w="4008" w:type="dxa"/>
          </w:tcPr>
          <w:p w:rsidR="002463B2" w:rsidRPr="002463B2" w:rsidRDefault="002463B2" w:rsidP="002463B2">
            <w:pPr>
              <w:spacing w:after="0" w:line="240" w:lineRule="auto"/>
              <w:rPr>
                <w:rFonts w:ascii="Times New Roman" w:eastAsia="Times New Roman" w:hAnsi="Times New Roman" w:cs="Times New Roman"/>
                <w:lang w:val="kk-KZ"/>
              </w:rPr>
            </w:pPr>
            <w:r w:rsidRPr="002463B2">
              <w:rPr>
                <w:rFonts w:ascii="Times New Roman" w:eastAsia="Times New Roman" w:hAnsi="Times New Roman" w:cs="Times New Roman"/>
                <w:lang w:val="kk-KZ"/>
              </w:rPr>
              <w:t>Метилен топтарының деформациялық тербелістері.</w:t>
            </w:r>
          </w:p>
        </w:tc>
      </w:tr>
      <w:tr w:rsidR="002463B2" w:rsidRPr="002463B2" w:rsidTr="00F559E2">
        <w:trPr>
          <w:trHeight w:val="551"/>
        </w:trPr>
        <w:tc>
          <w:tcPr>
            <w:tcW w:w="436"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4</w:t>
            </w:r>
          </w:p>
        </w:tc>
        <w:tc>
          <w:tcPr>
            <w:tcW w:w="1735"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Олеанол қышқылы</w:t>
            </w:r>
          </w:p>
        </w:tc>
        <w:tc>
          <w:tcPr>
            <w:tcW w:w="3389" w:type="dxa"/>
          </w:tcPr>
          <w:p w:rsidR="002463B2" w:rsidRPr="002463B2" w:rsidRDefault="002463B2" w:rsidP="002463B2">
            <w:pPr>
              <w:spacing w:after="0" w:line="240" w:lineRule="auto"/>
              <w:jc w:val="center"/>
              <w:rPr>
                <w:rFonts w:ascii="Times New Roman" w:eastAsia="Times New Roman" w:hAnsi="Times New Roman" w:cs="Times New Roman"/>
                <w:lang w:val="kk-KZ"/>
              </w:rPr>
            </w:pPr>
            <w:r w:rsidRPr="002463B2">
              <w:rPr>
                <w:rFonts w:ascii="Times New Roman" w:eastAsia="Times New Roman" w:hAnsi="Times New Roman" w:cs="Times New Roman"/>
                <w:lang w:val="kk-KZ"/>
              </w:rPr>
              <w:t>13,6036</w:t>
            </w:r>
          </w:p>
        </w:tc>
        <w:tc>
          <w:tcPr>
            <w:tcW w:w="4008" w:type="dxa"/>
          </w:tcPr>
          <w:p w:rsidR="002463B2" w:rsidRPr="002463B2" w:rsidRDefault="002463B2" w:rsidP="002463B2">
            <w:pPr>
              <w:spacing w:after="0" w:line="240" w:lineRule="auto"/>
              <w:rPr>
                <w:rFonts w:ascii="Times New Roman" w:eastAsia="Times New Roman" w:hAnsi="Times New Roman" w:cs="Times New Roman"/>
                <w:lang w:val="kk-KZ"/>
              </w:rPr>
            </w:pPr>
            <w:r w:rsidRPr="002463B2">
              <w:rPr>
                <w:rFonts w:ascii="Times New Roman" w:eastAsia="Times New Roman" w:hAnsi="Times New Roman" w:cs="Times New Roman"/>
                <w:lang w:val="kk-KZ"/>
              </w:rPr>
              <w:t>Метил топтарының деформация тербелісі.</w:t>
            </w:r>
          </w:p>
        </w:tc>
      </w:tr>
      <w:tr w:rsidR="002463B2" w:rsidRPr="002463B2" w:rsidTr="00F559E2">
        <w:trPr>
          <w:trHeight w:val="551"/>
        </w:trPr>
        <w:tc>
          <w:tcPr>
            <w:tcW w:w="436"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5</w:t>
            </w:r>
          </w:p>
        </w:tc>
        <w:tc>
          <w:tcPr>
            <w:tcW w:w="1735"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Бетулин қышқылы</w:t>
            </w:r>
          </w:p>
        </w:tc>
        <w:tc>
          <w:tcPr>
            <w:tcW w:w="3389" w:type="dxa"/>
          </w:tcPr>
          <w:p w:rsidR="002463B2" w:rsidRPr="002463B2" w:rsidRDefault="002463B2" w:rsidP="002463B2">
            <w:pPr>
              <w:spacing w:after="0" w:line="240" w:lineRule="auto"/>
              <w:jc w:val="center"/>
              <w:rPr>
                <w:rFonts w:ascii="Times New Roman" w:eastAsia="Times New Roman" w:hAnsi="Times New Roman" w:cs="Times New Roman"/>
                <w:lang w:val="kk-KZ"/>
              </w:rPr>
            </w:pPr>
            <w:r w:rsidRPr="002463B2">
              <w:rPr>
                <w:rFonts w:ascii="Times New Roman" w:eastAsia="Times New Roman" w:hAnsi="Times New Roman" w:cs="Times New Roman"/>
                <w:lang w:val="kk-KZ"/>
              </w:rPr>
              <w:t>11,3072</w:t>
            </w:r>
          </w:p>
        </w:tc>
        <w:tc>
          <w:tcPr>
            <w:tcW w:w="4008" w:type="dxa"/>
          </w:tcPr>
          <w:p w:rsidR="002463B2" w:rsidRPr="002463B2" w:rsidRDefault="002463B2" w:rsidP="002463B2">
            <w:pPr>
              <w:spacing w:after="0" w:line="240" w:lineRule="auto"/>
              <w:rPr>
                <w:rFonts w:ascii="Times New Roman" w:eastAsia="Times New Roman" w:hAnsi="Times New Roman" w:cs="Times New Roman"/>
                <w:lang w:val="kk-KZ"/>
              </w:rPr>
            </w:pPr>
            <w:r w:rsidRPr="002463B2">
              <w:rPr>
                <w:rFonts w:ascii="Times New Roman" w:eastAsia="Times New Roman" w:hAnsi="Times New Roman" w:cs="Times New Roman"/>
                <w:lang w:val="kk-KZ"/>
              </w:rPr>
              <w:t>Карбоксил топтарындағы С-О байланысының созылу тербелістері.</w:t>
            </w:r>
          </w:p>
        </w:tc>
      </w:tr>
    </w:tbl>
    <w:p w:rsidR="002463B2" w:rsidRPr="002463B2" w:rsidRDefault="002463B2" w:rsidP="002463B2">
      <w:pPr>
        <w:spacing w:after="0" w:line="240" w:lineRule="auto"/>
        <w:ind w:firstLine="709"/>
        <w:jc w:val="both"/>
        <w:rPr>
          <w:rFonts w:ascii="Times New Roman" w:eastAsia="Calibri" w:hAnsi="Times New Roman" w:cs="Times New Roman"/>
          <w:lang w:val="kk-KZ"/>
        </w:rPr>
      </w:pP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Бетулинді басқа ұқсас қосылыстрдан ерекшелендіретін негізгі артықшылықтары, қолжетімді шикізат базасы, шикізаттағы негізгі заттың жоғары мөлшері, тритерпеноитарды бөліп алудың қарапайымдылығы. Бетулин – ол дәмсіз, иіссіз ұнтақ, түсі ақшыл ашық. Бетулиннің балқу температурасы 240-260</w:t>
      </w:r>
      <w:r w:rsidRPr="002463B2">
        <w:rPr>
          <w:rFonts w:ascii="Times New Roman" w:eastAsia="Calibri" w:hAnsi="Times New Roman" w:cs="Times New Roman"/>
          <w:sz w:val="24"/>
          <w:szCs w:val="24"/>
          <w:vertAlign w:val="superscript"/>
          <w:lang w:val="kk-KZ"/>
        </w:rPr>
        <w:t>0</w:t>
      </w:r>
      <w:r w:rsidRPr="002463B2">
        <w:rPr>
          <w:rFonts w:ascii="Times New Roman" w:eastAsia="Calibri" w:hAnsi="Times New Roman" w:cs="Times New Roman"/>
          <w:sz w:val="24"/>
          <w:szCs w:val="24"/>
          <w:lang w:val="kk-KZ"/>
        </w:rPr>
        <w:t xml:space="preserve">С, молекуласының инертті қасиеттері қасиеттерін өзгертпей ұзақ сақтау мерзімін қамтамасыз етеді, улы емес, оттегі мен күн сәулесіне төзімді. Бетулин органикалық ерткіштерде ериді, эмульциялаушы және құрылым түзуші қасиетке ие, май және май эмульциясын түзелі. Мұндай технологиялық қасиеттер бетулинді зерттеушілер үшін тиімді етеді, өйткені олардайын өнімнің дәміне әсер етпейді және пробиотиктерге қарағанда өнімді термиялық өңдеуге мүмкіндік береді. Сығындыны қолданудың қауіпсіздігі В.В. Закусов атындағы Ресей медицина ғылымдары академиясының Фармакология ғылыми зерттеу институтының дәрілік токсиология зертханасында, жаңа фармакологиялық қойылатын талаптарға сәйкес дәлелденеді. Экстракт улы, мутагенді емес, репродуктивті, уыттылық және аллергендік қасиеті жоқ. Осы аталған зертханада қабынуғы қарсы қаиеттері мен ашық антиаллергиялық әсерлері расталды. Халықаралық жіктеу бойынша ол аз уытты заттардың төртініші класына жатады. Тағамдық қоспалар және тамақ өнеркәсібі үшін шикізат ретінде бетулиннің микробиологиялық көрсеткіштеріне жүргізілен зерттеулер бетулиннің СанЕмН 2.3.2.1078 талаптарына сәйкес келеді [7]. </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Азық-түлікке бетулин қоспасын енгізу өнімнің сапасын жақсартады  антиоксиданттық әсері бар өнімдерге енгізгенде қышқыл мен пероксид санын азайтады, өнімнің сақтау мерзімін </w:t>
      </w:r>
      <w:r w:rsidRPr="002463B2">
        <w:rPr>
          <w:rFonts w:ascii="Times New Roman" w:eastAsia="Calibri" w:hAnsi="Times New Roman" w:cs="Times New Roman"/>
          <w:sz w:val="24"/>
          <w:szCs w:val="24"/>
          <w:lang w:val="kk-KZ"/>
        </w:rPr>
        <w:lastRenderedPageBreak/>
        <w:t>арттырады. Бетулиннің күнделікті диеталық өнімдерге қосылуы функционалы пайдалы тағам өнімдерін, арнайы мақсаттағы функционалды өнімдерді әзірлеуге мүмкіндік береді. Бетулин қосылған функционалдық тағамдарды тұтыну кезінде адам ағзасына емдік-профилактикалық әсер етеді. Толықтықтан, асқазан-ішек жолдарының ауруларынан қорғайды, қан ментіндердегі холестеринді, қатерлі ісік және басқа да көптеген аурулардың пайда болу қаупін төмендетеді [8].</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Ақ қайың (Betula pendula) қабығы – тритерпеноидтарға, әсіресе бутулин мен оның туындыларына бай табиғи шикізат көзі екені анықталған. Бұл қосылыстар микробтарға қарсы, қабынуға қарсы және антиоксиданттық қасиеттерімен ерекшеленеді. Ол дегеніміз, функционалды тағам өнімдерін байытуда және табиғи қоспалар ретінде  қолдануға мүмкіндік береді. Ультрадыбыстық активацияны қолдана отырып, қайың қабығынан тритерпеноидтарды тиімді бөліп алу үшін оңтайлы технологиялық параметрлер анықталды. </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Ультрадыбыстық экстракцияның артықшылықтары: Экологиялық қаупсіз – органикалық еріткіштердің көлемі азаяды; Қысқа уақыт ішінде жоғары шығымы – жасуша қабырғаларын тиімді бұзады; Дәстүрлі әдістермен салыстырғанда энергия шығыны төмен; Биологиялық белсенді заттар ыдырамайды.  </w:t>
      </w:r>
    </w:p>
    <w:p w:rsidR="002463B2" w:rsidRPr="002463B2" w:rsidRDefault="002463B2" w:rsidP="00D72D05">
      <w:pPr>
        <w:spacing w:after="0" w:line="240" w:lineRule="auto"/>
        <w:jc w:val="center"/>
        <w:rPr>
          <w:rFonts w:ascii="Times New Roman" w:eastAsia="Calibri" w:hAnsi="Times New Roman" w:cs="Times New Roman"/>
          <w:b/>
          <w:lang w:val="kk-KZ"/>
        </w:rPr>
      </w:pPr>
    </w:p>
    <w:p w:rsidR="002463B2" w:rsidRDefault="00D72D05" w:rsidP="00D72D05">
      <w:pPr>
        <w:spacing w:after="0" w:line="240" w:lineRule="auto"/>
        <w:ind w:firstLine="567"/>
        <w:jc w:val="center"/>
        <w:rPr>
          <w:rFonts w:ascii="Times New Roman" w:eastAsia="Calibri" w:hAnsi="Times New Roman" w:cs="Times New Roman"/>
          <w:b/>
          <w:lang w:val="kk-KZ"/>
        </w:rPr>
      </w:pPr>
      <w:r w:rsidRPr="00D72D05">
        <w:rPr>
          <w:rFonts w:ascii="Times New Roman" w:eastAsia="Times New Roman" w:hAnsi="Times New Roman" w:cs="Times New Roman"/>
          <w:b/>
          <w:lang w:val="kk-KZ" w:eastAsia="ru-RU"/>
        </w:rPr>
        <w:t xml:space="preserve">2-кесте. </w:t>
      </w:r>
      <w:r w:rsidR="002463B2" w:rsidRPr="002463B2">
        <w:rPr>
          <w:rFonts w:ascii="Times New Roman" w:eastAsia="Calibri" w:hAnsi="Times New Roman" w:cs="Times New Roman"/>
          <w:b/>
          <w:lang w:val="kk-KZ"/>
        </w:rPr>
        <w:t>Оңталы параметрлерді таңдау</w:t>
      </w:r>
    </w:p>
    <w:p w:rsidR="00D72D05" w:rsidRPr="002463B2" w:rsidRDefault="00D72D05" w:rsidP="00D72D05">
      <w:pPr>
        <w:spacing w:after="0" w:line="240" w:lineRule="auto"/>
        <w:ind w:firstLine="567"/>
        <w:jc w:val="center"/>
        <w:rPr>
          <w:rFonts w:ascii="Times New Roman" w:eastAsia="Calibri" w:hAnsi="Times New Roman" w:cs="Times New Roman"/>
          <w:b/>
          <w:lang w:val="kk-KZ"/>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
        <w:gridCol w:w="2497"/>
        <w:gridCol w:w="4250"/>
        <w:gridCol w:w="2379"/>
      </w:tblGrid>
      <w:tr w:rsidR="002463B2" w:rsidRPr="002463B2" w:rsidTr="00F559E2">
        <w:trPr>
          <w:trHeight w:val="339"/>
        </w:trPr>
        <w:tc>
          <w:tcPr>
            <w:tcW w:w="445" w:type="dxa"/>
          </w:tcPr>
          <w:p w:rsidR="002463B2" w:rsidRPr="002463B2" w:rsidRDefault="002463B2" w:rsidP="00D72D05">
            <w:pPr>
              <w:spacing w:after="0" w:line="240" w:lineRule="auto"/>
              <w:jc w:val="center"/>
              <w:rPr>
                <w:rFonts w:ascii="Times New Roman" w:eastAsia="Times New Roman" w:hAnsi="Times New Roman" w:cs="Times New Roman"/>
                <w:bCs/>
                <w:lang w:val="kk-KZ"/>
              </w:rPr>
            </w:pPr>
            <w:r w:rsidRPr="002463B2">
              <w:rPr>
                <w:rFonts w:ascii="Times New Roman" w:eastAsia="Times New Roman" w:hAnsi="Times New Roman" w:cs="Times New Roman"/>
                <w:bCs/>
                <w:lang w:val="kk-KZ"/>
              </w:rPr>
              <w:t>№</w:t>
            </w:r>
          </w:p>
        </w:tc>
        <w:tc>
          <w:tcPr>
            <w:tcW w:w="2532" w:type="dxa"/>
          </w:tcPr>
          <w:p w:rsidR="002463B2" w:rsidRPr="002463B2" w:rsidRDefault="002463B2" w:rsidP="002463B2">
            <w:pPr>
              <w:spacing w:after="0" w:line="240" w:lineRule="auto"/>
              <w:jc w:val="center"/>
              <w:rPr>
                <w:rFonts w:ascii="Times New Roman" w:eastAsia="Times New Roman" w:hAnsi="Times New Roman" w:cs="Times New Roman"/>
                <w:b/>
                <w:lang w:val="kk-KZ"/>
              </w:rPr>
            </w:pPr>
            <w:r w:rsidRPr="002463B2">
              <w:rPr>
                <w:rFonts w:ascii="Times New Roman" w:eastAsia="Times New Roman" w:hAnsi="Times New Roman" w:cs="Times New Roman"/>
                <w:b/>
                <w:lang w:val="kk-KZ"/>
              </w:rPr>
              <w:t xml:space="preserve">Параметр </w:t>
            </w:r>
          </w:p>
        </w:tc>
        <w:tc>
          <w:tcPr>
            <w:tcW w:w="4394" w:type="dxa"/>
          </w:tcPr>
          <w:p w:rsidR="002463B2" w:rsidRPr="002463B2" w:rsidRDefault="002463B2" w:rsidP="002463B2">
            <w:pPr>
              <w:spacing w:after="0" w:line="240" w:lineRule="auto"/>
              <w:jc w:val="center"/>
              <w:rPr>
                <w:rFonts w:ascii="Times New Roman" w:eastAsia="Times New Roman" w:hAnsi="Times New Roman" w:cs="Times New Roman"/>
                <w:b/>
                <w:lang w:val="kk-KZ"/>
              </w:rPr>
            </w:pPr>
            <w:r w:rsidRPr="002463B2">
              <w:rPr>
                <w:rFonts w:ascii="Times New Roman" w:eastAsia="Times New Roman" w:hAnsi="Times New Roman" w:cs="Times New Roman"/>
                <w:b/>
                <w:lang w:val="kk-KZ"/>
              </w:rPr>
              <w:t>Ұсынылатын диапазон</w:t>
            </w:r>
          </w:p>
        </w:tc>
        <w:tc>
          <w:tcPr>
            <w:tcW w:w="2425" w:type="dxa"/>
          </w:tcPr>
          <w:p w:rsidR="002463B2" w:rsidRPr="002463B2" w:rsidRDefault="002463B2" w:rsidP="002463B2">
            <w:pPr>
              <w:spacing w:after="0" w:line="240" w:lineRule="auto"/>
              <w:jc w:val="center"/>
              <w:rPr>
                <w:rFonts w:ascii="Times New Roman" w:eastAsia="Times New Roman" w:hAnsi="Times New Roman" w:cs="Times New Roman"/>
                <w:b/>
                <w:lang w:val="kk-KZ"/>
              </w:rPr>
            </w:pPr>
            <w:r w:rsidRPr="002463B2">
              <w:rPr>
                <w:rFonts w:ascii="Times New Roman" w:eastAsia="Times New Roman" w:hAnsi="Times New Roman" w:cs="Times New Roman"/>
                <w:b/>
                <w:lang w:val="kk-KZ"/>
              </w:rPr>
              <w:t>Ескерту</w:t>
            </w:r>
          </w:p>
        </w:tc>
      </w:tr>
      <w:tr w:rsidR="002463B2" w:rsidRPr="00CD3412" w:rsidTr="00F559E2">
        <w:trPr>
          <w:trHeight w:val="287"/>
        </w:trPr>
        <w:tc>
          <w:tcPr>
            <w:tcW w:w="445"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1</w:t>
            </w:r>
          </w:p>
        </w:tc>
        <w:tc>
          <w:tcPr>
            <w:tcW w:w="2532"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Ультрадыбыстық қуат</w:t>
            </w:r>
          </w:p>
        </w:tc>
        <w:tc>
          <w:tcPr>
            <w:tcW w:w="4394" w:type="dxa"/>
          </w:tcPr>
          <w:p w:rsidR="002463B2" w:rsidRPr="002463B2" w:rsidRDefault="002463B2" w:rsidP="00D72D05">
            <w:pPr>
              <w:spacing w:after="0" w:line="240" w:lineRule="auto"/>
              <w:jc w:val="center"/>
              <w:rPr>
                <w:rFonts w:ascii="Times New Roman" w:eastAsia="Times New Roman" w:hAnsi="Times New Roman" w:cs="Times New Roman"/>
                <w:lang w:val="kk-KZ"/>
              </w:rPr>
            </w:pPr>
            <w:r w:rsidRPr="002463B2">
              <w:rPr>
                <w:rFonts w:ascii="Times New Roman" w:eastAsia="Times New Roman" w:hAnsi="Times New Roman" w:cs="Times New Roman"/>
                <w:lang w:val="kk-KZ"/>
              </w:rPr>
              <w:t>100-300 Вт</w:t>
            </w:r>
          </w:p>
        </w:tc>
        <w:tc>
          <w:tcPr>
            <w:tcW w:w="2425" w:type="dxa"/>
            <w:vMerge w:val="restart"/>
          </w:tcPr>
          <w:p w:rsidR="002463B2" w:rsidRPr="002463B2" w:rsidRDefault="002463B2" w:rsidP="00D72D05">
            <w:pPr>
              <w:spacing w:after="0" w:line="240" w:lineRule="auto"/>
              <w:jc w:val="center"/>
              <w:rPr>
                <w:rFonts w:ascii="Times New Roman" w:eastAsia="Times New Roman" w:hAnsi="Times New Roman" w:cs="Times New Roman"/>
                <w:lang w:val="kk-KZ"/>
              </w:rPr>
            </w:pPr>
            <w:r w:rsidRPr="002463B2">
              <w:rPr>
                <w:rFonts w:ascii="Times New Roman" w:eastAsia="Times New Roman" w:hAnsi="Times New Roman" w:cs="Times New Roman"/>
                <w:lang w:val="kk-KZ"/>
              </w:rPr>
              <w:t>Параметрлер шикізаттың ұнтақталу дәрежесіне және тиртерпеноид түріне байланысты өзгеруі мүмкін</w:t>
            </w:r>
          </w:p>
        </w:tc>
      </w:tr>
      <w:tr w:rsidR="002463B2" w:rsidRPr="002463B2" w:rsidTr="00F559E2">
        <w:trPr>
          <w:trHeight w:val="264"/>
        </w:trPr>
        <w:tc>
          <w:tcPr>
            <w:tcW w:w="445"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2</w:t>
            </w:r>
          </w:p>
        </w:tc>
        <w:tc>
          <w:tcPr>
            <w:tcW w:w="2532"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 xml:space="preserve">Жұмыс жиілігі </w:t>
            </w:r>
          </w:p>
        </w:tc>
        <w:tc>
          <w:tcPr>
            <w:tcW w:w="4394" w:type="dxa"/>
          </w:tcPr>
          <w:p w:rsidR="002463B2" w:rsidRPr="002463B2" w:rsidRDefault="002463B2" w:rsidP="00D72D05">
            <w:pPr>
              <w:spacing w:after="0" w:line="240" w:lineRule="auto"/>
              <w:jc w:val="center"/>
              <w:rPr>
                <w:rFonts w:ascii="Times New Roman" w:eastAsia="Times New Roman" w:hAnsi="Times New Roman" w:cs="Times New Roman"/>
                <w:lang w:val="kk-KZ"/>
              </w:rPr>
            </w:pPr>
            <w:r w:rsidRPr="002463B2">
              <w:rPr>
                <w:rFonts w:ascii="Times New Roman" w:eastAsia="Times New Roman" w:hAnsi="Times New Roman" w:cs="Times New Roman"/>
                <w:lang w:val="kk-KZ"/>
              </w:rPr>
              <w:t>10-40 кГц</w:t>
            </w:r>
          </w:p>
        </w:tc>
        <w:tc>
          <w:tcPr>
            <w:tcW w:w="2425" w:type="dxa"/>
            <w:vMerge/>
          </w:tcPr>
          <w:p w:rsidR="002463B2" w:rsidRPr="002463B2" w:rsidRDefault="002463B2" w:rsidP="002463B2">
            <w:pPr>
              <w:spacing w:after="0" w:line="240" w:lineRule="auto"/>
              <w:rPr>
                <w:rFonts w:ascii="Times New Roman" w:eastAsia="Times New Roman" w:hAnsi="Times New Roman" w:cs="Times New Roman"/>
                <w:highlight w:val="green"/>
                <w:lang w:val="kk-KZ"/>
              </w:rPr>
            </w:pPr>
          </w:p>
        </w:tc>
      </w:tr>
      <w:tr w:rsidR="002463B2" w:rsidRPr="002463B2" w:rsidTr="00F559E2">
        <w:trPr>
          <w:trHeight w:val="267"/>
        </w:trPr>
        <w:tc>
          <w:tcPr>
            <w:tcW w:w="445"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3</w:t>
            </w:r>
          </w:p>
        </w:tc>
        <w:tc>
          <w:tcPr>
            <w:tcW w:w="2532"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Экстракция уақыты</w:t>
            </w:r>
          </w:p>
        </w:tc>
        <w:tc>
          <w:tcPr>
            <w:tcW w:w="4394" w:type="dxa"/>
          </w:tcPr>
          <w:p w:rsidR="002463B2" w:rsidRPr="002463B2" w:rsidRDefault="002463B2" w:rsidP="00D72D05">
            <w:pPr>
              <w:spacing w:after="0" w:line="240" w:lineRule="auto"/>
              <w:jc w:val="center"/>
              <w:rPr>
                <w:rFonts w:ascii="Times New Roman" w:eastAsia="Times New Roman" w:hAnsi="Times New Roman" w:cs="Times New Roman"/>
                <w:lang w:val="kk-KZ"/>
              </w:rPr>
            </w:pPr>
            <w:r w:rsidRPr="002463B2">
              <w:rPr>
                <w:rFonts w:ascii="Times New Roman" w:eastAsia="Times New Roman" w:hAnsi="Times New Roman" w:cs="Times New Roman"/>
                <w:lang w:val="kk-KZ"/>
              </w:rPr>
              <w:t>20-40 минут</w:t>
            </w:r>
          </w:p>
        </w:tc>
        <w:tc>
          <w:tcPr>
            <w:tcW w:w="2425" w:type="dxa"/>
            <w:vMerge/>
          </w:tcPr>
          <w:p w:rsidR="002463B2" w:rsidRPr="002463B2" w:rsidRDefault="002463B2" w:rsidP="002463B2">
            <w:pPr>
              <w:spacing w:after="0" w:line="240" w:lineRule="auto"/>
              <w:rPr>
                <w:rFonts w:ascii="Times New Roman" w:eastAsia="Times New Roman" w:hAnsi="Times New Roman" w:cs="Times New Roman"/>
                <w:highlight w:val="green"/>
                <w:lang w:val="kk-KZ"/>
              </w:rPr>
            </w:pPr>
          </w:p>
        </w:tc>
      </w:tr>
      <w:tr w:rsidR="002463B2" w:rsidRPr="002463B2" w:rsidTr="00F559E2">
        <w:trPr>
          <w:trHeight w:val="258"/>
        </w:trPr>
        <w:tc>
          <w:tcPr>
            <w:tcW w:w="445"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4</w:t>
            </w:r>
          </w:p>
        </w:tc>
        <w:tc>
          <w:tcPr>
            <w:tcW w:w="2532"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Еріткіш түрі</w:t>
            </w:r>
          </w:p>
        </w:tc>
        <w:tc>
          <w:tcPr>
            <w:tcW w:w="4394" w:type="dxa"/>
          </w:tcPr>
          <w:p w:rsidR="002463B2" w:rsidRPr="002463B2" w:rsidRDefault="002463B2" w:rsidP="00D72D05">
            <w:pPr>
              <w:spacing w:after="0" w:line="240" w:lineRule="auto"/>
              <w:jc w:val="center"/>
              <w:rPr>
                <w:rFonts w:ascii="Times New Roman" w:eastAsia="Times New Roman" w:hAnsi="Times New Roman" w:cs="Times New Roman"/>
                <w:lang w:val="kk-KZ"/>
              </w:rPr>
            </w:pPr>
            <w:r w:rsidRPr="002463B2">
              <w:rPr>
                <w:rFonts w:ascii="Times New Roman" w:eastAsia="Times New Roman" w:hAnsi="Times New Roman" w:cs="Times New Roman"/>
                <w:lang w:val="kk-KZ"/>
              </w:rPr>
              <w:t>Этанол (70</w:t>
            </w:r>
            <w:r w:rsidRPr="002463B2">
              <w:rPr>
                <w:rFonts w:ascii="Times New Roman" w:eastAsia="Times New Roman" w:hAnsi="Times New Roman" w:cs="Times New Roman"/>
              </w:rPr>
              <w:t>%</w:t>
            </w:r>
            <w:r w:rsidRPr="002463B2">
              <w:rPr>
                <w:rFonts w:ascii="Times New Roman" w:eastAsia="Times New Roman" w:hAnsi="Times New Roman" w:cs="Times New Roman"/>
                <w:lang w:val="kk-KZ"/>
              </w:rPr>
              <w:t>) немесе эанол-су қоспасы</w:t>
            </w:r>
          </w:p>
        </w:tc>
        <w:tc>
          <w:tcPr>
            <w:tcW w:w="2425" w:type="dxa"/>
            <w:vMerge/>
          </w:tcPr>
          <w:p w:rsidR="002463B2" w:rsidRPr="002463B2" w:rsidRDefault="002463B2" w:rsidP="002463B2">
            <w:pPr>
              <w:spacing w:after="0" w:line="240" w:lineRule="auto"/>
              <w:rPr>
                <w:rFonts w:ascii="Times New Roman" w:eastAsia="Times New Roman" w:hAnsi="Times New Roman" w:cs="Times New Roman"/>
                <w:highlight w:val="green"/>
                <w:lang w:val="kk-KZ"/>
              </w:rPr>
            </w:pPr>
          </w:p>
        </w:tc>
      </w:tr>
      <w:tr w:rsidR="002463B2" w:rsidRPr="002463B2" w:rsidTr="00F559E2">
        <w:trPr>
          <w:trHeight w:val="261"/>
        </w:trPr>
        <w:tc>
          <w:tcPr>
            <w:tcW w:w="445"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5</w:t>
            </w:r>
          </w:p>
        </w:tc>
        <w:tc>
          <w:tcPr>
            <w:tcW w:w="2532"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Шикізат / еріткіш қатынасы</w:t>
            </w:r>
          </w:p>
        </w:tc>
        <w:tc>
          <w:tcPr>
            <w:tcW w:w="4394" w:type="dxa"/>
          </w:tcPr>
          <w:p w:rsidR="002463B2" w:rsidRPr="002463B2" w:rsidRDefault="002463B2" w:rsidP="00D72D05">
            <w:pPr>
              <w:spacing w:after="0" w:line="240" w:lineRule="auto"/>
              <w:jc w:val="center"/>
              <w:rPr>
                <w:rFonts w:ascii="Times New Roman" w:eastAsia="Times New Roman" w:hAnsi="Times New Roman" w:cs="Times New Roman"/>
                <w:lang w:val="kk-KZ"/>
              </w:rPr>
            </w:pPr>
            <w:r w:rsidRPr="002463B2">
              <w:rPr>
                <w:rFonts w:ascii="Times New Roman" w:eastAsia="Times New Roman" w:hAnsi="Times New Roman" w:cs="Times New Roman"/>
                <w:lang w:val="kk-KZ"/>
              </w:rPr>
              <w:t>1:10 – 1:20 (массалық қатынас)</w:t>
            </w:r>
          </w:p>
        </w:tc>
        <w:tc>
          <w:tcPr>
            <w:tcW w:w="2425" w:type="dxa"/>
            <w:vMerge/>
          </w:tcPr>
          <w:p w:rsidR="002463B2" w:rsidRPr="002463B2" w:rsidRDefault="002463B2" w:rsidP="002463B2">
            <w:pPr>
              <w:spacing w:after="0" w:line="240" w:lineRule="auto"/>
              <w:rPr>
                <w:rFonts w:ascii="Times New Roman" w:eastAsia="Times New Roman" w:hAnsi="Times New Roman" w:cs="Times New Roman"/>
                <w:highlight w:val="green"/>
                <w:lang w:val="kk-KZ"/>
              </w:rPr>
            </w:pPr>
          </w:p>
        </w:tc>
      </w:tr>
      <w:tr w:rsidR="002463B2" w:rsidRPr="002463B2" w:rsidTr="00F559E2">
        <w:trPr>
          <w:trHeight w:val="261"/>
        </w:trPr>
        <w:tc>
          <w:tcPr>
            <w:tcW w:w="445"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6</w:t>
            </w:r>
          </w:p>
        </w:tc>
        <w:tc>
          <w:tcPr>
            <w:tcW w:w="2532"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Температура</w:t>
            </w:r>
          </w:p>
        </w:tc>
        <w:tc>
          <w:tcPr>
            <w:tcW w:w="4394" w:type="dxa"/>
          </w:tcPr>
          <w:p w:rsidR="002463B2" w:rsidRPr="002463B2" w:rsidRDefault="002463B2" w:rsidP="00D72D05">
            <w:pPr>
              <w:spacing w:after="0" w:line="240" w:lineRule="auto"/>
              <w:jc w:val="center"/>
              <w:rPr>
                <w:rFonts w:ascii="Times New Roman" w:eastAsia="Times New Roman" w:hAnsi="Times New Roman" w:cs="Times New Roman"/>
                <w:lang w:val="kk-KZ"/>
              </w:rPr>
            </w:pPr>
            <w:r w:rsidRPr="002463B2">
              <w:rPr>
                <w:rFonts w:ascii="Times New Roman" w:eastAsia="Times New Roman" w:hAnsi="Times New Roman" w:cs="Times New Roman"/>
                <w:lang w:val="kk-KZ"/>
              </w:rPr>
              <w:t xml:space="preserve">30-50 </w:t>
            </w:r>
            <w:r w:rsidRPr="002463B2">
              <w:rPr>
                <w:rFonts w:ascii="Times New Roman" w:eastAsia="Times New Roman" w:hAnsi="Times New Roman" w:cs="Times New Roman"/>
                <w:vertAlign w:val="superscript"/>
                <w:lang w:val="kk-KZ"/>
              </w:rPr>
              <w:t>0</w:t>
            </w:r>
            <w:r w:rsidRPr="002463B2">
              <w:rPr>
                <w:rFonts w:ascii="Times New Roman" w:eastAsia="Times New Roman" w:hAnsi="Times New Roman" w:cs="Times New Roman"/>
                <w:lang w:val="kk-KZ"/>
              </w:rPr>
              <w:t>С (жоғары емес)</w:t>
            </w:r>
          </w:p>
        </w:tc>
        <w:tc>
          <w:tcPr>
            <w:tcW w:w="2425" w:type="dxa"/>
            <w:vMerge/>
          </w:tcPr>
          <w:p w:rsidR="002463B2" w:rsidRPr="002463B2" w:rsidRDefault="002463B2" w:rsidP="002463B2">
            <w:pPr>
              <w:spacing w:after="0" w:line="240" w:lineRule="auto"/>
              <w:rPr>
                <w:rFonts w:ascii="Times New Roman" w:eastAsia="Times New Roman" w:hAnsi="Times New Roman" w:cs="Times New Roman"/>
                <w:highlight w:val="green"/>
                <w:lang w:val="kk-KZ"/>
              </w:rPr>
            </w:pPr>
          </w:p>
        </w:tc>
      </w:tr>
    </w:tbl>
    <w:p w:rsidR="002463B2" w:rsidRPr="002463B2" w:rsidRDefault="002463B2" w:rsidP="002463B2">
      <w:pPr>
        <w:spacing w:after="0" w:line="240" w:lineRule="auto"/>
        <w:ind w:firstLine="567"/>
        <w:jc w:val="both"/>
        <w:rPr>
          <w:rFonts w:ascii="Times New Roman" w:eastAsia="Calibri" w:hAnsi="Times New Roman" w:cs="Times New Roman"/>
        </w:rPr>
      </w:pPr>
    </w:p>
    <w:p w:rsidR="002463B2" w:rsidRPr="002463B2" w:rsidRDefault="002463B2" w:rsidP="002463B2">
      <w:pPr>
        <w:spacing w:after="0" w:line="240" w:lineRule="auto"/>
        <w:ind w:firstLine="567"/>
        <w:jc w:val="both"/>
        <w:rPr>
          <w:rFonts w:ascii="Times New Roman" w:eastAsia="Calibri" w:hAnsi="Times New Roman" w:cs="Times New Roman"/>
          <w:sz w:val="24"/>
          <w:szCs w:val="24"/>
        </w:rPr>
      </w:pPr>
      <w:r w:rsidRPr="002463B2">
        <w:rPr>
          <w:rFonts w:ascii="Times New Roman" w:eastAsia="Calibri" w:hAnsi="Times New Roman" w:cs="Times New Roman"/>
          <w:sz w:val="24"/>
          <w:szCs w:val="24"/>
        </w:rPr>
        <w:t xml:space="preserve">Ультрадыбыстық активация – қайың қабығынан тритерпеноидтарды бөліп алудың тиімді, жылдам және экологиялық таза әдісі. Технологиялық параметрлерді оңтайландыру арқылы өнімнің шығымын арттырып, сапалы биологиялық белсенді қоспалар алуға мүмкіндік береді. Авторлардың зерттеулері бойынша </w:t>
      </w:r>
      <w:r w:rsidRPr="002463B2">
        <w:rPr>
          <w:rFonts w:ascii="Times New Roman" w:eastAsia="Calibri" w:hAnsi="Times New Roman" w:cs="Times New Roman"/>
          <w:sz w:val="24"/>
          <w:szCs w:val="24"/>
          <w:lang w:val="kk-KZ"/>
        </w:rPr>
        <w:t>ултардыбыспен өсімдіктен экстарция жасаудың тиімділігі экдистероидтар мен флаваноидтардың шығымдарымен негізделген [9].</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Физика-химиялық қасиеттеріне, сондай-ақ биологиялық фармаколиялық белсенділігінің кең спектріне байланысты бетулин әр түрлі тағам өнімдеріне қосуға болатын переспективалы табиғи биологиялық белсенді қоспа болып табылады. Сол себепті де тритерпеноидтар суда нашар еритіндігінен майлы сүт өнімдеріне тағамдық қоспа ретінде енгізген жөн. Эксперименттік зерттеулер бетулин сүт ортасының ұюын өзгертпейтінін, сүтте кездесетін амин қышқылдарымен әрекеттеспейтінін және жақсы тұрақтандырғыш бола отырып сүт өнімдерінің қаупсіздігіне әсер ететін аминқышқылдарының тұрақтандырығыш қасиеттерін күшейтетінін көрсетті. Соңғысы термиялық өңдеуге ұшыраған сүт өнімдерінің сақтау мерзімін ұзарту үшін де маңызды. Өйткені сүт өнімдеріндегі сүт пен сүт фракциясының бөлінуіне әкелетін үдерістерге әсер ететін аминқышқыларының тұрақтандырғыш қасиеттерінің төмендеуі олардың сақтау мерзімін қысқартады. Сүт және сүтқышқылды өнімдерді өңдеу зауттарында сүт өнімдерін өңдеудің технологиялық үдерістерінде бетулинді қолдану гомогенизация үдерісінің ұзақтығын қысқартуға мүмкіндік береді [10].</w:t>
      </w:r>
    </w:p>
    <w:p w:rsidR="002463B2" w:rsidRPr="002463B2" w:rsidRDefault="002463B2" w:rsidP="002463B2">
      <w:pPr>
        <w:tabs>
          <w:tab w:val="left" w:pos="993"/>
        </w:tabs>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b/>
          <w:sz w:val="24"/>
          <w:szCs w:val="24"/>
          <w:lang w:val="kk-KZ"/>
        </w:rPr>
        <w:t xml:space="preserve">Қорытынды. </w:t>
      </w:r>
      <w:r w:rsidRPr="002463B2">
        <w:rPr>
          <w:rFonts w:ascii="Times New Roman" w:eastAsia="Calibri" w:hAnsi="Times New Roman" w:cs="Times New Roman"/>
          <w:sz w:val="24"/>
          <w:szCs w:val="24"/>
          <w:lang w:val="kk-KZ"/>
        </w:rPr>
        <w:t xml:space="preserve">Экстракция процессі мен экстрактінің сапасына тікелей әсер ететін барлық параметрлер: қайың қабығының ылғалдылығы мен ұнтақталу дәрежесі, температура ультрадыбыстың жиілігі мен қуаты, экстракция уақыты зерттеліп, қайың қабығынан </w:t>
      </w:r>
      <w:r w:rsidRPr="002463B2">
        <w:rPr>
          <w:rFonts w:ascii="Times New Roman" w:eastAsia="Calibri" w:hAnsi="Times New Roman" w:cs="Times New Roman"/>
          <w:sz w:val="24"/>
          <w:szCs w:val="24"/>
          <w:lang w:val="kk-KZ"/>
        </w:rPr>
        <w:lastRenderedPageBreak/>
        <w:t xml:space="preserve">тритерпеноидтарды бөліп алудың оңтайлы параметрлері анықталды. Сығындының антооксиданттық белсенділігіне талдау жүргізіліп, тритерпеноидтар тотығу стрессін және жасуша зақымдануын тудыратын бос радикалдарды бейтараптандырады. Жасушаларды ультракүлгін сәулеленуден, токсиндерден және басқа зиянды факторлардан туындаған зақымданудан қорғап, иммундық жүйені күшейтетіні анықталды. </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Сығындыны сүт қышқылды өнімдерге қосудың тиімділігі қымыздың сақтау мерзімін 15 күнге ал айраннынның сақтау мерзімін 7 күннен 10 күнге ұзартатыны анықталды.</w:t>
      </w:r>
    </w:p>
    <w:p w:rsidR="002463B2" w:rsidRPr="002463B2" w:rsidRDefault="002463B2" w:rsidP="002463B2">
      <w:pPr>
        <w:tabs>
          <w:tab w:val="left" w:pos="993"/>
        </w:tabs>
        <w:spacing w:after="0" w:line="240" w:lineRule="auto"/>
        <w:jc w:val="both"/>
        <w:rPr>
          <w:rFonts w:ascii="Times New Roman" w:eastAsia="Calibri" w:hAnsi="Times New Roman" w:cs="Times New Roman"/>
          <w:sz w:val="24"/>
          <w:szCs w:val="24"/>
          <w:lang w:val="kk-KZ"/>
        </w:rPr>
      </w:pPr>
    </w:p>
    <w:p w:rsidR="002463B2" w:rsidRDefault="002463B2" w:rsidP="002463B2">
      <w:pPr>
        <w:tabs>
          <w:tab w:val="left" w:pos="993"/>
        </w:tabs>
        <w:spacing w:after="0" w:line="240" w:lineRule="auto"/>
        <w:jc w:val="center"/>
        <w:rPr>
          <w:rFonts w:ascii="Times New Roman" w:eastAsia="Calibri" w:hAnsi="Times New Roman" w:cs="Times New Roman"/>
          <w:b/>
          <w:bCs/>
          <w:sz w:val="24"/>
          <w:szCs w:val="24"/>
          <w:lang w:val="kk-KZ"/>
        </w:rPr>
      </w:pPr>
      <w:r w:rsidRPr="002463B2">
        <w:rPr>
          <w:rFonts w:ascii="Times New Roman" w:eastAsia="Calibri" w:hAnsi="Times New Roman" w:cs="Times New Roman"/>
          <w:b/>
          <w:bCs/>
          <w:sz w:val="24"/>
          <w:szCs w:val="24"/>
          <w:lang w:val="kk-KZ"/>
        </w:rPr>
        <w:t>Әдебиеттер</w:t>
      </w:r>
    </w:p>
    <w:p w:rsidR="00F559E2" w:rsidRPr="002463B2" w:rsidRDefault="00F559E2" w:rsidP="002463B2">
      <w:pPr>
        <w:tabs>
          <w:tab w:val="left" w:pos="993"/>
        </w:tabs>
        <w:spacing w:after="0" w:line="240" w:lineRule="auto"/>
        <w:jc w:val="center"/>
        <w:rPr>
          <w:rFonts w:ascii="Times New Roman" w:eastAsia="Calibri" w:hAnsi="Times New Roman" w:cs="Times New Roman"/>
          <w:b/>
          <w:bCs/>
          <w:sz w:val="24"/>
          <w:szCs w:val="24"/>
          <w:lang w:val="kk-KZ"/>
        </w:rPr>
      </w:pPr>
    </w:p>
    <w:p w:rsidR="002463B2" w:rsidRPr="002463B2" w:rsidRDefault="002463B2" w:rsidP="002463B2">
      <w:pPr>
        <w:spacing w:after="0" w:line="240" w:lineRule="auto"/>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1. </w:t>
      </w:r>
      <w:r w:rsidR="00055567" w:rsidRPr="00055567">
        <w:rPr>
          <w:rFonts w:ascii="Times New Roman" w:hAnsi="Times New Roman"/>
          <w:color w:val="222222"/>
          <w:sz w:val="24"/>
          <w:szCs w:val="24"/>
          <w:shd w:val="clear" w:color="auto" w:fill="FFFFFF"/>
        </w:rPr>
        <w:t>Погребняк Л. В., Погребняк А. В. Перспективы использования внешней коры деревьев и кустарников семейства берёзовые (Betulaceae) в качестве источника биологически активных и вспомогательных веществ //Известия Самарского научного центра Российской академии н</w:t>
      </w:r>
      <w:r w:rsidR="00055567">
        <w:rPr>
          <w:rFonts w:ascii="Times New Roman" w:hAnsi="Times New Roman"/>
          <w:color w:val="222222"/>
          <w:sz w:val="24"/>
          <w:szCs w:val="24"/>
          <w:shd w:val="clear" w:color="auto" w:fill="FFFFFF"/>
        </w:rPr>
        <w:t xml:space="preserve">аук. </w:t>
      </w:r>
      <w:r w:rsidR="00055567">
        <w:rPr>
          <w:rFonts w:ascii="Times New Roman" w:hAnsi="Times New Roman"/>
          <w:color w:val="222222"/>
          <w:sz w:val="24"/>
          <w:szCs w:val="24"/>
          <w:shd w:val="clear" w:color="auto" w:fill="FFFFFF"/>
          <w:lang w:val="kk-KZ"/>
        </w:rPr>
        <w:t>-</w:t>
      </w:r>
      <w:r w:rsidR="00055567">
        <w:rPr>
          <w:rFonts w:ascii="Times New Roman" w:hAnsi="Times New Roman"/>
          <w:color w:val="222222"/>
          <w:sz w:val="24"/>
          <w:szCs w:val="24"/>
          <w:shd w:val="clear" w:color="auto" w:fill="FFFFFF"/>
        </w:rPr>
        <w:t xml:space="preserve">2015. </w:t>
      </w:r>
      <w:r w:rsidR="00055567">
        <w:rPr>
          <w:rFonts w:ascii="Times New Roman" w:hAnsi="Times New Roman"/>
          <w:color w:val="222222"/>
          <w:sz w:val="24"/>
          <w:szCs w:val="24"/>
          <w:shd w:val="clear" w:color="auto" w:fill="FFFFFF"/>
          <w:lang w:val="kk-KZ"/>
        </w:rPr>
        <w:t>-</w:t>
      </w:r>
      <w:r w:rsidR="00F559E2">
        <w:rPr>
          <w:rFonts w:ascii="Times New Roman" w:hAnsi="Times New Roman"/>
          <w:color w:val="222222"/>
          <w:sz w:val="24"/>
          <w:szCs w:val="24"/>
          <w:shd w:val="clear" w:color="auto" w:fill="FFFFFF"/>
        </w:rPr>
        <w:t xml:space="preserve"> Т.17 (</w:t>
      </w:r>
      <w:r w:rsidR="00055567">
        <w:rPr>
          <w:rFonts w:ascii="Times New Roman" w:hAnsi="Times New Roman"/>
          <w:color w:val="222222"/>
          <w:sz w:val="24"/>
          <w:szCs w:val="24"/>
          <w:shd w:val="clear" w:color="auto" w:fill="FFFFFF"/>
        </w:rPr>
        <w:t>5-1</w:t>
      </w:r>
      <w:r w:rsidR="00F559E2">
        <w:rPr>
          <w:rFonts w:ascii="Times New Roman" w:hAnsi="Times New Roman"/>
          <w:color w:val="222222"/>
          <w:sz w:val="24"/>
          <w:szCs w:val="24"/>
          <w:shd w:val="clear" w:color="auto" w:fill="FFFFFF"/>
        </w:rPr>
        <w:t>)</w:t>
      </w:r>
      <w:r w:rsidR="00055567">
        <w:rPr>
          <w:rFonts w:ascii="Times New Roman" w:hAnsi="Times New Roman"/>
          <w:color w:val="222222"/>
          <w:sz w:val="24"/>
          <w:szCs w:val="24"/>
          <w:shd w:val="clear" w:color="auto" w:fill="FFFFFF"/>
        </w:rPr>
        <w:t xml:space="preserve">. </w:t>
      </w:r>
      <w:r w:rsidR="00055567">
        <w:rPr>
          <w:rFonts w:ascii="Times New Roman" w:hAnsi="Times New Roman"/>
          <w:color w:val="222222"/>
          <w:sz w:val="24"/>
          <w:szCs w:val="24"/>
          <w:shd w:val="clear" w:color="auto" w:fill="FFFFFF"/>
          <w:lang w:val="kk-KZ"/>
        </w:rPr>
        <w:t>-</w:t>
      </w:r>
      <w:r w:rsidR="00055567" w:rsidRPr="00055567">
        <w:rPr>
          <w:rFonts w:ascii="Times New Roman" w:hAnsi="Times New Roman"/>
          <w:color w:val="222222"/>
          <w:sz w:val="24"/>
          <w:szCs w:val="24"/>
          <w:shd w:val="clear" w:color="auto" w:fill="FFFFFF"/>
        </w:rPr>
        <w:t xml:space="preserve"> С. 174-178.</w:t>
      </w:r>
    </w:p>
    <w:p w:rsidR="002463B2" w:rsidRPr="002463B2" w:rsidRDefault="002463B2" w:rsidP="002463B2">
      <w:pPr>
        <w:tabs>
          <w:tab w:val="left" w:pos="993"/>
        </w:tabs>
        <w:spacing w:after="0" w:line="240" w:lineRule="auto"/>
        <w:jc w:val="both"/>
        <w:rPr>
          <w:rFonts w:ascii="Times New Roman" w:eastAsia="Calibri" w:hAnsi="Times New Roman" w:cs="Times New Roman"/>
          <w:color w:val="222222"/>
          <w:sz w:val="24"/>
          <w:szCs w:val="24"/>
          <w:shd w:val="clear" w:color="auto" w:fill="FFFFFF"/>
        </w:rPr>
      </w:pPr>
      <w:r w:rsidRPr="002463B2">
        <w:rPr>
          <w:rFonts w:ascii="Times New Roman" w:eastAsia="Calibri" w:hAnsi="Times New Roman" w:cs="Times New Roman"/>
          <w:sz w:val="24"/>
          <w:szCs w:val="24"/>
          <w:lang w:val="kk-KZ"/>
        </w:rPr>
        <w:t xml:space="preserve">2. </w:t>
      </w:r>
      <w:r w:rsidRPr="002463B2">
        <w:rPr>
          <w:rFonts w:ascii="Times New Roman" w:eastAsia="Calibri" w:hAnsi="Times New Roman" w:cs="Times New Roman"/>
          <w:color w:val="222222"/>
          <w:sz w:val="24"/>
          <w:szCs w:val="24"/>
          <w:shd w:val="clear" w:color="auto" w:fill="FFFFFF"/>
        </w:rPr>
        <w:t xml:space="preserve">Юферова А. А., Сударева М. А., Дубняк Я. В. Применение природных антиоксидантов </w:t>
      </w:r>
      <w:r w:rsidR="00055567">
        <w:rPr>
          <w:rFonts w:ascii="Times New Roman" w:eastAsia="Calibri" w:hAnsi="Times New Roman" w:cs="Times New Roman"/>
          <w:color w:val="222222"/>
          <w:sz w:val="24"/>
          <w:szCs w:val="24"/>
          <w:shd w:val="clear" w:color="auto" w:fill="FFFFFF"/>
        </w:rPr>
        <w:t>в технологии молочных продуктов</w:t>
      </w:r>
      <w:r w:rsidRPr="002463B2">
        <w:rPr>
          <w:rFonts w:ascii="Times New Roman" w:eastAsia="Calibri" w:hAnsi="Times New Roman" w:cs="Times New Roman"/>
          <w:color w:val="222222"/>
          <w:sz w:val="24"/>
          <w:szCs w:val="24"/>
          <w:shd w:val="clear" w:color="auto" w:fill="FFFFFF"/>
        </w:rPr>
        <w:t>//Технологии пищевой и пере</w:t>
      </w:r>
      <w:r w:rsidR="00F559E2">
        <w:rPr>
          <w:rFonts w:ascii="Times New Roman" w:eastAsia="Calibri" w:hAnsi="Times New Roman" w:cs="Times New Roman"/>
          <w:color w:val="222222"/>
          <w:sz w:val="24"/>
          <w:szCs w:val="24"/>
          <w:shd w:val="clear" w:color="auto" w:fill="FFFFFF"/>
        </w:rPr>
        <w:t>рабатывающей промышленности АПК-</w:t>
      </w:r>
      <w:r w:rsidRPr="002463B2">
        <w:rPr>
          <w:rFonts w:ascii="Times New Roman" w:eastAsia="Calibri" w:hAnsi="Times New Roman" w:cs="Times New Roman"/>
          <w:color w:val="222222"/>
          <w:sz w:val="24"/>
          <w:szCs w:val="24"/>
          <w:shd w:val="clear" w:color="auto" w:fill="FFFFFF"/>
        </w:rPr>
        <w:t>продукты здор</w:t>
      </w:r>
      <w:r w:rsidR="00055567">
        <w:rPr>
          <w:rFonts w:ascii="Times New Roman" w:eastAsia="Calibri" w:hAnsi="Times New Roman" w:cs="Times New Roman"/>
          <w:color w:val="222222"/>
          <w:sz w:val="24"/>
          <w:szCs w:val="24"/>
          <w:shd w:val="clear" w:color="auto" w:fill="FFFFFF"/>
        </w:rPr>
        <w:t xml:space="preserve">ового питания. </w:t>
      </w:r>
      <w:r w:rsidR="00055567">
        <w:rPr>
          <w:rFonts w:ascii="Times New Roman" w:eastAsia="Calibri" w:hAnsi="Times New Roman" w:cs="Times New Roman"/>
          <w:color w:val="222222"/>
          <w:sz w:val="24"/>
          <w:szCs w:val="24"/>
          <w:shd w:val="clear" w:color="auto" w:fill="FFFFFF"/>
          <w:lang w:val="kk-KZ"/>
        </w:rPr>
        <w:t>-</w:t>
      </w:r>
      <w:r w:rsidR="00055567">
        <w:rPr>
          <w:rFonts w:ascii="Times New Roman" w:eastAsia="Calibri" w:hAnsi="Times New Roman" w:cs="Times New Roman"/>
          <w:color w:val="222222"/>
          <w:sz w:val="24"/>
          <w:szCs w:val="24"/>
          <w:shd w:val="clear" w:color="auto" w:fill="FFFFFF"/>
        </w:rPr>
        <w:t xml:space="preserve"> 2021. </w:t>
      </w:r>
      <w:r w:rsidR="00055567">
        <w:rPr>
          <w:rFonts w:ascii="Times New Roman" w:eastAsia="Calibri" w:hAnsi="Times New Roman" w:cs="Times New Roman"/>
          <w:color w:val="222222"/>
          <w:sz w:val="24"/>
          <w:szCs w:val="24"/>
          <w:shd w:val="clear" w:color="auto" w:fill="FFFFFF"/>
          <w:lang w:val="kk-KZ"/>
        </w:rPr>
        <w:t>-</w:t>
      </w:r>
      <w:r w:rsidR="00055567">
        <w:rPr>
          <w:rFonts w:ascii="Times New Roman" w:eastAsia="Calibri" w:hAnsi="Times New Roman" w:cs="Times New Roman"/>
          <w:color w:val="222222"/>
          <w:sz w:val="24"/>
          <w:szCs w:val="24"/>
          <w:shd w:val="clear" w:color="auto" w:fill="FFFFFF"/>
        </w:rPr>
        <w:t xml:space="preserve"> №. 2. </w:t>
      </w:r>
      <w:r w:rsidR="00055567">
        <w:rPr>
          <w:rFonts w:ascii="Times New Roman" w:eastAsia="Calibri" w:hAnsi="Times New Roman" w:cs="Times New Roman"/>
          <w:color w:val="222222"/>
          <w:sz w:val="24"/>
          <w:szCs w:val="24"/>
          <w:shd w:val="clear" w:color="auto" w:fill="FFFFFF"/>
          <w:lang w:val="kk-KZ"/>
        </w:rPr>
        <w:t>-</w:t>
      </w:r>
      <w:r w:rsidRPr="002463B2">
        <w:rPr>
          <w:rFonts w:ascii="Times New Roman" w:eastAsia="Calibri" w:hAnsi="Times New Roman" w:cs="Times New Roman"/>
          <w:color w:val="222222"/>
          <w:sz w:val="24"/>
          <w:szCs w:val="24"/>
          <w:shd w:val="clear" w:color="auto" w:fill="FFFFFF"/>
        </w:rPr>
        <w:t xml:space="preserve"> С. 98-107.</w:t>
      </w:r>
    </w:p>
    <w:p w:rsidR="002463B2" w:rsidRPr="002463B2" w:rsidRDefault="002463B2" w:rsidP="002463B2">
      <w:pPr>
        <w:spacing w:after="0" w:line="240" w:lineRule="auto"/>
        <w:jc w:val="both"/>
        <w:rPr>
          <w:rFonts w:ascii="Times New Roman" w:eastAsia="Calibri" w:hAnsi="Times New Roman" w:cs="Times New Roman"/>
          <w:color w:val="222222"/>
          <w:sz w:val="24"/>
          <w:szCs w:val="24"/>
          <w:shd w:val="clear" w:color="auto" w:fill="FFFFFF"/>
        </w:rPr>
      </w:pPr>
      <w:r w:rsidRPr="002463B2">
        <w:rPr>
          <w:rFonts w:ascii="Times New Roman" w:eastAsia="Calibri" w:hAnsi="Times New Roman" w:cs="Times New Roman"/>
          <w:color w:val="222222"/>
          <w:sz w:val="24"/>
          <w:szCs w:val="24"/>
          <w:shd w:val="clear" w:color="auto" w:fill="FFFFFF"/>
        </w:rPr>
        <w:t>3. Косяков Д. С., Ульяновский Н. В., Фалев Д. И. Определение тритерпеноидов коры березы методом жидкостной тандемной хроматомасс-спектрометрии //Масс-спект</w:t>
      </w:r>
      <w:r w:rsidR="00055567">
        <w:rPr>
          <w:rFonts w:ascii="Times New Roman" w:eastAsia="Calibri" w:hAnsi="Times New Roman" w:cs="Times New Roman"/>
          <w:color w:val="222222"/>
          <w:sz w:val="24"/>
          <w:szCs w:val="24"/>
          <w:shd w:val="clear" w:color="auto" w:fill="FFFFFF"/>
        </w:rPr>
        <w:t xml:space="preserve">рометрия. </w:t>
      </w:r>
      <w:r w:rsidR="00055567" w:rsidRPr="00055567">
        <w:rPr>
          <w:rFonts w:ascii="Times New Roman" w:eastAsia="Calibri" w:hAnsi="Times New Roman" w:cs="Times New Roman"/>
          <w:color w:val="222222"/>
          <w:sz w:val="24"/>
          <w:szCs w:val="24"/>
          <w:shd w:val="clear" w:color="auto" w:fill="FFFFFF"/>
        </w:rPr>
        <w:t>-</w:t>
      </w:r>
      <w:r w:rsidR="00055567">
        <w:rPr>
          <w:rFonts w:ascii="Times New Roman" w:eastAsia="Calibri" w:hAnsi="Times New Roman" w:cs="Times New Roman"/>
          <w:color w:val="222222"/>
          <w:sz w:val="24"/>
          <w:szCs w:val="24"/>
          <w:shd w:val="clear" w:color="auto" w:fill="FFFFFF"/>
        </w:rPr>
        <w:t xml:space="preserve"> 2013. </w:t>
      </w:r>
      <w:r w:rsidR="00055567" w:rsidRPr="00055567">
        <w:rPr>
          <w:rFonts w:ascii="Times New Roman" w:eastAsia="Calibri" w:hAnsi="Times New Roman" w:cs="Times New Roman"/>
          <w:color w:val="222222"/>
          <w:sz w:val="24"/>
          <w:szCs w:val="24"/>
          <w:shd w:val="clear" w:color="auto" w:fill="FFFFFF"/>
        </w:rPr>
        <w:t>-</w:t>
      </w:r>
      <w:r w:rsidR="00055567">
        <w:rPr>
          <w:rFonts w:ascii="Times New Roman" w:eastAsia="Calibri" w:hAnsi="Times New Roman" w:cs="Times New Roman"/>
          <w:color w:val="222222"/>
          <w:sz w:val="24"/>
          <w:szCs w:val="24"/>
          <w:shd w:val="clear" w:color="auto" w:fill="FFFFFF"/>
        </w:rPr>
        <w:t xml:space="preserve"> Т. 10</w:t>
      </w:r>
      <w:r w:rsidR="00055567" w:rsidRPr="00055567">
        <w:rPr>
          <w:rFonts w:ascii="Times New Roman" w:eastAsia="Calibri" w:hAnsi="Times New Roman" w:cs="Times New Roman"/>
          <w:color w:val="222222"/>
          <w:sz w:val="24"/>
          <w:szCs w:val="24"/>
          <w:shd w:val="clear" w:color="auto" w:fill="FFFFFF"/>
        </w:rPr>
        <w:t>(</w:t>
      </w:r>
      <w:r w:rsidRPr="002463B2">
        <w:rPr>
          <w:rFonts w:ascii="Times New Roman" w:eastAsia="Calibri" w:hAnsi="Times New Roman" w:cs="Times New Roman"/>
          <w:color w:val="222222"/>
          <w:sz w:val="24"/>
          <w:szCs w:val="24"/>
          <w:shd w:val="clear" w:color="auto" w:fill="FFFFFF"/>
        </w:rPr>
        <w:t>4</w:t>
      </w:r>
      <w:r w:rsidR="00055567" w:rsidRPr="00055567">
        <w:rPr>
          <w:rFonts w:ascii="Times New Roman" w:eastAsia="Calibri" w:hAnsi="Times New Roman" w:cs="Times New Roman"/>
          <w:color w:val="222222"/>
          <w:sz w:val="24"/>
          <w:szCs w:val="24"/>
          <w:shd w:val="clear" w:color="auto" w:fill="FFFFFF"/>
        </w:rPr>
        <w:t>)</w:t>
      </w:r>
      <w:r w:rsidR="00055567">
        <w:rPr>
          <w:rFonts w:ascii="Times New Roman" w:eastAsia="Calibri" w:hAnsi="Times New Roman" w:cs="Times New Roman"/>
          <w:color w:val="222222"/>
          <w:sz w:val="24"/>
          <w:szCs w:val="24"/>
          <w:shd w:val="clear" w:color="auto" w:fill="FFFFFF"/>
        </w:rPr>
        <w:t xml:space="preserve">. </w:t>
      </w:r>
      <w:r w:rsidR="00055567" w:rsidRPr="00055567">
        <w:rPr>
          <w:rFonts w:ascii="Times New Roman" w:eastAsia="Calibri" w:hAnsi="Times New Roman" w:cs="Times New Roman"/>
          <w:color w:val="222222"/>
          <w:sz w:val="24"/>
          <w:szCs w:val="24"/>
          <w:shd w:val="clear" w:color="auto" w:fill="FFFFFF"/>
        </w:rPr>
        <w:t>-</w:t>
      </w:r>
      <w:r w:rsidRPr="002463B2">
        <w:rPr>
          <w:rFonts w:ascii="Times New Roman" w:eastAsia="Calibri" w:hAnsi="Times New Roman" w:cs="Times New Roman"/>
          <w:color w:val="222222"/>
          <w:sz w:val="24"/>
          <w:szCs w:val="24"/>
          <w:shd w:val="clear" w:color="auto" w:fill="FFFFFF"/>
        </w:rPr>
        <w:t xml:space="preserve"> С. 237-242. </w:t>
      </w:r>
    </w:p>
    <w:p w:rsidR="002463B2" w:rsidRPr="002463B2" w:rsidRDefault="002463B2" w:rsidP="002463B2">
      <w:pPr>
        <w:tabs>
          <w:tab w:val="left" w:pos="993"/>
        </w:tabs>
        <w:spacing w:after="0" w:line="240" w:lineRule="auto"/>
        <w:jc w:val="both"/>
        <w:rPr>
          <w:rFonts w:ascii="Times New Roman" w:eastAsia="Calibri" w:hAnsi="Times New Roman" w:cs="Times New Roman"/>
          <w:sz w:val="24"/>
          <w:szCs w:val="24"/>
        </w:rPr>
      </w:pPr>
      <w:r w:rsidRPr="002463B2">
        <w:rPr>
          <w:rFonts w:ascii="Times New Roman" w:eastAsia="Calibri" w:hAnsi="Times New Roman" w:cs="Times New Roman"/>
          <w:sz w:val="24"/>
          <w:szCs w:val="24"/>
        </w:rPr>
        <w:t xml:space="preserve">4. </w:t>
      </w:r>
      <w:r w:rsidRPr="002463B2">
        <w:rPr>
          <w:rFonts w:ascii="Times New Roman" w:eastAsia="Calibri" w:hAnsi="Times New Roman" w:cs="Times New Roman"/>
          <w:color w:val="222222"/>
          <w:sz w:val="24"/>
          <w:szCs w:val="24"/>
          <w:shd w:val="clear" w:color="auto" w:fill="FFFFFF"/>
        </w:rPr>
        <w:t>Белякова А. Ю., Погребняк А. В., Погребняк Л. В. Физико-химические и биологические свойства компонентов внешней коры березы //Современные проблем</w:t>
      </w:r>
      <w:r w:rsidR="00055567">
        <w:rPr>
          <w:rFonts w:ascii="Times New Roman" w:eastAsia="Calibri" w:hAnsi="Times New Roman" w:cs="Times New Roman"/>
          <w:color w:val="222222"/>
          <w:sz w:val="24"/>
          <w:szCs w:val="24"/>
          <w:shd w:val="clear" w:color="auto" w:fill="FFFFFF"/>
        </w:rPr>
        <w:t xml:space="preserve">ы науки и образования. – 2015. </w:t>
      </w:r>
      <w:r w:rsidR="00055567" w:rsidRPr="00055567">
        <w:rPr>
          <w:rFonts w:ascii="Times New Roman" w:eastAsia="Calibri" w:hAnsi="Times New Roman" w:cs="Times New Roman"/>
          <w:color w:val="222222"/>
          <w:sz w:val="24"/>
          <w:szCs w:val="24"/>
          <w:shd w:val="clear" w:color="auto" w:fill="FFFFFF"/>
        </w:rPr>
        <w:t>-</w:t>
      </w:r>
      <w:r w:rsidR="00055567">
        <w:rPr>
          <w:rFonts w:ascii="Times New Roman" w:eastAsia="Calibri" w:hAnsi="Times New Roman" w:cs="Times New Roman"/>
          <w:color w:val="222222"/>
          <w:sz w:val="24"/>
          <w:szCs w:val="24"/>
          <w:shd w:val="clear" w:color="auto" w:fill="FFFFFF"/>
        </w:rPr>
        <w:t xml:space="preserve"> №. 2</w:t>
      </w:r>
      <w:r w:rsidR="00055567" w:rsidRPr="00055567">
        <w:rPr>
          <w:rFonts w:ascii="Times New Roman" w:eastAsia="Calibri" w:hAnsi="Times New Roman" w:cs="Times New Roman"/>
          <w:color w:val="222222"/>
          <w:sz w:val="24"/>
          <w:szCs w:val="24"/>
          <w:shd w:val="clear" w:color="auto" w:fill="FFFFFF"/>
        </w:rPr>
        <w:t>(</w:t>
      </w:r>
      <w:r w:rsidR="00055567">
        <w:rPr>
          <w:rFonts w:ascii="Times New Roman" w:eastAsia="Calibri" w:hAnsi="Times New Roman" w:cs="Times New Roman"/>
          <w:color w:val="222222"/>
          <w:sz w:val="24"/>
          <w:szCs w:val="24"/>
          <w:shd w:val="clear" w:color="auto" w:fill="FFFFFF"/>
        </w:rPr>
        <w:t>2</w:t>
      </w:r>
      <w:r w:rsidR="00055567" w:rsidRPr="00055567">
        <w:rPr>
          <w:rFonts w:ascii="Times New Roman" w:eastAsia="Calibri" w:hAnsi="Times New Roman" w:cs="Times New Roman"/>
          <w:color w:val="222222"/>
          <w:sz w:val="24"/>
          <w:szCs w:val="24"/>
          <w:shd w:val="clear" w:color="auto" w:fill="FFFFFF"/>
        </w:rPr>
        <w:t>)</w:t>
      </w:r>
      <w:r w:rsidR="00055567">
        <w:rPr>
          <w:rFonts w:ascii="Times New Roman" w:eastAsia="Calibri" w:hAnsi="Times New Roman" w:cs="Times New Roman"/>
          <w:color w:val="222222"/>
          <w:sz w:val="24"/>
          <w:szCs w:val="24"/>
          <w:shd w:val="clear" w:color="auto" w:fill="FFFFFF"/>
        </w:rPr>
        <w:t xml:space="preserve">. </w:t>
      </w:r>
      <w:r w:rsidR="00055567" w:rsidRPr="00055567">
        <w:rPr>
          <w:rFonts w:ascii="Times New Roman" w:eastAsia="Calibri" w:hAnsi="Times New Roman" w:cs="Times New Roman"/>
          <w:color w:val="222222"/>
          <w:sz w:val="24"/>
          <w:szCs w:val="24"/>
          <w:shd w:val="clear" w:color="auto" w:fill="FFFFFF"/>
        </w:rPr>
        <w:t>-</w:t>
      </w:r>
      <w:r w:rsidRPr="002463B2">
        <w:rPr>
          <w:rFonts w:ascii="Times New Roman" w:eastAsia="Calibri" w:hAnsi="Times New Roman" w:cs="Times New Roman"/>
          <w:color w:val="222222"/>
          <w:sz w:val="24"/>
          <w:szCs w:val="24"/>
          <w:shd w:val="clear" w:color="auto" w:fill="FFFFFF"/>
        </w:rPr>
        <w:t>С. 492-492.</w:t>
      </w:r>
    </w:p>
    <w:p w:rsidR="002463B2" w:rsidRPr="002463B2" w:rsidRDefault="002463B2" w:rsidP="002463B2">
      <w:pPr>
        <w:spacing w:after="0" w:line="240" w:lineRule="auto"/>
        <w:jc w:val="both"/>
        <w:rPr>
          <w:rFonts w:ascii="Times New Roman" w:eastAsia="Calibri" w:hAnsi="Times New Roman" w:cs="Times New Roman"/>
          <w:sz w:val="24"/>
          <w:szCs w:val="24"/>
        </w:rPr>
      </w:pPr>
      <w:r w:rsidRPr="002463B2">
        <w:rPr>
          <w:rFonts w:ascii="Times New Roman" w:eastAsia="Calibri" w:hAnsi="Times New Roman" w:cs="Times New Roman"/>
          <w:sz w:val="24"/>
          <w:szCs w:val="24"/>
        </w:rPr>
        <w:t xml:space="preserve">5. Зобкова З.С., Федотова О.Б., Фурсова Т.П., Зенина Д.В., Гаврелина А.Д., Щелигинова Н.Р. </w:t>
      </w:r>
      <w:r w:rsidRPr="002463B2">
        <w:rPr>
          <w:rFonts w:ascii="Times New Roman" w:eastAsia="Calibri" w:hAnsi="Times New Roman" w:cs="Times New Roman"/>
          <w:sz w:val="24"/>
          <w:szCs w:val="24"/>
          <w:shd w:val="clear" w:color="auto" w:fill="FFFFFF"/>
        </w:rPr>
        <w:t>Исследование антимикробных свойств бетулиносодержащего экстракта в молочных продук</w:t>
      </w:r>
      <w:r w:rsidR="00055567">
        <w:rPr>
          <w:rFonts w:ascii="Times New Roman" w:eastAsia="Calibri" w:hAnsi="Times New Roman" w:cs="Times New Roman"/>
          <w:sz w:val="24"/>
          <w:szCs w:val="24"/>
          <w:shd w:val="clear" w:color="auto" w:fill="FFFFFF"/>
        </w:rPr>
        <w:t xml:space="preserve">тах //Молочная промышленность. </w:t>
      </w:r>
      <w:r w:rsidR="00055567" w:rsidRPr="00055567">
        <w:rPr>
          <w:rFonts w:ascii="Times New Roman" w:eastAsia="Calibri" w:hAnsi="Times New Roman" w:cs="Times New Roman"/>
          <w:sz w:val="24"/>
          <w:szCs w:val="24"/>
          <w:shd w:val="clear" w:color="auto" w:fill="FFFFFF"/>
        </w:rPr>
        <w:t>-</w:t>
      </w:r>
      <w:r w:rsidR="00055567">
        <w:rPr>
          <w:rFonts w:ascii="Times New Roman" w:eastAsia="Calibri" w:hAnsi="Times New Roman" w:cs="Times New Roman"/>
          <w:sz w:val="24"/>
          <w:szCs w:val="24"/>
          <w:shd w:val="clear" w:color="auto" w:fill="FFFFFF"/>
        </w:rPr>
        <w:t xml:space="preserve"> 2017. </w:t>
      </w:r>
      <w:r w:rsidR="00055567" w:rsidRPr="00055567">
        <w:rPr>
          <w:rFonts w:ascii="Times New Roman" w:eastAsia="Calibri" w:hAnsi="Times New Roman" w:cs="Times New Roman"/>
          <w:sz w:val="24"/>
          <w:szCs w:val="24"/>
          <w:shd w:val="clear" w:color="auto" w:fill="FFFFFF"/>
        </w:rPr>
        <w:t>-</w:t>
      </w:r>
      <w:r w:rsidR="00055567">
        <w:rPr>
          <w:rFonts w:ascii="Times New Roman" w:eastAsia="Calibri" w:hAnsi="Times New Roman" w:cs="Times New Roman"/>
          <w:sz w:val="24"/>
          <w:szCs w:val="24"/>
          <w:shd w:val="clear" w:color="auto" w:fill="FFFFFF"/>
        </w:rPr>
        <w:t xml:space="preserve"> №. 1. </w:t>
      </w:r>
      <w:r w:rsidR="00055567" w:rsidRPr="00F559E2">
        <w:rPr>
          <w:rFonts w:ascii="Times New Roman" w:eastAsia="Calibri" w:hAnsi="Times New Roman" w:cs="Times New Roman"/>
          <w:sz w:val="24"/>
          <w:szCs w:val="24"/>
          <w:shd w:val="clear" w:color="auto" w:fill="FFFFFF"/>
        </w:rPr>
        <w:t>-</w:t>
      </w:r>
      <w:r w:rsidRPr="002463B2">
        <w:rPr>
          <w:rFonts w:ascii="Times New Roman" w:eastAsia="Calibri" w:hAnsi="Times New Roman" w:cs="Times New Roman"/>
          <w:sz w:val="24"/>
          <w:szCs w:val="24"/>
          <w:shd w:val="clear" w:color="auto" w:fill="FFFFFF"/>
        </w:rPr>
        <w:t xml:space="preserve"> С. 50-52.</w:t>
      </w:r>
    </w:p>
    <w:p w:rsidR="002463B2" w:rsidRPr="002463B2" w:rsidRDefault="002463B2" w:rsidP="002463B2">
      <w:pPr>
        <w:spacing w:after="0" w:line="240" w:lineRule="auto"/>
        <w:jc w:val="both"/>
        <w:rPr>
          <w:rFonts w:ascii="Times New Roman" w:eastAsia="Calibri" w:hAnsi="Times New Roman" w:cs="Times New Roman"/>
          <w:sz w:val="24"/>
          <w:szCs w:val="24"/>
        </w:rPr>
      </w:pPr>
      <w:r w:rsidRPr="002463B2">
        <w:rPr>
          <w:rFonts w:ascii="Times New Roman" w:eastAsia="Calibri" w:hAnsi="Times New Roman" w:cs="Times New Roman"/>
          <w:sz w:val="24"/>
          <w:szCs w:val="24"/>
        </w:rPr>
        <w:t>6. Тургенбаева Ш.Ш. Хатибаева А.Ш. Получение экстрактивных веществ берёзы. // Universum: химия и биология электронный научный журнал.</w:t>
      </w:r>
      <w:r w:rsidR="00F559E2">
        <w:rPr>
          <w:rFonts w:ascii="Times New Roman" w:eastAsia="Calibri" w:hAnsi="Times New Roman" w:cs="Times New Roman"/>
          <w:sz w:val="24"/>
          <w:szCs w:val="24"/>
        </w:rPr>
        <w:t xml:space="preserve"> -</w:t>
      </w:r>
      <w:r w:rsidRPr="002463B2">
        <w:rPr>
          <w:rFonts w:ascii="Times New Roman" w:eastAsia="Calibri" w:hAnsi="Times New Roman" w:cs="Times New Roman"/>
          <w:sz w:val="24"/>
          <w:szCs w:val="24"/>
        </w:rPr>
        <w:t>2020. № 8 (74).</w:t>
      </w:r>
    </w:p>
    <w:p w:rsidR="002463B2" w:rsidRPr="002463B2" w:rsidRDefault="002463B2" w:rsidP="002463B2">
      <w:pPr>
        <w:spacing w:after="0" w:line="240" w:lineRule="auto"/>
        <w:jc w:val="both"/>
        <w:rPr>
          <w:rFonts w:ascii="Times New Roman" w:eastAsia="Calibri" w:hAnsi="Times New Roman" w:cs="Times New Roman"/>
          <w:sz w:val="24"/>
          <w:szCs w:val="24"/>
        </w:rPr>
      </w:pPr>
      <w:r w:rsidRPr="002463B2">
        <w:rPr>
          <w:rFonts w:ascii="Times New Roman" w:eastAsia="Calibri" w:hAnsi="Times New Roman" w:cs="Times New Roman"/>
          <w:sz w:val="24"/>
          <w:szCs w:val="24"/>
        </w:rPr>
        <w:t xml:space="preserve">7. </w:t>
      </w:r>
      <w:r w:rsidRPr="002463B2">
        <w:rPr>
          <w:rFonts w:ascii="Times New Roman" w:eastAsia="Calibri" w:hAnsi="Times New Roman" w:cs="Times New Roman"/>
          <w:color w:val="222222"/>
          <w:sz w:val="24"/>
          <w:szCs w:val="24"/>
          <w:shd w:val="clear" w:color="auto" w:fill="FFFFFF"/>
        </w:rPr>
        <w:t>Миназова Г. И. Тонкослойная хроматография в анализе природного сырья /</w:t>
      </w:r>
      <w:r w:rsidR="00F559E2">
        <w:rPr>
          <w:rFonts w:ascii="Times New Roman" w:eastAsia="Calibri" w:hAnsi="Times New Roman" w:cs="Times New Roman"/>
          <w:color w:val="222222"/>
          <w:sz w:val="24"/>
          <w:szCs w:val="24"/>
          <w:shd w:val="clear" w:color="auto" w:fill="FFFFFF"/>
        </w:rPr>
        <w:t>/Башкирский химический журнал. - 2010.- Т.17(</w:t>
      </w:r>
      <w:r w:rsidRPr="002463B2">
        <w:rPr>
          <w:rFonts w:ascii="Times New Roman" w:eastAsia="Calibri" w:hAnsi="Times New Roman" w:cs="Times New Roman"/>
          <w:color w:val="222222"/>
          <w:sz w:val="24"/>
          <w:szCs w:val="24"/>
          <w:shd w:val="clear" w:color="auto" w:fill="FFFFFF"/>
        </w:rPr>
        <w:t>5</w:t>
      </w:r>
      <w:r w:rsidR="00F559E2">
        <w:rPr>
          <w:rFonts w:ascii="Times New Roman" w:eastAsia="Calibri" w:hAnsi="Times New Roman" w:cs="Times New Roman"/>
          <w:color w:val="222222"/>
          <w:sz w:val="24"/>
          <w:szCs w:val="24"/>
          <w:shd w:val="clear" w:color="auto" w:fill="FFFFFF"/>
        </w:rPr>
        <w:t>). -</w:t>
      </w:r>
      <w:r w:rsidRPr="002463B2">
        <w:rPr>
          <w:rFonts w:ascii="Times New Roman" w:eastAsia="Calibri" w:hAnsi="Times New Roman" w:cs="Times New Roman"/>
          <w:color w:val="222222"/>
          <w:sz w:val="24"/>
          <w:szCs w:val="24"/>
          <w:shd w:val="clear" w:color="auto" w:fill="FFFFFF"/>
        </w:rPr>
        <w:t xml:space="preserve"> С. 105-107.</w:t>
      </w:r>
    </w:p>
    <w:p w:rsidR="002463B2" w:rsidRPr="002463B2" w:rsidRDefault="002463B2" w:rsidP="002463B2">
      <w:pPr>
        <w:spacing w:after="0" w:line="240" w:lineRule="auto"/>
        <w:jc w:val="both"/>
        <w:rPr>
          <w:rFonts w:ascii="Times New Roman" w:eastAsia="Calibri" w:hAnsi="Times New Roman" w:cs="Times New Roman"/>
          <w:sz w:val="24"/>
          <w:szCs w:val="24"/>
          <w:shd w:val="clear" w:color="auto" w:fill="FFFFFF"/>
        </w:rPr>
      </w:pPr>
      <w:bookmarkStart w:id="3" w:name="_Hlk190170540"/>
      <w:r w:rsidRPr="002463B2">
        <w:rPr>
          <w:rFonts w:ascii="Times New Roman" w:eastAsia="Calibri" w:hAnsi="Times New Roman" w:cs="Times New Roman"/>
          <w:sz w:val="24"/>
          <w:szCs w:val="24"/>
        </w:rPr>
        <w:t xml:space="preserve">8. </w:t>
      </w:r>
      <w:bookmarkEnd w:id="3"/>
      <w:r w:rsidRPr="002463B2">
        <w:rPr>
          <w:rFonts w:ascii="Times New Roman" w:eastAsia="Calibri" w:hAnsi="Times New Roman" w:cs="Times New Roman"/>
          <w:color w:val="222222"/>
          <w:sz w:val="24"/>
          <w:szCs w:val="24"/>
          <w:shd w:val="clear" w:color="auto" w:fill="FFFFFF"/>
        </w:rPr>
        <w:t xml:space="preserve">Юферова А. А., Сударева М. А., Дубняк Я. В. Применение природных антиоксидантов в технологии молочных продуктов//Технологии пищевой и перерабатывающей </w:t>
      </w:r>
      <w:r w:rsidRPr="002463B2">
        <w:rPr>
          <w:rFonts w:ascii="Times New Roman" w:eastAsia="Calibri" w:hAnsi="Times New Roman" w:cs="Times New Roman"/>
          <w:sz w:val="24"/>
          <w:szCs w:val="24"/>
          <w:shd w:val="clear" w:color="auto" w:fill="FFFFFF"/>
        </w:rPr>
        <w:t>промышленности АПК–проду</w:t>
      </w:r>
      <w:r w:rsidR="00F559E2">
        <w:rPr>
          <w:rFonts w:ascii="Times New Roman" w:eastAsia="Calibri" w:hAnsi="Times New Roman" w:cs="Times New Roman"/>
          <w:sz w:val="24"/>
          <w:szCs w:val="24"/>
          <w:shd w:val="clear" w:color="auto" w:fill="FFFFFF"/>
        </w:rPr>
        <w:t>кты здорового питания.- 2021.-</w:t>
      </w:r>
      <w:r w:rsidRPr="002463B2">
        <w:rPr>
          <w:rFonts w:ascii="Times New Roman" w:eastAsia="Calibri" w:hAnsi="Times New Roman" w:cs="Times New Roman"/>
          <w:sz w:val="24"/>
          <w:szCs w:val="24"/>
          <w:shd w:val="clear" w:color="auto" w:fill="FFFFFF"/>
        </w:rPr>
        <w:t xml:space="preserve"> №. 2.</w:t>
      </w:r>
      <w:r w:rsidR="00F559E2">
        <w:rPr>
          <w:rFonts w:ascii="Times New Roman" w:eastAsia="Calibri" w:hAnsi="Times New Roman" w:cs="Times New Roman"/>
          <w:sz w:val="24"/>
          <w:szCs w:val="24"/>
          <w:shd w:val="clear" w:color="auto" w:fill="FFFFFF"/>
        </w:rPr>
        <w:t>-</w:t>
      </w:r>
      <w:r w:rsidRPr="002463B2">
        <w:rPr>
          <w:rFonts w:ascii="Times New Roman" w:eastAsia="Calibri" w:hAnsi="Times New Roman" w:cs="Times New Roman"/>
          <w:sz w:val="24"/>
          <w:szCs w:val="24"/>
          <w:shd w:val="clear" w:color="auto" w:fill="FFFFFF"/>
        </w:rPr>
        <w:t xml:space="preserve"> С. 98-107.</w:t>
      </w:r>
    </w:p>
    <w:p w:rsidR="002463B2" w:rsidRPr="002463B2" w:rsidRDefault="002463B2" w:rsidP="002463B2">
      <w:pPr>
        <w:spacing w:after="0" w:line="240" w:lineRule="auto"/>
        <w:jc w:val="both"/>
        <w:rPr>
          <w:rFonts w:ascii="Times New Roman" w:eastAsia="Calibri" w:hAnsi="Times New Roman" w:cs="Times New Roman"/>
          <w:sz w:val="24"/>
          <w:szCs w:val="24"/>
        </w:rPr>
      </w:pPr>
      <w:r w:rsidRPr="002463B2">
        <w:rPr>
          <w:rFonts w:ascii="Times New Roman" w:eastAsia="Calibri" w:hAnsi="Times New Roman" w:cs="Times New Roman"/>
          <w:sz w:val="24"/>
          <w:szCs w:val="24"/>
          <w:shd w:val="clear" w:color="auto" w:fill="FFFFFF"/>
        </w:rPr>
        <w:t>9.</w:t>
      </w:r>
      <w:r w:rsidRPr="002463B2">
        <w:rPr>
          <w:rFonts w:ascii="Times New Roman" w:eastAsia="Calibri" w:hAnsi="Times New Roman" w:cs="Times New Roman"/>
          <w:sz w:val="24"/>
          <w:szCs w:val="24"/>
        </w:rPr>
        <w:t xml:space="preserve"> </w:t>
      </w:r>
      <w:r w:rsidRPr="002463B2">
        <w:rPr>
          <w:rFonts w:ascii="Times New Roman" w:eastAsia="Calibri" w:hAnsi="Times New Roman" w:cs="Times New Roman"/>
          <w:sz w:val="24"/>
          <w:szCs w:val="24"/>
          <w:shd w:val="clear" w:color="auto" w:fill="FFFFFF"/>
        </w:rPr>
        <w:t xml:space="preserve">Зибарева Л. Н., Филоненко Е. С. Влияние ультразвукового воздействия на экстракцию биологически активных соединений растений семейства </w:t>
      </w:r>
      <w:r w:rsidRPr="002463B2">
        <w:rPr>
          <w:rFonts w:ascii="Times New Roman" w:eastAsia="Calibri" w:hAnsi="Times New Roman" w:cs="Times New Roman"/>
          <w:sz w:val="24"/>
          <w:szCs w:val="24"/>
          <w:shd w:val="clear" w:color="auto" w:fill="FFFFFF"/>
          <w:lang w:val="en-US"/>
        </w:rPr>
        <w:t>Caryophyllaceae</w:t>
      </w:r>
      <w:r w:rsidR="00F559E2">
        <w:rPr>
          <w:rFonts w:ascii="Times New Roman" w:eastAsia="Calibri" w:hAnsi="Times New Roman" w:cs="Times New Roman"/>
          <w:sz w:val="24"/>
          <w:szCs w:val="24"/>
          <w:shd w:val="clear" w:color="auto" w:fill="FFFFFF"/>
        </w:rPr>
        <w:t xml:space="preserve"> //Химия растительного сырья. - 2018. - №. 2. -</w:t>
      </w:r>
      <w:r w:rsidRPr="002463B2">
        <w:rPr>
          <w:rFonts w:ascii="Times New Roman" w:eastAsia="Calibri" w:hAnsi="Times New Roman" w:cs="Times New Roman"/>
          <w:sz w:val="24"/>
          <w:szCs w:val="24"/>
          <w:shd w:val="clear" w:color="auto" w:fill="FFFFFF"/>
        </w:rPr>
        <w:t xml:space="preserve"> С. 145-151.</w:t>
      </w:r>
    </w:p>
    <w:p w:rsidR="002463B2" w:rsidRDefault="002463B2" w:rsidP="002463B2">
      <w:pPr>
        <w:spacing w:after="0" w:line="240" w:lineRule="auto"/>
        <w:jc w:val="both"/>
        <w:rPr>
          <w:rFonts w:ascii="Times New Roman" w:eastAsia="Calibri" w:hAnsi="Times New Roman" w:cs="Times New Roman"/>
          <w:sz w:val="24"/>
          <w:szCs w:val="24"/>
          <w:shd w:val="clear" w:color="auto" w:fill="FFFFFF"/>
        </w:rPr>
      </w:pPr>
      <w:r w:rsidRPr="002463B2">
        <w:rPr>
          <w:rFonts w:ascii="Times New Roman" w:eastAsia="Calibri" w:hAnsi="Times New Roman" w:cs="Times New Roman"/>
          <w:sz w:val="24"/>
          <w:szCs w:val="24"/>
        </w:rPr>
        <w:t xml:space="preserve">10. </w:t>
      </w:r>
      <w:r w:rsidRPr="002463B2">
        <w:rPr>
          <w:rFonts w:ascii="Times New Roman" w:eastAsia="Calibri" w:hAnsi="Times New Roman" w:cs="Times New Roman"/>
          <w:sz w:val="24"/>
          <w:szCs w:val="24"/>
          <w:shd w:val="clear" w:color="auto" w:fill="FFFFFF"/>
        </w:rPr>
        <w:t>Москалев Е. В., Поняев А. И. Здоровые продукты питания с применением биологически активной добавки-бетулина // Балтийский морской форум</w:t>
      </w:r>
      <w:r w:rsidR="00F559E2">
        <w:rPr>
          <w:rFonts w:ascii="Times New Roman" w:eastAsia="Calibri" w:hAnsi="Times New Roman" w:cs="Times New Roman"/>
          <w:sz w:val="24"/>
          <w:szCs w:val="24"/>
          <w:shd w:val="clear" w:color="auto" w:fill="FFFFFF"/>
        </w:rPr>
        <w:t xml:space="preserve">: </w:t>
      </w:r>
      <w:r w:rsidR="00F559E2" w:rsidRPr="00F559E2">
        <w:rPr>
          <w:rFonts w:ascii="Times New Roman" w:hAnsi="Times New Roman" w:cs="Times New Roman"/>
          <w:color w:val="000000"/>
          <w:sz w:val="24"/>
          <w:szCs w:val="24"/>
        </w:rPr>
        <w:t>материалы VII Междунар. Балт. мор. форума, 7-12 окт. 2019 г</w:t>
      </w:r>
      <w:r w:rsidR="00F559E2">
        <w:rPr>
          <w:rFonts w:ascii="Times New Roman" w:eastAsia="Calibri" w:hAnsi="Times New Roman" w:cs="Times New Roman"/>
          <w:sz w:val="24"/>
          <w:szCs w:val="24"/>
          <w:shd w:val="clear" w:color="auto" w:fill="FFFFFF"/>
        </w:rPr>
        <w:t>.- 2019. - Т.5.-</w:t>
      </w:r>
      <w:r w:rsidRPr="002463B2">
        <w:rPr>
          <w:rFonts w:ascii="Times New Roman" w:eastAsia="Calibri" w:hAnsi="Times New Roman" w:cs="Times New Roman"/>
          <w:sz w:val="24"/>
          <w:szCs w:val="24"/>
          <w:shd w:val="clear" w:color="auto" w:fill="FFFFFF"/>
        </w:rPr>
        <w:t xml:space="preserve"> С. 73-77.</w:t>
      </w:r>
    </w:p>
    <w:p w:rsidR="002463B2" w:rsidRPr="002463B2" w:rsidRDefault="002463B2" w:rsidP="00F559E2">
      <w:pPr>
        <w:tabs>
          <w:tab w:val="left" w:pos="993"/>
        </w:tabs>
        <w:spacing w:after="0" w:line="240" w:lineRule="auto"/>
        <w:jc w:val="both"/>
        <w:rPr>
          <w:rFonts w:ascii="Times New Roman" w:eastAsia="Calibri" w:hAnsi="Times New Roman" w:cs="Times New Roman"/>
          <w:sz w:val="24"/>
          <w:szCs w:val="24"/>
        </w:rPr>
      </w:pPr>
    </w:p>
    <w:p w:rsidR="002463B2" w:rsidRPr="00F559E2" w:rsidRDefault="002463B2" w:rsidP="002463B2">
      <w:pPr>
        <w:shd w:val="clear" w:color="auto" w:fill="FFFFFF"/>
        <w:tabs>
          <w:tab w:val="left" w:pos="1134"/>
        </w:tabs>
        <w:spacing w:after="0" w:line="240" w:lineRule="auto"/>
        <w:jc w:val="center"/>
        <w:outlineLvl w:val="0"/>
        <w:rPr>
          <w:rFonts w:ascii="Times New Roman" w:eastAsia="Times New Roman" w:hAnsi="Times New Roman" w:cs="Times New Roman"/>
          <w:b/>
          <w:bCs/>
          <w:kern w:val="36"/>
          <w:sz w:val="24"/>
          <w:szCs w:val="24"/>
        </w:rPr>
      </w:pPr>
      <w:r w:rsidRPr="002463B2">
        <w:rPr>
          <w:rFonts w:ascii="Times New Roman" w:eastAsia="Times New Roman" w:hAnsi="Times New Roman" w:cs="Times New Roman"/>
          <w:b/>
          <w:bCs/>
          <w:kern w:val="36"/>
          <w:sz w:val="24"/>
          <w:szCs w:val="24"/>
          <w:lang w:val="en-US"/>
        </w:rPr>
        <w:t>References</w:t>
      </w:r>
    </w:p>
    <w:p w:rsidR="00F559E2" w:rsidRPr="00F559E2" w:rsidRDefault="00F559E2" w:rsidP="00F559E2">
      <w:pPr>
        <w:shd w:val="clear" w:color="auto" w:fill="FFFFFF"/>
        <w:tabs>
          <w:tab w:val="left" w:pos="1134"/>
        </w:tabs>
        <w:spacing w:after="0" w:line="240" w:lineRule="auto"/>
        <w:jc w:val="both"/>
        <w:outlineLvl w:val="0"/>
        <w:rPr>
          <w:rFonts w:ascii="Times New Roman" w:eastAsia="Times New Roman" w:hAnsi="Times New Roman" w:cs="Times New Roman"/>
          <w:bCs/>
          <w:kern w:val="36"/>
          <w:sz w:val="24"/>
          <w:szCs w:val="24"/>
        </w:rPr>
      </w:pPr>
    </w:p>
    <w:p w:rsidR="00F559E2" w:rsidRPr="00F559E2" w:rsidRDefault="00F559E2" w:rsidP="00F559E2">
      <w:pPr>
        <w:shd w:val="clear" w:color="auto" w:fill="FFFFFF"/>
        <w:tabs>
          <w:tab w:val="left" w:pos="1134"/>
        </w:tabs>
        <w:spacing w:after="0" w:line="240" w:lineRule="auto"/>
        <w:jc w:val="both"/>
        <w:outlineLvl w:val="0"/>
        <w:rPr>
          <w:rFonts w:ascii="Times New Roman" w:eastAsia="Times New Roman" w:hAnsi="Times New Roman" w:cs="Times New Roman"/>
          <w:bCs/>
          <w:kern w:val="36"/>
          <w:sz w:val="24"/>
          <w:szCs w:val="24"/>
        </w:rPr>
      </w:pPr>
      <w:r w:rsidRPr="00F559E2">
        <w:rPr>
          <w:rFonts w:ascii="Times New Roman" w:eastAsia="Times New Roman" w:hAnsi="Times New Roman" w:cs="Times New Roman"/>
          <w:bCs/>
          <w:kern w:val="36"/>
          <w:sz w:val="24"/>
          <w:szCs w:val="24"/>
        </w:rPr>
        <w:t xml:space="preserve">1. </w:t>
      </w:r>
      <w:r w:rsidRPr="00F559E2">
        <w:rPr>
          <w:rFonts w:ascii="Times New Roman" w:eastAsia="Times New Roman" w:hAnsi="Times New Roman" w:cs="Times New Roman"/>
          <w:bCs/>
          <w:kern w:val="36"/>
          <w:sz w:val="24"/>
          <w:szCs w:val="24"/>
          <w:lang w:val="en-US"/>
        </w:rPr>
        <w:t>Pogrebnjak</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L</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V</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Pogrebnjak</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V</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Perspektivy</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ispol</w:t>
      </w:r>
      <w:r w:rsidRPr="00F559E2">
        <w:rPr>
          <w:rFonts w:ascii="Times New Roman" w:eastAsia="Times New Roman" w:hAnsi="Times New Roman" w:cs="Times New Roman"/>
          <w:bCs/>
          <w:kern w:val="36"/>
          <w:sz w:val="24"/>
          <w:szCs w:val="24"/>
        </w:rPr>
        <w:t>'</w:t>
      </w:r>
      <w:r w:rsidRPr="00F559E2">
        <w:rPr>
          <w:rFonts w:ascii="Times New Roman" w:eastAsia="Times New Roman" w:hAnsi="Times New Roman" w:cs="Times New Roman"/>
          <w:bCs/>
          <w:kern w:val="36"/>
          <w:sz w:val="24"/>
          <w:szCs w:val="24"/>
          <w:lang w:val="en-US"/>
        </w:rPr>
        <w:t>zovanija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vneshnej</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kory</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derev</w:t>
      </w:r>
      <w:r w:rsidRPr="00F559E2">
        <w:rPr>
          <w:rFonts w:ascii="Times New Roman" w:eastAsia="Times New Roman" w:hAnsi="Times New Roman" w:cs="Times New Roman"/>
          <w:bCs/>
          <w:kern w:val="36"/>
          <w:sz w:val="24"/>
          <w:szCs w:val="24"/>
        </w:rPr>
        <w:t>'</w:t>
      </w:r>
      <w:r w:rsidRPr="00F559E2">
        <w:rPr>
          <w:rFonts w:ascii="Times New Roman" w:eastAsia="Times New Roman" w:hAnsi="Times New Roman" w:cs="Times New Roman"/>
          <w:bCs/>
          <w:kern w:val="36"/>
          <w:sz w:val="24"/>
          <w:szCs w:val="24"/>
          <w:lang w:val="en-US"/>
        </w:rPr>
        <w:t>ev</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i</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kustarnikov</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semejstva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berjozovye</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Betulaceae</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v</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kachestve</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istochnika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biologicheski</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aktivnyh</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i</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vspomogatel</w:t>
      </w:r>
      <w:r w:rsidRPr="00F559E2">
        <w:rPr>
          <w:rFonts w:ascii="Times New Roman" w:eastAsia="Times New Roman" w:hAnsi="Times New Roman" w:cs="Times New Roman"/>
          <w:bCs/>
          <w:kern w:val="36"/>
          <w:sz w:val="24"/>
          <w:szCs w:val="24"/>
        </w:rPr>
        <w:t>'</w:t>
      </w:r>
      <w:r w:rsidRPr="00F559E2">
        <w:rPr>
          <w:rFonts w:ascii="Times New Roman" w:eastAsia="Times New Roman" w:hAnsi="Times New Roman" w:cs="Times New Roman"/>
          <w:bCs/>
          <w:kern w:val="36"/>
          <w:sz w:val="24"/>
          <w:szCs w:val="24"/>
          <w:lang w:val="en-US"/>
        </w:rPr>
        <w:t>nyh</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veshhestv</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Izvestija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Samarskogo</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nauchnogo</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centra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Rossijskoj</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akademii</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nauk</w:t>
      </w:r>
      <w:r w:rsidRPr="00F559E2">
        <w:rPr>
          <w:rFonts w:ascii="Times New Roman" w:eastAsia="Times New Roman" w:hAnsi="Times New Roman" w:cs="Times New Roman"/>
          <w:bCs/>
          <w:kern w:val="36"/>
          <w:sz w:val="24"/>
          <w:szCs w:val="24"/>
        </w:rPr>
        <w:t xml:space="preserve">. -2015. - </w:t>
      </w:r>
      <w:r w:rsidRPr="00F559E2">
        <w:rPr>
          <w:rFonts w:ascii="Times New Roman" w:eastAsia="Times New Roman" w:hAnsi="Times New Roman" w:cs="Times New Roman"/>
          <w:bCs/>
          <w:kern w:val="36"/>
          <w:sz w:val="24"/>
          <w:szCs w:val="24"/>
          <w:lang w:val="en-US"/>
        </w:rPr>
        <w:t>T</w:t>
      </w:r>
      <w:r w:rsidRPr="00F559E2">
        <w:rPr>
          <w:rFonts w:ascii="Times New Roman" w:eastAsia="Times New Roman" w:hAnsi="Times New Roman" w:cs="Times New Roman"/>
          <w:bCs/>
          <w:kern w:val="36"/>
          <w:sz w:val="24"/>
          <w:szCs w:val="24"/>
        </w:rPr>
        <w:t xml:space="preserve">.17 (5-1). - </w:t>
      </w:r>
      <w:r w:rsidRPr="00F559E2">
        <w:rPr>
          <w:rFonts w:ascii="Times New Roman" w:eastAsia="Times New Roman" w:hAnsi="Times New Roman" w:cs="Times New Roman"/>
          <w:bCs/>
          <w:kern w:val="36"/>
          <w:sz w:val="24"/>
          <w:szCs w:val="24"/>
          <w:lang w:val="en-US"/>
        </w:rPr>
        <w:t>S</w:t>
      </w:r>
      <w:r w:rsidRPr="00F559E2">
        <w:rPr>
          <w:rFonts w:ascii="Times New Roman" w:eastAsia="Times New Roman" w:hAnsi="Times New Roman" w:cs="Times New Roman"/>
          <w:bCs/>
          <w:kern w:val="36"/>
          <w:sz w:val="24"/>
          <w:szCs w:val="24"/>
        </w:rPr>
        <w:t>. 174-178. [</w:t>
      </w:r>
      <w:r>
        <w:rPr>
          <w:rFonts w:ascii="Times New Roman" w:eastAsia="Times New Roman" w:hAnsi="Times New Roman" w:cs="Times New Roman"/>
          <w:bCs/>
          <w:kern w:val="36"/>
          <w:sz w:val="24"/>
          <w:szCs w:val="24"/>
          <w:lang w:val="en-US"/>
        </w:rPr>
        <w:t>in</w:t>
      </w:r>
      <w:r w:rsidRPr="00F559E2">
        <w:rPr>
          <w:rFonts w:ascii="Times New Roman" w:eastAsia="Times New Roman" w:hAnsi="Times New Roman" w:cs="Times New Roman"/>
          <w:bCs/>
          <w:kern w:val="36"/>
          <w:sz w:val="24"/>
          <w:szCs w:val="24"/>
        </w:rPr>
        <w:t xml:space="preserve"> </w:t>
      </w:r>
      <w:r>
        <w:rPr>
          <w:rFonts w:ascii="Times New Roman" w:eastAsia="Times New Roman" w:hAnsi="Times New Roman" w:cs="Times New Roman"/>
          <w:bCs/>
          <w:kern w:val="36"/>
          <w:sz w:val="24"/>
          <w:szCs w:val="24"/>
          <w:lang w:val="en-US"/>
        </w:rPr>
        <w:t>Russian</w:t>
      </w:r>
      <w:r w:rsidRPr="00F559E2">
        <w:rPr>
          <w:rFonts w:ascii="Times New Roman" w:eastAsia="Times New Roman" w:hAnsi="Times New Roman" w:cs="Times New Roman"/>
          <w:bCs/>
          <w:kern w:val="36"/>
          <w:sz w:val="24"/>
          <w:szCs w:val="24"/>
        </w:rPr>
        <w:t>]</w:t>
      </w:r>
    </w:p>
    <w:p w:rsidR="00F559E2" w:rsidRPr="005912EE" w:rsidRDefault="00F559E2" w:rsidP="00F559E2">
      <w:pPr>
        <w:shd w:val="clear" w:color="auto" w:fill="FFFFFF"/>
        <w:tabs>
          <w:tab w:val="left" w:pos="1134"/>
        </w:tabs>
        <w:spacing w:after="0" w:line="240" w:lineRule="auto"/>
        <w:jc w:val="both"/>
        <w:outlineLvl w:val="0"/>
        <w:rPr>
          <w:rFonts w:ascii="Times New Roman" w:eastAsia="Times New Roman" w:hAnsi="Times New Roman" w:cs="Times New Roman"/>
          <w:bCs/>
          <w:kern w:val="36"/>
          <w:sz w:val="24"/>
          <w:szCs w:val="24"/>
          <w:lang w:val="en-US"/>
        </w:rPr>
      </w:pPr>
      <w:r w:rsidRPr="00F559E2">
        <w:rPr>
          <w:rFonts w:ascii="Times New Roman" w:eastAsia="Times New Roman" w:hAnsi="Times New Roman" w:cs="Times New Roman"/>
          <w:bCs/>
          <w:kern w:val="36"/>
          <w:sz w:val="24"/>
          <w:szCs w:val="24"/>
        </w:rPr>
        <w:t xml:space="preserve">2. </w:t>
      </w:r>
      <w:r w:rsidRPr="00F559E2">
        <w:rPr>
          <w:rFonts w:ascii="Times New Roman" w:eastAsia="Times New Roman" w:hAnsi="Times New Roman" w:cs="Times New Roman"/>
          <w:bCs/>
          <w:kern w:val="36"/>
          <w:sz w:val="24"/>
          <w:szCs w:val="24"/>
          <w:lang w:val="en-US"/>
        </w:rPr>
        <w:t>Juferova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Sudareva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M</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Dubnjak</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Ja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V</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Primenenie</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prirodnyh</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antioksidantov</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v</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tehnologii</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molochnyh</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produktov</w:t>
      </w:r>
      <w:r w:rsidRPr="00F559E2">
        <w:rPr>
          <w:rFonts w:ascii="Times New Roman" w:eastAsia="Times New Roman" w:hAnsi="Times New Roman" w:cs="Times New Roman"/>
          <w:bCs/>
          <w:kern w:val="36"/>
          <w:sz w:val="24"/>
          <w:szCs w:val="24"/>
        </w:rPr>
        <w:t>//</w:t>
      </w:r>
      <w:r w:rsidRPr="00F559E2">
        <w:rPr>
          <w:rFonts w:ascii="Times New Roman" w:eastAsia="Times New Roman" w:hAnsi="Times New Roman" w:cs="Times New Roman"/>
          <w:bCs/>
          <w:kern w:val="36"/>
          <w:sz w:val="24"/>
          <w:szCs w:val="24"/>
          <w:lang w:val="en-US"/>
        </w:rPr>
        <w:t>Tehnologii</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pishhevoj</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i</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pererabatyvajushhej</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promyshlennosti</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APK</w:t>
      </w:r>
      <w:r w:rsidRPr="00F559E2">
        <w:rPr>
          <w:rFonts w:ascii="Times New Roman" w:eastAsia="Times New Roman" w:hAnsi="Times New Roman" w:cs="Times New Roman"/>
          <w:bCs/>
          <w:kern w:val="36"/>
          <w:sz w:val="24"/>
          <w:szCs w:val="24"/>
        </w:rPr>
        <w:t>-</w:t>
      </w:r>
      <w:r w:rsidRPr="00F559E2">
        <w:rPr>
          <w:rFonts w:ascii="Times New Roman" w:eastAsia="Times New Roman" w:hAnsi="Times New Roman" w:cs="Times New Roman"/>
          <w:bCs/>
          <w:kern w:val="36"/>
          <w:sz w:val="24"/>
          <w:szCs w:val="24"/>
          <w:lang w:val="en-US"/>
        </w:rPr>
        <w:t>produkty</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zdorovogo</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pitanija</w:t>
      </w:r>
      <w:r w:rsidRPr="00F559E2">
        <w:rPr>
          <w:rFonts w:ascii="Times New Roman" w:eastAsia="Times New Roman" w:hAnsi="Times New Roman" w:cs="Times New Roman"/>
          <w:bCs/>
          <w:kern w:val="36"/>
          <w:sz w:val="24"/>
          <w:szCs w:val="24"/>
        </w:rPr>
        <w:t xml:space="preserve">. - 2021. - №. </w:t>
      </w:r>
      <w:r w:rsidRPr="005912EE">
        <w:rPr>
          <w:rFonts w:ascii="Times New Roman" w:eastAsia="Times New Roman" w:hAnsi="Times New Roman" w:cs="Times New Roman"/>
          <w:bCs/>
          <w:kern w:val="36"/>
          <w:sz w:val="24"/>
          <w:szCs w:val="24"/>
          <w:lang w:val="en-US"/>
        </w:rPr>
        <w:t xml:space="preserve">2. - </w:t>
      </w:r>
      <w:r w:rsidRPr="00F559E2">
        <w:rPr>
          <w:rFonts w:ascii="Times New Roman" w:eastAsia="Times New Roman" w:hAnsi="Times New Roman" w:cs="Times New Roman"/>
          <w:bCs/>
          <w:kern w:val="36"/>
          <w:sz w:val="24"/>
          <w:szCs w:val="24"/>
          <w:lang w:val="en-US"/>
        </w:rPr>
        <w:t>S</w:t>
      </w:r>
      <w:r w:rsidRPr="005912EE">
        <w:rPr>
          <w:rFonts w:ascii="Times New Roman" w:eastAsia="Times New Roman" w:hAnsi="Times New Roman" w:cs="Times New Roman"/>
          <w:bCs/>
          <w:kern w:val="36"/>
          <w:sz w:val="24"/>
          <w:szCs w:val="24"/>
          <w:lang w:val="en-US"/>
        </w:rPr>
        <w:t>. 98-107. [</w:t>
      </w:r>
      <w:r>
        <w:rPr>
          <w:rFonts w:ascii="Times New Roman" w:eastAsia="Times New Roman" w:hAnsi="Times New Roman" w:cs="Times New Roman"/>
          <w:bCs/>
          <w:kern w:val="36"/>
          <w:sz w:val="24"/>
          <w:szCs w:val="24"/>
          <w:lang w:val="en-US"/>
        </w:rPr>
        <w:t>in</w:t>
      </w:r>
      <w:r w:rsidRPr="005912EE">
        <w:rPr>
          <w:rFonts w:ascii="Times New Roman" w:eastAsia="Times New Roman" w:hAnsi="Times New Roman" w:cs="Times New Roman"/>
          <w:bCs/>
          <w:kern w:val="36"/>
          <w:sz w:val="24"/>
          <w:szCs w:val="24"/>
          <w:lang w:val="en-US"/>
        </w:rPr>
        <w:t xml:space="preserve"> </w:t>
      </w:r>
      <w:r>
        <w:rPr>
          <w:rFonts w:ascii="Times New Roman" w:eastAsia="Times New Roman" w:hAnsi="Times New Roman" w:cs="Times New Roman"/>
          <w:bCs/>
          <w:kern w:val="36"/>
          <w:sz w:val="24"/>
          <w:szCs w:val="24"/>
          <w:lang w:val="en-US"/>
        </w:rPr>
        <w:t>Russian</w:t>
      </w:r>
      <w:r w:rsidRPr="005912EE">
        <w:rPr>
          <w:rFonts w:ascii="Times New Roman" w:eastAsia="Times New Roman" w:hAnsi="Times New Roman" w:cs="Times New Roman"/>
          <w:bCs/>
          <w:kern w:val="36"/>
          <w:sz w:val="24"/>
          <w:szCs w:val="24"/>
          <w:lang w:val="en-US"/>
        </w:rPr>
        <w:t>]</w:t>
      </w:r>
    </w:p>
    <w:p w:rsidR="00F559E2" w:rsidRPr="005912EE" w:rsidRDefault="00F559E2" w:rsidP="00F559E2">
      <w:pPr>
        <w:shd w:val="clear" w:color="auto" w:fill="FFFFFF"/>
        <w:tabs>
          <w:tab w:val="left" w:pos="1134"/>
        </w:tabs>
        <w:spacing w:after="0" w:line="240" w:lineRule="auto"/>
        <w:jc w:val="both"/>
        <w:outlineLvl w:val="0"/>
        <w:rPr>
          <w:rFonts w:ascii="Times New Roman" w:eastAsia="Times New Roman" w:hAnsi="Times New Roman" w:cs="Times New Roman"/>
          <w:bCs/>
          <w:kern w:val="36"/>
          <w:sz w:val="24"/>
          <w:szCs w:val="24"/>
          <w:lang w:val="en-US"/>
        </w:rPr>
      </w:pPr>
      <w:r w:rsidRPr="005912EE">
        <w:rPr>
          <w:rFonts w:ascii="Times New Roman" w:eastAsia="Times New Roman" w:hAnsi="Times New Roman" w:cs="Times New Roman"/>
          <w:bCs/>
          <w:kern w:val="36"/>
          <w:sz w:val="24"/>
          <w:szCs w:val="24"/>
          <w:lang w:val="en-US"/>
        </w:rPr>
        <w:lastRenderedPageBreak/>
        <w:t xml:space="preserve">3. </w:t>
      </w:r>
      <w:r w:rsidRPr="00F559E2">
        <w:rPr>
          <w:rFonts w:ascii="Times New Roman" w:eastAsia="Times New Roman" w:hAnsi="Times New Roman" w:cs="Times New Roman"/>
          <w:bCs/>
          <w:kern w:val="36"/>
          <w:sz w:val="24"/>
          <w:szCs w:val="24"/>
          <w:lang w:val="en-US"/>
        </w:rPr>
        <w:t>Kosjakov</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D</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S</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Ul</w:t>
      </w:r>
      <w:r w:rsidRPr="005912EE">
        <w:rPr>
          <w:rFonts w:ascii="Times New Roman" w:eastAsia="Times New Roman" w:hAnsi="Times New Roman" w:cs="Times New Roman"/>
          <w:bCs/>
          <w:kern w:val="36"/>
          <w:sz w:val="24"/>
          <w:szCs w:val="24"/>
          <w:lang w:val="en-US"/>
        </w:rPr>
        <w:t>'</w:t>
      </w:r>
      <w:r w:rsidRPr="00F559E2">
        <w:rPr>
          <w:rFonts w:ascii="Times New Roman" w:eastAsia="Times New Roman" w:hAnsi="Times New Roman" w:cs="Times New Roman"/>
          <w:bCs/>
          <w:kern w:val="36"/>
          <w:sz w:val="24"/>
          <w:szCs w:val="24"/>
          <w:lang w:val="en-US"/>
        </w:rPr>
        <w:t>janovskij</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N</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V</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Falev</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D</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I</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Opredelenie</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triterpenoidov</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kory</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berezy</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metodom</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zhidkostnoj</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tandemnoj</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hromatomass</w:t>
      </w:r>
      <w:r w:rsidRPr="005912EE">
        <w:rPr>
          <w:rFonts w:ascii="Times New Roman" w:eastAsia="Times New Roman" w:hAnsi="Times New Roman" w:cs="Times New Roman"/>
          <w:bCs/>
          <w:kern w:val="36"/>
          <w:sz w:val="24"/>
          <w:szCs w:val="24"/>
          <w:lang w:val="en-US"/>
        </w:rPr>
        <w:t>-</w:t>
      </w:r>
      <w:r w:rsidRPr="00F559E2">
        <w:rPr>
          <w:rFonts w:ascii="Times New Roman" w:eastAsia="Times New Roman" w:hAnsi="Times New Roman" w:cs="Times New Roman"/>
          <w:bCs/>
          <w:kern w:val="36"/>
          <w:sz w:val="24"/>
          <w:szCs w:val="24"/>
          <w:lang w:val="en-US"/>
        </w:rPr>
        <w:t>spektrometrii</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Mass</w:t>
      </w:r>
      <w:r w:rsidRPr="005912EE">
        <w:rPr>
          <w:rFonts w:ascii="Times New Roman" w:eastAsia="Times New Roman" w:hAnsi="Times New Roman" w:cs="Times New Roman"/>
          <w:bCs/>
          <w:kern w:val="36"/>
          <w:sz w:val="24"/>
          <w:szCs w:val="24"/>
          <w:lang w:val="en-US"/>
        </w:rPr>
        <w:t>-</w:t>
      </w:r>
      <w:r w:rsidRPr="00F559E2">
        <w:rPr>
          <w:rFonts w:ascii="Times New Roman" w:eastAsia="Times New Roman" w:hAnsi="Times New Roman" w:cs="Times New Roman"/>
          <w:bCs/>
          <w:kern w:val="36"/>
          <w:sz w:val="24"/>
          <w:szCs w:val="24"/>
          <w:lang w:val="en-US"/>
        </w:rPr>
        <w:t>spektrometrija</w:t>
      </w:r>
      <w:r w:rsidRPr="005912EE">
        <w:rPr>
          <w:rFonts w:ascii="Times New Roman" w:eastAsia="Times New Roman" w:hAnsi="Times New Roman" w:cs="Times New Roman"/>
          <w:bCs/>
          <w:kern w:val="36"/>
          <w:sz w:val="24"/>
          <w:szCs w:val="24"/>
          <w:lang w:val="en-US"/>
        </w:rPr>
        <w:t xml:space="preserve">. - 2013. - </w:t>
      </w:r>
      <w:r w:rsidRPr="00F559E2">
        <w:rPr>
          <w:rFonts w:ascii="Times New Roman" w:eastAsia="Times New Roman" w:hAnsi="Times New Roman" w:cs="Times New Roman"/>
          <w:bCs/>
          <w:kern w:val="36"/>
          <w:sz w:val="24"/>
          <w:szCs w:val="24"/>
          <w:lang w:val="en-US"/>
        </w:rPr>
        <w:t>T</w:t>
      </w:r>
      <w:r w:rsidRPr="005912EE">
        <w:rPr>
          <w:rFonts w:ascii="Times New Roman" w:eastAsia="Times New Roman" w:hAnsi="Times New Roman" w:cs="Times New Roman"/>
          <w:bCs/>
          <w:kern w:val="36"/>
          <w:sz w:val="24"/>
          <w:szCs w:val="24"/>
          <w:lang w:val="en-US"/>
        </w:rPr>
        <w:t xml:space="preserve">. 10(4). - </w:t>
      </w:r>
      <w:r w:rsidRPr="00F559E2">
        <w:rPr>
          <w:rFonts w:ascii="Times New Roman" w:eastAsia="Times New Roman" w:hAnsi="Times New Roman" w:cs="Times New Roman"/>
          <w:bCs/>
          <w:kern w:val="36"/>
          <w:sz w:val="24"/>
          <w:szCs w:val="24"/>
          <w:lang w:val="en-US"/>
        </w:rPr>
        <w:t>S</w:t>
      </w:r>
      <w:r w:rsidRPr="005912EE">
        <w:rPr>
          <w:rFonts w:ascii="Times New Roman" w:eastAsia="Times New Roman" w:hAnsi="Times New Roman" w:cs="Times New Roman"/>
          <w:bCs/>
          <w:kern w:val="36"/>
          <w:sz w:val="24"/>
          <w:szCs w:val="24"/>
          <w:lang w:val="en-US"/>
        </w:rPr>
        <w:t>. 237-242. [</w:t>
      </w:r>
      <w:r>
        <w:rPr>
          <w:rFonts w:ascii="Times New Roman" w:eastAsia="Times New Roman" w:hAnsi="Times New Roman" w:cs="Times New Roman"/>
          <w:bCs/>
          <w:kern w:val="36"/>
          <w:sz w:val="24"/>
          <w:szCs w:val="24"/>
          <w:lang w:val="en-US"/>
        </w:rPr>
        <w:t>in</w:t>
      </w:r>
      <w:r w:rsidRPr="005912EE">
        <w:rPr>
          <w:rFonts w:ascii="Times New Roman" w:eastAsia="Times New Roman" w:hAnsi="Times New Roman" w:cs="Times New Roman"/>
          <w:bCs/>
          <w:kern w:val="36"/>
          <w:sz w:val="24"/>
          <w:szCs w:val="24"/>
          <w:lang w:val="en-US"/>
        </w:rPr>
        <w:t xml:space="preserve"> </w:t>
      </w:r>
      <w:r>
        <w:rPr>
          <w:rFonts w:ascii="Times New Roman" w:eastAsia="Times New Roman" w:hAnsi="Times New Roman" w:cs="Times New Roman"/>
          <w:bCs/>
          <w:kern w:val="36"/>
          <w:sz w:val="24"/>
          <w:szCs w:val="24"/>
          <w:lang w:val="en-US"/>
        </w:rPr>
        <w:t>Russian</w:t>
      </w:r>
      <w:r w:rsidRPr="005912EE">
        <w:rPr>
          <w:rFonts w:ascii="Times New Roman" w:eastAsia="Times New Roman" w:hAnsi="Times New Roman" w:cs="Times New Roman"/>
          <w:bCs/>
          <w:kern w:val="36"/>
          <w:sz w:val="24"/>
          <w:szCs w:val="24"/>
          <w:lang w:val="en-US"/>
        </w:rPr>
        <w:t>]</w:t>
      </w:r>
    </w:p>
    <w:p w:rsidR="00F559E2" w:rsidRPr="005912EE" w:rsidRDefault="00F559E2" w:rsidP="00F559E2">
      <w:pPr>
        <w:shd w:val="clear" w:color="auto" w:fill="FFFFFF"/>
        <w:tabs>
          <w:tab w:val="left" w:pos="1134"/>
        </w:tabs>
        <w:spacing w:after="0" w:line="240" w:lineRule="auto"/>
        <w:jc w:val="both"/>
        <w:outlineLvl w:val="0"/>
        <w:rPr>
          <w:rFonts w:ascii="Times New Roman" w:eastAsia="Times New Roman" w:hAnsi="Times New Roman" w:cs="Times New Roman"/>
          <w:bCs/>
          <w:kern w:val="36"/>
          <w:sz w:val="24"/>
          <w:szCs w:val="24"/>
          <w:lang w:val="en-US"/>
        </w:rPr>
      </w:pPr>
      <w:r w:rsidRPr="005912EE">
        <w:rPr>
          <w:rFonts w:ascii="Times New Roman" w:eastAsia="Times New Roman" w:hAnsi="Times New Roman" w:cs="Times New Roman"/>
          <w:bCs/>
          <w:kern w:val="36"/>
          <w:sz w:val="24"/>
          <w:szCs w:val="24"/>
          <w:lang w:val="en-US"/>
        </w:rPr>
        <w:t xml:space="preserve">4. </w:t>
      </w:r>
      <w:r w:rsidRPr="00F559E2">
        <w:rPr>
          <w:rFonts w:ascii="Times New Roman" w:eastAsia="Times New Roman" w:hAnsi="Times New Roman" w:cs="Times New Roman"/>
          <w:bCs/>
          <w:kern w:val="36"/>
          <w:sz w:val="24"/>
          <w:szCs w:val="24"/>
          <w:lang w:val="en-US"/>
        </w:rPr>
        <w:t>Beljakova</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A</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Ju</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Pogrebnjak</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A</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V</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Pogrebnjak</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L</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V</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Fiziko</w:t>
      </w:r>
      <w:r w:rsidRPr="005912EE">
        <w:rPr>
          <w:rFonts w:ascii="Times New Roman" w:eastAsia="Times New Roman" w:hAnsi="Times New Roman" w:cs="Times New Roman"/>
          <w:bCs/>
          <w:kern w:val="36"/>
          <w:sz w:val="24"/>
          <w:szCs w:val="24"/>
          <w:lang w:val="en-US"/>
        </w:rPr>
        <w:t>-</w:t>
      </w:r>
      <w:r w:rsidRPr="00F559E2">
        <w:rPr>
          <w:rFonts w:ascii="Times New Roman" w:eastAsia="Times New Roman" w:hAnsi="Times New Roman" w:cs="Times New Roman"/>
          <w:bCs/>
          <w:kern w:val="36"/>
          <w:sz w:val="24"/>
          <w:szCs w:val="24"/>
          <w:lang w:val="en-US"/>
        </w:rPr>
        <w:t>himicheskie</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i</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biologicheskie</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svojstva</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komponentov</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vneshnej</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kory</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berezy</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Sovremennye</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problemy</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nauki</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i</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obrazovanija</w:t>
      </w:r>
      <w:r w:rsidRPr="005912EE">
        <w:rPr>
          <w:rFonts w:ascii="Times New Roman" w:eastAsia="Times New Roman" w:hAnsi="Times New Roman" w:cs="Times New Roman"/>
          <w:bCs/>
          <w:kern w:val="36"/>
          <w:sz w:val="24"/>
          <w:szCs w:val="24"/>
          <w:lang w:val="en-US"/>
        </w:rPr>
        <w:t>. – 2015. - №. 2(2). -</w:t>
      </w:r>
      <w:r w:rsidRPr="00F559E2">
        <w:rPr>
          <w:rFonts w:ascii="Times New Roman" w:eastAsia="Times New Roman" w:hAnsi="Times New Roman" w:cs="Times New Roman"/>
          <w:bCs/>
          <w:kern w:val="36"/>
          <w:sz w:val="24"/>
          <w:szCs w:val="24"/>
          <w:lang w:val="en-US"/>
        </w:rPr>
        <w:t>S</w:t>
      </w:r>
      <w:r w:rsidRPr="005912EE">
        <w:rPr>
          <w:rFonts w:ascii="Times New Roman" w:eastAsia="Times New Roman" w:hAnsi="Times New Roman" w:cs="Times New Roman"/>
          <w:bCs/>
          <w:kern w:val="36"/>
          <w:sz w:val="24"/>
          <w:szCs w:val="24"/>
          <w:lang w:val="en-US"/>
        </w:rPr>
        <w:t>. 492-492. [</w:t>
      </w:r>
      <w:r>
        <w:rPr>
          <w:rFonts w:ascii="Times New Roman" w:eastAsia="Times New Roman" w:hAnsi="Times New Roman" w:cs="Times New Roman"/>
          <w:bCs/>
          <w:kern w:val="36"/>
          <w:sz w:val="24"/>
          <w:szCs w:val="24"/>
          <w:lang w:val="en-US"/>
        </w:rPr>
        <w:t>in</w:t>
      </w:r>
      <w:r w:rsidRPr="005912EE">
        <w:rPr>
          <w:rFonts w:ascii="Times New Roman" w:eastAsia="Times New Roman" w:hAnsi="Times New Roman" w:cs="Times New Roman"/>
          <w:bCs/>
          <w:kern w:val="36"/>
          <w:sz w:val="24"/>
          <w:szCs w:val="24"/>
          <w:lang w:val="en-US"/>
        </w:rPr>
        <w:t xml:space="preserve"> </w:t>
      </w:r>
      <w:r>
        <w:rPr>
          <w:rFonts w:ascii="Times New Roman" w:eastAsia="Times New Roman" w:hAnsi="Times New Roman" w:cs="Times New Roman"/>
          <w:bCs/>
          <w:kern w:val="36"/>
          <w:sz w:val="24"/>
          <w:szCs w:val="24"/>
          <w:lang w:val="en-US"/>
        </w:rPr>
        <w:t>Russian</w:t>
      </w:r>
      <w:r w:rsidRPr="005912EE">
        <w:rPr>
          <w:rFonts w:ascii="Times New Roman" w:eastAsia="Times New Roman" w:hAnsi="Times New Roman" w:cs="Times New Roman"/>
          <w:bCs/>
          <w:kern w:val="36"/>
          <w:sz w:val="24"/>
          <w:szCs w:val="24"/>
          <w:lang w:val="en-US"/>
        </w:rPr>
        <w:t>]</w:t>
      </w:r>
    </w:p>
    <w:p w:rsidR="00F559E2" w:rsidRPr="00EE5014" w:rsidRDefault="00F559E2" w:rsidP="00F559E2">
      <w:pPr>
        <w:shd w:val="clear" w:color="auto" w:fill="FFFFFF"/>
        <w:tabs>
          <w:tab w:val="left" w:pos="1134"/>
        </w:tabs>
        <w:spacing w:after="0" w:line="240" w:lineRule="auto"/>
        <w:jc w:val="both"/>
        <w:outlineLvl w:val="0"/>
        <w:rPr>
          <w:rFonts w:ascii="Times New Roman" w:eastAsia="Times New Roman" w:hAnsi="Times New Roman" w:cs="Times New Roman"/>
          <w:bCs/>
          <w:kern w:val="36"/>
          <w:sz w:val="24"/>
          <w:szCs w:val="24"/>
          <w:lang w:val="en-US"/>
        </w:rPr>
      </w:pPr>
      <w:r w:rsidRPr="005912EE">
        <w:rPr>
          <w:rFonts w:ascii="Times New Roman" w:eastAsia="Times New Roman" w:hAnsi="Times New Roman" w:cs="Times New Roman"/>
          <w:bCs/>
          <w:kern w:val="36"/>
          <w:sz w:val="24"/>
          <w:szCs w:val="24"/>
          <w:lang w:val="en-US"/>
        </w:rPr>
        <w:t xml:space="preserve">5. </w:t>
      </w:r>
      <w:r w:rsidRPr="00F559E2">
        <w:rPr>
          <w:rFonts w:ascii="Times New Roman" w:eastAsia="Times New Roman" w:hAnsi="Times New Roman" w:cs="Times New Roman"/>
          <w:bCs/>
          <w:kern w:val="36"/>
          <w:sz w:val="24"/>
          <w:szCs w:val="24"/>
          <w:lang w:val="en-US"/>
        </w:rPr>
        <w:t>Zobkova</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Z</w:t>
      </w:r>
      <w:r w:rsidRPr="005912EE">
        <w:rPr>
          <w:rFonts w:ascii="Times New Roman" w:eastAsia="Times New Roman" w:hAnsi="Times New Roman" w:cs="Times New Roman"/>
          <w:bCs/>
          <w:kern w:val="36"/>
          <w:sz w:val="24"/>
          <w:szCs w:val="24"/>
          <w:lang w:val="en-US"/>
        </w:rPr>
        <w:t>.</w:t>
      </w:r>
      <w:r w:rsidRPr="00F559E2">
        <w:rPr>
          <w:rFonts w:ascii="Times New Roman" w:eastAsia="Times New Roman" w:hAnsi="Times New Roman" w:cs="Times New Roman"/>
          <w:bCs/>
          <w:kern w:val="36"/>
          <w:sz w:val="24"/>
          <w:szCs w:val="24"/>
          <w:lang w:val="en-US"/>
        </w:rPr>
        <w:t>S</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Fedotova</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O</w:t>
      </w:r>
      <w:r w:rsidRPr="005912EE">
        <w:rPr>
          <w:rFonts w:ascii="Times New Roman" w:eastAsia="Times New Roman" w:hAnsi="Times New Roman" w:cs="Times New Roman"/>
          <w:bCs/>
          <w:kern w:val="36"/>
          <w:sz w:val="24"/>
          <w:szCs w:val="24"/>
          <w:lang w:val="en-US"/>
        </w:rPr>
        <w:t>.</w:t>
      </w:r>
      <w:r w:rsidRPr="00F559E2">
        <w:rPr>
          <w:rFonts w:ascii="Times New Roman" w:eastAsia="Times New Roman" w:hAnsi="Times New Roman" w:cs="Times New Roman"/>
          <w:bCs/>
          <w:kern w:val="36"/>
          <w:sz w:val="24"/>
          <w:szCs w:val="24"/>
          <w:lang w:val="en-US"/>
        </w:rPr>
        <w:t>B</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Fursova</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T</w:t>
      </w:r>
      <w:r w:rsidRPr="005912EE">
        <w:rPr>
          <w:rFonts w:ascii="Times New Roman" w:eastAsia="Times New Roman" w:hAnsi="Times New Roman" w:cs="Times New Roman"/>
          <w:bCs/>
          <w:kern w:val="36"/>
          <w:sz w:val="24"/>
          <w:szCs w:val="24"/>
          <w:lang w:val="en-US"/>
        </w:rPr>
        <w:t>.</w:t>
      </w:r>
      <w:r w:rsidRPr="00F559E2">
        <w:rPr>
          <w:rFonts w:ascii="Times New Roman" w:eastAsia="Times New Roman" w:hAnsi="Times New Roman" w:cs="Times New Roman"/>
          <w:bCs/>
          <w:kern w:val="36"/>
          <w:sz w:val="24"/>
          <w:szCs w:val="24"/>
          <w:lang w:val="en-US"/>
        </w:rPr>
        <w:t>P</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Zenina</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D</w:t>
      </w:r>
      <w:r w:rsidRPr="005912EE">
        <w:rPr>
          <w:rFonts w:ascii="Times New Roman" w:eastAsia="Times New Roman" w:hAnsi="Times New Roman" w:cs="Times New Roman"/>
          <w:bCs/>
          <w:kern w:val="36"/>
          <w:sz w:val="24"/>
          <w:szCs w:val="24"/>
          <w:lang w:val="en-US"/>
        </w:rPr>
        <w:t>.</w:t>
      </w:r>
      <w:r w:rsidRPr="00F559E2">
        <w:rPr>
          <w:rFonts w:ascii="Times New Roman" w:eastAsia="Times New Roman" w:hAnsi="Times New Roman" w:cs="Times New Roman"/>
          <w:bCs/>
          <w:kern w:val="36"/>
          <w:sz w:val="24"/>
          <w:szCs w:val="24"/>
          <w:lang w:val="en-US"/>
        </w:rPr>
        <w:t>V</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Gavrelina</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A</w:t>
      </w:r>
      <w:r w:rsidRPr="005912EE">
        <w:rPr>
          <w:rFonts w:ascii="Times New Roman" w:eastAsia="Times New Roman" w:hAnsi="Times New Roman" w:cs="Times New Roman"/>
          <w:bCs/>
          <w:kern w:val="36"/>
          <w:sz w:val="24"/>
          <w:szCs w:val="24"/>
          <w:lang w:val="en-US"/>
        </w:rPr>
        <w:t>.</w:t>
      </w:r>
      <w:r w:rsidRPr="00F559E2">
        <w:rPr>
          <w:rFonts w:ascii="Times New Roman" w:eastAsia="Times New Roman" w:hAnsi="Times New Roman" w:cs="Times New Roman"/>
          <w:bCs/>
          <w:kern w:val="36"/>
          <w:sz w:val="24"/>
          <w:szCs w:val="24"/>
          <w:lang w:val="en-US"/>
        </w:rPr>
        <w:t>D</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Shheliginova</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N</w:t>
      </w:r>
      <w:r w:rsidRPr="005912EE">
        <w:rPr>
          <w:rFonts w:ascii="Times New Roman" w:eastAsia="Times New Roman" w:hAnsi="Times New Roman" w:cs="Times New Roman"/>
          <w:bCs/>
          <w:kern w:val="36"/>
          <w:sz w:val="24"/>
          <w:szCs w:val="24"/>
          <w:lang w:val="en-US"/>
        </w:rPr>
        <w:t>.</w:t>
      </w:r>
      <w:r w:rsidRPr="00F559E2">
        <w:rPr>
          <w:rFonts w:ascii="Times New Roman" w:eastAsia="Times New Roman" w:hAnsi="Times New Roman" w:cs="Times New Roman"/>
          <w:bCs/>
          <w:kern w:val="36"/>
          <w:sz w:val="24"/>
          <w:szCs w:val="24"/>
          <w:lang w:val="en-US"/>
        </w:rPr>
        <w:t>R</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Issledovanie</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antimikrobnyh</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svojstv</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betulinosoderzhashhego</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jekstrakta</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v</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molochnyh</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produktah</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Molochnaja</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promyshlennost</w:t>
      </w:r>
      <w:r w:rsidRPr="005912EE">
        <w:rPr>
          <w:rFonts w:ascii="Times New Roman" w:eastAsia="Times New Roman" w:hAnsi="Times New Roman" w:cs="Times New Roman"/>
          <w:bCs/>
          <w:kern w:val="36"/>
          <w:sz w:val="24"/>
          <w:szCs w:val="24"/>
          <w:lang w:val="en-US"/>
        </w:rPr>
        <w:t xml:space="preserve">'. - 2017. - №. </w:t>
      </w:r>
      <w:r w:rsidRPr="00EE5014">
        <w:rPr>
          <w:rFonts w:ascii="Times New Roman" w:eastAsia="Times New Roman" w:hAnsi="Times New Roman" w:cs="Times New Roman"/>
          <w:bCs/>
          <w:kern w:val="36"/>
          <w:sz w:val="24"/>
          <w:szCs w:val="24"/>
          <w:lang w:val="en-US"/>
        </w:rPr>
        <w:t xml:space="preserve">1. - </w:t>
      </w:r>
      <w:r w:rsidRPr="00F559E2">
        <w:rPr>
          <w:rFonts w:ascii="Times New Roman" w:eastAsia="Times New Roman" w:hAnsi="Times New Roman" w:cs="Times New Roman"/>
          <w:bCs/>
          <w:kern w:val="36"/>
          <w:sz w:val="24"/>
          <w:szCs w:val="24"/>
          <w:lang w:val="en-US"/>
        </w:rPr>
        <w:t>S</w:t>
      </w:r>
      <w:r w:rsidRPr="00EE5014">
        <w:rPr>
          <w:rFonts w:ascii="Times New Roman" w:eastAsia="Times New Roman" w:hAnsi="Times New Roman" w:cs="Times New Roman"/>
          <w:bCs/>
          <w:kern w:val="36"/>
          <w:sz w:val="24"/>
          <w:szCs w:val="24"/>
          <w:lang w:val="en-US"/>
        </w:rPr>
        <w:t>. 50-52. [</w:t>
      </w:r>
      <w:r>
        <w:rPr>
          <w:rFonts w:ascii="Times New Roman" w:eastAsia="Times New Roman" w:hAnsi="Times New Roman" w:cs="Times New Roman"/>
          <w:bCs/>
          <w:kern w:val="36"/>
          <w:sz w:val="24"/>
          <w:szCs w:val="24"/>
          <w:lang w:val="en-US"/>
        </w:rPr>
        <w:t>in</w:t>
      </w:r>
      <w:r w:rsidRPr="00EE5014">
        <w:rPr>
          <w:rFonts w:ascii="Times New Roman" w:eastAsia="Times New Roman" w:hAnsi="Times New Roman" w:cs="Times New Roman"/>
          <w:bCs/>
          <w:kern w:val="36"/>
          <w:sz w:val="24"/>
          <w:szCs w:val="24"/>
          <w:lang w:val="en-US"/>
        </w:rPr>
        <w:t xml:space="preserve"> </w:t>
      </w:r>
      <w:r>
        <w:rPr>
          <w:rFonts w:ascii="Times New Roman" w:eastAsia="Times New Roman" w:hAnsi="Times New Roman" w:cs="Times New Roman"/>
          <w:bCs/>
          <w:kern w:val="36"/>
          <w:sz w:val="24"/>
          <w:szCs w:val="24"/>
          <w:lang w:val="en-US"/>
        </w:rPr>
        <w:t>Russian</w:t>
      </w:r>
      <w:r w:rsidRPr="00EE5014">
        <w:rPr>
          <w:rFonts w:ascii="Times New Roman" w:eastAsia="Times New Roman" w:hAnsi="Times New Roman" w:cs="Times New Roman"/>
          <w:bCs/>
          <w:kern w:val="36"/>
          <w:sz w:val="24"/>
          <w:szCs w:val="24"/>
          <w:lang w:val="en-US"/>
        </w:rPr>
        <w:t>]</w:t>
      </w:r>
    </w:p>
    <w:p w:rsidR="00F559E2" w:rsidRPr="00CD3412" w:rsidRDefault="00F559E2" w:rsidP="00F559E2">
      <w:pPr>
        <w:shd w:val="clear" w:color="auto" w:fill="FFFFFF"/>
        <w:tabs>
          <w:tab w:val="left" w:pos="1134"/>
        </w:tabs>
        <w:spacing w:after="0" w:line="240" w:lineRule="auto"/>
        <w:jc w:val="both"/>
        <w:outlineLvl w:val="0"/>
        <w:rPr>
          <w:rFonts w:ascii="Times New Roman" w:eastAsia="Times New Roman" w:hAnsi="Times New Roman" w:cs="Times New Roman"/>
          <w:bCs/>
          <w:kern w:val="36"/>
          <w:sz w:val="24"/>
          <w:szCs w:val="24"/>
          <w:lang w:val="en-US"/>
        </w:rPr>
      </w:pPr>
      <w:r w:rsidRPr="00EE5014">
        <w:rPr>
          <w:rFonts w:ascii="Times New Roman" w:eastAsia="Times New Roman" w:hAnsi="Times New Roman" w:cs="Times New Roman"/>
          <w:bCs/>
          <w:kern w:val="36"/>
          <w:sz w:val="24"/>
          <w:szCs w:val="24"/>
          <w:lang w:val="en-US"/>
        </w:rPr>
        <w:t xml:space="preserve">6. </w:t>
      </w:r>
      <w:r w:rsidRPr="00F559E2">
        <w:rPr>
          <w:rFonts w:ascii="Times New Roman" w:eastAsia="Times New Roman" w:hAnsi="Times New Roman" w:cs="Times New Roman"/>
          <w:bCs/>
          <w:kern w:val="36"/>
          <w:sz w:val="24"/>
          <w:szCs w:val="24"/>
          <w:lang w:val="en-US"/>
        </w:rPr>
        <w:t>Turgenbaeva</w:t>
      </w:r>
      <w:r w:rsidRPr="00EE5014">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Sh</w:t>
      </w:r>
      <w:r w:rsidRPr="00EE5014">
        <w:rPr>
          <w:rFonts w:ascii="Times New Roman" w:eastAsia="Times New Roman" w:hAnsi="Times New Roman" w:cs="Times New Roman"/>
          <w:bCs/>
          <w:kern w:val="36"/>
          <w:sz w:val="24"/>
          <w:szCs w:val="24"/>
          <w:lang w:val="en-US"/>
        </w:rPr>
        <w:t>.</w:t>
      </w:r>
      <w:r w:rsidRPr="00F559E2">
        <w:rPr>
          <w:rFonts w:ascii="Times New Roman" w:eastAsia="Times New Roman" w:hAnsi="Times New Roman" w:cs="Times New Roman"/>
          <w:bCs/>
          <w:kern w:val="36"/>
          <w:sz w:val="24"/>
          <w:szCs w:val="24"/>
          <w:lang w:val="en-US"/>
        </w:rPr>
        <w:t>Sh</w:t>
      </w:r>
      <w:r w:rsidRPr="00EE5014">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Hatibaeva</w:t>
      </w:r>
      <w:r w:rsidRPr="00EE5014">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A</w:t>
      </w:r>
      <w:r w:rsidRPr="00EE5014">
        <w:rPr>
          <w:rFonts w:ascii="Times New Roman" w:eastAsia="Times New Roman" w:hAnsi="Times New Roman" w:cs="Times New Roman"/>
          <w:bCs/>
          <w:kern w:val="36"/>
          <w:sz w:val="24"/>
          <w:szCs w:val="24"/>
          <w:lang w:val="en-US"/>
        </w:rPr>
        <w:t>.</w:t>
      </w:r>
      <w:r w:rsidRPr="00F559E2">
        <w:rPr>
          <w:rFonts w:ascii="Times New Roman" w:eastAsia="Times New Roman" w:hAnsi="Times New Roman" w:cs="Times New Roman"/>
          <w:bCs/>
          <w:kern w:val="36"/>
          <w:sz w:val="24"/>
          <w:szCs w:val="24"/>
          <w:lang w:val="en-US"/>
        </w:rPr>
        <w:t>Sh</w:t>
      </w:r>
      <w:r w:rsidRPr="00EE5014">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Poluchenie</w:t>
      </w:r>
      <w:r w:rsidRPr="00EE5014">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jekstraktivnyh</w:t>
      </w:r>
      <w:r w:rsidRPr="00EE5014">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veshhestv</w:t>
      </w:r>
      <w:r w:rsidRPr="00EE5014">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berjozy</w:t>
      </w:r>
      <w:r w:rsidRPr="00EE5014">
        <w:rPr>
          <w:rFonts w:ascii="Times New Roman" w:eastAsia="Times New Roman" w:hAnsi="Times New Roman" w:cs="Times New Roman"/>
          <w:bCs/>
          <w:kern w:val="36"/>
          <w:sz w:val="24"/>
          <w:szCs w:val="24"/>
          <w:lang w:val="en-US"/>
        </w:rPr>
        <w:t xml:space="preserve">. // </w:t>
      </w:r>
      <w:r w:rsidRPr="00F559E2">
        <w:rPr>
          <w:rFonts w:ascii="Times New Roman" w:eastAsia="Times New Roman" w:hAnsi="Times New Roman" w:cs="Times New Roman"/>
          <w:bCs/>
          <w:kern w:val="36"/>
          <w:sz w:val="24"/>
          <w:szCs w:val="24"/>
          <w:lang w:val="en-US"/>
        </w:rPr>
        <w:t>Universum</w:t>
      </w:r>
      <w:r w:rsidRPr="00EE5014">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himija</w:t>
      </w:r>
      <w:r w:rsidRPr="00EE5014">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i</w:t>
      </w:r>
      <w:r w:rsidRPr="00EE5014">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biologija</w:t>
      </w:r>
      <w:r w:rsidRPr="00EE5014">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jelektronnyj</w:t>
      </w:r>
      <w:r w:rsidRPr="00EE5014">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nauchnyj</w:t>
      </w:r>
      <w:r w:rsidRPr="00EE5014">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zhurnal</w:t>
      </w:r>
      <w:r w:rsidRPr="00EE5014">
        <w:rPr>
          <w:rFonts w:ascii="Times New Roman" w:eastAsia="Times New Roman" w:hAnsi="Times New Roman" w:cs="Times New Roman"/>
          <w:bCs/>
          <w:kern w:val="36"/>
          <w:sz w:val="24"/>
          <w:szCs w:val="24"/>
          <w:lang w:val="en-US"/>
        </w:rPr>
        <w:t xml:space="preserve">. -2020. </w:t>
      </w:r>
      <w:r w:rsidRPr="00CD3412">
        <w:rPr>
          <w:rFonts w:ascii="Times New Roman" w:eastAsia="Times New Roman" w:hAnsi="Times New Roman" w:cs="Times New Roman"/>
          <w:bCs/>
          <w:kern w:val="36"/>
          <w:sz w:val="24"/>
          <w:szCs w:val="24"/>
          <w:lang w:val="en-US"/>
        </w:rPr>
        <w:t>№ 8 (74).</w:t>
      </w:r>
    </w:p>
    <w:p w:rsidR="00F559E2" w:rsidRPr="00CD3412" w:rsidRDefault="00F559E2" w:rsidP="00F559E2">
      <w:pPr>
        <w:shd w:val="clear" w:color="auto" w:fill="FFFFFF"/>
        <w:tabs>
          <w:tab w:val="left" w:pos="1134"/>
        </w:tabs>
        <w:spacing w:after="0" w:line="240" w:lineRule="auto"/>
        <w:jc w:val="both"/>
        <w:outlineLvl w:val="0"/>
        <w:rPr>
          <w:rFonts w:ascii="Times New Roman" w:eastAsia="Times New Roman" w:hAnsi="Times New Roman" w:cs="Times New Roman"/>
          <w:bCs/>
          <w:kern w:val="36"/>
          <w:sz w:val="24"/>
          <w:szCs w:val="24"/>
          <w:lang w:val="en-US"/>
        </w:rPr>
      </w:pPr>
      <w:r w:rsidRPr="00CD3412">
        <w:rPr>
          <w:rFonts w:ascii="Times New Roman" w:eastAsia="Times New Roman" w:hAnsi="Times New Roman" w:cs="Times New Roman"/>
          <w:bCs/>
          <w:kern w:val="36"/>
          <w:sz w:val="24"/>
          <w:szCs w:val="24"/>
          <w:lang w:val="en-US"/>
        </w:rPr>
        <w:t xml:space="preserve">7. </w:t>
      </w:r>
      <w:r w:rsidRPr="00F559E2">
        <w:rPr>
          <w:rFonts w:ascii="Times New Roman" w:eastAsia="Times New Roman" w:hAnsi="Times New Roman" w:cs="Times New Roman"/>
          <w:bCs/>
          <w:kern w:val="36"/>
          <w:sz w:val="24"/>
          <w:szCs w:val="24"/>
          <w:lang w:val="en-US"/>
        </w:rPr>
        <w:t>Minazova</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G</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I</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Tonkoslojnaja</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hromatografija</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v</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analize</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prirodnogo</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syr</w:t>
      </w:r>
      <w:r w:rsidRPr="00CD3412">
        <w:rPr>
          <w:rFonts w:ascii="Times New Roman" w:eastAsia="Times New Roman" w:hAnsi="Times New Roman" w:cs="Times New Roman"/>
          <w:bCs/>
          <w:kern w:val="36"/>
          <w:sz w:val="24"/>
          <w:szCs w:val="24"/>
          <w:lang w:val="en-US"/>
        </w:rPr>
        <w:t>'</w:t>
      </w:r>
      <w:r w:rsidRPr="00F559E2">
        <w:rPr>
          <w:rFonts w:ascii="Times New Roman" w:eastAsia="Times New Roman" w:hAnsi="Times New Roman" w:cs="Times New Roman"/>
          <w:bCs/>
          <w:kern w:val="36"/>
          <w:sz w:val="24"/>
          <w:szCs w:val="24"/>
          <w:lang w:val="en-US"/>
        </w:rPr>
        <w:t>ja</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Bashkirskij</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himicheskij</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zhurnal</w:t>
      </w:r>
      <w:r w:rsidRPr="00CD3412">
        <w:rPr>
          <w:rFonts w:ascii="Times New Roman" w:eastAsia="Times New Roman" w:hAnsi="Times New Roman" w:cs="Times New Roman"/>
          <w:bCs/>
          <w:kern w:val="36"/>
          <w:sz w:val="24"/>
          <w:szCs w:val="24"/>
          <w:lang w:val="en-US"/>
        </w:rPr>
        <w:t xml:space="preserve">. - 2010.- </w:t>
      </w:r>
      <w:r w:rsidRPr="00F559E2">
        <w:rPr>
          <w:rFonts w:ascii="Times New Roman" w:eastAsia="Times New Roman" w:hAnsi="Times New Roman" w:cs="Times New Roman"/>
          <w:bCs/>
          <w:kern w:val="36"/>
          <w:sz w:val="24"/>
          <w:szCs w:val="24"/>
          <w:lang w:val="en-US"/>
        </w:rPr>
        <w:t>T</w:t>
      </w:r>
      <w:r w:rsidRPr="00CD3412">
        <w:rPr>
          <w:rFonts w:ascii="Times New Roman" w:eastAsia="Times New Roman" w:hAnsi="Times New Roman" w:cs="Times New Roman"/>
          <w:bCs/>
          <w:kern w:val="36"/>
          <w:sz w:val="24"/>
          <w:szCs w:val="24"/>
          <w:lang w:val="en-US"/>
        </w:rPr>
        <w:t xml:space="preserve">.17(5). - </w:t>
      </w:r>
      <w:r w:rsidRPr="00F559E2">
        <w:rPr>
          <w:rFonts w:ascii="Times New Roman" w:eastAsia="Times New Roman" w:hAnsi="Times New Roman" w:cs="Times New Roman"/>
          <w:bCs/>
          <w:kern w:val="36"/>
          <w:sz w:val="24"/>
          <w:szCs w:val="24"/>
          <w:lang w:val="en-US"/>
        </w:rPr>
        <w:t>S</w:t>
      </w:r>
      <w:r w:rsidRPr="00CD3412">
        <w:rPr>
          <w:rFonts w:ascii="Times New Roman" w:eastAsia="Times New Roman" w:hAnsi="Times New Roman" w:cs="Times New Roman"/>
          <w:bCs/>
          <w:kern w:val="36"/>
          <w:sz w:val="24"/>
          <w:szCs w:val="24"/>
          <w:lang w:val="en-US"/>
        </w:rPr>
        <w:t>. 105-107. [</w:t>
      </w:r>
      <w:r>
        <w:rPr>
          <w:rFonts w:ascii="Times New Roman" w:eastAsia="Times New Roman" w:hAnsi="Times New Roman" w:cs="Times New Roman"/>
          <w:bCs/>
          <w:kern w:val="36"/>
          <w:sz w:val="24"/>
          <w:szCs w:val="24"/>
          <w:lang w:val="en-US"/>
        </w:rPr>
        <w:t>in</w:t>
      </w:r>
      <w:r w:rsidRPr="00CD3412">
        <w:rPr>
          <w:rFonts w:ascii="Times New Roman" w:eastAsia="Times New Roman" w:hAnsi="Times New Roman" w:cs="Times New Roman"/>
          <w:bCs/>
          <w:kern w:val="36"/>
          <w:sz w:val="24"/>
          <w:szCs w:val="24"/>
          <w:lang w:val="en-US"/>
        </w:rPr>
        <w:t xml:space="preserve"> </w:t>
      </w:r>
      <w:r>
        <w:rPr>
          <w:rFonts w:ascii="Times New Roman" w:eastAsia="Times New Roman" w:hAnsi="Times New Roman" w:cs="Times New Roman"/>
          <w:bCs/>
          <w:kern w:val="36"/>
          <w:sz w:val="24"/>
          <w:szCs w:val="24"/>
          <w:lang w:val="en-US"/>
        </w:rPr>
        <w:t>Russian</w:t>
      </w:r>
      <w:r w:rsidRPr="00CD3412">
        <w:rPr>
          <w:rFonts w:ascii="Times New Roman" w:eastAsia="Times New Roman" w:hAnsi="Times New Roman" w:cs="Times New Roman"/>
          <w:bCs/>
          <w:kern w:val="36"/>
          <w:sz w:val="24"/>
          <w:szCs w:val="24"/>
          <w:lang w:val="en-US"/>
        </w:rPr>
        <w:t>]</w:t>
      </w:r>
    </w:p>
    <w:p w:rsidR="00F559E2" w:rsidRPr="00F559E2" w:rsidRDefault="00F559E2" w:rsidP="00F559E2">
      <w:pPr>
        <w:shd w:val="clear" w:color="auto" w:fill="FFFFFF"/>
        <w:tabs>
          <w:tab w:val="left" w:pos="1134"/>
        </w:tabs>
        <w:spacing w:after="0" w:line="240" w:lineRule="auto"/>
        <w:jc w:val="both"/>
        <w:outlineLvl w:val="0"/>
        <w:rPr>
          <w:rFonts w:ascii="Times New Roman" w:eastAsia="Times New Roman" w:hAnsi="Times New Roman" w:cs="Times New Roman"/>
          <w:bCs/>
          <w:kern w:val="36"/>
          <w:sz w:val="24"/>
          <w:szCs w:val="24"/>
        </w:rPr>
      </w:pPr>
      <w:r w:rsidRPr="00CD3412">
        <w:rPr>
          <w:rFonts w:ascii="Times New Roman" w:eastAsia="Times New Roman" w:hAnsi="Times New Roman" w:cs="Times New Roman"/>
          <w:bCs/>
          <w:kern w:val="36"/>
          <w:sz w:val="24"/>
          <w:szCs w:val="24"/>
          <w:lang w:val="en-US"/>
        </w:rPr>
        <w:t xml:space="preserve">8. </w:t>
      </w:r>
      <w:r w:rsidRPr="00F559E2">
        <w:rPr>
          <w:rFonts w:ascii="Times New Roman" w:eastAsia="Times New Roman" w:hAnsi="Times New Roman" w:cs="Times New Roman"/>
          <w:bCs/>
          <w:kern w:val="36"/>
          <w:sz w:val="24"/>
          <w:szCs w:val="24"/>
          <w:lang w:val="en-US"/>
        </w:rPr>
        <w:t>Juferova</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A</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A</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Sudareva</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M</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A</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Dubnjak</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Ja</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V</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Primenenie</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prirodnyh</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antioksidantov</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v</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tehnologii</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molochnyh</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produktov</w:t>
      </w:r>
      <w:r w:rsidRPr="00CD3412">
        <w:rPr>
          <w:rFonts w:ascii="Times New Roman" w:eastAsia="Times New Roman" w:hAnsi="Times New Roman" w:cs="Times New Roman"/>
          <w:bCs/>
          <w:kern w:val="36"/>
          <w:sz w:val="24"/>
          <w:szCs w:val="24"/>
          <w:lang w:val="en-US"/>
        </w:rPr>
        <w:t>//</w:t>
      </w:r>
      <w:r w:rsidRPr="00F559E2">
        <w:rPr>
          <w:rFonts w:ascii="Times New Roman" w:eastAsia="Times New Roman" w:hAnsi="Times New Roman" w:cs="Times New Roman"/>
          <w:bCs/>
          <w:kern w:val="36"/>
          <w:sz w:val="24"/>
          <w:szCs w:val="24"/>
          <w:lang w:val="en-US"/>
        </w:rPr>
        <w:t>Tehnologii</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pishhevoj</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i</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pererabatyvajushhej</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promyshlennosti</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APK</w:t>
      </w:r>
      <w:r w:rsidRPr="00CD3412">
        <w:rPr>
          <w:rFonts w:ascii="Times New Roman" w:eastAsia="Times New Roman" w:hAnsi="Times New Roman" w:cs="Times New Roman"/>
          <w:bCs/>
          <w:kern w:val="36"/>
          <w:sz w:val="24"/>
          <w:szCs w:val="24"/>
          <w:lang w:val="en-US"/>
        </w:rPr>
        <w:t>–</w:t>
      </w:r>
      <w:r w:rsidRPr="00F559E2">
        <w:rPr>
          <w:rFonts w:ascii="Times New Roman" w:eastAsia="Times New Roman" w:hAnsi="Times New Roman" w:cs="Times New Roman"/>
          <w:bCs/>
          <w:kern w:val="36"/>
          <w:sz w:val="24"/>
          <w:szCs w:val="24"/>
          <w:lang w:val="en-US"/>
        </w:rPr>
        <w:t>produkty</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zdorovogo</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pitanija</w:t>
      </w:r>
      <w:r w:rsidRPr="00CD3412">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rPr>
        <w:t xml:space="preserve">2021.- №. 2.- </w:t>
      </w:r>
      <w:r w:rsidRPr="00F559E2">
        <w:rPr>
          <w:rFonts w:ascii="Times New Roman" w:eastAsia="Times New Roman" w:hAnsi="Times New Roman" w:cs="Times New Roman"/>
          <w:bCs/>
          <w:kern w:val="36"/>
          <w:sz w:val="24"/>
          <w:szCs w:val="24"/>
          <w:lang w:val="en-US"/>
        </w:rPr>
        <w:t>S</w:t>
      </w:r>
      <w:r w:rsidRPr="00F559E2">
        <w:rPr>
          <w:rFonts w:ascii="Times New Roman" w:eastAsia="Times New Roman" w:hAnsi="Times New Roman" w:cs="Times New Roman"/>
          <w:bCs/>
          <w:kern w:val="36"/>
          <w:sz w:val="24"/>
          <w:szCs w:val="24"/>
        </w:rPr>
        <w:t>. 98-107. [</w:t>
      </w:r>
      <w:r>
        <w:rPr>
          <w:rFonts w:ascii="Times New Roman" w:eastAsia="Times New Roman" w:hAnsi="Times New Roman" w:cs="Times New Roman"/>
          <w:bCs/>
          <w:kern w:val="36"/>
          <w:sz w:val="24"/>
          <w:szCs w:val="24"/>
          <w:lang w:val="en-US"/>
        </w:rPr>
        <w:t>in</w:t>
      </w:r>
      <w:r w:rsidRPr="00F559E2">
        <w:rPr>
          <w:rFonts w:ascii="Times New Roman" w:eastAsia="Times New Roman" w:hAnsi="Times New Roman" w:cs="Times New Roman"/>
          <w:bCs/>
          <w:kern w:val="36"/>
          <w:sz w:val="24"/>
          <w:szCs w:val="24"/>
        </w:rPr>
        <w:t xml:space="preserve"> </w:t>
      </w:r>
      <w:r>
        <w:rPr>
          <w:rFonts w:ascii="Times New Roman" w:eastAsia="Times New Roman" w:hAnsi="Times New Roman" w:cs="Times New Roman"/>
          <w:bCs/>
          <w:kern w:val="36"/>
          <w:sz w:val="24"/>
          <w:szCs w:val="24"/>
          <w:lang w:val="en-US"/>
        </w:rPr>
        <w:t>Russian</w:t>
      </w:r>
      <w:r w:rsidRPr="00F559E2">
        <w:rPr>
          <w:rFonts w:ascii="Times New Roman" w:eastAsia="Times New Roman" w:hAnsi="Times New Roman" w:cs="Times New Roman"/>
          <w:bCs/>
          <w:kern w:val="36"/>
          <w:sz w:val="24"/>
          <w:szCs w:val="24"/>
        </w:rPr>
        <w:t>]</w:t>
      </w:r>
    </w:p>
    <w:p w:rsidR="00F559E2" w:rsidRPr="00F559E2" w:rsidRDefault="00F559E2" w:rsidP="00F559E2">
      <w:pPr>
        <w:shd w:val="clear" w:color="auto" w:fill="FFFFFF"/>
        <w:tabs>
          <w:tab w:val="left" w:pos="1134"/>
        </w:tabs>
        <w:spacing w:after="0" w:line="240" w:lineRule="auto"/>
        <w:jc w:val="both"/>
        <w:outlineLvl w:val="0"/>
        <w:rPr>
          <w:rFonts w:ascii="Times New Roman" w:eastAsia="Times New Roman" w:hAnsi="Times New Roman" w:cs="Times New Roman"/>
          <w:bCs/>
          <w:kern w:val="36"/>
          <w:sz w:val="24"/>
          <w:szCs w:val="24"/>
          <w:lang w:val="en-US"/>
        </w:rPr>
      </w:pPr>
      <w:r w:rsidRPr="00F559E2">
        <w:rPr>
          <w:rFonts w:ascii="Times New Roman" w:eastAsia="Times New Roman" w:hAnsi="Times New Roman" w:cs="Times New Roman"/>
          <w:bCs/>
          <w:kern w:val="36"/>
          <w:sz w:val="24"/>
          <w:szCs w:val="24"/>
        </w:rPr>
        <w:t xml:space="preserve">9. </w:t>
      </w:r>
      <w:r w:rsidRPr="00F559E2">
        <w:rPr>
          <w:rFonts w:ascii="Times New Roman" w:eastAsia="Times New Roman" w:hAnsi="Times New Roman" w:cs="Times New Roman"/>
          <w:bCs/>
          <w:kern w:val="36"/>
          <w:sz w:val="24"/>
          <w:szCs w:val="24"/>
          <w:lang w:val="en-US"/>
        </w:rPr>
        <w:t>Zibareva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L</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N</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Filonenko</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E</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S</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Vlijanie</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ul</w:t>
      </w:r>
      <w:r w:rsidRPr="00F559E2">
        <w:rPr>
          <w:rFonts w:ascii="Times New Roman" w:eastAsia="Times New Roman" w:hAnsi="Times New Roman" w:cs="Times New Roman"/>
          <w:bCs/>
          <w:kern w:val="36"/>
          <w:sz w:val="24"/>
          <w:szCs w:val="24"/>
        </w:rPr>
        <w:t>'</w:t>
      </w:r>
      <w:r w:rsidRPr="00F559E2">
        <w:rPr>
          <w:rFonts w:ascii="Times New Roman" w:eastAsia="Times New Roman" w:hAnsi="Times New Roman" w:cs="Times New Roman"/>
          <w:bCs/>
          <w:kern w:val="36"/>
          <w:sz w:val="24"/>
          <w:szCs w:val="24"/>
          <w:lang w:val="en-US"/>
        </w:rPr>
        <w:t>trazvukovogo</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vozdejstvija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na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jekstrakciju</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biologicheski</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aktivnyh</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soedinenij</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rastenij</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semejstva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Caryophyllaceae</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Himija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rastitel</w:t>
      </w:r>
      <w:r w:rsidRPr="00F559E2">
        <w:rPr>
          <w:rFonts w:ascii="Times New Roman" w:eastAsia="Times New Roman" w:hAnsi="Times New Roman" w:cs="Times New Roman"/>
          <w:bCs/>
          <w:kern w:val="36"/>
          <w:sz w:val="24"/>
          <w:szCs w:val="24"/>
        </w:rPr>
        <w:t>'</w:t>
      </w:r>
      <w:r w:rsidRPr="00F559E2">
        <w:rPr>
          <w:rFonts w:ascii="Times New Roman" w:eastAsia="Times New Roman" w:hAnsi="Times New Roman" w:cs="Times New Roman"/>
          <w:bCs/>
          <w:kern w:val="36"/>
          <w:sz w:val="24"/>
          <w:szCs w:val="24"/>
          <w:lang w:val="en-US"/>
        </w:rPr>
        <w:t>nogo</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syr</w:t>
      </w:r>
      <w:r w:rsidRPr="00F559E2">
        <w:rPr>
          <w:rFonts w:ascii="Times New Roman" w:eastAsia="Times New Roman" w:hAnsi="Times New Roman" w:cs="Times New Roman"/>
          <w:bCs/>
          <w:kern w:val="36"/>
          <w:sz w:val="24"/>
          <w:szCs w:val="24"/>
        </w:rPr>
        <w:t>'</w:t>
      </w:r>
      <w:r w:rsidRPr="00F559E2">
        <w:rPr>
          <w:rFonts w:ascii="Times New Roman" w:eastAsia="Times New Roman" w:hAnsi="Times New Roman" w:cs="Times New Roman"/>
          <w:bCs/>
          <w:kern w:val="36"/>
          <w:sz w:val="24"/>
          <w:szCs w:val="24"/>
          <w:lang w:val="en-US"/>
        </w:rPr>
        <w:t>ja</w:t>
      </w:r>
      <w:r w:rsidRPr="00F559E2">
        <w:rPr>
          <w:rFonts w:ascii="Times New Roman" w:eastAsia="Times New Roman" w:hAnsi="Times New Roman" w:cs="Times New Roman"/>
          <w:bCs/>
          <w:kern w:val="36"/>
          <w:sz w:val="24"/>
          <w:szCs w:val="24"/>
        </w:rPr>
        <w:t xml:space="preserve">. - 2018. - №. </w:t>
      </w:r>
      <w:r w:rsidRPr="00F559E2">
        <w:rPr>
          <w:rFonts w:ascii="Times New Roman" w:eastAsia="Times New Roman" w:hAnsi="Times New Roman" w:cs="Times New Roman"/>
          <w:bCs/>
          <w:kern w:val="36"/>
          <w:sz w:val="24"/>
          <w:szCs w:val="24"/>
          <w:lang w:val="en-US"/>
        </w:rPr>
        <w:t>2. - S. 145-151.</w:t>
      </w:r>
      <w:r w:rsidRPr="005912EE">
        <w:rPr>
          <w:rFonts w:ascii="Times New Roman" w:eastAsia="Times New Roman" w:hAnsi="Times New Roman" w:cs="Times New Roman"/>
          <w:bCs/>
          <w:kern w:val="36"/>
          <w:sz w:val="24"/>
          <w:szCs w:val="24"/>
          <w:lang w:val="en-US"/>
        </w:rPr>
        <w:t xml:space="preserve"> [</w:t>
      </w:r>
      <w:r>
        <w:rPr>
          <w:rFonts w:ascii="Times New Roman" w:eastAsia="Times New Roman" w:hAnsi="Times New Roman" w:cs="Times New Roman"/>
          <w:bCs/>
          <w:kern w:val="36"/>
          <w:sz w:val="24"/>
          <w:szCs w:val="24"/>
          <w:lang w:val="en-US"/>
        </w:rPr>
        <w:t>in</w:t>
      </w:r>
      <w:r w:rsidRPr="005912EE">
        <w:rPr>
          <w:rFonts w:ascii="Times New Roman" w:eastAsia="Times New Roman" w:hAnsi="Times New Roman" w:cs="Times New Roman"/>
          <w:bCs/>
          <w:kern w:val="36"/>
          <w:sz w:val="24"/>
          <w:szCs w:val="24"/>
          <w:lang w:val="en-US"/>
        </w:rPr>
        <w:t xml:space="preserve"> </w:t>
      </w:r>
      <w:r>
        <w:rPr>
          <w:rFonts w:ascii="Times New Roman" w:eastAsia="Times New Roman" w:hAnsi="Times New Roman" w:cs="Times New Roman"/>
          <w:bCs/>
          <w:kern w:val="36"/>
          <w:sz w:val="24"/>
          <w:szCs w:val="24"/>
          <w:lang w:val="en-US"/>
        </w:rPr>
        <w:t>Russian</w:t>
      </w:r>
      <w:r w:rsidRPr="005912EE">
        <w:rPr>
          <w:rFonts w:ascii="Times New Roman" w:eastAsia="Times New Roman" w:hAnsi="Times New Roman" w:cs="Times New Roman"/>
          <w:bCs/>
          <w:kern w:val="36"/>
          <w:sz w:val="24"/>
          <w:szCs w:val="24"/>
          <w:lang w:val="en-US"/>
        </w:rPr>
        <w:t>]</w:t>
      </w:r>
    </w:p>
    <w:p w:rsidR="00F559E2" w:rsidRPr="00F559E2" w:rsidRDefault="00F559E2" w:rsidP="00F559E2">
      <w:pPr>
        <w:shd w:val="clear" w:color="auto" w:fill="FFFFFF"/>
        <w:tabs>
          <w:tab w:val="left" w:pos="1134"/>
        </w:tabs>
        <w:spacing w:after="0" w:line="240" w:lineRule="auto"/>
        <w:jc w:val="both"/>
        <w:outlineLvl w:val="0"/>
        <w:rPr>
          <w:rFonts w:ascii="Times New Roman" w:eastAsia="Times New Roman" w:hAnsi="Times New Roman" w:cs="Times New Roman"/>
          <w:bCs/>
          <w:kern w:val="36"/>
          <w:sz w:val="24"/>
          <w:szCs w:val="24"/>
          <w:lang w:val="en-US"/>
        </w:rPr>
      </w:pPr>
      <w:r w:rsidRPr="00F559E2">
        <w:rPr>
          <w:rFonts w:ascii="Times New Roman" w:eastAsia="Times New Roman" w:hAnsi="Times New Roman" w:cs="Times New Roman"/>
          <w:bCs/>
          <w:kern w:val="36"/>
          <w:sz w:val="24"/>
          <w:szCs w:val="24"/>
          <w:lang w:val="en-US"/>
        </w:rPr>
        <w:t>10. Moskalev E. V., Ponjaev A. I. Zdorovye produkty pitanija s primeneniem biologicheski aktivnoj dobavki-betulina // Baltijskij morskoj forum: materialy VII Mezhdunar. Balt. mor. foruma, 7-12 okt. 2019 g.- 2019. - T.5.- S. 73-77. [</w:t>
      </w:r>
      <w:r>
        <w:rPr>
          <w:rFonts w:ascii="Times New Roman" w:eastAsia="Times New Roman" w:hAnsi="Times New Roman" w:cs="Times New Roman"/>
          <w:bCs/>
          <w:kern w:val="36"/>
          <w:sz w:val="24"/>
          <w:szCs w:val="24"/>
          <w:lang w:val="en-US"/>
        </w:rPr>
        <w:t>in</w:t>
      </w:r>
      <w:r w:rsidRPr="00F559E2">
        <w:rPr>
          <w:rFonts w:ascii="Times New Roman" w:eastAsia="Times New Roman" w:hAnsi="Times New Roman" w:cs="Times New Roman"/>
          <w:bCs/>
          <w:kern w:val="36"/>
          <w:sz w:val="24"/>
          <w:szCs w:val="24"/>
          <w:lang w:val="en-US"/>
        </w:rPr>
        <w:t xml:space="preserve"> </w:t>
      </w:r>
      <w:r>
        <w:rPr>
          <w:rFonts w:ascii="Times New Roman" w:eastAsia="Times New Roman" w:hAnsi="Times New Roman" w:cs="Times New Roman"/>
          <w:bCs/>
          <w:kern w:val="36"/>
          <w:sz w:val="24"/>
          <w:szCs w:val="24"/>
          <w:lang w:val="en-US"/>
        </w:rPr>
        <w:t>Russian</w:t>
      </w:r>
      <w:r w:rsidRPr="00F559E2">
        <w:rPr>
          <w:rFonts w:ascii="Times New Roman" w:eastAsia="Times New Roman" w:hAnsi="Times New Roman" w:cs="Times New Roman"/>
          <w:bCs/>
          <w:kern w:val="36"/>
          <w:sz w:val="24"/>
          <w:szCs w:val="24"/>
          <w:lang w:val="en-US"/>
        </w:rPr>
        <w:t>]</w:t>
      </w:r>
    </w:p>
    <w:p w:rsidR="00F559E2" w:rsidRPr="00F559E2" w:rsidRDefault="00F559E2" w:rsidP="00F559E2">
      <w:pPr>
        <w:shd w:val="clear" w:color="auto" w:fill="FFFFFF"/>
        <w:tabs>
          <w:tab w:val="left" w:pos="1134"/>
        </w:tabs>
        <w:spacing w:after="0" w:line="240" w:lineRule="auto"/>
        <w:jc w:val="both"/>
        <w:outlineLvl w:val="0"/>
        <w:rPr>
          <w:rFonts w:ascii="Times New Roman" w:eastAsia="Times New Roman" w:hAnsi="Times New Roman" w:cs="Times New Roman"/>
          <w:bCs/>
          <w:kern w:val="36"/>
          <w:sz w:val="24"/>
          <w:szCs w:val="24"/>
          <w:lang w:val="en-US"/>
        </w:rPr>
      </w:pPr>
    </w:p>
    <w:p w:rsidR="00F559E2" w:rsidRPr="009D4C5D" w:rsidRDefault="00F559E2" w:rsidP="00F559E2">
      <w:pPr>
        <w:shd w:val="clear" w:color="auto" w:fill="FFFFFF"/>
        <w:tabs>
          <w:tab w:val="left" w:pos="1134"/>
        </w:tabs>
        <w:spacing w:after="0" w:line="240" w:lineRule="auto"/>
        <w:outlineLvl w:val="0"/>
        <w:rPr>
          <w:rFonts w:ascii="Times New Roman" w:eastAsia="Times New Roman" w:hAnsi="Times New Roman" w:cs="Times New Roman"/>
          <w:b/>
          <w:bCs/>
          <w:i/>
          <w:kern w:val="36"/>
          <w:sz w:val="20"/>
          <w:szCs w:val="20"/>
          <w:lang w:val="en-US"/>
        </w:rPr>
      </w:pPr>
      <w:r w:rsidRPr="005912EE">
        <w:rPr>
          <w:rFonts w:ascii="Times New Roman" w:eastAsia="Times New Roman" w:hAnsi="Times New Roman" w:cs="Times New Roman"/>
          <w:b/>
          <w:bCs/>
          <w:i/>
          <w:kern w:val="36"/>
          <w:sz w:val="20"/>
          <w:szCs w:val="20"/>
          <w:lang w:val="en-US"/>
        </w:rPr>
        <w:t xml:space="preserve">  </w:t>
      </w:r>
      <w:r w:rsidR="009D4C5D" w:rsidRPr="005912EE">
        <w:rPr>
          <w:rFonts w:ascii="Times New Roman" w:eastAsia="Times New Roman" w:hAnsi="Times New Roman" w:cs="Times New Roman"/>
          <w:b/>
          <w:bCs/>
          <w:i/>
          <w:kern w:val="36"/>
          <w:sz w:val="20"/>
          <w:szCs w:val="20"/>
          <w:lang w:val="en-US"/>
        </w:rPr>
        <w:tab/>
      </w:r>
      <w:r w:rsidRPr="005912EE">
        <w:rPr>
          <w:rFonts w:ascii="Times New Roman" w:eastAsia="Times New Roman" w:hAnsi="Times New Roman" w:cs="Times New Roman"/>
          <w:b/>
          <w:bCs/>
          <w:i/>
          <w:kern w:val="36"/>
          <w:sz w:val="20"/>
          <w:szCs w:val="20"/>
          <w:lang w:val="en-US"/>
        </w:rPr>
        <w:t xml:space="preserve"> </w:t>
      </w:r>
      <w:r w:rsidRPr="009D4C5D">
        <w:rPr>
          <w:rFonts w:ascii="Times New Roman" w:eastAsia="Times New Roman" w:hAnsi="Times New Roman" w:cs="Times New Roman"/>
          <w:b/>
          <w:bCs/>
          <w:i/>
          <w:kern w:val="36"/>
          <w:sz w:val="20"/>
          <w:szCs w:val="20"/>
        </w:rPr>
        <w:t>Сведения</w:t>
      </w:r>
      <w:r w:rsidRPr="005912EE">
        <w:rPr>
          <w:rFonts w:ascii="Times New Roman" w:eastAsia="Times New Roman" w:hAnsi="Times New Roman" w:cs="Times New Roman"/>
          <w:b/>
          <w:bCs/>
          <w:i/>
          <w:kern w:val="36"/>
          <w:sz w:val="20"/>
          <w:szCs w:val="20"/>
          <w:lang w:val="en-US"/>
        </w:rPr>
        <w:t xml:space="preserve"> </w:t>
      </w:r>
      <w:r w:rsidRPr="009D4C5D">
        <w:rPr>
          <w:rFonts w:ascii="Times New Roman" w:eastAsia="Times New Roman" w:hAnsi="Times New Roman" w:cs="Times New Roman"/>
          <w:b/>
          <w:bCs/>
          <w:i/>
          <w:kern w:val="36"/>
          <w:sz w:val="20"/>
          <w:szCs w:val="20"/>
        </w:rPr>
        <w:t>об</w:t>
      </w:r>
      <w:r w:rsidRPr="005912EE">
        <w:rPr>
          <w:rFonts w:ascii="Times New Roman" w:eastAsia="Times New Roman" w:hAnsi="Times New Roman" w:cs="Times New Roman"/>
          <w:b/>
          <w:bCs/>
          <w:i/>
          <w:kern w:val="36"/>
          <w:sz w:val="20"/>
          <w:szCs w:val="20"/>
          <w:lang w:val="en-US"/>
        </w:rPr>
        <w:t xml:space="preserve"> </w:t>
      </w:r>
      <w:r w:rsidRPr="009D4C5D">
        <w:rPr>
          <w:rFonts w:ascii="Times New Roman" w:eastAsia="Times New Roman" w:hAnsi="Times New Roman" w:cs="Times New Roman"/>
          <w:b/>
          <w:bCs/>
          <w:i/>
          <w:kern w:val="36"/>
          <w:sz w:val="20"/>
          <w:szCs w:val="20"/>
        </w:rPr>
        <w:t>авторах</w:t>
      </w:r>
    </w:p>
    <w:p w:rsidR="00F559E2" w:rsidRPr="002463B2" w:rsidRDefault="00F559E2" w:rsidP="002463B2">
      <w:pPr>
        <w:shd w:val="clear" w:color="auto" w:fill="FFFFFF"/>
        <w:tabs>
          <w:tab w:val="left" w:pos="1134"/>
        </w:tabs>
        <w:spacing w:after="0" w:line="240" w:lineRule="auto"/>
        <w:jc w:val="center"/>
        <w:outlineLvl w:val="0"/>
        <w:rPr>
          <w:rFonts w:ascii="Times New Roman" w:eastAsia="Times New Roman" w:hAnsi="Times New Roman" w:cs="Times New Roman"/>
          <w:b/>
          <w:bCs/>
          <w:kern w:val="36"/>
          <w:sz w:val="24"/>
          <w:szCs w:val="24"/>
          <w:lang w:val="en-US"/>
        </w:rPr>
      </w:pPr>
    </w:p>
    <w:p w:rsidR="002463B2" w:rsidRPr="002463B2" w:rsidRDefault="002463B2" w:rsidP="002463B2">
      <w:pPr>
        <w:spacing w:after="0" w:line="240" w:lineRule="auto"/>
        <w:jc w:val="both"/>
        <w:rPr>
          <w:rFonts w:ascii="Times New Roman" w:eastAsia="Calibri" w:hAnsi="Times New Roman" w:cs="Times New Roman"/>
          <w:sz w:val="20"/>
          <w:szCs w:val="20"/>
          <w:lang w:val="kk-KZ"/>
        </w:rPr>
      </w:pPr>
      <w:r w:rsidRPr="002463B2">
        <w:rPr>
          <w:rFonts w:ascii="Times New Roman" w:eastAsia="Calibri" w:hAnsi="Times New Roman" w:cs="Times New Roman"/>
          <w:sz w:val="20"/>
          <w:szCs w:val="20"/>
          <w:lang w:val="kk-KZ"/>
        </w:rPr>
        <w:t xml:space="preserve">Карденов С.А. - т.ғ.к. қауым. профессор м.а., С.Сейфуллин атындағы Қазақ агротехникалық зерттеу университеті, Астана, Қазақстан, e-mail: </w:t>
      </w:r>
      <w:hyperlink r:id="rId23" w:history="1">
        <w:r w:rsidRPr="00F559E2">
          <w:rPr>
            <w:rFonts w:ascii="Times New Roman" w:eastAsia="Calibri" w:hAnsi="Times New Roman" w:cs="Times New Roman"/>
            <w:iCs/>
            <w:sz w:val="20"/>
            <w:szCs w:val="20"/>
            <w:lang w:val="kk-KZ"/>
          </w:rPr>
          <w:t>Askerbekovsk@mail.ru</w:t>
        </w:r>
      </w:hyperlink>
      <w:r w:rsidRPr="002463B2">
        <w:rPr>
          <w:rFonts w:ascii="Times New Roman" w:eastAsia="Calibri" w:hAnsi="Times New Roman" w:cs="Times New Roman"/>
          <w:sz w:val="20"/>
          <w:szCs w:val="20"/>
          <w:lang w:val="kk-KZ"/>
        </w:rPr>
        <w:t>;</w:t>
      </w:r>
    </w:p>
    <w:p w:rsidR="002463B2" w:rsidRPr="00F559E2" w:rsidRDefault="002463B2" w:rsidP="002463B2">
      <w:pPr>
        <w:spacing w:after="0" w:line="240" w:lineRule="auto"/>
        <w:jc w:val="both"/>
        <w:rPr>
          <w:rFonts w:ascii="Times New Roman" w:eastAsia="Calibri" w:hAnsi="Times New Roman" w:cs="Times New Roman"/>
          <w:iCs/>
          <w:sz w:val="20"/>
          <w:szCs w:val="20"/>
          <w:lang w:val="kk-KZ"/>
        </w:rPr>
      </w:pPr>
      <w:r w:rsidRPr="002463B2">
        <w:rPr>
          <w:rFonts w:ascii="Times New Roman" w:eastAsia="Calibri" w:hAnsi="Times New Roman" w:cs="Times New Roman"/>
          <w:sz w:val="20"/>
          <w:szCs w:val="20"/>
          <w:lang w:val="kk-KZ"/>
        </w:rPr>
        <w:t>Байтукенова С.Б. - т.ғ.к., қауым. профессор, Қ.Құлажанов атындағы Қазақ технология және бизнес университеті</w:t>
      </w:r>
      <w:hyperlink r:id="rId24" w:history="1"/>
      <w:r w:rsidRPr="002463B2">
        <w:rPr>
          <w:rFonts w:ascii="Times New Roman" w:eastAsia="Calibri" w:hAnsi="Times New Roman" w:cs="Times New Roman"/>
          <w:sz w:val="20"/>
          <w:szCs w:val="20"/>
          <w:lang w:val="kk-KZ"/>
        </w:rPr>
        <w:t>, Астана, Казахстан, e-mail:</w:t>
      </w:r>
      <w:r w:rsidRPr="00F559E2">
        <w:rPr>
          <w:rFonts w:ascii="Times New Roman" w:eastAsia="Calibri" w:hAnsi="Times New Roman" w:cs="Times New Roman"/>
          <w:iCs/>
          <w:sz w:val="20"/>
          <w:szCs w:val="20"/>
          <w:lang w:val="kk-KZ"/>
        </w:rPr>
        <w:t xml:space="preserve">  saule7272 @mail.ru;</w:t>
      </w:r>
    </w:p>
    <w:p w:rsidR="002463B2" w:rsidRPr="002463B2" w:rsidRDefault="002463B2" w:rsidP="002463B2">
      <w:pPr>
        <w:spacing w:after="0" w:line="240" w:lineRule="auto"/>
        <w:jc w:val="both"/>
        <w:rPr>
          <w:rFonts w:ascii="Times New Roman" w:eastAsia="Calibri" w:hAnsi="Times New Roman" w:cs="Times New Roman"/>
          <w:sz w:val="20"/>
          <w:szCs w:val="20"/>
          <w:lang w:val="kk-KZ"/>
        </w:rPr>
      </w:pPr>
      <w:r w:rsidRPr="002463B2">
        <w:rPr>
          <w:rFonts w:ascii="Times New Roman" w:eastAsia="Calibri" w:hAnsi="Times New Roman" w:cs="Times New Roman"/>
          <w:sz w:val="20"/>
          <w:szCs w:val="20"/>
          <w:lang w:val="kk-KZ"/>
        </w:rPr>
        <w:t xml:space="preserve">Байтукенова Ш.Б. - т.ғ.к., қауым. профессор, С.Сейфуллин атындағы Қазақ агротехникалық зерттеу университеті, Астана, Қазақстан, e-mail: </w:t>
      </w:r>
      <w:hyperlink r:id="rId25" w:history="1">
        <w:r w:rsidRPr="00F559E2">
          <w:rPr>
            <w:rFonts w:ascii="Times New Roman" w:eastAsia="Calibri" w:hAnsi="Times New Roman" w:cs="Times New Roman"/>
            <w:sz w:val="20"/>
            <w:szCs w:val="20"/>
            <w:lang w:val="kk-KZ"/>
          </w:rPr>
          <w:t>baytukenova75@mail.ru</w:t>
        </w:r>
      </w:hyperlink>
      <w:r w:rsidRPr="002463B2">
        <w:rPr>
          <w:rFonts w:ascii="Times New Roman" w:eastAsia="Calibri" w:hAnsi="Times New Roman" w:cs="Times New Roman"/>
          <w:sz w:val="20"/>
          <w:szCs w:val="20"/>
          <w:lang w:val="kk-KZ"/>
        </w:rPr>
        <w:t>;</w:t>
      </w:r>
    </w:p>
    <w:p w:rsidR="002463B2" w:rsidRPr="002463B2" w:rsidRDefault="002463B2" w:rsidP="002463B2">
      <w:pPr>
        <w:spacing w:after="0" w:line="240" w:lineRule="auto"/>
        <w:jc w:val="both"/>
        <w:rPr>
          <w:rFonts w:ascii="Times New Roman" w:eastAsia="Calibri" w:hAnsi="Times New Roman" w:cs="Times New Roman"/>
          <w:sz w:val="20"/>
          <w:szCs w:val="20"/>
          <w:lang w:val="kk-KZ"/>
        </w:rPr>
      </w:pPr>
      <w:r w:rsidRPr="002463B2">
        <w:rPr>
          <w:rFonts w:ascii="Times New Roman" w:eastAsia="Calibri" w:hAnsi="Times New Roman" w:cs="Times New Roman"/>
          <w:sz w:val="20"/>
          <w:szCs w:val="20"/>
          <w:lang w:val="kk-KZ"/>
        </w:rPr>
        <w:t xml:space="preserve">Базылханова Э.Ч. - PhD доктор, қауым. профессор м.а., С.Сейфуллин атындағы Қазақ агротехникалық зерттеу университеті, Астана, Қазақстан, e-mail: </w:t>
      </w:r>
      <w:hyperlink r:id="rId26" w:history="1">
        <w:r w:rsidRPr="00F559E2">
          <w:rPr>
            <w:rFonts w:ascii="Times New Roman" w:eastAsia="Calibri" w:hAnsi="Times New Roman" w:cs="Times New Roman"/>
            <w:sz w:val="20"/>
            <w:szCs w:val="20"/>
            <w:lang w:val="kk-KZ"/>
          </w:rPr>
          <w:t>66bel@bk.ru</w:t>
        </w:r>
      </w:hyperlink>
      <w:r w:rsidRPr="002463B2">
        <w:rPr>
          <w:rFonts w:ascii="Times New Roman" w:eastAsia="Calibri" w:hAnsi="Times New Roman" w:cs="Times New Roman"/>
          <w:sz w:val="20"/>
          <w:szCs w:val="20"/>
          <w:lang w:val="kk-KZ"/>
        </w:rPr>
        <w:t>;</w:t>
      </w:r>
    </w:p>
    <w:p w:rsidR="002463B2" w:rsidRPr="00F559E2" w:rsidRDefault="002463B2" w:rsidP="002463B2">
      <w:pPr>
        <w:spacing w:after="0" w:line="240" w:lineRule="auto"/>
        <w:jc w:val="both"/>
        <w:rPr>
          <w:rFonts w:ascii="Times New Roman" w:eastAsia="Calibri" w:hAnsi="Times New Roman" w:cs="Times New Roman"/>
          <w:sz w:val="20"/>
          <w:szCs w:val="20"/>
          <w:lang w:val="kk-KZ"/>
        </w:rPr>
      </w:pPr>
      <w:r w:rsidRPr="002463B2">
        <w:rPr>
          <w:rFonts w:ascii="Times New Roman" w:eastAsia="Calibri" w:hAnsi="Times New Roman" w:cs="Times New Roman"/>
          <w:sz w:val="20"/>
          <w:szCs w:val="20"/>
          <w:lang w:val="kk-KZ"/>
        </w:rPr>
        <w:t xml:space="preserve">Ажгереева Ж.С. - т.ғ.м., оқытушы С.Сейфуллин атындағы Қазақ агротехникалық зерттеу университеті, Астана, Қазақстан, e-mail: </w:t>
      </w:r>
      <w:hyperlink r:id="rId27" w:history="1">
        <w:r w:rsidRPr="00F559E2">
          <w:rPr>
            <w:rFonts w:ascii="Times New Roman" w:eastAsia="Calibri" w:hAnsi="Times New Roman" w:cs="Times New Roman"/>
            <w:sz w:val="20"/>
            <w:szCs w:val="20"/>
            <w:lang w:val="kk-KZ"/>
          </w:rPr>
          <w:t>zhuldyz_09.11@mail.ru</w:t>
        </w:r>
      </w:hyperlink>
      <w:r w:rsidR="00F559E2">
        <w:rPr>
          <w:rFonts w:ascii="Times New Roman" w:eastAsia="Calibri" w:hAnsi="Times New Roman" w:cs="Times New Roman"/>
          <w:sz w:val="20"/>
          <w:szCs w:val="20"/>
          <w:lang w:val="kk-KZ"/>
        </w:rPr>
        <w:t>.</w:t>
      </w:r>
    </w:p>
    <w:p w:rsidR="002463B2" w:rsidRPr="002463B2" w:rsidRDefault="002463B2" w:rsidP="002463B2">
      <w:pPr>
        <w:tabs>
          <w:tab w:val="left" w:pos="993"/>
        </w:tabs>
        <w:spacing w:after="0" w:line="240" w:lineRule="auto"/>
        <w:jc w:val="both"/>
        <w:rPr>
          <w:rFonts w:ascii="Times New Roman" w:eastAsia="Calibri" w:hAnsi="Times New Roman" w:cs="Times New Roman"/>
          <w:i/>
          <w:sz w:val="28"/>
          <w:szCs w:val="28"/>
          <w:lang w:val="kk-KZ"/>
        </w:rPr>
      </w:pPr>
    </w:p>
    <w:p w:rsidR="002463B2" w:rsidRPr="009D4C5D" w:rsidRDefault="002463B2" w:rsidP="002463B2">
      <w:pPr>
        <w:spacing w:after="0" w:line="240" w:lineRule="auto"/>
        <w:ind w:firstLine="720"/>
        <w:rPr>
          <w:rFonts w:ascii="Times New Roman" w:eastAsia="Calibri" w:hAnsi="Times New Roman" w:cs="Times New Roman"/>
          <w:b/>
          <w:i/>
          <w:sz w:val="20"/>
          <w:szCs w:val="20"/>
          <w:lang w:val="en-US"/>
        </w:rPr>
      </w:pPr>
      <w:r w:rsidRPr="009D4C5D">
        <w:rPr>
          <w:rFonts w:ascii="Times New Roman" w:eastAsia="Calibri" w:hAnsi="Times New Roman" w:cs="Times New Roman"/>
          <w:b/>
          <w:i/>
          <w:sz w:val="20"/>
          <w:szCs w:val="20"/>
          <w:lang w:val="en-US"/>
        </w:rPr>
        <w:t>Information about the authors</w:t>
      </w:r>
    </w:p>
    <w:p w:rsidR="009D4C5D" w:rsidRPr="002463B2" w:rsidRDefault="009D4C5D" w:rsidP="002463B2">
      <w:pPr>
        <w:spacing w:after="0" w:line="240" w:lineRule="auto"/>
        <w:ind w:firstLine="720"/>
        <w:rPr>
          <w:rFonts w:ascii="Times New Roman" w:eastAsia="Calibri" w:hAnsi="Times New Roman" w:cs="Times New Roman"/>
          <w:b/>
          <w:sz w:val="20"/>
          <w:szCs w:val="20"/>
          <w:lang w:val="en-US"/>
        </w:rPr>
      </w:pPr>
    </w:p>
    <w:p w:rsidR="002463B2" w:rsidRPr="009D4C5D" w:rsidRDefault="002463B2" w:rsidP="002463B2">
      <w:pPr>
        <w:spacing w:after="0" w:line="240" w:lineRule="auto"/>
        <w:jc w:val="both"/>
        <w:rPr>
          <w:rFonts w:ascii="Times New Roman" w:eastAsia="Calibri" w:hAnsi="Times New Roman" w:cs="Times New Roman"/>
          <w:sz w:val="20"/>
          <w:szCs w:val="20"/>
          <w:lang w:val="en-US"/>
        </w:rPr>
      </w:pPr>
      <w:r w:rsidRPr="002463B2">
        <w:rPr>
          <w:rFonts w:ascii="Times New Roman" w:eastAsia="Calibri" w:hAnsi="Times New Roman" w:cs="Times New Roman"/>
          <w:sz w:val="20"/>
          <w:szCs w:val="20"/>
          <w:lang w:val="en-US"/>
        </w:rPr>
        <w:t xml:space="preserve">Kardenov S.A. - Candidate of Technical Sciences, Acting Associate Professor, S.Seifullin Kazakh Agrotechnical Research </w:t>
      </w:r>
      <w:r w:rsidRPr="009D4C5D">
        <w:rPr>
          <w:rFonts w:ascii="Times New Roman" w:eastAsia="Calibri" w:hAnsi="Times New Roman" w:cs="Times New Roman"/>
          <w:sz w:val="20"/>
          <w:szCs w:val="20"/>
          <w:lang w:val="en-US"/>
        </w:rPr>
        <w:t xml:space="preserve">University, Astana, Kazakhstan, e-mail: </w:t>
      </w:r>
      <w:hyperlink r:id="rId28" w:history="1">
        <w:r w:rsidRPr="009D4C5D">
          <w:rPr>
            <w:rFonts w:ascii="Times New Roman" w:eastAsia="Calibri" w:hAnsi="Times New Roman" w:cs="Times New Roman"/>
            <w:iCs/>
            <w:sz w:val="20"/>
            <w:szCs w:val="20"/>
            <w:lang w:val="kk-KZ"/>
          </w:rPr>
          <w:t>Askerbekovsk@mail.ru</w:t>
        </w:r>
      </w:hyperlink>
      <w:r w:rsidRPr="009D4C5D">
        <w:rPr>
          <w:rFonts w:ascii="Times New Roman" w:eastAsia="Calibri" w:hAnsi="Times New Roman" w:cs="Times New Roman"/>
          <w:sz w:val="20"/>
          <w:szCs w:val="20"/>
          <w:lang w:val="en-US"/>
        </w:rPr>
        <w:t>;</w:t>
      </w:r>
    </w:p>
    <w:p w:rsidR="002463B2" w:rsidRPr="009D4C5D" w:rsidRDefault="002463B2" w:rsidP="002463B2">
      <w:pPr>
        <w:spacing w:after="0" w:line="240" w:lineRule="auto"/>
        <w:jc w:val="both"/>
        <w:rPr>
          <w:rFonts w:ascii="Times New Roman" w:eastAsia="Calibri" w:hAnsi="Times New Roman" w:cs="Times New Roman"/>
          <w:sz w:val="20"/>
          <w:szCs w:val="20"/>
          <w:lang w:val="en-US"/>
        </w:rPr>
      </w:pPr>
      <w:r w:rsidRPr="009D4C5D">
        <w:rPr>
          <w:rFonts w:ascii="Times New Roman" w:eastAsia="Times New Roman" w:hAnsi="Times New Roman" w:cs="Times New Roman"/>
          <w:sz w:val="20"/>
          <w:szCs w:val="20"/>
          <w:lang w:val="en-US" w:eastAsia="ru-RU"/>
        </w:rPr>
        <w:t xml:space="preserve">Baitukenova S.B. - Candidate of Technical Sciences, Associate Professor, </w:t>
      </w:r>
      <w:r w:rsidRPr="009D4C5D">
        <w:rPr>
          <w:rFonts w:ascii="Times New Roman" w:eastAsia="Calibri" w:hAnsi="Times New Roman" w:cs="Times New Roman"/>
          <w:sz w:val="20"/>
          <w:szCs w:val="20"/>
          <w:lang w:val="en-US"/>
        </w:rPr>
        <w:t xml:space="preserve">K.Kulazhanov Kazakh University of Technology and Business, </w:t>
      </w:r>
      <w:r w:rsidRPr="009D4C5D">
        <w:rPr>
          <w:rFonts w:ascii="Times New Roman" w:eastAsia="Times New Roman" w:hAnsi="Times New Roman" w:cs="Times New Roman"/>
          <w:sz w:val="20"/>
          <w:szCs w:val="20"/>
          <w:lang w:val="en-US" w:eastAsia="ru-RU"/>
        </w:rPr>
        <w:t xml:space="preserve">Astana, Kazakhstan, e-mail: </w:t>
      </w:r>
      <w:hyperlink r:id="rId29" w:history="1">
        <w:r w:rsidRPr="009D4C5D">
          <w:rPr>
            <w:rFonts w:ascii="Times New Roman" w:eastAsia="Times New Roman" w:hAnsi="Times New Roman" w:cs="Times New Roman"/>
            <w:iCs/>
            <w:sz w:val="20"/>
            <w:szCs w:val="20"/>
            <w:lang w:val="kk-KZ" w:eastAsia="ru-RU"/>
          </w:rPr>
          <w:t>s.baitukenova@mail.ru</w:t>
        </w:r>
      </w:hyperlink>
      <w:r w:rsidRPr="009D4C5D">
        <w:rPr>
          <w:rFonts w:ascii="Times New Roman" w:eastAsia="Times New Roman" w:hAnsi="Times New Roman" w:cs="Times New Roman"/>
          <w:iCs/>
          <w:sz w:val="20"/>
          <w:szCs w:val="20"/>
          <w:lang w:val="en-US" w:eastAsia="ru-RU"/>
        </w:rPr>
        <w:t>;</w:t>
      </w:r>
    </w:p>
    <w:p w:rsidR="002463B2" w:rsidRPr="009D4C5D" w:rsidRDefault="002463B2" w:rsidP="002463B2">
      <w:pPr>
        <w:spacing w:after="0" w:line="240" w:lineRule="auto"/>
        <w:jc w:val="both"/>
        <w:rPr>
          <w:rFonts w:ascii="Times New Roman" w:eastAsia="Calibri" w:hAnsi="Times New Roman" w:cs="Times New Roman"/>
          <w:sz w:val="20"/>
          <w:szCs w:val="20"/>
          <w:lang w:val="en-US"/>
        </w:rPr>
      </w:pPr>
      <w:r w:rsidRPr="009D4C5D">
        <w:rPr>
          <w:rFonts w:ascii="Times New Roman" w:eastAsia="Calibri" w:hAnsi="Times New Roman" w:cs="Times New Roman"/>
          <w:sz w:val="20"/>
          <w:szCs w:val="20"/>
          <w:lang w:val="en-US"/>
        </w:rPr>
        <w:t xml:space="preserve">Baitukenova Sh.B. - Candidate of Technical Sciences, Associate Professor, S.Seifullin Kazakh Agrotechnical Research University, Astana, Kazakhstan, e-mail: </w:t>
      </w:r>
      <w:hyperlink r:id="rId30" w:history="1">
        <w:r w:rsidRPr="009D4C5D">
          <w:rPr>
            <w:rFonts w:ascii="Times New Roman" w:eastAsia="Calibri" w:hAnsi="Times New Roman" w:cs="Times New Roman"/>
            <w:sz w:val="20"/>
            <w:szCs w:val="20"/>
            <w:lang w:val="en-US"/>
          </w:rPr>
          <w:t>baytukenova75@mail.ru</w:t>
        </w:r>
      </w:hyperlink>
      <w:r w:rsidRPr="009D4C5D">
        <w:rPr>
          <w:rFonts w:ascii="Times New Roman" w:eastAsia="Calibri" w:hAnsi="Times New Roman" w:cs="Times New Roman"/>
          <w:sz w:val="20"/>
          <w:szCs w:val="20"/>
          <w:lang w:val="en-US"/>
        </w:rPr>
        <w:t>;</w:t>
      </w:r>
    </w:p>
    <w:p w:rsidR="002463B2" w:rsidRPr="009D4C5D" w:rsidRDefault="002463B2" w:rsidP="002463B2">
      <w:pPr>
        <w:tabs>
          <w:tab w:val="left" w:pos="993"/>
        </w:tabs>
        <w:spacing w:after="0" w:line="240" w:lineRule="auto"/>
        <w:jc w:val="both"/>
        <w:rPr>
          <w:rFonts w:ascii="Times New Roman" w:eastAsia="Calibri" w:hAnsi="Times New Roman" w:cs="Times New Roman"/>
          <w:sz w:val="20"/>
          <w:szCs w:val="20"/>
          <w:lang w:val="en-US"/>
        </w:rPr>
      </w:pPr>
      <w:r w:rsidRPr="009D4C5D">
        <w:rPr>
          <w:rFonts w:ascii="Times New Roman" w:eastAsia="Calibri" w:hAnsi="Times New Roman" w:cs="Times New Roman"/>
          <w:sz w:val="20"/>
          <w:szCs w:val="20"/>
          <w:lang w:val="en-US"/>
        </w:rPr>
        <w:t xml:space="preserve">Bazylkhanova E.Ch. - PhD doctor, Acting Associate Professor, S.Seifullin Kazakh Agrotechnical Research University, Astana, Kazakhstan, e-mail: </w:t>
      </w:r>
      <w:hyperlink r:id="rId31" w:history="1">
        <w:r w:rsidRPr="009D4C5D">
          <w:rPr>
            <w:rFonts w:ascii="Times New Roman" w:eastAsia="Calibri" w:hAnsi="Times New Roman" w:cs="Times New Roman"/>
            <w:sz w:val="20"/>
            <w:szCs w:val="20"/>
            <w:lang w:val="kk-KZ"/>
          </w:rPr>
          <w:t>66bel@bk.ru</w:t>
        </w:r>
      </w:hyperlink>
      <w:r w:rsidRPr="009D4C5D">
        <w:rPr>
          <w:rFonts w:ascii="Times New Roman" w:eastAsia="Calibri" w:hAnsi="Times New Roman" w:cs="Times New Roman"/>
          <w:sz w:val="20"/>
          <w:szCs w:val="20"/>
          <w:lang w:val="en-US"/>
        </w:rPr>
        <w:t>;</w:t>
      </w:r>
    </w:p>
    <w:p w:rsidR="002463B2" w:rsidRPr="009D4C5D" w:rsidRDefault="002463B2" w:rsidP="002463B2">
      <w:pPr>
        <w:tabs>
          <w:tab w:val="left" w:pos="993"/>
        </w:tabs>
        <w:spacing w:after="0" w:line="240" w:lineRule="auto"/>
        <w:jc w:val="both"/>
        <w:rPr>
          <w:rFonts w:ascii="Times New Roman" w:eastAsia="Calibri" w:hAnsi="Times New Roman" w:cs="Times New Roman"/>
          <w:sz w:val="20"/>
          <w:szCs w:val="20"/>
          <w:lang w:val="en-US"/>
        </w:rPr>
      </w:pPr>
      <w:r w:rsidRPr="009D4C5D">
        <w:rPr>
          <w:rFonts w:ascii="Times New Roman" w:eastAsia="Calibri" w:hAnsi="Times New Roman" w:cs="Times New Roman"/>
          <w:sz w:val="20"/>
          <w:szCs w:val="20"/>
          <w:lang w:val="en-US"/>
        </w:rPr>
        <w:t xml:space="preserve">Azhgereeva Zh.S. - Master of Technical Sciences, lecturer, S.Seifullin Kazakh Agrotechnical Research University, Astana, Kazakhstan, e-mail: </w:t>
      </w:r>
      <w:hyperlink r:id="rId32" w:history="1">
        <w:r w:rsidRPr="009D4C5D">
          <w:rPr>
            <w:rFonts w:ascii="Times New Roman" w:eastAsia="Calibri" w:hAnsi="Times New Roman" w:cs="Times New Roman"/>
            <w:sz w:val="20"/>
            <w:szCs w:val="20"/>
            <w:lang w:val="kk-KZ"/>
          </w:rPr>
          <w:t>zhuldyz_09.11@mail.ru</w:t>
        </w:r>
      </w:hyperlink>
      <w:r w:rsidRPr="009D4C5D">
        <w:rPr>
          <w:rFonts w:ascii="Times New Roman" w:eastAsia="Calibri" w:hAnsi="Times New Roman" w:cs="Times New Roman"/>
          <w:sz w:val="20"/>
          <w:szCs w:val="20"/>
          <w:lang w:val="en-US"/>
        </w:rPr>
        <w:t>.</w:t>
      </w:r>
    </w:p>
    <w:p w:rsidR="002463B2" w:rsidRPr="009D4C5D" w:rsidRDefault="002463B2" w:rsidP="002463B2">
      <w:pPr>
        <w:tabs>
          <w:tab w:val="left" w:pos="993"/>
        </w:tabs>
        <w:spacing w:after="0" w:line="240" w:lineRule="auto"/>
        <w:jc w:val="both"/>
        <w:rPr>
          <w:rFonts w:ascii="Times New Roman" w:eastAsia="Calibri" w:hAnsi="Times New Roman" w:cs="Times New Roman"/>
          <w:sz w:val="20"/>
          <w:szCs w:val="20"/>
          <w:lang w:val="en-US"/>
        </w:rPr>
      </w:pPr>
    </w:p>
    <w:p w:rsidR="002463B2" w:rsidRPr="002463B2" w:rsidRDefault="00CD3412" w:rsidP="002463B2">
      <w:pPr>
        <w:spacing w:after="0" w:line="240" w:lineRule="auto"/>
        <w:rPr>
          <w:rFonts w:ascii="Times New Roman" w:eastAsia="Calibri" w:hAnsi="Times New Roman" w:cs="Times New Roman"/>
          <w:caps/>
          <w:color w:val="FF0000"/>
          <w:spacing w:val="5"/>
          <w:sz w:val="28"/>
          <w:szCs w:val="28"/>
          <w:shd w:val="clear" w:color="auto" w:fill="FFFFFF"/>
          <w:lang w:val="en-US"/>
        </w:rPr>
      </w:pPr>
      <w:hyperlink r:id="rId33" w:history="1"/>
    </w:p>
    <w:p w:rsidR="005912EE" w:rsidRPr="00EE5014" w:rsidRDefault="005912EE" w:rsidP="002463B2">
      <w:pPr>
        <w:spacing w:after="0" w:line="240" w:lineRule="auto"/>
        <w:rPr>
          <w:lang w:val="en-US"/>
        </w:rPr>
      </w:pPr>
    </w:p>
    <w:p w:rsidR="005912EE" w:rsidRPr="00EE5014" w:rsidRDefault="005912EE" w:rsidP="002463B2">
      <w:pPr>
        <w:spacing w:after="0" w:line="240" w:lineRule="auto"/>
        <w:rPr>
          <w:lang w:val="en-US"/>
        </w:rPr>
      </w:pPr>
    </w:p>
    <w:p w:rsidR="002463B2" w:rsidRPr="002463B2" w:rsidRDefault="00CD3412" w:rsidP="002463B2">
      <w:pPr>
        <w:spacing w:after="0" w:line="240" w:lineRule="auto"/>
        <w:rPr>
          <w:rFonts w:ascii="Times New Roman" w:eastAsia="Calibri" w:hAnsi="Times New Roman" w:cs="Times New Roman"/>
          <w:sz w:val="20"/>
          <w:szCs w:val="20"/>
          <w:lang w:val="en-US"/>
        </w:rPr>
      </w:pPr>
      <w:hyperlink r:id="rId34" w:history="1"/>
      <w:hyperlink r:id="rId35" w:history="1"/>
    </w:p>
    <w:p w:rsidR="005912EE" w:rsidRPr="00034117" w:rsidRDefault="00034117" w:rsidP="00034117">
      <w:pPr>
        <w:pStyle w:val="a3"/>
        <w:rPr>
          <w:sz w:val="22"/>
          <w:szCs w:val="22"/>
        </w:rPr>
      </w:pPr>
      <w:r w:rsidRPr="00034117">
        <w:rPr>
          <w:rFonts w:ascii="Roboto" w:hAnsi="Roboto"/>
          <w:bCs/>
          <w:caps/>
          <w:color w:val="212529"/>
          <w:kern w:val="36"/>
          <w:sz w:val="22"/>
          <w:szCs w:val="22"/>
        </w:rPr>
        <w:lastRenderedPageBreak/>
        <w:t>МРНТИ</w:t>
      </w:r>
      <w:r w:rsidR="005912EE" w:rsidRPr="00034117">
        <w:rPr>
          <w:rFonts w:ascii="Roboto" w:hAnsi="Roboto"/>
          <w:bCs/>
          <w:caps/>
          <w:color w:val="212529"/>
          <w:kern w:val="36"/>
          <w:sz w:val="22"/>
          <w:szCs w:val="22"/>
        </w:rPr>
        <w:t xml:space="preserve"> 65.63.33</w:t>
      </w:r>
      <w:r w:rsidR="005912EE" w:rsidRPr="00034117">
        <w:rPr>
          <w:noProof/>
          <w:sz w:val="22"/>
          <w:szCs w:val="22"/>
        </w:rPr>
        <w:t xml:space="preserve"> </w:t>
      </w:r>
    </w:p>
    <w:p w:rsidR="005912EE" w:rsidRPr="00034117" w:rsidRDefault="005912EE" w:rsidP="00034117">
      <w:pPr>
        <w:spacing w:after="0" w:line="240" w:lineRule="auto"/>
        <w:jc w:val="center"/>
        <w:rPr>
          <w:rFonts w:ascii="Times New Roman" w:hAnsi="Times New Roman" w:cs="Times New Roman"/>
          <w:b/>
        </w:rPr>
      </w:pPr>
      <w:r w:rsidRPr="00034117">
        <w:rPr>
          <w:rFonts w:ascii="Times New Roman" w:hAnsi="Times New Roman" w:cs="Times New Roman"/>
          <w:b/>
        </w:rPr>
        <w:t>ФУНКЦИОНАЛЬНЫЙ ЙОГУРТ, ОБОГАЩЕННЫЙ ЭКСТРАКТОМ</w:t>
      </w:r>
    </w:p>
    <w:p w:rsidR="005912EE" w:rsidRPr="00034117" w:rsidRDefault="005912EE" w:rsidP="00034117">
      <w:pPr>
        <w:pStyle w:val="a3"/>
        <w:spacing w:before="0" w:beforeAutospacing="0" w:after="0" w:afterAutospacing="0"/>
        <w:jc w:val="center"/>
        <w:rPr>
          <w:sz w:val="22"/>
          <w:szCs w:val="22"/>
        </w:rPr>
      </w:pPr>
      <w:r w:rsidRPr="00034117">
        <w:rPr>
          <w:b/>
          <w:sz w:val="22"/>
          <w:szCs w:val="22"/>
        </w:rPr>
        <w:t>ПОЛИФЕНОЛОВ ИЗ СКОРЛУПЫ АРАХИСА</w:t>
      </w:r>
    </w:p>
    <w:p w:rsidR="005912EE" w:rsidRPr="00034117" w:rsidRDefault="005912EE" w:rsidP="00034117">
      <w:pPr>
        <w:spacing w:after="0" w:line="240" w:lineRule="auto"/>
        <w:rPr>
          <w:rFonts w:ascii="Times New Roman" w:hAnsi="Times New Roman" w:cs="Times New Roman"/>
          <w:b/>
        </w:rPr>
      </w:pPr>
    </w:p>
    <w:p w:rsidR="00034117" w:rsidRPr="00034117" w:rsidRDefault="005912EE" w:rsidP="00034117">
      <w:pPr>
        <w:pStyle w:val="a3"/>
        <w:spacing w:before="0" w:beforeAutospacing="0" w:after="0" w:afterAutospacing="0"/>
        <w:jc w:val="center"/>
        <w:rPr>
          <w:rFonts w:eastAsia="Aptos"/>
          <w:b/>
          <w:sz w:val="22"/>
          <w:szCs w:val="22"/>
        </w:rPr>
      </w:pPr>
      <w:r w:rsidRPr="00034117">
        <w:rPr>
          <w:rFonts w:eastAsia="Aptos"/>
          <w:b/>
          <w:sz w:val="22"/>
          <w:szCs w:val="22"/>
          <w:vertAlign w:val="superscript"/>
        </w:rPr>
        <w:t>1</w:t>
      </w:r>
      <w:r w:rsidRPr="00034117">
        <w:rPr>
          <w:rFonts w:eastAsia="Aptos"/>
          <w:b/>
          <w:sz w:val="22"/>
          <w:szCs w:val="22"/>
          <w:lang w:val="kk-KZ"/>
        </w:rPr>
        <w:t>Т.Ч.</w:t>
      </w:r>
      <w:r w:rsidRPr="00034117">
        <w:rPr>
          <w:rFonts w:eastAsia="Aptos"/>
          <w:b/>
          <w:sz w:val="22"/>
          <w:szCs w:val="22"/>
        </w:rPr>
        <w:t>Тултабаева</w:t>
      </w:r>
      <w:r w:rsidRPr="00034117">
        <w:rPr>
          <w:b/>
          <w:noProof/>
          <w:sz w:val="22"/>
          <w:szCs w:val="22"/>
        </w:rPr>
        <w:drawing>
          <wp:inline distT="0" distB="0" distL="0" distR="0" wp14:anchorId="6C5D1DDF" wp14:editId="4B4FEEAB">
            <wp:extent cx="137160" cy="137160"/>
            <wp:effectExtent l="0" t="0" r="0" b="0"/>
            <wp:docPr id="43" name="Рисунок 43" descr="D:\Desktop\иконка.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34117">
        <w:rPr>
          <w:rFonts w:eastAsia="Aptos"/>
          <w:b/>
          <w:sz w:val="22"/>
          <w:szCs w:val="22"/>
          <w:lang w:val="kk-KZ"/>
        </w:rPr>
        <w:t>,</w:t>
      </w:r>
      <w:r w:rsidRPr="00034117">
        <w:rPr>
          <w:rFonts w:eastAsia="Aptos"/>
          <w:b/>
          <w:sz w:val="22"/>
          <w:szCs w:val="22"/>
        </w:rPr>
        <w:t xml:space="preserve"> </w:t>
      </w:r>
      <w:r w:rsidRPr="00034117">
        <w:rPr>
          <w:rFonts w:eastAsia="Aptos"/>
          <w:b/>
          <w:sz w:val="22"/>
          <w:szCs w:val="22"/>
          <w:vertAlign w:val="superscript"/>
        </w:rPr>
        <w:t>1</w:t>
      </w:r>
      <w:r w:rsidR="00B56DA8">
        <w:rPr>
          <w:rFonts w:eastAsia="Aptos"/>
          <w:b/>
          <w:sz w:val="22"/>
          <w:szCs w:val="22"/>
        </w:rPr>
        <w:t>У.Т.Жуманова</w:t>
      </w:r>
      <w:r w:rsidRPr="00034117">
        <w:rPr>
          <w:b/>
          <w:noProof/>
          <w:sz w:val="22"/>
          <w:szCs w:val="22"/>
        </w:rPr>
        <w:drawing>
          <wp:inline distT="0" distB="0" distL="0" distR="0" wp14:anchorId="5483FD4C" wp14:editId="66992B04">
            <wp:extent cx="137160" cy="137160"/>
            <wp:effectExtent l="0" t="0" r="0" b="0"/>
            <wp:docPr id="44" name="Рисунок 44" descr="D:\Desktop\иконка.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B56DA8" w:rsidRPr="00F9076C">
        <w:rPr>
          <w:rFonts w:ascii="Calibri" w:eastAsia="Calibri" w:hAnsi="Calibri"/>
          <w:b/>
          <w:bCs/>
          <w:color w:val="1F497D"/>
          <w:sz w:val="22"/>
          <w:szCs w:val="22"/>
          <w:vertAlign w:val="superscript"/>
          <w:lang w:val="en-US"/>
        </w:rPr>
        <w:sym w:font="Wingdings" w:char="F02A"/>
      </w:r>
      <w:r w:rsidRPr="00034117">
        <w:rPr>
          <w:rFonts w:eastAsia="Aptos"/>
          <w:b/>
          <w:sz w:val="22"/>
          <w:szCs w:val="22"/>
          <w:lang w:val="kk-KZ"/>
        </w:rPr>
        <w:t>,</w:t>
      </w:r>
      <w:r w:rsidRPr="00034117">
        <w:rPr>
          <w:rFonts w:eastAsia="Aptos"/>
          <w:b/>
          <w:color w:val="FF0000"/>
          <w:sz w:val="22"/>
          <w:szCs w:val="22"/>
          <w:lang w:val="kk-KZ"/>
        </w:rPr>
        <w:t xml:space="preserve"> </w:t>
      </w:r>
      <w:r w:rsidRPr="00034117">
        <w:rPr>
          <w:rFonts w:eastAsia="Aptos"/>
          <w:b/>
          <w:sz w:val="22"/>
          <w:szCs w:val="22"/>
          <w:vertAlign w:val="superscript"/>
        </w:rPr>
        <w:t>1</w:t>
      </w:r>
      <w:r w:rsidR="00B56DA8">
        <w:rPr>
          <w:rFonts w:eastAsia="Aptos"/>
          <w:b/>
          <w:sz w:val="22"/>
          <w:szCs w:val="22"/>
        </w:rPr>
        <w:t>Б.Ч.Тултабаев</w:t>
      </w:r>
      <w:r w:rsidRPr="00034117">
        <w:rPr>
          <w:b/>
          <w:noProof/>
          <w:sz w:val="22"/>
          <w:szCs w:val="22"/>
        </w:rPr>
        <w:drawing>
          <wp:inline distT="0" distB="0" distL="0" distR="0" wp14:anchorId="1D143390" wp14:editId="2B0ADF80">
            <wp:extent cx="137160" cy="137160"/>
            <wp:effectExtent l="0" t="0" r="0" b="0"/>
            <wp:docPr id="42" name="Рисунок 42" descr="D:\Desktop\иконка.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34117">
        <w:rPr>
          <w:rFonts w:eastAsia="Aptos"/>
          <w:b/>
          <w:sz w:val="22"/>
          <w:szCs w:val="22"/>
        </w:rPr>
        <w:t xml:space="preserve">, </w:t>
      </w:r>
      <w:r w:rsidRPr="00034117">
        <w:rPr>
          <w:rFonts w:eastAsia="Aptos"/>
          <w:b/>
          <w:sz w:val="22"/>
          <w:szCs w:val="22"/>
          <w:vertAlign w:val="superscript"/>
        </w:rPr>
        <w:t>2</w:t>
      </w:r>
      <w:r w:rsidRPr="00034117">
        <w:rPr>
          <w:rFonts w:eastAsia="Aptos"/>
          <w:b/>
          <w:sz w:val="22"/>
          <w:szCs w:val="22"/>
        </w:rPr>
        <w:t>А.Е. Шоман</w:t>
      </w:r>
      <w:r w:rsidRPr="00034117">
        <w:rPr>
          <w:b/>
          <w:noProof/>
          <w:sz w:val="22"/>
          <w:szCs w:val="22"/>
        </w:rPr>
        <w:drawing>
          <wp:inline distT="0" distB="0" distL="0" distR="0" wp14:anchorId="5B2CF037" wp14:editId="66084917">
            <wp:extent cx="137160" cy="137160"/>
            <wp:effectExtent l="0" t="0" r="0" b="0"/>
            <wp:docPr id="46" name="Рисунок 46" descr="D:\Desktop\иконка.p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34117">
        <w:rPr>
          <w:rFonts w:eastAsia="Aptos"/>
          <w:b/>
          <w:sz w:val="22"/>
          <w:szCs w:val="22"/>
        </w:rPr>
        <w:t>,</w:t>
      </w:r>
    </w:p>
    <w:p w:rsidR="005912EE" w:rsidRPr="001B4B32" w:rsidRDefault="005912EE" w:rsidP="001B4B32">
      <w:pPr>
        <w:pStyle w:val="a3"/>
        <w:spacing w:before="0" w:beforeAutospacing="0" w:after="0" w:afterAutospacing="0"/>
        <w:jc w:val="center"/>
        <w:rPr>
          <w:b/>
          <w:sz w:val="22"/>
          <w:szCs w:val="22"/>
        </w:rPr>
      </w:pPr>
      <w:r w:rsidRPr="00034117">
        <w:rPr>
          <w:rFonts w:eastAsia="Aptos"/>
          <w:b/>
          <w:sz w:val="22"/>
          <w:szCs w:val="22"/>
          <w:vertAlign w:val="superscript"/>
        </w:rPr>
        <w:t>1</w:t>
      </w:r>
      <w:r w:rsidRPr="00034117">
        <w:rPr>
          <w:rFonts w:eastAsia="Aptos"/>
          <w:b/>
          <w:sz w:val="22"/>
          <w:szCs w:val="22"/>
        </w:rPr>
        <w:t>А.Сагандык</w:t>
      </w:r>
      <w:r w:rsidRPr="00034117">
        <w:rPr>
          <w:b/>
          <w:noProof/>
          <w:sz w:val="22"/>
          <w:szCs w:val="22"/>
        </w:rPr>
        <w:drawing>
          <wp:inline distT="0" distB="0" distL="0" distR="0" wp14:anchorId="66E8F2C3" wp14:editId="11B602E7">
            <wp:extent cx="137160" cy="137160"/>
            <wp:effectExtent l="0" t="0" r="0" b="0"/>
            <wp:docPr id="45" name="Рисунок 45" descr="D:\Desktop\иконка.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34117">
        <w:rPr>
          <w:rFonts w:eastAsia="Aptos"/>
          <w:b/>
          <w:sz w:val="22"/>
          <w:szCs w:val="22"/>
        </w:rPr>
        <w:t>,</w:t>
      </w:r>
      <w:r w:rsidRPr="00034117">
        <w:rPr>
          <w:rFonts w:eastAsia="Aptos"/>
          <w:b/>
          <w:sz w:val="22"/>
          <w:szCs w:val="22"/>
          <w:vertAlign w:val="superscript"/>
        </w:rPr>
        <w:t xml:space="preserve"> </w:t>
      </w:r>
      <w:r w:rsidRPr="00034117">
        <w:rPr>
          <w:rFonts w:eastAsia="Aptos"/>
          <w:b/>
          <w:color w:val="FF0000"/>
          <w:sz w:val="22"/>
          <w:szCs w:val="22"/>
          <w:vertAlign w:val="superscript"/>
        </w:rPr>
        <w:t xml:space="preserve">  </w:t>
      </w:r>
      <w:r w:rsidR="00034117" w:rsidRPr="00034117">
        <w:rPr>
          <w:rFonts w:eastAsia="Aptos"/>
          <w:b/>
          <w:sz w:val="22"/>
          <w:szCs w:val="22"/>
          <w:vertAlign w:val="superscript"/>
        </w:rPr>
        <w:t>1</w:t>
      </w:r>
      <w:r w:rsidR="00034117" w:rsidRPr="00034117">
        <w:rPr>
          <w:rFonts w:eastAsia="Aptos"/>
          <w:b/>
          <w:sz w:val="22"/>
          <w:szCs w:val="22"/>
        </w:rPr>
        <w:t>А.Мулдашева</w:t>
      </w:r>
      <w:r w:rsidR="00034117" w:rsidRPr="00034117">
        <w:rPr>
          <w:b/>
          <w:noProof/>
          <w:sz w:val="22"/>
          <w:szCs w:val="22"/>
        </w:rPr>
        <w:drawing>
          <wp:inline distT="0" distB="0" distL="0" distR="0" wp14:anchorId="5D118BE8" wp14:editId="053120DF">
            <wp:extent cx="137160" cy="137160"/>
            <wp:effectExtent l="0" t="0" r="0" b="0"/>
            <wp:docPr id="48" name="Рисунок 48" descr="D:\Desktop\иконка.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034117" w:rsidRPr="00034117">
        <w:rPr>
          <w:rFonts w:eastAsia="Aptos"/>
          <w:b/>
          <w:sz w:val="22"/>
          <w:szCs w:val="22"/>
        </w:rPr>
        <w:t>,</w:t>
      </w:r>
      <w:r w:rsidR="00034117" w:rsidRPr="00034117">
        <w:rPr>
          <w:rFonts w:eastAsia="Aptos"/>
          <w:b/>
          <w:sz w:val="22"/>
          <w:szCs w:val="22"/>
          <w:vertAlign w:val="superscript"/>
        </w:rPr>
        <w:t>1</w:t>
      </w:r>
      <w:r w:rsidR="00034117" w:rsidRPr="00034117">
        <w:rPr>
          <w:rFonts w:eastAsia="Aptos"/>
          <w:b/>
          <w:sz w:val="22"/>
          <w:szCs w:val="22"/>
        </w:rPr>
        <w:t>Д.Айкен</w:t>
      </w:r>
      <w:r w:rsidR="00034117" w:rsidRPr="00034117">
        <w:rPr>
          <w:b/>
          <w:noProof/>
          <w:sz w:val="22"/>
          <w:szCs w:val="22"/>
        </w:rPr>
        <w:drawing>
          <wp:inline distT="0" distB="0" distL="0" distR="0" wp14:anchorId="48C6B978" wp14:editId="0AC5FBC0">
            <wp:extent cx="137160" cy="137160"/>
            <wp:effectExtent l="0" t="0" r="0" b="0"/>
            <wp:docPr id="50" name="Рисунок 50" descr="D:\Desktop\иконка.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034117" w:rsidRPr="00034117">
        <w:rPr>
          <w:rFonts w:eastAsia="Aptos"/>
          <w:b/>
          <w:sz w:val="22"/>
          <w:szCs w:val="22"/>
        </w:rPr>
        <w:t xml:space="preserve">, </w:t>
      </w:r>
      <w:r w:rsidR="00034117" w:rsidRPr="00034117">
        <w:rPr>
          <w:rFonts w:eastAsia="Aptos"/>
          <w:b/>
          <w:sz w:val="22"/>
          <w:szCs w:val="22"/>
          <w:vertAlign w:val="superscript"/>
        </w:rPr>
        <w:t>1</w:t>
      </w:r>
      <w:r w:rsidR="00034117" w:rsidRPr="00034117">
        <w:rPr>
          <w:rFonts w:eastAsia="Aptos"/>
          <w:b/>
          <w:sz w:val="22"/>
          <w:szCs w:val="22"/>
        </w:rPr>
        <w:t>Н.Батталова</w:t>
      </w:r>
      <w:r w:rsidR="00034117" w:rsidRPr="00034117">
        <w:rPr>
          <w:b/>
          <w:noProof/>
          <w:sz w:val="22"/>
          <w:szCs w:val="22"/>
        </w:rPr>
        <w:drawing>
          <wp:inline distT="0" distB="0" distL="0" distR="0" wp14:anchorId="6857AF57" wp14:editId="06EE9E76">
            <wp:extent cx="137160" cy="137160"/>
            <wp:effectExtent l="0" t="0" r="0" b="0"/>
            <wp:docPr id="52" name="Рисунок 52" descr="D:\Desktop\иконка.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034117" w:rsidRPr="00034117">
        <w:rPr>
          <w:rFonts w:eastAsia="Aptos"/>
          <w:b/>
          <w:sz w:val="22"/>
          <w:szCs w:val="22"/>
        </w:rPr>
        <w:t>,</w:t>
      </w:r>
      <w:r w:rsidR="00034117" w:rsidRPr="00034117">
        <w:rPr>
          <w:rFonts w:eastAsia="Aptos"/>
          <w:b/>
          <w:sz w:val="22"/>
          <w:szCs w:val="22"/>
          <w:vertAlign w:val="superscript"/>
        </w:rPr>
        <w:t>3</w:t>
      </w:r>
      <w:r w:rsidR="00034117" w:rsidRPr="00034117">
        <w:rPr>
          <w:rFonts w:eastAsia="Aptos"/>
          <w:b/>
          <w:sz w:val="22"/>
          <w:szCs w:val="22"/>
        </w:rPr>
        <w:t>М.Тулта</w:t>
      </w:r>
      <w:r w:rsidR="001B4B32" w:rsidRPr="00034117">
        <w:rPr>
          <w:rFonts w:eastAsia="Aptos"/>
          <w:b/>
          <w:sz w:val="22"/>
          <w:szCs w:val="22"/>
        </w:rPr>
        <w:t>баев</w:t>
      </w:r>
      <w:r w:rsidR="001B4B32" w:rsidRPr="00034117">
        <w:rPr>
          <w:b/>
          <w:noProof/>
          <w:sz w:val="22"/>
          <w:szCs w:val="22"/>
        </w:rPr>
        <w:drawing>
          <wp:inline distT="0" distB="0" distL="0" distR="0" wp14:anchorId="1580C0B9" wp14:editId="076E24AB">
            <wp:extent cx="137160" cy="137160"/>
            <wp:effectExtent l="0" t="0" r="0" b="0"/>
            <wp:docPr id="54" name="Рисунок 54" descr="D:\Desktop\иконка.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5912EE" w:rsidRPr="00034117" w:rsidRDefault="005912EE" w:rsidP="00034117">
      <w:pPr>
        <w:spacing w:after="0" w:line="240" w:lineRule="auto"/>
        <w:ind w:firstLine="708"/>
        <w:contextualSpacing/>
        <w:jc w:val="center"/>
        <w:rPr>
          <w:rFonts w:ascii="Times New Roman" w:hAnsi="Times New Roman" w:cs="Times New Roman"/>
          <w:i/>
          <w:sz w:val="20"/>
          <w:szCs w:val="20"/>
        </w:rPr>
      </w:pPr>
      <w:r w:rsidRPr="00034117">
        <w:rPr>
          <w:rFonts w:ascii="Times New Roman" w:eastAsia="Aptos" w:hAnsi="Times New Roman" w:cs="Times New Roman"/>
          <w:i/>
          <w:sz w:val="20"/>
          <w:szCs w:val="20"/>
          <w:vertAlign w:val="superscript"/>
        </w:rPr>
        <w:t>1</w:t>
      </w:r>
      <w:r w:rsidRPr="00034117">
        <w:rPr>
          <w:rFonts w:ascii="Times New Roman" w:hAnsi="Times New Roman" w:cs="Times New Roman"/>
          <w:i/>
          <w:sz w:val="20"/>
          <w:szCs w:val="20"/>
        </w:rPr>
        <w:t xml:space="preserve">Казахский агротехнический исследовательский </w:t>
      </w:r>
      <w:r w:rsidR="00034117">
        <w:rPr>
          <w:rFonts w:ascii="Times New Roman" w:hAnsi="Times New Roman" w:cs="Times New Roman"/>
          <w:i/>
          <w:sz w:val="20"/>
          <w:szCs w:val="20"/>
        </w:rPr>
        <w:t xml:space="preserve">университет им. С.Сейфуллина, </w:t>
      </w:r>
      <w:r w:rsidRPr="00034117">
        <w:rPr>
          <w:rFonts w:ascii="Times New Roman" w:hAnsi="Times New Roman" w:cs="Times New Roman"/>
          <w:i/>
          <w:sz w:val="20"/>
          <w:szCs w:val="20"/>
        </w:rPr>
        <w:t>Астана,  Казахстан</w:t>
      </w:r>
      <w:r w:rsidR="00034117" w:rsidRPr="00034117">
        <w:rPr>
          <w:rFonts w:ascii="Times New Roman" w:hAnsi="Times New Roman" w:cs="Times New Roman"/>
          <w:i/>
          <w:sz w:val="20"/>
          <w:szCs w:val="20"/>
        </w:rPr>
        <w:t>,</w:t>
      </w:r>
    </w:p>
    <w:p w:rsidR="005912EE" w:rsidRPr="00034117" w:rsidRDefault="005912EE" w:rsidP="00034117">
      <w:pPr>
        <w:spacing w:after="0" w:line="240" w:lineRule="auto"/>
        <w:ind w:firstLine="708"/>
        <w:contextualSpacing/>
        <w:jc w:val="center"/>
        <w:rPr>
          <w:rFonts w:ascii="Times New Roman" w:eastAsia="Aptos" w:hAnsi="Times New Roman" w:cs="Times New Roman"/>
          <w:i/>
          <w:sz w:val="20"/>
          <w:szCs w:val="20"/>
        </w:rPr>
      </w:pPr>
      <w:r w:rsidRPr="00034117">
        <w:rPr>
          <w:rFonts w:ascii="Times New Roman" w:eastAsia="Aptos" w:hAnsi="Times New Roman" w:cs="Times New Roman"/>
          <w:i/>
          <w:sz w:val="20"/>
          <w:szCs w:val="20"/>
          <w:vertAlign w:val="superscript"/>
        </w:rPr>
        <w:t>2</w:t>
      </w:r>
      <w:r w:rsidRPr="00034117">
        <w:rPr>
          <w:rFonts w:ascii="Times New Roman" w:eastAsia="Aptos" w:hAnsi="Times New Roman" w:cs="Times New Roman"/>
          <w:i/>
          <w:sz w:val="20"/>
          <w:szCs w:val="20"/>
        </w:rPr>
        <w:t>Научно-инн</w:t>
      </w:r>
      <w:r w:rsidR="00034117">
        <w:rPr>
          <w:rFonts w:ascii="Times New Roman" w:eastAsia="Aptos" w:hAnsi="Times New Roman" w:cs="Times New Roman"/>
          <w:i/>
          <w:sz w:val="20"/>
          <w:szCs w:val="20"/>
        </w:rPr>
        <w:t>овационного центра Agro Tech -</w:t>
      </w:r>
      <w:r w:rsidRPr="00034117">
        <w:rPr>
          <w:rFonts w:ascii="Times New Roman" w:eastAsia="Aptos" w:hAnsi="Times New Roman" w:cs="Times New Roman"/>
          <w:i/>
          <w:sz w:val="20"/>
          <w:szCs w:val="20"/>
        </w:rPr>
        <w:t xml:space="preserve"> Astana I</w:t>
      </w:r>
      <w:r w:rsidR="00034117" w:rsidRPr="00034117">
        <w:rPr>
          <w:rFonts w:ascii="Times New Roman" w:eastAsia="Aptos" w:hAnsi="Times New Roman" w:cs="Times New Roman"/>
          <w:i/>
          <w:sz w:val="20"/>
          <w:szCs w:val="20"/>
        </w:rPr>
        <w:t>T University, Астана, Казахстан,</w:t>
      </w:r>
    </w:p>
    <w:p w:rsidR="005912EE" w:rsidRPr="005912EE" w:rsidRDefault="005912EE" w:rsidP="00034117">
      <w:pPr>
        <w:spacing w:after="0" w:line="240" w:lineRule="auto"/>
        <w:ind w:firstLine="708"/>
        <w:contextualSpacing/>
        <w:jc w:val="center"/>
        <w:rPr>
          <w:rFonts w:ascii="Times New Roman" w:hAnsi="Times New Roman" w:cs="Times New Roman"/>
          <w:color w:val="FF0000"/>
          <w:sz w:val="24"/>
          <w:szCs w:val="24"/>
        </w:rPr>
      </w:pPr>
      <w:r w:rsidRPr="00034117">
        <w:rPr>
          <w:rFonts w:ascii="Times New Roman" w:eastAsia="Aptos" w:hAnsi="Times New Roman" w:cs="Times New Roman"/>
          <w:i/>
          <w:sz w:val="20"/>
          <w:szCs w:val="20"/>
          <w:vertAlign w:val="superscript"/>
        </w:rPr>
        <w:t>3</w:t>
      </w:r>
      <w:r w:rsidRPr="00034117">
        <w:rPr>
          <w:rFonts w:ascii="Times New Roman" w:eastAsia="Aptos" w:hAnsi="Times New Roman" w:cs="Times New Roman"/>
          <w:i/>
          <w:sz w:val="20"/>
          <w:szCs w:val="20"/>
        </w:rPr>
        <w:t>Казахский университет технологии и бизнеса им. К.Кулажанова, Астана, Казахстан</w:t>
      </w:r>
    </w:p>
    <w:p w:rsidR="005912EE" w:rsidRPr="00F9076C" w:rsidRDefault="00034117" w:rsidP="00F9076C">
      <w:pPr>
        <w:pStyle w:val="a3"/>
        <w:rPr>
          <w:sz w:val="22"/>
          <w:szCs w:val="22"/>
        </w:rPr>
      </w:pPr>
      <w:r w:rsidRPr="00F9076C">
        <w:rPr>
          <w:rFonts w:ascii="Calibri" w:eastAsia="Calibri" w:hAnsi="Calibri"/>
          <w:b/>
          <w:bCs/>
          <w:color w:val="1F497D"/>
          <w:sz w:val="22"/>
          <w:szCs w:val="22"/>
          <w:vertAlign w:val="superscript"/>
          <w:lang w:val="en-US"/>
        </w:rPr>
        <w:sym w:font="Wingdings" w:char="F02A"/>
      </w:r>
      <w:r w:rsidR="005912EE" w:rsidRPr="00F9076C">
        <w:rPr>
          <w:sz w:val="22"/>
          <w:szCs w:val="22"/>
        </w:rPr>
        <w:t>Корреспондент-автор:</w:t>
      </w:r>
      <w:r w:rsidR="00F9076C">
        <w:rPr>
          <w:color w:val="000000"/>
          <w:sz w:val="22"/>
          <w:szCs w:val="22"/>
        </w:rPr>
        <w:t xml:space="preserve"> yrath2510@gmail.com</w:t>
      </w:r>
    </w:p>
    <w:p w:rsidR="005912EE" w:rsidRPr="00207061" w:rsidRDefault="005912EE" w:rsidP="005912EE">
      <w:pPr>
        <w:spacing w:after="0" w:line="240" w:lineRule="auto"/>
        <w:ind w:firstLine="708"/>
        <w:contextualSpacing/>
        <w:jc w:val="both"/>
        <w:rPr>
          <w:rFonts w:ascii="Times New Roman" w:hAnsi="Times New Roman" w:cs="Times New Roman"/>
          <w:sz w:val="24"/>
          <w:szCs w:val="24"/>
        </w:rPr>
      </w:pPr>
      <w:r w:rsidRPr="00207061">
        <w:rPr>
          <w:rFonts w:ascii="Times New Roman" w:hAnsi="Times New Roman" w:cs="Times New Roman"/>
          <w:sz w:val="24"/>
          <w:szCs w:val="24"/>
        </w:rPr>
        <w:t>Целью данного исследования было изучение применения полифенолов скорлупы арахиса для обогащения молочного йогурта, а также их влияние на физико-химические и органолептические свойства йогурта. Полифенолы были извлечены из скорлупы арахиса и добавлены в сост</w:t>
      </w:r>
      <w:r>
        <w:rPr>
          <w:rFonts w:ascii="Times New Roman" w:hAnsi="Times New Roman" w:cs="Times New Roman"/>
          <w:sz w:val="24"/>
          <w:szCs w:val="24"/>
        </w:rPr>
        <w:t xml:space="preserve">ав йогурта в количестве 0,25%, 0,5%, </w:t>
      </w:r>
      <w:r w:rsidRPr="00207061">
        <w:rPr>
          <w:rFonts w:ascii="Times New Roman" w:hAnsi="Times New Roman" w:cs="Times New Roman"/>
          <w:sz w:val="24"/>
          <w:szCs w:val="24"/>
        </w:rPr>
        <w:t xml:space="preserve">0,75%. Добавление полифенолов скорлупы арахиса </w:t>
      </w:r>
      <w:r w:rsidRPr="00207061">
        <w:rPr>
          <w:rFonts w:ascii="Times New Roman" w:hAnsi="Times New Roman" w:cs="Times New Roman"/>
          <w:color w:val="1F1F1F"/>
          <w:sz w:val="24"/>
          <w:szCs w:val="24"/>
        </w:rPr>
        <w:t>повысило влагоудерживающую способность, снизило синерезис и улучшило стабильность в течение периода хранения (15 дней) по сравнению с контрольным образцом. </w:t>
      </w:r>
      <w:r w:rsidRPr="00207061">
        <w:rPr>
          <w:rFonts w:ascii="Times New Roman" w:hAnsi="Times New Roman" w:cs="Times New Roman"/>
          <w:sz w:val="24"/>
          <w:szCs w:val="24"/>
        </w:rPr>
        <w:t>Титруемая кислотность увеличивалась в течение срока хранения, а влагоудерживающая способность улучшалась при добавлении экстракта полифенолов. Органолептический анализ показал, что йогурт, обогащённый 0,5%-ной добавкой полифенолов скорлупы арахиса, был предпочтительнее по органолептическим параметрам. Эти результаты дают представление о том, как оптимизировать обогащение йогурта полифенолами арахиса для улучшения его физико-химических и органолептических свойств.</w:t>
      </w:r>
    </w:p>
    <w:p w:rsidR="005912EE" w:rsidRDefault="005912EE" w:rsidP="005912EE">
      <w:pPr>
        <w:spacing w:after="0" w:line="240" w:lineRule="auto"/>
        <w:ind w:firstLine="708"/>
        <w:contextualSpacing/>
        <w:jc w:val="both"/>
        <w:rPr>
          <w:rFonts w:ascii="Times New Roman" w:hAnsi="Times New Roman" w:cs="Times New Roman"/>
          <w:sz w:val="24"/>
          <w:szCs w:val="24"/>
        </w:rPr>
      </w:pPr>
      <w:r w:rsidRPr="00207061">
        <w:rPr>
          <w:rFonts w:ascii="Times New Roman" w:hAnsi="Times New Roman" w:cs="Times New Roman"/>
          <w:b/>
          <w:sz w:val="24"/>
          <w:szCs w:val="24"/>
        </w:rPr>
        <w:t>Ключевые слова</w:t>
      </w:r>
      <w:r w:rsidRPr="00207061">
        <w:rPr>
          <w:rFonts w:ascii="Times New Roman" w:hAnsi="Times New Roman" w:cs="Times New Roman"/>
          <w:sz w:val="24"/>
          <w:szCs w:val="24"/>
        </w:rPr>
        <w:t>: полифенолы, арахис, йогурт, экстрактация, обогащение.</w:t>
      </w:r>
    </w:p>
    <w:p w:rsidR="005912EE" w:rsidRPr="00F9076C" w:rsidRDefault="005912EE" w:rsidP="00F9076C">
      <w:pPr>
        <w:spacing w:after="0" w:line="240" w:lineRule="auto"/>
        <w:contextualSpacing/>
        <w:jc w:val="center"/>
        <w:rPr>
          <w:rFonts w:ascii="Times New Roman" w:hAnsi="Times New Roman" w:cs="Times New Roman"/>
          <w:b/>
        </w:rPr>
      </w:pPr>
    </w:p>
    <w:p w:rsidR="005912EE" w:rsidRPr="00F9076C" w:rsidRDefault="005912EE" w:rsidP="00F9076C">
      <w:pPr>
        <w:spacing w:after="0" w:line="240" w:lineRule="auto"/>
        <w:contextualSpacing/>
        <w:jc w:val="center"/>
        <w:rPr>
          <w:rFonts w:ascii="Times New Roman" w:hAnsi="Times New Roman" w:cs="Times New Roman"/>
          <w:b/>
        </w:rPr>
      </w:pPr>
      <w:r w:rsidRPr="00F9076C">
        <w:rPr>
          <w:rFonts w:ascii="Times New Roman" w:hAnsi="Times New Roman" w:cs="Times New Roman"/>
          <w:b/>
        </w:rPr>
        <w:t>СЫҒЫНДЫМЕН БАЙЫТЫЛҒАН ФУНКЦИОНАЛДЫ ЙОГУРТ</w:t>
      </w:r>
    </w:p>
    <w:p w:rsidR="005912EE" w:rsidRPr="00F9076C" w:rsidRDefault="005912EE" w:rsidP="00F9076C">
      <w:pPr>
        <w:spacing w:after="0" w:line="240" w:lineRule="auto"/>
        <w:ind w:firstLine="708"/>
        <w:contextualSpacing/>
        <w:jc w:val="center"/>
        <w:rPr>
          <w:rFonts w:ascii="Times New Roman" w:hAnsi="Times New Roman" w:cs="Times New Roman"/>
          <w:b/>
        </w:rPr>
      </w:pPr>
      <w:r w:rsidRPr="00F9076C">
        <w:rPr>
          <w:rFonts w:ascii="Times New Roman" w:hAnsi="Times New Roman" w:cs="Times New Roman"/>
          <w:b/>
        </w:rPr>
        <w:t>ЖЕРЖАҢҒАҚ ҚАБЫҒЫНАН ЖАСАЛҒАН ПОЛИФЕНОЛДАР</w:t>
      </w:r>
    </w:p>
    <w:p w:rsidR="00F9076C" w:rsidRPr="00F9076C" w:rsidRDefault="00F9076C" w:rsidP="00F9076C">
      <w:pPr>
        <w:spacing w:after="0" w:line="240" w:lineRule="auto"/>
        <w:ind w:firstLine="708"/>
        <w:contextualSpacing/>
        <w:jc w:val="center"/>
        <w:rPr>
          <w:rFonts w:ascii="Times New Roman" w:hAnsi="Times New Roman" w:cs="Times New Roman"/>
          <w:b/>
        </w:rPr>
      </w:pPr>
    </w:p>
    <w:p w:rsidR="00F9076C" w:rsidRPr="00034117" w:rsidRDefault="00F9076C" w:rsidP="00F9076C">
      <w:pPr>
        <w:pStyle w:val="a3"/>
        <w:spacing w:before="0" w:beforeAutospacing="0" w:after="0" w:afterAutospacing="0"/>
        <w:jc w:val="center"/>
        <w:rPr>
          <w:rFonts w:eastAsia="Aptos"/>
          <w:b/>
          <w:sz w:val="22"/>
          <w:szCs w:val="22"/>
        </w:rPr>
      </w:pPr>
      <w:r w:rsidRPr="00034117">
        <w:rPr>
          <w:rFonts w:eastAsia="Aptos"/>
          <w:b/>
          <w:sz w:val="22"/>
          <w:szCs w:val="22"/>
          <w:vertAlign w:val="superscript"/>
        </w:rPr>
        <w:t>1</w:t>
      </w:r>
      <w:r w:rsidRPr="00034117">
        <w:rPr>
          <w:rFonts w:eastAsia="Aptos"/>
          <w:b/>
          <w:sz w:val="22"/>
          <w:szCs w:val="22"/>
          <w:lang w:val="kk-KZ"/>
        </w:rPr>
        <w:t>Т.Ч.</w:t>
      </w:r>
      <w:r w:rsidRPr="00034117">
        <w:rPr>
          <w:rFonts w:eastAsia="Aptos"/>
          <w:b/>
          <w:sz w:val="22"/>
          <w:szCs w:val="22"/>
        </w:rPr>
        <w:t>Тултабаева</w:t>
      </w:r>
      <w:r w:rsidRPr="00034117">
        <w:rPr>
          <w:rFonts w:eastAsia="Aptos"/>
          <w:b/>
          <w:sz w:val="22"/>
          <w:szCs w:val="22"/>
          <w:lang w:val="kk-KZ"/>
        </w:rPr>
        <w:t xml:space="preserve"> ,</w:t>
      </w:r>
      <w:r w:rsidRPr="00034117">
        <w:rPr>
          <w:rFonts w:eastAsia="Aptos"/>
          <w:b/>
          <w:sz w:val="22"/>
          <w:szCs w:val="22"/>
        </w:rPr>
        <w:t xml:space="preserve"> </w:t>
      </w:r>
      <w:r w:rsidRPr="00034117">
        <w:rPr>
          <w:rFonts w:eastAsia="Aptos"/>
          <w:b/>
          <w:sz w:val="22"/>
          <w:szCs w:val="22"/>
          <w:vertAlign w:val="superscript"/>
        </w:rPr>
        <w:t>1</w:t>
      </w:r>
      <w:r w:rsidRPr="00034117">
        <w:rPr>
          <w:rFonts w:eastAsia="Aptos"/>
          <w:b/>
          <w:sz w:val="22"/>
          <w:szCs w:val="22"/>
        </w:rPr>
        <w:t>У.Т.</w:t>
      </w:r>
      <w:r>
        <w:rPr>
          <w:rFonts w:eastAsia="Aptos"/>
          <w:b/>
          <w:sz w:val="22"/>
          <w:szCs w:val="22"/>
        </w:rPr>
        <w:t>Жуманова</w:t>
      </w:r>
      <w:r w:rsidRPr="002463B2">
        <w:rPr>
          <w:rFonts w:ascii="Calibri" w:eastAsia="Calibri" w:hAnsi="Calibri"/>
          <w:b/>
          <w:bCs/>
          <w:color w:val="1F497D"/>
          <w:vertAlign w:val="superscript"/>
          <w:lang w:val="en-US"/>
        </w:rPr>
        <w:sym w:font="Wingdings" w:char="F02A"/>
      </w:r>
      <w:r w:rsidRPr="00034117">
        <w:rPr>
          <w:rFonts w:eastAsia="Aptos"/>
          <w:b/>
          <w:sz w:val="22"/>
          <w:szCs w:val="22"/>
          <w:lang w:val="kk-KZ"/>
        </w:rPr>
        <w:t>,</w:t>
      </w:r>
      <w:r w:rsidRPr="00034117">
        <w:rPr>
          <w:rFonts w:eastAsia="Aptos"/>
          <w:b/>
          <w:color w:val="FF0000"/>
          <w:sz w:val="22"/>
          <w:szCs w:val="22"/>
          <w:lang w:val="kk-KZ"/>
        </w:rPr>
        <w:t xml:space="preserve"> </w:t>
      </w:r>
      <w:r w:rsidRPr="00034117">
        <w:rPr>
          <w:rFonts w:eastAsia="Aptos"/>
          <w:b/>
          <w:sz w:val="22"/>
          <w:szCs w:val="22"/>
          <w:vertAlign w:val="superscript"/>
        </w:rPr>
        <w:t>1</w:t>
      </w:r>
      <w:r w:rsidRPr="00034117">
        <w:rPr>
          <w:rFonts w:eastAsia="Aptos"/>
          <w:b/>
          <w:sz w:val="22"/>
          <w:szCs w:val="22"/>
        </w:rPr>
        <w:t xml:space="preserve">Б.Ч.Тултабаев , </w:t>
      </w:r>
      <w:r w:rsidRPr="00034117">
        <w:rPr>
          <w:rFonts w:eastAsia="Aptos"/>
          <w:b/>
          <w:sz w:val="22"/>
          <w:szCs w:val="22"/>
          <w:vertAlign w:val="superscript"/>
        </w:rPr>
        <w:t>2</w:t>
      </w:r>
      <w:r w:rsidRPr="00034117">
        <w:rPr>
          <w:rFonts w:eastAsia="Aptos"/>
          <w:b/>
          <w:sz w:val="22"/>
          <w:szCs w:val="22"/>
        </w:rPr>
        <w:t>А.Е. Шоман,</w:t>
      </w:r>
    </w:p>
    <w:p w:rsidR="005912EE" w:rsidRPr="00F9076C" w:rsidRDefault="00F9076C" w:rsidP="00F9076C">
      <w:pPr>
        <w:pStyle w:val="a3"/>
        <w:spacing w:before="0" w:beforeAutospacing="0" w:after="0" w:afterAutospacing="0"/>
        <w:jc w:val="center"/>
        <w:rPr>
          <w:b/>
          <w:sz w:val="22"/>
          <w:szCs w:val="22"/>
        </w:rPr>
      </w:pPr>
      <w:r w:rsidRPr="00034117">
        <w:rPr>
          <w:rFonts w:eastAsia="Aptos"/>
          <w:b/>
          <w:sz w:val="22"/>
          <w:szCs w:val="22"/>
          <w:vertAlign w:val="superscript"/>
        </w:rPr>
        <w:t>1</w:t>
      </w:r>
      <w:r w:rsidRPr="00034117">
        <w:rPr>
          <w:rFonts w:eastAsia="Aptos"/>
          <w:b/>
          <w:sz w:val="22"/>
          <w:szCs w:val="22"/>
        </w:rPr>
        <w:t>А.Сагандык,</w:t>
      </w:r>
      <w:r w:rsidRPr="00034117">
        <w:rPr>
          <w:rFonts w:eastAsia="Aptos"/>
          <w:b/>
          <w:sz w:val="22"/>
          <w:szCs w:val="22"/>
          <w:vertAlign w:val="superscript"/>
        </w:rPr>
        <w:t xml:space="preserve"> </w:t>
      </w:r>
      <w:r w:rsidRPr="00034117">
        <w:rPr>
          <w:rFonts w:eastAsia="Aptos"/>
          <w:b/>
          <w:color w:val="FF0000"/>
          <w:sz w:val="22"/>
          <w:szCs w:val="22"/>
          <w:vertAlign w:val="superscript"/>
        </w:rPr>
        <w:t xml:space="preserve">  </w:t>
      </w:r>
      <w:r w:rsidRPr="00034117">
        <w:rPr>
          <w:rFonts w:eastAsia="Aptos"/>
          <w:b/>
          <w:sz w:val="22"/>
          <w:szCs w:val="22"/>
          <w:vertAlign w:val="superscript"/>
        </w:rPr>
        <w:t>1</w:t>
      </w:r>
      <w:r w:rsidRPr="00034117">
        <w:rPr>
          <w:rFonts w:eastAsia="Aptos"/>
          <w:b/>
          <w:sz w:val="22"/>
          <w:szCs w:val="22"/>
        </w:rPr>
        <w:t>А.Мулдашева,</w:t>
      </w:r>
      <w:r w:rsidRPr="00034117">
        <w:rPr>
          <w:rFonts w:eastAsia="Aptos"/>
          <w:b/>
          <w:sz w:val="22"/>
          <w:szCs w:val="22"/>
          <w:vertAlign w:val="superscript"/>
        </w:rPr>
        <w:t>1</w:t>
      </w:r>
      <w:r w:rsidRPr="00034117">
        <w:rPr>
          <w:rFonts w:eastAsia="Aptos"/>
          <w:b/>
          <w:sz w:val="22"/>
          <w:szCs w:val="22"/>
        </w:rPr>
        <w:t xml:space="preserve">Д.Айкен, </w:t>
      </w:r>
      <w:r w:rsidRPr="00034117">
        <w:rPr>
          <w:rFonts w:eastAsia="Aptos"/>
          <w:b/>
          <w:sz w:val="22"/>
          <w:szCs w:val="22"/>
          <w:vertAlign w:val="superscript"/>
        </w:rPr>
        <w:t>1</w:t>
      </w:r>
      <w:r w:rsidRPr="00034117">
        <w:rPr>
          <w:rFonts w:eastAsia="Aptos"/>
          <w:b/>
          <w:sz w:val="22"/>
          <w:szCs w:val="22"/>
        </w:rPr>
        <w:t>Н.Батталова,</w:t>
      </w:r>
      <w:r w:rsidRPr="00034117">
        <w:rPr>
          <w:rFonts w:eastAsia="Aptos"/>
          <w:b/>
          <w:sz w:val="22"/>
          <w:szCs w:val="22"/>
          <w:vertAlign w:val="superscript"/>
        </w:rPr>
        <w:t>3</w:t>
      </w:r>
      <w:r w:rsidRPr="00034117">
        <w:rPr>
          <w:rFonts w:eastAsia="Aptos"/>
          <w:b/>
          <w:sz w:val="22"/>
          <w:szCs w:val="22"/>
        </w:rPr>
        <w:t>М.Тултабаев</w:t>
      </w:r>
    </w:p>
    <w:p w:rsidR="005912EE" w:rsidRPr="00F9076C" w:rsidRDefault="005912EE" w:rsidP="00F9076C">
      <w:pPr>
        <w:spacing w:after="0" w:line="240" w:lineRule="auto"/>
        <w:contextualSpacing/>
        <w:jc w:val="center"/>
        <w:rPr>
          <w:rFonts w:ascii="Times New Roman" w:hAnsi="Times New Roman" w:cs="Times New Roman"/>
          <w:i/>
          <w:sz w:val="20"/>
          <w:szCs w:val="20"/>
        </w:rPr>
      </w:pPr>
      <w:r w:rsidRPr="00F9076C">
        <w:rPr>
          <w:rFonts w:ascii="Times New Roman" w:eastAsia="Aptos" w:hAnsi="Times New Roman" w:cs="Times New Roman"/>
          <w:i/>
          <w:sz w:val="20"/>
          <w:szCs w:val="20"/>
          <w:vertAlign w:val="superscript"/>
        </w:rPr>
        <w:t>1</w:t>
      </w:r>
      <w:r w:rsidRPr="00F9076C">
        <w:rPr>
          <w:rFonts w:ascii="Times New Roman" w:hAnsi="Times New Roman" w:cs="Times New Roman"/>
          <w:i/>
          <w:sz w:val="20"/>
          <w:szCs w:val="20"/>
        </w:rPr>
        <w:t>С. Сейфуллин атындағы Қазақ агротехникалық зерттеу университеті, Астана, Казахстан</w:t>
      </w:r>
      <w:r w:rsidR="00F9076C" w:rsidRPr="00F9076C">
        <w:rPr>
          <w:rFonts w:ascii="Times New Roman" w:hAnsi="Times New Roman" w:cs="Times New Roman"/>
          <w:i/>
          <w:sz w:val="20"/>
          <w:szCs w:val="20"/>
        </w:rPr>
        <w:t>,</w:t>
      </w:r>
    </w:p>
    <w:p w:rsidR="005912EE" w:rsidRPr="00F9076C" w:rsidRDefault="005912EE" w:rsidP="00F9076C">
      <w:pPr>
        <w:spacing w:after="0" w:line="240" w:lineRule="auto"/>
        <w:contextualSpacing/>
        <w:jc w:val="center"/>
        <w:rPr>
          <w:rFonts w:ascii="Times New Roman" w:hAnsi="Times New Roman" w:cs="Times New Roman"/>
          <w:i/>
          <w:sz w:val="20"/>
          <w:szCs w:val="20"/>
          <w:lang w:val="kk-KZ"/>
        </w:rPr>
      </w:pPr>
      <w:r w:rsidRPr="00F9076C">
        <w:rPr>
          <w:rFonts w:ascii="Times New Roman" w:eastAsia="Aptos" w:hAnsi="Times New Roman" w:cs="Times New Roman"/>
          <w:i/>
          <w:sz w:val="20"/>
          <w:szCs w:val="20"/>
          <w:vertAlign w:val="superscript"/>
        </w:rPr>
        <w:t>2</w:t>
      </w:r>
      <w:r w:rsidRPr="00F9076C">
        <w:rPr>
          <w:rFonts w:ascii="Times New Roman" w:hAnsi="Times New Roman" w:cs="Times New Roman"/>
          <w:i/>
          <w:sz w:val="20"/>
          <w:szCs w:val="20"/>
          <w:lang w:val="en-US"/>
        </w:rPr>
        <w:t>Agro</w:t>
      </w:r>
      <w:r w:rsidRPr="00F9076C">
        <w:rPr>
          <w:rFonts w:ascii="Times New Roman" w:hAnsi="Times New Roman" w:cs="Times New Roman"/>
          <w:i/>
          <w:sz w:val="20"/>
          <w:szCs w:val="20"/>
        </w:rPr>
        <w:t xml:space="preserve"> </w:t>
      </w:r>
      <w:r w:rsidRPr="00F9076C">
        <w:rPr>
          <w:rFonts w:ascii="Times New Roman" w:hAnsi="Times New Roman" w:cs="Times New Roman"/>
          <w:i/>
          <w:sz w:val="20"/>
          <w:szCs w:val="20"/>
          <w:lang w:val="en-US"/>
        </w:rPr>
        <w:t>Tech</w:t>
      </w:r>
      <w:r w:rsidRPr="00F9076C">
        <w:rPr>
          <w:rFonts w:ascii="Times New Roman" w:hAnsi="Times New Roman" w:cs="Times New Roman"/>
          <w:i/>
          <w:sz w:val="20"/>
          <w:szCs w:val="20"/>
        </w:rPr>
        <w:t xml:space="preserve"> ғылыми-инновациялық орталы</w:t>
      </w:r>
      <w:r w:rsidRPr="00F9076C">
        <w:rPr>
          <w:rFonts w:ascii="Times New Roman" w:hAnsi="Times New Roman" w:cs="Times New Roman"/>
          <w:i/>
          <w:sz w:val="20"/>
          <w:szCs w:val="20"/>
          <w:lang w:val="kk-KZ"/>
        </w:rPr>
        <w:t>қ</w:t>
      </w:r>
      <w:r w:rsidR="00F9076C" w:rsidRPr="00F9076C">
        <w:rPr>
          <w:rFonts w:ascii="Times New Roman" w:hAnsi="Times New Roman" w:cs="Times New Roman"/>
          <w:i/>
          <w:sz w:val="20"/>
          <w:szCs w:val="20"/>
          <w:lang w:val="kk-KZ"/>
        </w:rPr>
        <w:t>-</w:t>
      </w:r>
      <w:r w:rsidRPr="00F9076C">
        <w:rPr>
          <w:rFonts w:ascii="Times New Roman" w:hAnsi="Times New Roman" w:cs="Times New Roman"/>
          <w:i/>
          <w:sz w:val="20"/>
          <w:szCs w:val="20"/>
          <w:lang w:val="kk-KZ"/>
        </w:rPr>
        <w:t>Astana IT University, Астана, Казахстан</w:t>
      </w:r>
      <w:r w:rsidR="00F9076C" w:rsidRPr="00F9076C">
        <w:rPr>
          <w:rFonts w:ascii="Times New Roman" w:hAnsi="Times New Roman" w:cs="Times New Roman"/>
          <w:i/>
          <w:sz w:val="20"/>
          <w:szCs w:val="20"/>
          <w:lang w:val="kk-KZ"/>
        </w:rPr>
        <w:t>,</w:t>
      </w:r>
    </w:p>
    <w:p w:rsidR="00F9076C" w:rsidRPr="002463B2" w:rsidRDefault="005912EE" w:rsidP="00F9076C">
      <w:pPr>
        <w:spacing w:after="0" w:line="240" w:lineRule="auto"/>
        <w:jc w:val="center"/>
        <w:rPr>
          <w:rFonts w:asciiTheme="majorBidi" w:eastAsia="Calibri" w:hAnsiTheme="majorBidi" w:cstheme="majorBidi"/>
          <w:i/>
          <w:iCs/>
          <w:sz w:val="20"/>
          <w:szCs w:val="20"/>
          <w:lang w:val="kk-KZ"/>
        </w:rPr>
      </w:pPr>
      <w:r w:rsidRPr="00F9076C">
        <w:rPr>
          <w:rFonts w:ascii="Times New Roman" w:eastAsia="Aptos" w:hAnsi="Times New Roman" w:cs="Times New Roman"/>
          <w:sz w:val="24"/>
          <w:szCs w:val="24"/>
          <w:vertAlign w:val="superscript"/>
        </w:rPr>
        <w:t>3</w:t>
      </w:r>
      <w:r w:rsidR="00F9076C" w:rsidRPr="002463B2">
        <w:rPr>
          <w:rFonts w:asciiTheme="majorBidi" w:eastAsia="Calibri" w:hAnsiTheme="majorBidi" w:cstheme="majorBidi"/>
          <w:i/>
          <w:iCs/>
          <w:sz w:val="20"/>
          <w:szCs w:val="20"/>
        </w:rPr>
        <w:t>Қ.Құлажанов атындағы Қазақ технология және бизнес университеті</w:t>
      </w:r>
      <w:hyperlink r:id="rId46" w:history="1"/>
      <w:r w:rsidR="00F9076C" w:rsidRPr="002463B2">
        <w:rPr>
          <w:rFonts w:asciiTheme="majorBidi" w:eastAsia="Calibri" w:hAnsiTheme="majorBidi" w:cstheme="majorBidi"/>
          <w:i/>
          <w:iCs/>
          <w:sz w:val="20"/>
          <w:szCs w:val="20"/>
        </w:rPr>
        <w:t xml:space="preserve">, </w:t>
      </w:r>
      <w:r w:rsidR="00F9076C" w:rsidRPr="002463B2">
        <w:rPr>
          <w:rFonts w:asciiTheme="majorBidi" w:eastAsia="Calibri" w:hAnsiTheme="majorBidi" w:cstheme="majorBidi"/>
          <w:i/>
          <w:iCs/>
          <w:sz w:val="20"/>
          <w:szCs w:val="20"/>
          <w:lang w:val="kk-KZ"/>
        </w:rPr>
        <w:t>Астана</w:t>
      </w:r>
      <w:r w:rsidR="00F9076C" w:rsidRPr="002463B2">
        <w:rPr>
          <w:rFonts w:asciiTheme="majorBidi" w:eastAsia="Calibri" w:hAnsiTheme="majorBidi" w:cstheme="majorBidi"/>
          <w:i/>
          <w:iCs/>
          <w:sz w:val="20"/>
          <w:szCs w:val="20"/>
        </w:rPr>
        <w:t>,</w:t>
      </w:r>
      <w:r w:rsidR="00F9076C" w:rsidRPr="002463B2">
        <w:rPr>
          <w:rFonts w:asciiTheme="majorBidi" w:eastAsia="Calibri" w:hAnsiTheme="majorBidi" w:cstheme="majorBidi"/>
          <w:i/>
          <w:iCs/>
          <w:sz w:val="20"/>
          <w:szCs w:val="20"/>
          <w:lang w:val="kk-KZ"/>
        </w:rPr>
        <w:t xml:space="preserve"> Қазақстан</w:t>
      </w:r>
      <w:r w:rsidR="00F9076C">
        <w:rPr>
          <w:rFonts w:asciiTheme="majorBidi" w:eastAsia="Calibri" w:hAnsiTheme="majorBidi" w:cstheme="majorBidi"/>
          <w:i/>
          <w:iCs/>
          <w:sz w:val="20"/>
          <w:szCs w:val="20"/>
          <w:lang w:val="kk-KZ"/>
        </w:rPr>
        <w:t>,</w:t>
      </w:r>
    </w:p>
    <w:p w:rsidR="005912EE" w:rsidRDefault="00F9076C" w:rsidP="00F9076C">
      <w:pPr>
        <w:spacing w:after="0" w:line="240" w:lineRule="auto"/>
        <w:contextualSpacing/>
        <w:jc w:val="center"/>
        <w:rPr>
          <w:rFonts w:ascii="Times New Roman" w:hAnsi="Times New Roman" w:cs="Times New Roman"/>
          <w:color w:val="000000"/>
          <w:sz w:val="20"/>
          <w:szCs w:val="20"/>
          <w:lang w:val="kk-KZ"/>
        </w:rPr>
      </w:pPr>
      <w:r w:rsidRPr="00F9076C">
        <w:rPr>
          <w:rFonts w:ascii="Times New Roman" w:hAnsi="Times New Roman" w:cs="Times New Roman"/>
          <w:color w:val="000000"/>
          <w:sz w:val="20"/>
          <w:szCs w:val="20"/>
          <w:lang w:val="kk-KZ"/>
        </w:rPr>
        <w:t>e-mail:yrath2510@gmail.com</w:t>
      </w:r>
    </w:p>
    <w:p w:rsidR="00F9076C" w:rsidRPr="00F9076C" w:rsidRDefault="00F9076C" w:rsidP="00F9076C">
      <w:pPr>
        <w:spacing w:after="0" w:line="240" w:lineRule="auto"/>
        <w:contextualSpacing/>
        <w:jc w:val="center"/>
        <w:rPr>
          <w:rFonts w:ascii="Times New Roman" w:hAnsi="Times New Roman" w:cs="Times New Roman"/>
          <w:b/>
          <w:sz w:val="20"/>
          <w:szCs w:val="20"/>
          <w:lang w:val="kk-KZ"/>
        </w:rPr>
      </w:pPr>
    </w:p>
    <w:p w:rsidR="005912EE" w:rsidRPr="00EE5014" w:rsidRDefault="005912EE" w:rsidP="005912EE">
      <w:pPr>
        <w:spacing w:after="0" w:line="240" w:lineRule="auto"/>
        <w:ind w:firstLine="708"/>
        <w:contextualSpacing/>
        <w:jc w:val="both"/>
        <w:rPr>
          <w:rFonts w:ascii="Times New Roman" w:hAnsi="Times New Roman" w:cs="Times New Roman"/>
          <w:sz w:val="24"/>
          <w:szCs w:val="24"/>
          <w:lang w:val="kk-KZ"/>
        </w:rPr>
      </w:pPr>
      <w:r w:rsidRPr="00EE5014">
        <w:rPr>
          <w:rFonts w:ascii="Times New Roman" w:hAnsi="Times New Roman" w:cs="Times New Roman"/>
          <w:sz w:val="24"/>
          <w:szCs w:val="24"/>
          <w:lang w:val="kk-KZ"/>
        </w:rPr>
        <w:t>Бұл зерттеудің мақсаты сүт йогуртын байыту үшін жержаңғақ қабығының полифенолдарын қолдануды, сондай-ақ олардың йогурттың физика-химиялық және органолептикалық қасиеттеріне әсерін зерттеу болды. Полифенолдар жержаңғақ қабығынан алынып, йогурт құрамына 0,25%, 0,5%, 0,75% мөлшерінде қосылды. Жержаңғақ қабығының полифенолдарын қосу бақылау үлгісімен салыстырғанда сақтау кезеңінде (15 күн) ылғал ұстау қабілетін арттырды, синерезисті азайтты және тұрақтылықты жақсартты. Титрленетін қышқылдық сақтау мерзімі ішінде өсті, ал полифенол сығындысы қосылған кезде ылғал сақтау қабілеті жақсарды. Органолептикалық талдау көрсеткендей, жержаңғақ қабығының 0,5% полифенол қоспасымен байытылған йогурт органолептикалық параметрлер бойынша қолайлы болды. Бұл нәтижелер физикалық-химиялық және органолептикалық қасиеттерін жақсарту үшін йогуртты жержаңғақ полифенолдарымен байытуды қалай оңтайландыру керектігі туралы түсінік береді.</w:t>
      </w:r>
    </w:p>
    <w:p w:rsidR="005912EE" w:rsidRPr="00EE5014" w:rsidRDefault="005912EE" w:rsidP="005912EE">
      <w:pPr>
        <w:spacing w:after="0" w:line="240" w:lineRule="auto"/>
        <w:ind w:firstLine="708"/>
        <w:contextualSpacing/>
        <w:jc w:val="both"/>
        <w:rPr>
          <w:rFonts w:ascii="Times New Roman" w:hAnsi="Times New Roman" w:cs="Times New Roman"/>
          <w:sz w:val="24"/>
          <w:szCs w:val="24"/>
          <w:lang w:val="kk-KZ"/>
        </w:rPr>
      </w:pPr>
      <w:r w:rsidRPr="00EE5014">
        <w:rPr>
          <w:rFonts w:ascii="Times New Roman" w:hAnsi="Times New Roman" w:cs="Times New Roman"/>
          <w:b/>
          <w:sz w:val="24"/>
          <w:szCs w:val="24"/>
          <w:lang w:val="kk-KZ"/>
        </w:rPr>
        <w:t>Түйін сөздер:</w:t>
      </w:r>
      <w:r w:rsidRPr="00EE5014">
        <w:rPr>
          <w:rFonts w:ascii="Times New Roman" w:hAnsi="Times New Roman" w:cs="Times New Roman"/>
          <w:sz w:val="24"/>
          <w:szCs w:val="24"/>
          <w:lang w:val="kk-KZ"/>
        </w:rPr>
        <w:t xml:space="preserve"> полифенолдар, жержаңғақ, йогурт, экстракция, байыту.</w:t>
      </w:r>
    </w:p>
    <w:p w:rsidR="005912EE" w:rsidRPr="00EE5014" w:rsidRDefault="005912EE" w:rsidP="005912EE">
      <w:pPr>
        <w:spacing w:after="0" w:line="240" w:lineRule="auto"/>
        <w:ind w:firstLine="708"/>
        <w:contextualSpacing/>
        <w:jc w:val="both"/>
        <w:rPr>
          <w:rFonts w:ascii="Times New Roman" w:hAnsi="Times New Roman" w:cs="Times New Roman"/>
          <w:lang w:val="kk-KZ"/>
        </w:rPr>
      </w:pPr>
    </w:p>
    <w:p w:rsidR="005912EE" w:rsidRPr="00507432" w:rsidRDefault="005912EE" w:rsidP="005912EE">
      <w:pPr>
        <w:spacing w:after="0" w:line="240" w:lineRule="auto"/>
        <w:contextualSpacing/>
        <w:jc w:val="center"/>
        <w:rPr>
          <w:rFonts w:ascii="Times New Roman" w:hAnsi="Times New Roman" w:cs="Times New Roman"/>
          <w:b/>
          <w:lang w:val="en-US"/>
        </w:rPr>
      </w:pPr>
      <w:r w:rsidRPr="00507432">
        <w:rPr>
          <w:rFonts w:ascii="Times New Roman" w:hAnsi="Times New Roman" w:cs="Times New Roman"/>
          <w:b/>
          <w:lang w:val="en-US"/>
        </w:rPr>
        <w:lastRenderedPageBreak/>
        <w:t>FUNCTIONAL YOGURT ENRICHED WITH EXTRACT</w:t>
      </w:r>
    </w:p>
    <w:p w:rsidR="005912EE" w:rsidRPr="00507432" w:rsidRDefault="005912EE" w:rsidP="005912EE">
      <w:pPr>
        <w:spacing w:after="0" w:line="240" w:lineRule="auto"/>
        <w:contextualSpacing/>
        <w:jc w:val="center"/>
        <w:rPr>
          <w:rFonts w:ascii="Times New Roman" w:hAnsi="Times New Roman" w:cs="Times New Roman"/>
          <w:b/>
          <w:lang w:val="en-US"/>
        </w:rPr>
      </w:pPr>
      <w:r w:rsidRPr="00507432">
        <w:rPr>
          <w:rFonts w:ascii="Times New Roman" w:hAnsi="Times New Roman" w:cs="Times New Roman"/>
          <w:b/>
          <w:lang w:val="en-US"/>
        </w:rPr>
        <w:t>POLYPHENOLS FROM PEANUT SHELLS</w:t>
      </w:r>
    </w:p>
    <w:p w:rsidR="005912EE" w:rsidRPr="003B131F" w:rsidRDefault="005912EE" w:rsidP="005912EE">
      <w:pPr>
        <w:spacing w:after="0" w:line="240" w:lineRule="auto"/>
        <w:ind w:firstLine="708"/>
        <w:contextualSpacing/>
        <w:jc w:val="both"/>
        <w:rPr>
          <w:rFonts w:ascii="Times New Roman" w:hAnsi="Times New Roman" w:cs="Times New Roman"/>
          <w:sz w:val="24"/>
          <w:szCs w:val="24"/>
          <w:lang w:val="en-US"/>
        </w:rPr>
      </w:pPr>
    </w:p>
    <w:p w:rsidR="00507432" w:rsidRDefault="00F9076C" w:rsidP="005912EE">
      <w:pPr>
        <w:suppressLineNumbers/>
        <w:spacing w:after="0" w:line="240" w:lineRule="auto"/>
        <w:jc w:val="center"/>
        <w:rPr>
          <w:rFonts w:ascii="Times New Roman" w:eastAsia="Aptos" w:hAnsi="Times New Roman" w:cs="Times New Roman"/>
          <w:b/>
          <w:lang w:val="en-US"/>
        </w:rPr>
      </w:pPr>
      <w:r w:rsidRPr="00507432">
        <w:rPr>
          <w:rFonts w:ascii="Times New Roman" w:eastAsia="Aptos" w:hAnsi="Times New Roman" w:cs="Times New Roman"/>
          <w:b/>
          <w:vertAlign w:val="superscript"/>
          <w:lang w:val="en-US"/>
        </w:rPr>
        <w:t>1</w:t>
      </w:r>
      <w:r w:rsidRPr="00507432">
        <w:rPr>
          <w:rFonts w:ascii="Times New Roman" w:eastAsia="Aptos" w:hAnsi="Times New Roman" w:cs="Times New Roman"/>
          <w:b/>
          <w:lang w:val="en-US"/>
        </w:rPr>
        <w:t>T.</w:t>
      </w:r>
      <w:r w:rsidR="005912EE" w:rsidRPr="00507432">
        <w:rPr>
          <w:rFonts w:ascii="Times New Roman" w:eastAsia="Aptos" w:hAnsi="Times New Roman" w:cs="Times New Roman"/>
          <w:b/>
          <w:lang w:val="en-US"/>
        </w:rPr>
        <w:t>Tultabayeva</w:t>
      </w:r>
      <w:r w:rsidR="005912EE" w:rsidRPr="00507432">
        <w:rPr>
          <w:rFonts w:ascii="Times New Roman" w:eastAsia="Aptos" w:hAnsi="Times New Roman" w:cs="Times New Roman"/>
          <w:b/>
          <w:lang w:val="kk-KZ"/>
        </w:rPr>
        <w:t>,</w:t>
      </w:r>
      <w:r w:rsidR="005912EE" w:rsidRPr="00507432">
        <w:rPr>
          <w:rFonts w:ascii="Times New Roman" w:eastAsia="Aptos" w:hAnsi="Times New Roman" w:cs="Times New Roman"/>
          <w:b/>
          <w:lang w:val="en-US"/>
        </w:rPr>
        <w:t xml:space="preserve"> </w:t>
      </w:r>
      <w:r w:rsidR="00507432" w:rsidRPr="00507432">
        <w:rPr>
          <w:rFonts w:ascii="Times New Roman" w:eastAsia="Aptos" w:hAnsi="Times New Roman" w:cs="Times New Roman"/>
          <w:b/>
          <w:vertAlign w:val="superscript"/>
          <w:lang w:val="en-US"/>
        </w:rPr>
        <w:t>1</w:t>
      </w:r>
      <w:r w:rsidRPr="00507432">
        <w:rPr>
          <w:rFonts w:ascii="Times New Roman" w:eastAsia="Aptos" w:hAnsi="Times New Roman" w:cs="Times New Roman"/>
          <w:b/>
          <w:lang w:val="en-US"/>
        </w:rPr>
        <w:t>U.</w:t>
      </w:r>
      <w:r w:rsidR="005912EE" w:rsidRPr="00507432">
        <w:rPr>
          <w:rFonts w:ascii="Times New Roman" w:eastAsia="Aptos" w:hAnsi="Times New Roman" w:cs="Times New Roman"/>
          <w:b/>
          <w:lang w:val="en-US"/>
        </w:rPr>
        <w:t>Zhumanova</w:t>
      </w:r>
      <w:r w:rsidR="00507432" w:rsidRPr="00507432">
        <w:rPr>
          <w:rFonts w:ascii="Times New Roman" w:eastAsia="Calibri" w:hAnsi="Times New Roman" w:cs="Times New Roman"/>
          <w:b/>
          <w:bCs/>
          <w:color w:val="1F497D"/>
          <w:vertAlign w:val="superscript"/>
          <w:lang w:val="en-US"/>
        </w:rPr>
        <w:sym w:font="Wingdings" w:char="F02A"/>
      </w:r>
      <w:r w:rsidR="005912EE" w:rsidRPr="00507432">
        <w:rPr>
          <w:rFonts w:ascii="Times New Roman" w:eastAsia="Aptos" w:hAnsi="Times New Roman" w:cs="Times New Roman"/>
          <w:b/>
          <w:lang w:val="kk-KZ"/>
        </w:rPr>
        <w:t xml:space="preserve">, </w:t>
      </w:r>
      <w:r w:rsidR="00507432" w:rsidRPr="00507432">
        <w:rPr>
          <w:rFonts w:ascii="Times New Roman" w:eastAsia="Aptos" w:hAnsi="Times New Roman" w:cs="Times New Roman"/>
          <w:b/>
          <w:vertAlign w:val="superscript"/>
          <w:lang w:val="en-US"/>
        </w:rPr>
        <w:t>1</w:t>
      </w:r>
      <w:r w:rsidRPr="00507432">
        <w:rPr>
          <w:rFonts w:ascii="Times New Roman" w:eastAsia="Aptos" w:hAnsi="Times New Roman" w:cs="Times New Roman"/>
          <w:b/>
          <w:lang w:val="en-US"/>
        </w:rPr>
        <w:t>B.</w:t>
      </w:r>
      <w:r w:rsidR="005912EE" w:rsidRPr="00507432">
        <w:rPr>
          <w:rFonts w:ascii="Times New Roman" w:eastAsia="Aptos" w:hAnsi="Times New Roman" w:cs="Times New Roman"/>
          <w:b/>
          <w:lang w:val="en-US"/>
        </w:rPr>
        <w:t>Tultabayev,</w:t>
      </w:r>
      <w:r w:rsidR="00507432" w:rsidRPr="00507432">
        <w:rPr>
          <w:rFonts w:ascii="Times New Roman" w:eastAsia="Aptos" w:hAnsi="Times New Roman" w:cs="Times New Roman"/>
          <w:b/>
          <w:lang w:val="en-US"/>
        </w:rPr>
        <w:t xml:space="preserve"> </w:t>
      </w:r>
      <w:r w:rsidR="00507432" w:rsidRPr="00507432">
        <w:rPr>
          <w:rFonts w:ascii="Times New Roman" w:eastAsia="Aptos" w:hAnsi="Times New Roman" w:cs="Times New Roman"/>
          <w:b/>
          <w:vertAlign w:val="superscript"/>
          <w:lang w:val="en-US"/>
        </w:rPr>
        <w:t>2</w:t>
      </w:r>
      <w:r w:rsidRPr="00507432">
        <w:rPr>
          <w:rFonts w:ascii="Times New Roman" w:eastAsia="Aptos" w:hAnsi="Times New Roman" w:cs="Times New Roman"/>
          <w:b/>
          <w:lang w:val="en-US"/>
        </w:rPr>
        <w:t>A.</w:t>
      </w:r>
      <w:r w:rsidR="005912EE" w:rsidRPr="00507432">
        <w:rPr>
          <w:rFonts w:ascii="Times New Roman" w:eastAsia="Aptos" w:hAnsi="Times New Roman" w:cs="Times New Roman"/>
          <w:b/>
          <w:lang w:val="en-US"/>
        </w:rPr>
        <w:t>Shoman</w:t>
      </w:r>
      <w:r w:rsidR="005912EE" w:rsidRPr="00507432">
        <w:rPr>
          <w:rFonts w:ascii="Times New Roman" w:eastAsia="Aptos" w:hAnsi="Times New Roman" w:cs="Times New Roman"/>
          <w:b/>
          <w:vertAlign w:val="superscript"/>
          <w:lang w:val="en-US"/>
        </w:rPr>
        <w:t xml:space="preserve"> </w:t>
      </w:r>
      <w:r w:rsidR="005912EE" w:rsidRPr="00507432">
        <w:rPr>
          <w:rFonts w:ascii="Times New Roman" w:eastAsia="Aptos" w:hAnsi="Times New Roman" w:cs="Times New Roman"/>
          <w:b/>
          <w:lang w:val="en-US"/>
        </w:rPr>
        <w:t xml:space="preserve">, </w:t>
      </w:r>
      <w:r w:rsidR="00507432" w:rsidRPr="00507432">
        <w:rPr>
          <w:rFonts w:ascii="Times New Roman" w:eastAsia="Aptos" w:hAnsi="Times New Roman" w:cs="Times New Roman"/>
          <w:b/>
          <w:vertAlign w:val="superscript"/>
          <w:lang w:val="en-US"/>
        </w:rPr>
        <w:t>1</w:t>
      </w:r>
      <w:r w:rsidRPr="00507432">
        <w:rPr>
          <w:rFonts w:ascii="Times New Roman" w:eastAsia="Aptos" w:hAnsi="Times New Roman" w:cs="Times New Roman"/>
          <w:b/>
          <w:lang w:val="en-US"/>
        </w:rPr>
        <w:t>A.Sagandy</w:t>
      </w:r>
      <w:r w:rsidR="005912EE" w:rsidRPr="00507432">
        <w:rPr>
          <w:rFonts w:ascii="Times New Roman" w:eastAsia="Aptos" w:hAnsi="Times New Roman" w:cs="Times New Roman"/>
          <w:b/>
          <w:lang w:val="en-US"/>
        </w:rPr>
        <w:t>,</w:t>
      </w:r>
      <w:r w:rsidRPr="00507432">
        <w:rPr>
          <w:rFonts w:ascii="Times New Roman" w:eastAsia="Aptos" w:hAnsi="Times New Roman" w:cs="Times New Roman"/>
          <w:b/>
          <w:lang w:val="en-US"/>
        </w:rPr>
        <w:t xml:space="preserve"> </w:t>
      </w:r>
      <w:r w:rsidR="00507432" w:rsidRPr="00507432">
        <w:rPr>
          <w:rFonts w:ascii="Times New Roman" w:eastAsia="Aptos" w:hAnsi="Times New Roman" w:cs="Times New Roman"/>
          <w:b/>
          <w:vertAlign w:val="superscript"/>
          <w:lang w:val="en-US"/>
        </w:rPr>
        <w:t>1</w:t>
      </w:r>
      <w:r w:rsidRPr="00507432">
        <w:rPr>
          <w:rFonts w:ascii="Times New Roman" w:eastAsia="Aptos" w:hAnsi="Times New Roman" w:cs="Times New Roman"/>
          <w:b/>
          <w:lang w:val="en-US"/>
        </w:rPr>
        <w:t>A.</w:t>
      </w:r>
      <w:r w:rsidR="005912EE" w:rsidRPr="00507432">
        <w:rPr>
          <w:rFonts w:ascii="Times New Roman" w:eastAsia="Aptos" w:hAnsi="Times New Roman" w:cs="Times New Roman"/>
          <w:b/>
          <w:lang w:val="en-US"/>
        </w:rPr>
        <w:t xml:space="preserve">Muldasheva, </w:t>
      </w:r>
    </w:p>
    <w:p w:rsidR="005912EE" w:rsidRPr="00507432" w:rsidRDefault="00507432" w:rsidP="00507432">
      <w:pPr>
        <w:suppressLineNumbers/>
        <w:spacing w:after="0" w:line="240" w:lineRule="auto"/>
        <w:jc w:val="center"/>
        <w:rPr>
          <w:rFonts w:ascii="Times New Roman" w:eastAsia="Aptos" w:hAnsi="Times New Roman" w:cs="Times New Roman"/>
          <w:b/>
          <w:lang w:val="en-US"/>
        </w:rPr>
      </w:pPr>
      <w:r w:rsidRPr="00507432">
        <w:rPr>
          <w:rFonts w:ascii="Times New Roman" w:eastAsia="Aptos" w:hAnsi="Times New Roman" w:cs="Times New Roman"/>
          <w:b/>
          <w:vertAlign w:val="superscript"/>
          <w:lang w:val="en-US"/>
        </w:rPr>
        <w:t>1</w:t>
      </w:r>
      <w:r w:rsidR="00F9076C" w:rsidRPr="00507432">
        <w:rPr>
          <w:rFonts w:ascii="Times New Roman" w:eastAsia="Aptos" w:hAnsi="Times New Roman" w:cs="Times New Roman"/>
          <w:b/>
          <w:lang w:val="en-US"/>
        </w:rPr>
        <w:t>D.Aiken,</w:t>
      </w:r>
      <w:r w:rsidR="005912EE" w:rsidRPr="00507432">
        <w:rPr>
          <w:rFonts w:ascii="Times New Roman" w:eastAsia="Aptos" w:hAnsi="Times New Roman" w:cs="Times New Roman"/>
          <w:b/>
          <w:lang w:val="en-US"/>
        </w:rPr>
        <w:t xml:space="preserve"> </w:t>
      </w:r>
      <w:r w:rsidRPr="00507432">
        <w:rPr>
          <w:rFonts w:ascii="Times New Roman" w:eastAsia="Aptos" w:hAnsi="Times New Roman" w:cs="Times New Roman"/>
          <w:b/>
          <w:vertAlign w:val="superscript"/>
          <w:lang w:val="en-US"/>
        </w:rPr>
        <w:t>1</w:t>
      </w:r>
      <w:r w:rsidR="00F9076C" w:rsidRPr="00507432">
        <w:rPr>
          <w:rFonts w:ascii="Times New Roman" w:eastAsia="Aptos" w:hAnsi="Times New Roman" w:cs="Times New Roman"/>
          <w:b/>
          <w:lang w:val="en-US"/>
        </w:rPr>
        <w:t>N.</w:t>
      </w:r>
      <w:r w:rsidR="005912EE" w:rsidRPr="00507432">
        <w:rPr>
          <w:rFonts w:ascii="Times New Roman" w:eastAsia="Aptos" w:hAnsi="Times New Roman" w:cs="Times New Roman"/>
          <w:b/>
          <w:lang w:val="en-US"/>
        </w:rPr>
        <w:t>Battalova</w:t>
      </w:r>
      <w:r w:rsidRPr="00507432">
        <w:rPr>
          <w:rFonts w:ascii="Times New Roman" w:eastAsia="Aptos" w:hAnsi="Times New Roman" w:cs="Times New Roman"/>
          <w:b/>
          <w:lang w:val="en-US"/>
        </w:rPr>
        <w:t>,</w:t>
      </w:r>
      <w:r w:rsidR="005912EE" w:rsidRPr="00507432">
        <w:rPr>
          <w:rFonts w:ascii="Times New Roman" w:eastAsia="Aptos" w:hAnsi="Times New Roman" w:cs="Times New Roman"/>
          <w:b/>
          <w:lang w:val="en-US"/>
        </w:rPr>
        <w:t xml:space="preserve">  </w:t>
      </w:r>
      <w:r w:rsidRPr="00507432">
        <w:rPr>
          <w:rFonts w:ascii="Times New Roman" w:eastAsia="Aptos" w:hAnsi="Times New Roman" w:cs="Times New Roman"/>
          <w:b/>
          <w:vertAlign w:val="superscript"/>
          <w:lang w:val="en-US"/>
        </w:rPr>
        <w:t>3</w:t>
      </w:r>
      <w:r w:rsidR="00F9076C" w:rsidRPr="00507432">
        <w:rPr>
          <w:rFonts w:ascii="Times New Roman" w:eastAsia="Aptos" w:hAnsi="Times New Roman" w:cs="Times New Roman"/>
          <w:b/>
          <w:lang w:val="en-US"/>
        </w:rPr>
        <w:t>M.</w:t>
      </w:r>
      <w:r w:rsidR="005912EE" w:rsidRPr="00507432">
        <w:rPr>
          <w:rFonts w:ascii="Times New Roman" w:eastAsia="Aptos" w:hAnsi="Times New Roman" w:cs="Times New Roman"/>
          <w:b/>
          <w:lang w:val="en-US"/>
        </w:rPr>
        <w:t>Tultabayev</w:t>
      </w:r>
    </w:p>
    <w:p w:rsidR="005912EE" w:rsidRPr="00507432" w:rsidRDefault="005912EE" w:rsidP="00507432">
      <w:pPr>
        <w:spacing w:after="0" w:line="240" w:lineRule="auto"/>
        <w:ind w:firstLine="708"/>
        <w:jc w:val="center"/>
        <w:rPr>
          <w:rFonts w:ascii="Times New Roman" w:hAnsi="Times New Roman" w:cs="Times New Roman"/>
          <w:i/>
          <w:sz w:val="20"/>
          <w:szCs w:val="20"/>
          <w:lang w:val="en-US"/>
        </w:rPr>
      </w:pPr>
      <w:r w:rsidRPr="00507432">
        <w:rPr>
          <w:rFonts w:ascii="Times New Roman" w:eastAsia="Aptos" w:hAnsi="Times New Roman" w:cs="Times New Roman"/>
          <w:i/>
          <w:sz w:val="20"/>
          <w:szCs w:val="20"/>
          <w:vertAlign w:val="superscript"/>
          <w:lang w:val="en-US"/>
        </w:rPr>
        <w:t>1</w:t>
      </w:r>
      <w:r w:rsidRPr="00507432">
        <w:rPr>
          <w:rFonts w:ascii="Times New Roman" w:hAnsi="Times New Roman" w:cs="Times New Roman"/>
          <w:i/>
          <w:sz w:val="20"/>
          <w:szCs w:val="20"/>
          <w:lang w:val="en-US"/>
        </w:rPr>
        <w:t>S. Seifullin Kazakh Agrotechnical Research University,  Astana, Kazakhstan</w:t>
      </w:r>
      <w:r w:rsidR="00507432">
        <w:rPr>
          <w:rFonts w:ascii="Times New Roman" w:hAnsi="Times New Roman" w:cs="Times New Roman"/>
          <w:i/>
          <w:sz w:val="20"/>
          <w:szCs w:val="20"/>
          <w:lang w:val="en-US"/>
        </w:rPr>
        <w:t>,</w:t>
      </w:r>
    </w:p>
    <w:p w:rsidR="005912EE" w:rsidRPr="00507432" w:rsidRDefault="005912EE" w:rsidP="00507432">
      <w:pPr>
        <w:spacing w:after="0" w:line="240" w:lineRule="auto"/>
        <w:ind w:firstLine="708"/>
        <w:jc w:val="center"/>
        <w:rPr>
          <w:rFonts w:ascii="Times New Roman" w:eastAsia="Aptos" w:hAnsi="Times New Roman" w:cs="Times New Roman"/>
          <w:i/>
          <w:sz w:val="20"/>
          <w:szCs w:val="20"/>
          <w:lang w:val="en-US"/>
        </w:rPr>
      </w:pPr>
      <w:r w:rsidRPr="00507432">
        <w:rPr>
          <w:rFonts w:ascii="Times New Roman" w:eastAsia="Aptos" w:hAnsi="Times New Roman" w:cs="Times New Roman"/>
          <w:i/>
          <w:sz w:val="20"/>
          <w:szCs w:val="20"/>
          <w:vertAlign w:val="superscript"/>
          <w:lang w:val="en-US"/>
        </w:rPr>
        <w:t>2</w:t>
      </w:r>
      <w:r w:rsidRPr="00507432">
        <w:rPr>
          <w:rFonts w:ascii="Times New Roman" w:hAnsi="Times New Roman" w:cs="Times New Roman"/>
          <w:i/>
          <w:sz w:val="20"/>
          <w:szCs w:val="20"/>
          <w:lang w:val="en-US"/>
        </w:rPr>
        <w:t xml:space="preserve"> Scientific and Innovation Center Agro Tech , </w:t>
      </w:r>
      <w:r w:rsidRPr="00507432">
        <w:rPr>
          <w:rFonts w:ascii="Times New Roman" w:eastAsia="Aptos" w:hAnsi="Times New Roman" w:cs="Times New Roman"/>
          <w:i/>
          <w:sz w:val="20"/>
          <w:szCs w:val="20"/>
          <w:lang w:val="en-US"/>
        </w:rPr>
        <w:t>Astana IT University, Astana, Kazakhstan</w:t>
      </w:r>
      <w:r w:rsidR="00507432">
        <w:rPr>
          <w:rFonts w:ascii="Times New Roman" w:eastAsia="Aptos" w:hAnsi="Times New Roman" w:cs="Times New Roman"/>
          <w:i/>
          <w:sz w:val="20"/>
          <w:szCs w:val="20"/>
          <w:lang w:val="en-US"/>
        </w:rPr>
        <w:t>,</w:t>
      </w:r>
    </w:p>
    <w:p w:rsidR="005912EE" w:rsidRPr="00507432" w:rsidRDefault="005912EE" w:rsidP="00507432">
      <w:pPr>
        <w:spacing w:after="0" w:line="240" w:lineRule="auto"/>
        <w:ind w:firstLine="708"/>
        <w:jc w:val="center"/>
        <w:rPr>
          <w:rFonts w:ascii="Times New Roman" w:hAnsi="Times New Roman" w:cs="Times New Roman"/>
          <w:i/>
          <w:sz w:val="20"/>
          <w:szCs w:val="20"/>
          <w:lang w:val="en-US"/>
        </w:rPr>
      </w:pPr>
      <w:r w:rsidRPr="00507432">
        <w:rPr>
          <w:rFonts w:ascii="Times New Roman" w:eastAsia="Aptos" w:hAnsi="Times New Roman" w:cs="Times New Roman"/>
          <w:i/>
          <w:sz w:val="20"/>
          <w:szCs w:val="20"/>
          <w:vertAlign w:val="superscript"/>
          <w:lang w:val="en-US"/>
        </w:rPr>
        <w:t>3</w:t>
      </w:r>
      <w:r w:rsidR="00507432">
        <w:rPr>
          <w:rFonts w:ascii="Times New Roman" w:eastAsia="Aptos" w:hAnsi="Times New Roman" w:cs="Times New Roman"/>
          <w:i/>
          <w:sz w:val="20"/>
          <w:szCs w:val="20"/>
          <w:vertAlign w:val="superscript"/>
          <w:lang w:val="en-US"/>
        </w:rPr>
        <w:t xml:space="preserve"> </w:t>
      </w:r>
      <w:r w:rsidRPr="00507432">
        <w:rPr>
          <w:rFonts w:ascii="Times New Roman" w:eastAsia="Aptos" w:hAnsi="Times New Roman" w:cs="Times New Roman"/>
          <w:i/>
          <w:sz w:val="20"/>
          <w:szCs w:val="20"/>
          <w:lang w:val="en-US"/>
        </w:rPr>
        <w:t>K.Kulazhanov Kazakh University of Technology and Business, Astana, Kazakhstan</w:t>
      </w:r>
      <w:r w:rsidR="00507432">
        <w:rPr>
          <w:rFonts w:ascii="Times New Roman" w:eastAsia="Aptos" w:hAnsi="Times New Roman" w:cs="Times New Roman"/>
          <w:i/>
          <w:sz w:val="20"/>
          <w:szCs w:val="20"/>
          <w:lang w:val="en-US"/>
        </w:rPr>
        <w:t>,</w:t>
      </w:r>
    </w:p>
    <w:p w:rsidR="00507432" w:rsidRDefault="00507432" w:rsidP="00507432">
      <w:pPr>
        <w:spacing w:after="0" w:line="240" w:lineRule="auto"/>
        <w:contextualSpacing/>
        <w:jc w:val="center"/>
        <w:rPr>
          <w:rFonts w:ascii="Times New Roman" w:hAnsi="Times New Roman" w:cs="Times New Roman"/>
          <w:color w:val="000000"/>
          <w:sz w:val="20"/>
          <w:szCs w:val="20"/>
          <w:lang w:val="kk-KZ"/>
        </w:rPr>
      </w:pPr>
      <w:r w:rsidRPr="00F9076C">
        <w:rPr>
          <w:rFonts w:ascii="Times New Roman" w:hAnsi="Times New Roman" w:cs="Times New Roman"/>
          <w:color w:val="000000"/>
          <w:sz w:val="20"/>
          <w:szCs w:val="20"/>
          <w:lang w:val="kk-KZ"/>
        </w:rPr>
        <w:t>e-mail:yrath2510@gmail.com</w:t>
      </w:r>
    </w:p>
    <w:p w:rsidR="005912EE" w:rsidRDefault="005912EE" w:rsidP="00507432">
      <w:pPr>
        <w:spacing w:after="0" w:line="240" w:lineRule="auto"/>
        <w:ind w:firstLine="708"/>
        <w:jc w:val="center"/>
        <w:rPr>
          <w:rFonts w:ascii="Times New Roman" w:hAnsi="Times New Roman" w:cs="Times New Roman"/>
          <w:color w:val="000000"/>
          <w:sz w:val="24"/>
          <w:szCs w:val="24"/>
          <w:lang w:val="en-US"/>
        </w:rPr>
      </w:pPr>
    </w:p>
    <w:p w:rsidR="005912EE" w:rsidRPr="00207061" w:rsidRDefault="005912EE" w:rsidP="005912EE">
      <w:pPr>
        <w:spacing w:after="0" w:line="240" w:lineRule="auto"/>
        <w:contextualSpacing/>
        <w:jc w:val="both"/>
        <w:rPr>
          <w:rFonts w:ascii="Times New Roman" w:hAnsi="Times New Roman" w:cs="Times New Roman"/>
          <w:color w:val="FF0000"/>
          <w:sz w:val="24"/>
          <w:szCs w:val="24"/>
          <w:lang w:val="en-US"/>
        </w:rPr>
      </w:pPr>
    </w:p>
    <w:p w:rsidR="005912EE" w:rsidRPr="00207061" w:rsidRDefault="005912EE" w:rsidP="005912EE">
      <w:pPr>
        <w:spacing w:after="0" w:line="240" w:lineRule="auto"/>
        <w:ind w:firstLine="708"/>
        <w:jc w:val="both"/>
        <w:rPr>
          <w:rFonts w:ascii="Times New Roman" w:hAnsi="Times New Roman" w:cs="Times New Roman"/>
          <w:color w:val="000000"/>
          <w:sz w:val="24"/>
          <w:szCs w:val="24"/>
          <w:lang w:val="en-US"/>
        </w:rPr>
      </w:pPr>
      <w:r w:rsidRPr="00207061">
        <w:rPr>
          <w:rFonts w:ascii="Times New Roman" w:hAnsi="Times New Roman" w:cs="Times New Roman"/>
          <w:color w:val="000000"/>
          <w:sz w:val="24"/>
          <w:szCs w:val="24"/>
          <w:lang w:val="en-US"/>
        </w:rPr>
        <w:t>The aim of this study was to investigate the application of peanut shell polyphenols for enriching dairy yogurt and their impact on the yogurt's physicochemical and organoleptic properties. Polyphenols were extracted from peanut shells and incorporated into the yogurt at concentrations of 0.25%, 0.5%, and 0.75%. The addition of peanut shell polyphenols increased water-holding capacity, reduced syneresis, and improved stability during a 15-day storage period compared to the control sample. Titratable acidity increased over the storage period, while water-holding capacity improved with the addition of polyphenol extract. Organoleptic analysis revealed that yogurt enriched with 0.5% peanut shell polyphenols was preferred in terms of organoleptic properties. These findings provide insights into optimizing yogurt enrichment with peanut polyphenols to enhance its physicochemical and organoleptic characteristics.</w:t>
      </w:r>
    </w:p>
    <w:p w:rsidR="005912EE" w:rsidRPr="00207061" w:rsidRDefault="005912EE" w:rsidP="00507432">
      <w:pPr>
        <w:spacing w:after="0" w:line="240" w:lineRule="auto"/>
        <w:ind w:firstLine="360"/>
        <w:jc w:val="both"/>
        <w:rPr>
          <w:rFonts w:ascii="Times New Roman" w:hAnsi="Times New Roman" w:cs="Times New Roman"/>
          <w:color w:val="000000"/>
          <w:sz w:val="24"/>
          <w:szCs w:val="24"/>
          <w:lang w:val="en-US"/>
        </w:rPr>
      </w:pPr>
      <w:r w:rsidRPr="00207061">
        <w:rPr>
          <w:rFonts w:ascii="Times New Roman" w:hAnsi="Times New Roman" w:cs="Times New Roman"/>
          <w:b/>
          <w:color w:val="000000"/>
          <w:sz w:val="24"/>
          <w:szCs w:val="24"/>
          <w:lang w:val="en-US"/>
        </w:rPr>
        <w:t>Keywords:</w:t>
      </w:r>
      <w:r w:rsidRPr="00207061">
        <w:rPr>
          <w:rFonts w:ascii="Times New Roman" w:hAnsi="Times New Roman" w:cs="Times New Roman"/>
          <w:color w:val="000000"/>
          <w:sz w:val="24"/>
          <w:szCs w:val="24"/>
          <w:lang w:val="en-US"/>
        </w:rPr>
        <w:t xml:space="preserve"> polyphenols, peanuts, yogurt, extraction, enrichment.</w:t>
      </w:r>
    </w:p>
    <w:p w:rsidR="005912EE" w:rsidRPr="00207061" w:rsidRDefault="005912EE" w:rsidP="005912EE">
      <w:pPr>
        <w:spacing w:after="0" w:line="240" w:lineRule="auto"/>
        <w:jc w:val="both"/>
        <w:rPr>
          <w:rFonts w:ascii="Times New Roman" w:hAnsi="Times New Roman" w:cs="Times New Roman"/>
          <w:sz w:val="24"/>
          <w:szCs w:val="24"/>
          <w:shd w:val="clear" w:color="auto" w:fill="FEFEFE"/>
          <w:lang w:val="en-US"/>
        </w:rPr>
      </w:pPr>
    </w:p>
    <w:p w:rsidR="005912EE" w:rsidRPr="00507432" w:rsidRDefault="005912EE" w:rsidP="00507432">
      <w:pPr>
        <w:spacing w:after="0" w:line="240" w:lineRule="auto"/>
        <w:ind w:firstLine="360"/>
        <w:jc w:val="both"/>
        <w:rPr>
          <w:rFonts w:ascii="Times New Roman" w:hAnsi="Times New Roman" w:cs="Times New Roman"/>
          <w:sz w:val="24"/>
          <w:szCs w:val="24"/>
        </w:rPr>
      </w:pPr>
      <w:r w:rsidRPr="00207061">
        <w:rPr>
          <w:rFonts w:ascii="Times New Roman" w:hAnsi="Times New Roman" w:cs="Times New Roman"/>
          <w:b/>
          <w:sz w:val="24"/>
          <w:szCs w:val="24"/>
          <w:shd w:val="clear" w:color="auto" w:fill="FEFEFE"/>
        </w:rPr>
        <w:t>Введение</w:t>
      </w:r>
      <w:r w:rsidR="00507432" w:rsidRPr="00507432">
        <w:rPr>
          <w:rFonts w:ascii="Times New Roman" w:hAnsi="Times New Roman" w:cs="Times New Roman"/>
          <w:b/>
          <w:sz w:val="24"/>
          <w:szCs w:val="24"/>
          <w:shd w:val="clear" w:color="auto" w:fill="FEFEFE"/>
        </w:rPr>
        <w:t>.</w:t>
      </w:r>
      <w:r w:rsidR="00507432" w:rsidRPr="00507432">
        <w:rPr>
          <w:rFonts w:ascii="Times New Roman" w:hAnsi="Times New Roman" w:cs="Times New Roman"/>
          <w:sz w:val="24"/>
          <w:szCs w:val="24"/>
          <w:shd w:val="clear" w:color="auto" w:fill="FEFEFE"/>
        </w:rPr>
        <w:t xml:space="preserve"> </w:t>
      </w:r>
      <w:r w:rsidR="00507432" w:rsidRPr="00207061">
        <w:rPr>
          <w:rFonts w:ascii="Times New Roman" w:hAnsi="Times New Roman" w:cs="Times New Roman"/>
          <w:sz w:val="24"/>
          <w:szCs w:val="24"/>
          <w:shd w:val="clear" w:color="auto" w:fill="FEFEFE"/>
        </w:rPr>
        <w:t>Полифе</w:t>
      </w:r>
      <w:r w:rsidR="00507432">
        <w:rPr>
          <w:rFonts w:ascii="Times New Roman" w:hAnsi="Times New Roman" w:cs="Times New Roman"/>
          <w:sz w:val="24"/>
          <w:szCs w:val="24"/>
          <w:shd w:val="clear" w:color="auto" w:fill="FEFEFE"/>
        </w:rPr>
        <w:t xml:space="preserve">нолы </w:t>
      </w:r>
      <w:r w:rsidR="00507432" w:rsidRPr="00507432">
        <w:rPr>
          <w:rFonts w:ascii="Times New Roman" w:hAnsi="Times New Roman" w:cs="Times New Roman"/>
          <w:sz w:val="24"/>
          <w:szCs w:val="24"/>
          <w:shd w:val="clear" w:color="auto" w:fill="FEFEFE"/>
        </w:rPr>
        <w:t>-</w:t>
      </w:r>
      <w:r w:rsidR="00507432" w:rsidRPr="00207061">
        <w:rPr>
          <w:rFonts w:ascii="Times New Roman" w:hAnsi="Times New Roman" w:cs="Times New Roman"/>
          <w:sz w:val="24"/>
          <w:szCs w:val="24"/>
          <w:shd w:val="clear" w:color="auto" w:fill="FEFEFE"/>
        </w:rPr>
        <w:t xml:space="preserve"> это одна из самых многочисленных и широко распространенных групп веществ растительного мира, </w:t>
      </w:r>
      <w:r w:rsidR="00507432" w:rsidRPr="00207061">
        <w:rPr>
          <w:rFonts w:ascii="Times New Roman" w:eastAsia="Times New Roman" w:hAnsi="Times New Roman" w:cs="Times New Roman"/>
          <w:sz w:val="24"/>
          <w:szCs w:val="24"/>
          <w:lang w:eastAsia="ru-RU"/>
        </w:rPr>
        <w:t xml:space="preserve">вторичные метаболиты которых имеют более 8000 фенольных структур. </w:t>
      </w:r>
      <w:r w:rsidR="00507432" w:rsidRPr="00207061">
        <w:rPr>
          <w:rFonts w:ascii="Times New Roman" w:hAnsi="Times New Roman" w:cs="Times New Roman"/>
          <w:sz w:val="24"/>
          <w:szCs w:val="24"/>
        </w:rPr>
        <w:t xml:space="preserve">Полифенольные соединения присутствуют в рационе человека, и их регулярное употребление является необходимым для здорового питания </w:t>
      </w:r>
      <w:r w:rsidR="00507432" w:rsidRPr="00507432">
        <w:rPr>
          <w:rFonts w:ascii="Times New Roman" w:hAnsi="Times New Roman" w:cs="Times New Roman"/>
          <w:sz w:val="24"/>
          <w:szCs w:val="24"/>
        </w:rPr>
        <w:t>[1].</w:t>
      </w:r>
      <w:r w:rsidR="00507432" w:rsidRPr="00207061">
        <w:rPr>
          <w:rFonts w:ascii="Times New Roman" w:hAnsi="Times New Roman" w:cs="Times New Roman"/>
          <w:sz w:val="24"/>
          <w:szCs w:val="24"/>
        </w:rPr>
        <w:t xml:space="preserve">  Источники пищевых полифенолов в природе многочисленны, и их можно найти в различных продуктах растительного происхождения, включая злаки, орехи, специи, ягоды, овощи и фрукты.  </w:t>
      </w:r>
    </w:p>
    <w:p w:rsidR="005912EE" w:rsidRPr="00207061" w:rsidRDefault="005912EE" w:rsidP="00507432">
      <w:pPr>
        <w:spacing w:after="0" w:line="240" w:lineRule="auto"/>
        <w:ind w:firstLine="360"/>
        <w:jc w:val="both"/>
        <w:rPr>
          <w:rFonts w:ascii="Times New Roman" w:hAnsi="Times New Roman" w:cs="Times New Roman"/>
          <w:sz w:val="24"/>
          <w:szCs w:val="24"/>
        </w:rPr>
      </w:pPr>
      <w:r w:rsidRPr="00207061">
        <w:rPr>
          <w:rFonts w:ascii="Times New Roman" w:eastAsia="Times New Roman" w:hAnsi="Times New Roman" w:cs="Times New Roman"/>
          <w:sz w:val="24"/>
          <w:szCs w:val="24"/>
          <w:lang w:eastAsia="ru-RU"/>
        </w:rPr>
        <w:t>Общепризнанные и научно обоснованные преимущества полифенолов для здоровья человека вызывают большой интерес исследователей в области</w:t>
      </w:r>
      <w:r w:rsidRPr="00207061">
        <w:rPr>
          <w:rFonts w:ascii="Times New Roman" w:hAnsi="Times New Roman" w:cs="Times New Roman"/>
          <w:i/>
          <w:iCs/>
          <w:sz w:val="24"/>
          <w:szCs w:val="24"/>
          <w:shd w:val="clear" w:color="auto" w:fill="FEFEFE"/>
        </w:rPr>
        <w:t xml:space="preserve"> </w:t>
      </w:r>
      <w:r w:rsidRPr="00207061">
        <w:rPr>
          <w:rFonts w:ascii="Times New Roman" w:hAnsi="Times New Roman" w:cs="Times New Roman"/>
          <w:iCs/>
          <w:sz w:val="24"/>
          <w:szCs w:val="24"/>
          <w:shd w:val="clear" w:color="auto" w:fill="FEFEFE"/>
        </w:rPr>
        <w:t>питания</w:t>
      </w:r>
      <w:r w:rsidRPr="00207061">
        <w:rPr>
          <w:rFonts w:ascii="Times New Roman" w:hAnsi="Times New Roman" w:cs="Times New Roman"/>
          <w:i/>
          <w:iCs/>
          <w:sz w:val="24"/>
          <w:szCs w:val="24"/>
          <w:shd w:val="clear" w:color="auto" w:fill="FEFEFE"/>
        </w:rPr>
        <w:t>.</w:t>
      </w:r>
      <w:r w:rsidRPr="00207061">
        <w:rPr>
          <w:rFonts w:ascii="Times New Roman" w:hAnsi="Times New Roman" w:cs="Times New Roman"/>
          <w:sz w:val="24"/>
          <w:szCs w:val="24"/>
        </w:rPr>
        <w:t xml:space="preserve"> В настоящее время доказано, что некоторые полифенолы, принимаемые в качестве добавок или вместе с пищей, действительно могут улучшить состояние здоровья пациентов с сердечно-сосудистыми заболеваниями. Кроме того, многие исследования, проведённые в лабораторных условиях или на животных, показывают, что длительное употребление в пищу продуктов, богатых полифенолами, может предотвратить некоторые виды рака, диабет второго типа, нейродегенеративные забол</w:t>
      </w:r>
      <w:r>
        <w:rPr>
          <w:rFonts w:ascii="Times New Roman" w:hAnsi="Times New Roman" w:cs="Times New Roman"/>
          <w:sz w:val="24"/>
          <w:szCs w:val="24"/>
        </w:rPr>
        <w:t>евания и ухудшение работы мозга</w:t>
      </w:r>
      <w:r w:rsidR="00507432" w:rsidRPr="00507432">
        <w:rPr>
          <w:rFonts w:ascii="Times New Roman" w:hAnsi="Times New Roman" w:cs="Times New Roman"/>
          <w:sz w:val="24"/>
          <w:szCs w:val="24"/>
        </w:rPr>
        <w:t xml:space="preserve"> </w:t>
      </w:r>
      <w:r w:rsidRPr="00507432">
        <w:rPr>
          <w:rFonts w:ascii="Times New Roman" w:hAnsi="Times New Roman" w:cs="Times New Roman"/>
          <w:sz w:val="24"/>
          <w:szCs w:val="24"/>
        </w:rPr>
        <w:t>[2].</w:t>
      </w:r>
      <w:r w:rsidRPr="00207061">
        <w:rPr>
          <w:rFonts w:ascii="Times New Roman" w:hAnsi="Times New Roman" w:cs="Times New Roman"/>
          <w:sz w:val="24"/>
          <w:szCs w:val="24"/>
        </w:rPr>
        <w:t xml:space="preserve"> Доказано, что многие полифенолы обладают антиоксидантной, гепатопротекторной, противовоспалительной, противоопухолев</w:t>
      </w:r>
      <w:r>
        <w:rPr>
          <w:rFonts w:ascii="Times New Roman" w:hAnsi="Times New Roman" w:cs="Times New Roman"/>
          <w:sz w:val="24"/>
          <w:szCs w:val="24"/>
        </w:rPr>
        <w:t>ой и противовирусной активностями</w:t>
      </w:r>
      <w:r w:rsidRPr="00207061">
        <w:rPr>
          <w:rFonts w:ascii="Times New Roman" w:hAnsi="Times New Roman" w:cs="Times New Roman"/>
          <w:sz w:val="24"/>
          <w:szCs w:val="24"/>
        </w:rPr>
        <w:t xml:space="preserve">.  Полифенольные соединения обладают функциональными свойствами и биологической активностью (антивозрастной, противовоспалительной, антиоксидантной и антипролиферативной), которые эффективно укрепляют здоровье человека </w:t>
      </w:r>
      <w:r w:rsidRPr="00507432">
        <w:rPr>
          <w:rFonts w:ascii="Times New Roman" w:hAnsi="Times New Roman" w:cs="Times New Roman"/>
          <w:sz w:val="24"/>
          <w:szCs w:val="24"/>
        </w:rPr>
        <w:t>[3].</w:t>
      </w:r>
      <w:r w:rsidRPr="00207061">
        <w:rPr>
          <w:rFonts w:ascii="Times New Roman" w:hAnsi="Times New Roman" w:cs="Times New Roman"/>
          <w:sz w:val="24"/>
          <w:szCs w:val="24"/>
        </w:rPr>
        <w:t xml:space="preserve"> </w:t>
      </w:r>
    </w:p>
    <w:p w:rsidR="005912EE" w:rsidRPr="00207061" w:rsidRDefault="005912EE" w:rsidP="005912EE">
      <w:pPr>
        <w:spacing w:after="0" w:line="240" w:lineRule="auto"/>
        <w:jc w:val="both"/>
        <w:rPr>
          <w:rFonts w:ascii="Times New Roman" w:hAnsi="Times New Roman" w:cs="Times New Roman"/>
          <w:sz w:val="24"/>
          <w:szCs w:val="24"/>
          <w:shd w:val="clear" w:color="auto" w:fill="FFFFFF"/>
        </w:rPr>
      </w:pPr>
      <w:r w:rsidRPr="00207061">
        <w:rPr>
          <w:rFonts w:ascii="Times New Roman" w:hAnsi="Times New Roman" w:cs="Times New Roman"/>
          <w:sz w:val="24"/>
          <w:szCs w:val="24"/>
        </w:rPr>
        <w:t xml:space="preserve">   </w:t>
      </w:r>
      <w:r w:rsidR="00507432">
        <w:rPr>
          <w:rFonts w:ascii="Times New Roman" w:hAnsi="Times New Roman" w:cs="Times New Roman"/>
          <w:sz w:val="24"/>
          <w:szCs w:val="24"/>
        </w:rPr>
        <w:tab/>
      </w:r>
      <w:r w:rsidRPr="00207061">
        <w:rPr>
          <w:rFonts w:ascii="Times New Roman" w:hAnsi="Times New Roman" w:cs="Times New Roman"/>
          <w:sz w:val="24"/>
          <w:szCs w:val="24"/>
        </w:rPr>
        <w:t xml:space="preserve"> Растительные продукты и продукты их переработки хорошо известны как важные источники фенольных соединений. Однако в последние годы возрос интерес к о</w:t>
      </w:r>
      <w:r>
        <w:rPr>
          <w:rFonts w:ascii="Times New Roman" w:hAnsi="Times New Roman" w:cs="Times New Roman"/>
          <w:sz w:val="24"/>
          <w:szCs w:val="24"/>
        </w:rPr>
        <w:t xml:space="preserve">тходам пищевой промышленности </w:t>
      </w:r>
      <w:r w:rsidRPr="00207061">
        <w:rPr>
          <w:rFonts w:ascii="Times New Roman" w:hAnsi="Times New Roman" w:cs="Times New Roman"/>
          <w:sz w:val="24"/>
          <w:szCs w:val="24"/>
        </w:rPr>
        <w:t>как к источникам полифенолов. Многочисленные исследования в этой области показали, что побочные продукты переработки пищевых продуктов содержат большее количество биологически активных соединений по сравнению с исходным сырьём </w:t>
      </w:r>
      <w:r w:rsidRPr="00507432">
        <w:rPr>
          <w:rFonts w:ascii="Times New Roman" w:hAnsi="Times New Roman" w:cs="Times New Roman"/>
          <w:sz w:val="24"/>
          <w:szCs w:val="24"/>
        </w:rPr>
        <w:t>[4,5].</w:t>
      </w:r>
    </w:p>
    <w:p w:rsidR="005912EE" w:rsidRPr="00207061" w:rsidRDefault="005912EE" w:rsidP="00507432">
      <w:pPr>
        <w:spacing w:after="0" w:line="240" w:lineRule="auto"/>
        <w:ind w:firstLine="708"/>
        <w:jc w:val="both"/>
        <w:outlineLvl w:val="0"/>
        <w:rPr>
          <w:rFonts w:ascii="Times New Roman" w:hAnsi="Times New Roman" w:cs="Times New Roman"/>
          <w:sz w:val="24"/>
          <w:szCs w:val="24"/>
        </w:rPr>
      </w:pPr>
      <w:r w:rsidRPr="00207061">
        <w:rPr>
          <w:rFonts w:ascii="Times New Roman" w:hAnsi="Times New Roman" w:cs="Times New Roman"/>
          <w:sz w:val="24"/>
          <w:szCs w:val="24"/>
        </w:rPr>
        <w:lastRenderedPageBreak/>
        <w:t xml:space="preserve">Побочные продукты сельскохозяйственной продукции часто являются более богатыми источниками фенольных соединений, чем соответствующие исходные материалы или пищевые продукты </w:t>
      </w:r>
      <w:r w:rsidRPr="00507432">
        <w:rPr>
          <w:rFonts w:ascii="Times New Roman" w:hAnsi="Times New Roman" w:cs="Times New Roman"/>
          <w:sz w:val="24"/>
          <w:szCs w:val="24"/>
        </w:rPr>
        <w:t>[6,7].</w:t>
      </w:r>
      <w:r w:rsidRPr="00207061">
        <w:rPr>
          <w:rFonts w:ascii="Times New Roman" w:hAnsi="Times New Roman" w:cs="Times New Roman"/>
          <w:sz w:val="24"/>
          <w:szCs w:val="24"/>
        </w:rPr>
        <w:t> </w:t>
      </w:r>
    </w:p>
    <w:p w:rsidR="005912EE" w:rsidRPr="00207061" w:rsidRDefault="005912EE" w:rsidP="005912EE">
      <w:pPr>
        <w:shd w:val="clear" w:color="auto" w:fill="FFFFFF"/>
        <w:spacing w:after="0" w:line="240" w:lineRule="auto"/>
        <w:jc w:val="both"/>
        <w:rPr>
          <w:rFonts w:ascii="Times New Roman" w:eastAsia="Times New Roman" w:hAnsi="Times New Roman" w:cs="Times New Roman"/>
          <w:color w:val="000000" w:themeColor="text1"/>
          <w:sz w:val="24"/>
          <w:szCs w:val="24"/>
          <w:lang w:eastAsia="ru-RU"/>
        </w:rPr>
      </w:pPr>
      <w:r w:rsidRPr="00207061">
        <w:rPr>
          <w:rFonts w:ascii="Times New Roman" w:eastAsia="Times New Roman" w:hAnsi="Times New Roman" w:cs="Times New Roman"/>
          <w:sz w:val="24"/>
          <w:szCs w:val="24"/>
          <w:lang w:eastAsia="ru-RU"/>
        </w:rPr>
        <w:t xml:space="preserve">   </w:t>
      </w:r>
      <w:r w:rsidR="00507432">
        <w:rPr>
          <w:rFonts w:ascii="Times New Roman" w:eastAsia="Times New Roman" w:hAnsi="Times New Roman" w:cs="Times New Roman"/>
          <w:sz w:val="24"/>
          <w:szCs w:val="24"/>
          <w:lang w:eastAsia="ru-RU"/>
        </w:rPr>
        <w:tab/>
      </w:r>
      <w:r w:rsidRPr="00207061">
        <w:rPr>
          <w:rFonts w:ascii="Times New Roman" w:eastAsia="Times New Roman" w:hAnsi="Times New Roman" w:cs="Times New Roman"/>
          <w:sz w:val="24"/>
          <w:szCs w:val="24"/>
          <w:lang w:eastAsia="ru-RU"/>
        </w:rPr>
        <w:t xml:space="preserve">  Побочным продуктом переработки очищенного арахиса является его скорлупа (в некоторых источниках</w:t>
      </w:r>
      <w:r>
        <w:rPr>
          <w:rFonts w:ascii="Times New Roman" w:eastAsia="Times New Roman" w:hAnsi="Times New Roman" w:cs="Times New Roman"/>
          <w:sz w:val="24"/>
          <w:szCs w:val="24"/>
          <w:lang w:eastAsia="ru-RU"/>
        </w:rPr>
        <w:t xml:space="preserve"> используют термин «</w:t>
      </w:r>
      <w:r w:rsidRPr="00207061">
        <w:rPr>
          <w:rFonts w:ascii="Times New Roman" w:eastAsia="Times New Roman" w:hAnsi="Times New Roman" w:cs="Times New Roman"/>
          <w:sz w:val="24"/>
          <w:szCs w:val="24"/>
          <w:lang w:eastAsia="ru-RU"/>
        </w:rPr>
        <w:t>шелуха</w:t>
      </w:r>
      <w:r>
        <w:rPr>
          <w:rFonts w:ascii="Times New Roman" w:eastAsia="Times New Roman" w:hAnsi="Times New Roman" w:cs="Times New Roman"/>
          <w:sz w:val="24"/>
          <w:szCs w:val="24"/>
          <w:lang w:eastAsia="ru-RU"/>
        </w:rPr>
        <w:t>»</w:t>
      </w:r>
      <w:r w:rsidRPr="00207061">
        <w:rPr>
          <w:rFonts w:ascii="Times New Roman" w:eastAsia="Times New Roman" w:hAnsi="Times New Roman" w:cs="Times New Roman"/>
          <w:sz w:val="24"/>
          <w:szCs w:val="24"/>
          <w:lang w:eastAsia="ru-RU"/>
        </w:rPr>
        <w:t>). Скорлупа составляет окол</w:t>
      </w:r>
      <w:r>
        <w:rPr>
          <w:rFonts w:ascii="Times New Roman" w:eastAsia="Times New Roman" w:hAnsi="Times New Roman" w:cs="Times New Roman"/>
          <w:sz w:val="24"/>
          <w:szCs w:val="24"/>
          <w:lang w:eastAsia="ru-RU"/>
        </w:rPr>
        <w:t xml:space="preserve">о 30% от общего веса бобовых, </w:t>
      </w:r>
      <w:r w:rsidRPr="00207061">
        <w:rPr>
          <w:rFonts w:ascii="Times New Roman" w:eastAsia="Times New Roman" w:hAnsi="Times New Roman" w:cs="Times New Roman"/>
          <w:sz w:val="24"/>
          <w:szCs w:val="24"/>
          <w:lang w:eastAsia="ru-RU"/>
        </w:rPr>
        <w:t>на 1</w:t>
      </w:r>
      <w:r>
        <w:rPr>
          <w:rFonts w:ascii="Times New Roman" w:eastAsia="Times New Roman" w:hAnsi="Times New Roman" w:cs="Times New Roman"/>
          <w:sz w:val="24"/>
          <w:szCs w:val="24"/>
          <w:lang w:eastAsia="ru-RU"/>
        </w:rPr>
        <w:t xml:space="preserve"> кг арахисового ореха приходится около</w:t>
      </w:r>
      <w:r w:rsidRPr="00207061">
        <w:rPr>
          <w:rFonts w:ascii="Times New Roman" w:eastAsia="Times New Roman" w:hAnsi="Times New Roman" w:cs="Times New Roman"/>
          <w:sz w:val="24"/>
          <w:szCs w:val="24"/>
          <w:lang w:eastAsia="ru-RU"/>
        </w:rPr>
        <w:t xml:space="preserve"> 200-300 г скорлупы </w:t>
      </w:r>
      <w:r w:rsidRPr="00507432">
        <w:rPr>
          <w:rFonts w:ascii="Times New Roman" w:eastAsia="Times New Roman" w:hAnsi="Times New Roman" w:cs="Times New Roman"/>
          <w:sz w:val="24"/>
          <w:szCs w:val="24"/>
          <w:lang w:eastAsia="ru-RU"/>
        </w:rPr>
        <w:t>[8].</w:t>
      </w:r>
      <w:r w:rsidRPr="00207061">
        <w:rPr>
          <w:rFonts w:ascii="Times New Roman" w:eastAsia="Times New Roman" w:hAnsi="Times New Roman" w:cs="Times New Roman"/>
          <w:sz w:val="24"/>
          <w:szCs w:val="24"/>
          <w:lang w:eastAsia="ru-RU"/>
        </w:rPr>
        <w:t xml:space="preserve"> Ежегодно во всем мире произво</w:t>
      </w:r>
      <w:r>
        <w:rPr>
          <w:rFonts w:ascii="Times New Roman" w:eastAsia="Times New Roman" w:hAnsi="Times New Roman" w:cs="Times New Roman"/>
          <w:sz w:val="24"/>
          <w:szCs w:val="24"/>
          <w:lang w:eastAsia="ru-RU"/>
        </w:rPr>
        <w:t>дится около 11 000 000 тонн таких</w:t>
      </w:r>
      <w:r w:rsidRPr="00207061">
        <w:rPr>
          <w:rFonts w:ascii="Times New Roman" w:eastAsia="Times New Roman" w:hAnsi="Times New Roman" w:cs="Times New Roman"/>
          <w:sz w:val="24"/>
          <w:szCs w:val="24"/>
          <w:lang w:eastAsia="ru-RU"/>
        </w:rPr>
        <w:t xml:space="preserve"> отходов арахисовой промышленности, основная часть которых в прежние годы </w:t>
      </w:r>
      <w:r w:rsidRPr="00207061">
        <w:rPr>
          <w:rFonts w:ascii="Times New Roman" w:hAnsi="Times New Roman" w:cs="Times New Roman"/>
          <w:sz w:val="24"/>
          <w:szCs w:val="24"/>
        </w:rPr>
        <w:t xml:space="preserve">выбрасывалась </w:t>
      </w:r>
      <w:r w:rsidRPr="00207061">
        <w:rPr>
          <w:rFonts w:ascii="Times New Roman" w:eastAsia="Times New Roman" w:hAnsi="Times New Roman" w:cs="Times New Roman"/>
          <w:sz w:val="24"/>
          <w:szCs w:val="24"/>
          <w:lang w:eastAsia="ru-RU"/>
        </w:rPr>
        <w:t xml:space="preserve">или сжигалась </w:t>
      </w:r>
      <w:r w:rsidRPr="00507432">
        <w:rPr>
          <w:rFonts w:ascii="Times New Roman" w:eastAsia="Times New Roman" w:hAnsi="Times New Roman" w:cs="Times New Roman"/>
          <w:sz w:val="24"/>
          <w:szCs w:val="24"/>
          <w:lang w:eastAsia="ru-RU"/>
        </w:rPr>
        <w:t>[9].</w:t>
      </w:r>
      <w:r w:rsidRPr="00207061">
        <w:rPr>
          <w:rFonts w:ascii="Times New Roman" w:eastAsia="Times New Roman" w:hAnsi="Times New Roman" w:cs="Times New Roman"/>
          <w:sz w:val="24"/>
          <w:szCs w:val="24"/>
          <w:lang w:eastAsia="ru-RU"/>
        </w:rPr>
        <w:t xml:space="preserve"> </w:t>
      </w:r>
    </w:p>
    <w:p w:rsidR="005912EE" w:rsidRPr="00207061" w:rsidRDefault="005912EE" w:rsidP="00507432">
      <w:pPr>
        <w:spacing w:after="0" w:line="240" w:lineRule="auto"/>
        <w:ind w:firstLine="708"/>
        <w:jc w:val="both"/>
        <w:rPr>
          <w:rFonts w:ascii="Times New Roman" w:hAnsi="Times New Roman" w:cs="Times New Roman"/>
          <w:sz w:val="24"/>
          <w:szCs w:val="24"/>
        </w:rPr>
      </w:pPr>
      <w:r w:rsidRPr="00207061">
        <w:rPr>
          <w:rFonts w:ascii="Times New Roman" w:hAnsi="Times New Roman" w:cs="Times New Roman"/>
          <w:sz w:val="24"/>
          <w:szCs w:val="24"/>
        </w:rPr>
        <w:t xml:space="preserve">В последние годы разрабатываются новые способы использования сельскохозяйственных отходов, производимых при переработке арахиса, в различных отраслях, в том числе и в пищевой промышленности. Большой интерес представляет скорлупа арахиса, как источник биоактивных и функциональных соединений, которые являются безопасными для человека при их потреблении </w:t>
      </w:r>
      <w:r w:rsidRPr="00507432">
        <w:rPr>
          <w:rFonts w:ascii="Times New Roman" w:hAnsi="Times New Roman" w:cs="Times New Roman"/>
          <w:sz w:val="24"/>
          <w:szCs w:val="24"/>
        </w:rPr>
        <w:t>[10].</w:t>
      </w:r>
    </w:p>
    <w:p w:rsidR="005912EE" w:rsidRPr="00207061" w:rsidRDefault="005912EE" w:rsidP="00507432">
      <w:pPr>
        <w:spacing w:after="0" w:line="240" w:lineRule="auto"/>
        <w:ind w:firstLine="708"/>
        <w:jc w:val="both"/>
        <w:rPr>
          <w:rFonts w:ascii="Times New Roman" w:hAnsi="Times New Roman" w:cs="Times New Roman"/>
          <w:sz w:val="24"/>
          <w:szCs w:val="24"/>
        </w:rPr>
      </w:pPr>
      <w:r w:rsidRPr="00207061">
        <w:rPr>
          <w:rFonts w:ascii="Times New Roman" w:hAnsi="Times New Roman" w:cs="Times New Roman"/>
          <w:sz w:val="24"/>
          <w:szCs w:val="24"/>
        </w:rPr>
        <w:t xml:space="preserve">Основные полифенолы, обнаруженные в скорлупе арахиса, представляют собой флавоноиды, фенольные кислоты и стильбены. Было показано, что скорлупа арахиса различных корейских сортов содержит большое количество антиоксидантов: от 428,1 до 739,8 мкг эквивалентов галловой кислоты/г для полифенолов, от 142,6 до 568,0 мкг эквивалентов кверцетина/г для флавоноидов и от 5,76 до 34,56 мг/г аминокислот </w:t>
      </w:r>
      <w:r w:rsidRPr="00507432">
        <w:rPr>
          <w:rFonts w:ascii="Times New Roman" w:hAnsi="Times New Roman" w:cs="Times New Roman"/>
          <w:sz w:val="24"/>
          <w:szCs w:val="24"/>
        </w:rPr>
        <w:t>[11].</w:t>
      </w:r>
    </w:p>
    <w:p w:rsidR="005912EE" w:rsidRPr="00207061" w:rsidRDefault="005912EE" w:rsidP="005912EE">
      <w:pPr>
        <w:spacing w:after="0" w:line="240" w:lineRule="auto"/>
        <w:jc w:val="both"/>
        <w:rPr>
          <w:rFonts w:ascii="Times New Roman" w:hAnsi="Times New Roman" w:cs="Times New Roman"/>
          <w:sz w:val="24"/>
          <w:szCs w:val="24"/>
        </w:rPr>
      </w:pPr>
      <w:r w:rsidRPr="00207061">
        <w:rPr>
          <w:rFonts w:ascii="Times New Roman" w:eastAsia="Times New Roman" w:hAnsi="Times New Roman" w:cs="Times New Roman"/>
          <w:sz w:val="24"/>
          <w:szCs w:val="24"/>
          <w:lang w:eastAsia="ru-RU"/>
        </w:rPr>
        <w:t>Сообщается, что общее содержание фенолов в скорлупе арахиса составило 41,8, 19,9 и 7,3 мг/г при экстракции</w:t>
      </w:r>
      <w:r>
        <w:rPr>
          <w:rFonts w:ascii="Times New Roman" w:eastAsia="Times New Roman" w:hAnsi="Times New Roman" w:cs="Times New Roman"/>
          <w:sz w:val="24"/>
          <w:szCs w:val="24"/>
          <w:lang w:eastAsia="ru-RU"/>
        </w:rPr>
        <w:t xml:space="preserve"> метанолом, этанолом и ацетоном</w:t>
      </w:r>
      <w:r w:rsidRPr="00207061">
        <w:rPr>
          <w:rFonts w:ascii="Times New Roman" w:eastAsia="Times New Roman" w:hAnsi="Times New Roman" w:cs="Times New Roman"/>
          <w:sz w:val="24"/>
          <w:szCs w:val="24"/>
          <w:lang w:eastAsia="ru-RU"/>
        </w:rPr>
        <w:t xml:space="preserve"> соответственно. Основным флавоноидным соединением скорлупы арахиса является лютеолин </w:t>
      </w:r>
      <w:r w:rsidRPr="00507432">
        <w:rPr>
          <w:rFonts w:ascii="Times New Roman" w:eastAsia="Times New Roman" w:hAnsi="Times New Roman" w:cs="Times New Roman"/>
          <w:sz w:val="24"/>
          <w:szCs w:val="24"/>
          <w:lang w:eastAsia="ru-RU"/>
        </w:rPr>
        <w:t>[12].</w:t>
      </w:r>
      <w:r w:rsidRPr="00207061">
        <w:rPr>
          <w:rFonts w:ascii="Times New Roman" w:eastAsia="Times New Roman" w:hAnsi="Times New Roman" w:cs="Times New Roman"/>
          <w:sz w:val="24"/>
          <w:szCs w:val="24"/>
          <w:lang w:eastAsia="ru-RU"/>
        </w:rPr>
        <w:t> При изучении фенольных соединений в шелухе арахиса четырёх разных сортов установлено, что содержание лютеолина составляло от 0,95 до 3,16 мг/г скорлупы, а общее с</w:t>
      </w:r>
      <w:r w:rsidR="00507432">
        <w:rPr>
          <w:rFonts w:ascii="Times New Roman" w:eastAsia="Times New Roman" w:hAnsi="Times New Roman" w:cs="Times New Roman"/>
          <w:sz w:val="24"/>
          <w:szCs w:val="24"/>
          <w:lang w:eastAsia="ru-RU"/>
        </w:rPr>
        <w:t xml:space="preserve">одержание фенольных соединений </w:t>
      </w:r>
      <w:r w:rsidR="00507432" w:rsidRPr="00507432">
        <w:rPr>
          <w:rFonts w:ascii="Times New Roman" w:eastAsia="Times New Roman" w:hAnsi="Times New Roman" w:cs="Times New Roman"/>
          <w:sz w:val="24"/>
          <w:szCs w:val="24"/>
          <w:lang w:eastAsia="ru-RU"/>
        </w:rPr>
        <w:t>-</w:t>
      </w:r>
      <w:r w:rsidRPr="00207061">
        <w:rPr>
          <w:rFonts w:ascii="Times New Roman" w:eastAsia="Times New Roman" w:hAnsi="Times New Roman" w:cs="Times New Roman"/>
          <w:sz w:val="24"/>
          <w:szCs w:val="24"/>
          <w:lang w:eastAsia="ru-RU"/>
        </w:rPr>
        <w:t xml:space="preserve"> от 4,2 до 10,2 мг/г скорлупы </w:t>
      </w:r>
      <w:r w:rsidRPr="00507432">
        <w:rPr>
          <w:rFonts w:ascii="Times New Roman" w:eastAsia="Times New Roman" w:hAnsi="Times New Roman" w:cs="Times New Roman"/>
          <w:sz w:val="24"/>
          <w:szCs w:val="24"/>
          <w:lang w:eastAsia="ru-RU"/>
        </w:rPr>
        <w:t>[13].</w:t>
      </w:r>
      <w:r>
        <w:rPr>
          <w:rFonts w:ascii="Times New Roman" w:eastAsia="Times New Roman" w:hAnsi="Times New Roman" w:cs="Times New Roman"/>
          <w:sz w:val="24"/>
          <w:szCs w:val="24"/>
          <w:lang w:eastAsia="ru-RU"/>
        </w:rPr>
        <w:t xml:space="preserve"> </w:t>
      </w:r>
      <w:r w:rsidRPr="00207061">
        <w:rPr>
          <w:rFonts w:ascii="Times New Roman" w:hAnsi="Times New Roman" w:cs="Times New Roman"/>
          <w:sz w:val="24"/>
          <w:szCs w:val="24"/>
        </w:rPr>
        <w:t>Таким образом, побочные продукты переработки арахиса богаты фенольными соединениями, а в скорлупе арахиса основным фенольным соединением является лютеолин.</w:t>
      </w:r>
    </w:p>
    <w:p w:rsidR="005912EE" w:rsidRPr="00207061" w:rsidRDefault="005912EE" w:rsidP="005912EE">
      <w:pPr>
        <w:spacing w:after="0" w:line="240" w:lineRule="auto"/>
        <w:jc w:val="both"/>
        <w:rPr>
          <w:rFonts w:ascii="Times New Roman" w:hAnsi="Times New Roman" w:cs="Times New Roman"/>
          <w:sz w:val="24"/>
          <w:szCs w:val="24"/>
        </w:rPr>
      </w:pPr>
      <w:r w:rsidRPr="00207061">
        <w:rPr>
          <w:rFonts w:ascii="Times New Roman" w:hAnsi="Times New Roman" w:cs="Times New Roman"/>
          <w:sz w:val="24"/>
          <w:szCs w:val="24"/>
        </w:rPr>
        <w:t xml:space="preserve">    </w:t>
      </w:r>
      <w:r w:rsidRPr="00A41CFB">
        <w:rPr>
          <w:rFonts w:ascii="Times New Roman" w:hAnsi="Times New Roman" w:cs="Times New Roman"/>
          <w:sz w:val="24"/>
          <w:szCs w:val="24"/>
        </w:rPr>
        <w:t>Побочные продукты арахиса пока еще не нашли широкого практического применения в пищевой промышленности, но в последние годы проводятся многочисленные исследования по возможности использования кожуры и скорлупы арахиса, а также извлеченных из них экстрактов полифенолов в составе продуктов питания.</w:t>
      </w:r>
      <w:r w:rsidRPr="00207061">
        <w:rPr>
          <w:rFonts w:ascii="Times New Roman" w:hAnsi="Times New Roman" w:cs="Times New Roman"/>
          <w:sz w:val="24"/>
          <w:szCs w:val="24"/>
        </w:rPr>
        <w:t xml:space="preserve"> </w:t>
      </w:r>
    </w:p>
    <w:p w:rsidR="005912EE" w:rsidRPr="006C4442" w:rsidRDefault="005912EE" w:rsidP="005912EE">
      <w:pPr>
        <w:spacing w:after="0" w:line="240" w:lineRule="auto"/>
        <w:jc w:val="both"/>
        <w:rPr>
          <w:rFonts w:ascii="Times New Roman" w:eastAsia="Times New Roman" w:hAnsi="Times New Roman" w:cs="Times New Roman"/>
          <w:color w:val="000000" w:themeColor="text1"/>
          <w:sz w:val="24"/>
          <w:szCs w:val="24"/>
          <w:lang w:eastAsia="ru-RU"/>
        </w:rPr>
      </w:pPr>
      <w:r w:rsidRPr="00207061">
        <w:rPr>
          <w:rFonts w:ascii="Times New Roman" w:eastAsia="Times New Roman" w:hAnsi="Times New Roman" w:cs="Times New Roman"/>
          <w:sz w:val="24"/>
          <w:szCs w:val="24"/>
          <w:lang w:eastAsia="ru-RU"/>
        </w:rPr>
        <w:t xml:space="preserve">Одним из направлений применения экстрактов полифенолов из растительного сырья является их использование </w:t>
      </w:r>
      <w:r w:rsidRPr="00207061">
        <w:rPr>
          <w:rFonts w:ascii="Times New Roman" w:eastAsia="Times New Roman" w:hAnsi="Times New Roman" w:cs="Times New Roman"/>
          <w:color w:val="000000" w:themeColor="text1"/>
          <w:sz w:val="24"/>
          <w:szCs w:val="24"/>
          <w:lang w:eastAsia="ru-RU"/>
        </w:rPr>
        <w:t xml:space="preserve">для улучшения фенольного уровня йогурта. Йогурт хорошо известен своей превосходной усвояемостью и биодоступностью белка, калия, кальция и витаминов группы B, поэтому он является важным дополнением к рациону </w:t>
      </w:r>
      <w:r w:rsidRPr="00507432">
        <w:rPr>
          <w:rFonts w:ascii="Times New Roman" w:eastAsia="Times New Roman" w:hAnsi="Times New Roman" w:cs="Times New Roman"/>
          <w:color w:val="000000" w:themeColor="text1"/>
          <w:sz w:val="24"/>
          <w:szCs w:val="24"/>
          <w:lang w:eastAsia="ru-RU"/>
        </w:rPr>
        <w:t>[14].</w:t>
      </w:r>
      <w:r>
        <w:rPr>
          <w:rFonts w:ascii="Times New Roman" w:eastAsia="Times New Roman" w:hAnsi="Times New Roman" w:cs="Times New Roman"/>
          <w:color w:val="000000" w:themeColor="text1"/>
          <w:sz w:val="24"/>
          <w:szCs w:val="24"/>
          <w:lang w:eastAsia="ru-RU"/>
        </w:rPr>
        <w:t xml:space="preserve"> Йогурт популярен как полезный </w:t>
      </w:r>
      <w:r w:rsidRPr="00207061">
        <w:rPr>
          <w:rFonts w:ascii="Times New Roman" w:eastAsia="Times New Roman" w:hAnsi="Times New Roman" w:cs="Times New Roman"/>
          <w:color w:val="000000" w:themeColor="text1"/>
          <w:sz w:val="24"/>
          <w:szCs w:val="24"/>
          <w:lang w:eastAsia="ru-RU"/>
        </w:rPr>
        <w:t xml:space="preserve">ферментированный продукт, однако он не содержит в своем составе полифенолы, поэтому для улучшения фенольного уровня йогурта применяются растительные добавки. В работе </w:t>
      </w:r>
      <w:r w:rsidRPr="00507432">
        <w:rPr>
          <w:rFonts w:ascii="Times New Roman" w:eastAsia="Times New Roman" w:hAnsi="Times New Roman" w:cs="Times New Roman"/>
          <w:color w:val="000000" w:themeColor="text1"/>
          <w:sz w:val="24"/>
          <w:szCs w:val="24"/>
          <w:lang w:eastAsia="ru-RU"/>
        </w:rPr>
        <w:t>[15]</w:t>
      </w:r>
      <w:r w:rsidRPr="00207061">
        <w:rPr>
          <w:rFonts w:ascii="Times New Roman" w:eastAsia="Times New Roman" w:hAnsi="Times New Roman" w:cs="Times New Roman"/>
          <w:color w:val="000000" w:themeColor="text1"/>
          <w:sz w:val="24"/>
          <w:szCs w:val="24"/>
          <w:lang w:eastAsia="ru-RU"/>
        </w:rPr>
        <w:t xml:space="preserve"> в каче</w:t>
      </w:r>
      <w:r>
        <w:rPr>
          <w:rFonts w:ascii="Times New Roman" w:eastAsia="Times New Roman" w:hAnsi="Times New Roman" w:cs="Times New Roman"/>
          <w:color w:val="000000" w:themeColor="text1"/>
          <w:sz w:val="24"/>
          <w:szCs w:val="24"/>
          <w:lang w:eastAsia="ru-RU"/>
        </w:rPr>
        <w:t xml:space="preserve">стве функциональных компонентов </w:t>
      </w:r>
      <w:r w:rsidRPr="00207061">
        <w:rPr>
          <w:rFonts w:ascii="Times New Roman" w:eastAsia="Times New Roman" w:hAnsi="Times New Roman" w:cs="Times New Roman"/>
          <w:color w:val="000000" w:themeColor="text1"/>
          <w:sz w:val="24"/>
          <w:szCs w:val="24"/>
          <w:lang w:eastAsia="ru-RU"/>
        </w:rPr>
        <w:t xml:space="preserve">для обогащения йогуртов использовали этанольные экстракты четырех различных сортов винограда и виноградный каллюс. В другом исследовании </w:t>
      </w:r>
      <w:r w:rsidRPr="00507432">
        <w:rPr>
          <w:rFonts w:ascii="Times New Roman" w:eastAsia="Times New Roman" w:hAnsi="Times New Roman" w:cs="Times New Roman"/>
          <w:color w:val="000000" w:themeColor="text1"/>
          <w:sz w:val="24"/>
          <w:szCs w:val="24"/>
          <w:lang w:eastAsia="ru-RU"/>
        </w:rPr>
        <w:t>[16]</w:t>
      </w:r>
      <w:r w:rsidRPr="00207061">
        <w:rPr>
          <w:rFonts w:ascii="Times New Roman" w:eastAsia="Times New Roman" w:hAnsi="Times New Roman" w:cs="Times New Roman"/>
          <w:color w:val="000000" w:themeColor="text1"/>
          <w:sz w:val="24"/>
          <w:szCs w:val="24"/>
          <w:lang w:eastAsia="ru-RU"/>
        </w:rPr>
        <w:t xml:space="preserve"> было показано, что обогащение йогурта полифенольным экстрактом клубники в количестве 0,5 мг/мл в семь раз увеличивает антиоксидантную активность продукта по сравнению с контролем. </w:t>
      </w:r>
    </w:p>
    <w:p w:rsidR="005912EE" w:rsidRPr="00207061" w:rsidRDefault="005912EE" w:rsidP="00507432">
      <w:pPr>
        <w:spacing w:after="0" w:line="240" w:lineRule="auto"/>
        <w:ind w:firstLine="708"/>
        <w:jc w:val="both"/>
        <w:rPr>
          <w:rFonts w:ascii="Times New Roman" w:hAnsi="Times New Roman" w:cs="Times New Roman"/>
          <w:sz w:val="24"/>
          <w:szCs w:val="24"/>
        </w:rPr>
      </w:pPr>
      <w:r w:rsidRPr="00207061">
        <w:rPr>
          <w:rFonts w:ascii="Times New Roman" w:hAnsi="Times New Roman" w:cs="Times New Roman"/>
          <w:sz w:val="24"/>
          <w:szCs w:val="24"/>
        </w:rPr>
        <w:t xml:space="preserve">Джени и соавторы </w:t>
      </w:r>
      <w:r w:rsidRPr="00507432">
        <w:rPr>
          <w:rFonts w:ascii="Times New Roman" w:hAnsi="Times New Roman" w:cs="Times New Roman"/>
          <w:sz w:val="24"/>
          <w:szCs w:val="24"/>
        </w:rPr>
        <w:t>[17]</w:t>
      </w:r>
      <w:r w:rsidRPr="00207061">
        <w:rPr>
          <w:rFonts w:ascii="Times New Roman" w:hAnsi="Times New Roman" w:cs="Times New Roman"/>
          <w:sz w:val="24"/>
          <w:szCs w:val="24"/>
        </w:rPr>
        <w:t xml:space="preserve"> обнаружили, что включение экстракта кожуры граната в состав йогурта повышает содержание фенольных соединений, таких как флавоноиды и антоцианы, что усиливает питательную ценность и антиоксидантные характеристики продукта. В исследовании </w:t>
      </w:r>
      <w:r w:rsidRPr="00507432">
        <w:rPr>
          <w:rFonts w:ascii="Times New Roman" w:hAnsi="Times New Roman" w:cs="Times New Roman"/>
          <w:sz w:val="24"/>
          <w:szCs w:val="24"/>
        </w:rPr>
        <w:t>[18]</w:t>
      </w:r>
      <w:r w:rsidRPr="00207061">
        <w:rPr>
          <w:rFonts w:ascii="Times New Roman" w:hAnsi="Times New Roman" w:cs="Times New Roman"/>
          <w:sz w:val="24"/>
          <w:szCs w:val="24"/>
        </w:rPr>
        <w:t xml:space="preserve"> было установлено, что добавление полифенольного экстракта из кожуры зеленого банана оказывает значительное влияние на такие параметры йогурта, как pH, титруемая кислотность, вязкость, способность удерживать воду, синерезис и общее содержание сухих веществ. При этом различия в цвете между контрольными и обогащенными образцами не наблюдались. Альмехизиа и др</w:t>
      </w:r>
      <w:r w:rsidRPr="00507432">
        <w:rPr>
          <w:rFonts w:ascii="Times New Roman" w:hAnsi="Times New Roman" w:cs="Times New Roman"/>
          <w:sz w:val="24"/>
          <w:szCs w:val="24"/>
        </w:rPr>
        <w:t>.[19]</w:t>
      </w:r>
      <w:r w:rsidRPr="00207061">
        <w:rPr>
          <w:rFonts w:ascii="Times New Roman" w:hAnsi="Times New Roman" w:cs="Times New Roman"/>
          <w:sz w:val="24"/>
          <w:szCs w:val="24"/>
        </w:rPr>
        <w:t xml:space="preserve"> показали, что использование полифенолов из кожуры имбиря в функциональном йогурте улучшает его способность удерживать влагу и </w:t>
      </w:r>
      <w:r w:rsidRPr="00207061">
        <w:rPr>
          <w:rFonts w:ascii="Times New Roman" w:hAnsi="Times New Roman" w:cs="Times New Roman"/>
          <w:sz w:val="24"/>
          <w:szCs w:val="24"/>
        </w:rPr>
        <w:lastRenderedPageBreak/>
        <w:t xml:space="preserve">снижает синерезис. Кроме того, текстура йогурта с добавлением экстракта была лучше спустя три недели хранения по сравнению с контрольным образцом. Исследователи считают, что полифенолы из кожуры имбиря можно успешно микрокапсулировать для повышения стабильности продукта при хранении в холодильнике. В работе </w:t>
      </w:r>
      <w:r w:rsidRPr="00507432">
        <w:rPr>
          <w:rFonts w:ascii="Times New Roman" w:hAnsi="Times New Roman" w:cs="Times New Roman"/>
          <w:sz w:val="24"/>
          <w:szCs w:val="24"/>
        </w:rPr>
        <w:t>[20]</w:t>
      </w:r>
      <w:r w:rsidRPr="00207061">
        <w:rPr>
          <w:rFonts w:ascii="Times New Roman" w:hAnsi="Times New Roman" w:cs="Times New Roman"/>
          <w:sz w:val="24"/>
          <w:szCs w:val="24"/>
        </w:rPr>
        <w:t xml:space="preserve"> показано, что добавление экстрактов полифенолов бенгальской акации приводит к улучшению питательных и органолептических свойств функционального йогурта. Таким образом, экстракты полифенолов из растительного сырья являются ценным компонентом для обогащения йогурта.</w:t>
      </w:r>
    </w:p>
    <w:p w:rsidR="005912EE" w:rsidRPr="00507432" w:rsidRDefault="005912EE" w:rsidP="005912EE">
      <w:pPr>
        <w:spacing w:after="0" w:line="240" w:lineRule="auto"/>
        <w:jc w:val="both"/>
        <w:rPr>
          <w:rFonts w:ascii="Times New Roman" w:hAnsi="Times New Roman" w:cs="Times New Roman"/>
          <w:sz w:val="24"/>
          <w:szCs w:val="24"/>
        </w:rPr>
      </w:pPr>
      <w:r w:rsidRPr="00207061">
        <w:rPr>
          <w:rFonts w:ascii="Times New Roman" w:hAnsi="Times New Roman" w:cs="Times New Roman"/>
          <w:sz w:val="24"/>
          <w:szCs w:val="24"/>
        </w:rPr>
        <w:t>Однако до сих пор не проводилось исследований по использованию экстракта полифенолов из скорлупы арахиса в кисломолочных продуктах.  Целью данного исследования была разработка йогурта, обогащенного полифенолами из скорлупы арахиса, а также изучение влияния экстракта полифено</w:t>
      </w:r>
      <w:r w:rsidR="00507432" w:rsidRPr="00207061">
        <w:rPr>
          <w:rFonts w:ascii="Times New Roman" w:hAnsi="Times New Roman" w:cs="Times New Roman"/>
          <w:sz w:val="24"/>
          <w:szCs w:val="24"/>
        </w:rPr>
        <w:t>лов из скорлупы арахиса на физико-химические и орга</w:t>
      </w:r>
      <w:r w:rsidR="00507432">
        <w:rPr>
          <w:rFonts w:ascii="Times New Roman" w:hAnsi="Times New Roman" w:cs="Times New Roman"/>
          <w:sz w:val="24"/>
          <w:szCs w:val="24"/>
        </w:rPr>
        <w:t>нолептические свойства йогурта</w:t>
      </w:r>
      <w:r w:rsidR="00507432" w:rsidRPr="00507432">
        <w:rPr>
          <w:rFonts w:ascii="Times New Roman" w:hAnsi="Times New Roman" w:cs="Times New Roman"/>
          <w:sz w:val="24"/>
          <w:szCs w:val="24"/>
        </w:rPr>
        <w:t>.</w:t>
      </w:r>
    </w:p>
    <w:p w:rsidR="00507432" w:rsidRPr="00EE5014" w:rsidRDefault="005912EE" w:rsidP="00507432">
      <w:pPr>
        <w:spacing w:after="0" w:line="240" w:lineRule="auto"/>
        <w:ind w:firstLine="708"/>
        <w:jc w:val="both"/>
        <w:rPr>
          <w:rFonts w:ascii="Times New Roman" w:hAnsi="Times New Roman" w:cs="Times New Roman"/>
          <w:b/>
          <w:sz w:val="24"/>
          <w:szCs w:val="24"/>
        </w:rPr>
      </w:pPr>
      <w:r w:rsidRPr="00207061">
        <w:rPr>
          <w:rFonts w:ascii="Times New Roman" w:hAnsi="Times New Roman" w:cs="Times New Roman"/>
          <w:b/>
          <w:sz w:val="24"/>
          <w:szCs w:val="24"/>
        </w:rPr>
        <w:t>Материалы и методы</w:t>
      </w:r>
      <w:r w:rsidR="00507432" w:rsidRPr="00EE5014">
        <w:rPr>
          <w:rFonts w:ascii="Times New Roman" w:hAnsi="Times New Roman" w:cs="Times New Roman"/>
          <w:b/>
          <w:sz w:val="24"/>
          <w:szCs w:val="24"/>
        </w:rPr>
        <w:t>.</w:t>
      </w:r>
    </w:p>
    <w:p w:rsidR="005912EE" w:rsidRPr="00507432" w:rsidRDefault="005912EE" w:rsidP="00507432">
      <w:pPr>
        <w:spacing w:after="0" w:line="240" w:lineRule="auto"/>
        <w:ind w:firstLine="708"/>
        <w:jc w:val="both"/>
        <w:rPr>
          <w:rFonts w:ascii="Times New Roman" w:hAnsi="Times New Roman" w:cs="Times New Roman"/>
          <w:i/>
          <w:sz w:val="24"/>
          <w:szCs w:val="24"/>
        </w:rPr>
      </w:pPr>
      <w:r w:rsidRPr="00507432">
        <w:rPr>
          <w:rFonts w:ascii="Times New Roman" w:hAnsi="Times New Roman" w:cs="Times New Roman"/>
          <w:i/>
          <w:sz w:val="24"/>
          <w:szCs w:val="24"/>
        </w:rPr>
        <w:t>Сырьевые материалы</w:t>
      </w:r>
    </w:p>
    <w:p w:rsidR="005912EE" w:rsidRPr="00207061" w:rsidRDefault="005912EE" w:rsidP="00507432">
      <w:pPr>
        <w:spacing w:after="0" w:line="240" w:lineRule="auto"/>
        <w:ind w:firstLine="708"/>
        <w:jc w:val="both"/>
        <w:rPr>
          <w:rFonts w:ascii="Times New Roman" w:hAnsi="Times New Roman" w:cs="Times New Roman"/>
          <w:sz w:val="24"/>
          <w:szCs w:val="24"/>
        </w:rPr>
      </w:pPr>
      <w:r w:rsidRPr="00207061">
        <w:rPr>
          <w:rFonts w:ascii="Times New Roman" w:hAnsi="Times New Roman" w:cs="Times New Roman"/>
          <w:sz w:val="24"/>
          <w:szCs w:val="24"/>
        </w:rPr>
        <w:t>Свежий арахис (</w:t>
      </w:r>
      <w:r w:rsidRPr="00207061">
        <w:rPr>
          <w:rFonts w:ascii="Times New Roman" w:hAnsi="Times New Roman" w:cs="Times New Roman"/>
          <w:i/>
          <w:iCs/>
          <w:color w:val="1F1F1F"/>
          <w:sz w:val="24"/>
          <w:szCs w:val="24"/>
        </w:rPr>
        <w:t>Arachis hypogaea</w:t>
      </w:r>
      <w:r w:rsidRPr="00207061">
        <w:rPr>
          <w:rFonts w:ascii="Times New Roman" w:hAnsi="Times New Roman" w:cs="Times New Roman"/>
          <w:sz w:val="24"/>
          <w:szCs w:val="24"/>
        </w:rPr>
        <w:t xml:space="preserve"> L.) и цельное коровье молоко были куплены </w:t>
      </w:r>
      <w:r>
        <w:rPr>
          <w:rFonts w:ascii="Times New Roman" w:hAnsi="Times New Roman" w:cs="Times New Roman"/>
          <w:sz w:val="24"/>
          <w:szCs w:val="24"/>
        </w:rPr>
        <w:t xml:space="preserve">на местном рынке города Астаны. </w:t>
      </w:r>
      <w:r w:rsidRPr="00207061">
        <w:rPr>
          <w:rFonts w:ascii="Times New Roman" w:hAnsi="Times New Roman" w:cs="Times New Roman"/>
          <w:sz w:val="24"/>
          <w:szCs w:val="24"/>
        </w:rPr>
        <w:t>Использовалась бактериальная закваска Yolactis Classic, производитель ТОО «European Food Company», Казахстан. Эксперименты проводились в лаборатории КАТИУ им. С.Сейфуллина.</w:t>
      </w:r>
    </w:p>
    <w:p w:rsidR="005912EE" w:rsidRPr="00507432" w:rsidRDefault="005912EE" w:rsidP="00507432">
      <w:pPr>
        <w:spacing w:after="0" w:line="240" w:lineRule="auto"/>
        <w:ind w:firstLine="708"/>
        <w:jc w:val="both"/>
        <w:rPr>
          <w:rFonts w:ascii="Times New Roman" w:hAnsi="Times New Roman" w:cs="Times New Roman"/>
          <w:i/>
          <w:sz w:val="24"/>
          <w:szCs w:val="24"/>
        </w:rPr>
      </w:pPr>
      <w:r w:rsidRPr="00507432">
        <w:rPr>
          <w:rFonts w:ascii="Times New Roman" w:hAnsi="Times New Roman" w:cs="Times New Roman"/>
          <w:i/>
          <w:sz w:val="24"/>
          <w:szCs w:val="24"/>
        </w:rPr>
        <w:t>Приготовление экстракта полифенолов из скорлупы арахиса.</w:t>
      </w:r>
    </w:p>
    <w:p w:rsidR="005912EE" w:rsidRPr="00207061" w:rsidRDefault="005912EE" w:rsidP="00507432">
      <w:pPr>
        <w:spacing w:after="0" w:line="240" w:lineRule="auto"/>
        <w:ind w:firstLine="708"/>
        <w:jc w:val="both"/>
        <w:rPr>
          <w:rFonts w:ascii="Times New Roman" w:eastAsia="Times New Roman" w:hAnsi="Times New Roman" w:cs="Times New Roman"/>
          <w:sz w:val="24"/>
          <w:szCs w:val="24"/>
          <w:lang w:eastAsia="ru-RU"/>
        </w:rPr>
      </w:pPr>
      <w:r w:rsidRPr="00207061">
        <w:rPr>
          <w:rFonts w:ascii="Times New Roman" w:eastAsia="Times New Roman" w:hAnsi="Times New Roman" w:cs="Times New Roman"/>
          <w:sz w:val="24"/>
          <w:szCs w:val="24"/>
          <w:lang w:eastAsia="ru-RU"/>
        </w:rPr>
        <w:t>Скорлупу арахиса очистили от загрязнений и трижды промыли водой, после чего высушили в вакуумной печи при температуре 55 °C в течение 36 часов до достижения постоянного веса. Высушенную скорлупу арахиса измельчили в порошок с помощью дробилки и просеяли через сито из нержавеющей стали с размером ячеек 0,095–0,995 мм. Перед использованием все образцы порошка хранились в эксикаторе в холодильнике при температуре 5 °C.</w:t>
      </w:r>
    </w:p>
    <w:p w:rsidR="005912EE" w:rsidRDefault="005912EE" w:rsidP="00507432">
      <w:pPr>
        <w:spacing w:after="0" w:line="240" w:lineRule="auto"/>
        <w:ind w:firstLine="708"/>
        <w:jc w:val="both"/>
        <w:rPr>
          <w:rFonts w:ascii="Times New Roman" w:eastAsia="Times New Roman" w:hAnsi="Times New Roman" w:cs="Times New Roman"/>
          <w:sz w:val="24"/>
          <w:szCs w:val="24"/>
          <w:lang w:eastAsia="ru-RU"/>
        </w:rPr>
      </w:pPr>
      <w:r w:rsidRPr="00207061">
        <w:rPr>
          <w:rFonts w:ascii="Times New Roman" w:eastAsia="Times New Roman" w:hAnsi="Times New Roman" w:cs="Times New Roman"/>
          <w:sz w:val="24"/>
          <w:szCs w:val="24"/>
          <w:lang w:eastAsia="ru-RU"/>
        </w:rPr>
        <w:t>Для ультразвуковой экстракции в хими</w:t>
      </w:r>
      <w:r>
        <w:rPr>
          <w:rFonts w:ascii="Times New Roman" w:eastAsia="Times New Roman" w:hAnsi="Times New Roman" w:cs="Times New Roman"/>
          <w:sz w:val="24"/>
          <w:szCs w:val="24"/>
          <w:lang w:eastAsia="ru-RU"/>
        </w:rPr>
        <w:t>ческий стакан на 400 мл добавили</w:t>
      </w:r>
      <w:r w:rsidRPr="00207061">
        <w:rPr>
          <w:rFonts w:ascii="Times New Roman" w:eastAsia="Times New Roman" w:hAnsi="Times New Roman" w:cs="Times New Roman"/>
          <w:sz w:val="24"/>
          <w:szCs w:val="24"/>
          <w:lang w:eastAsia="ru-RU"/>
        </w:rPr>
        <w:t xml:space="preserve"> 20,0 г порошк</w:t>
      </w:r>
      <w:r>
        <w:rPr>
          <w:rFonts w:ascii="Times New Roman" w:eastAsia="Times New Roman" w:hAnsi="Times New Roman" w:cs="Times New Roman"/>
          <w:sz w:val="24"/>
          <w:szCs w:val="24"/>
          <w:lang w:eastAsia="ru-RU"/>
        </w:rPr>
        <w:t>а из скорлупы арахиса и</w:t>
      </w:r>
      <w:r w:rsidRPr="00207061">
        <w:rPr>
          <w:rFonts w:ascii="Times New Roman" w:eastAsia="Times New Roman" w:hAnsi="Times New Roman" w:cs="Times New Roman"/>
          <w:sz w:val="24"/>
          <w:szCs w:val="24"/>
          <w:lang w:eastAsia="ru-RU"/>
        </w:rPr>
        <w:t xml:space="preserve"> 200 мл 70% этилового с</w:t>
      </w:r>
      <w:r>
        <w:rPr>
          <w:rFonts w:ascii="Times New Roman" w:eastAsia="Times New Roman" w:hAnsi="Times New Roman" w:cs="Times New Roman"/>
          <w:sz w:val="24"/>
          <w:szCs w:val="24"/>
          <w:lang w:eastAsia="ru-RU"/>
        </w:rPr>
        <w:t>пирта (рис.1,а) Образцы подверг</w:t>
      </w:r>
      <w:r w:rsidRPr="00207061">
        <w:rPr>
          <w:rFonts w:ascii="Times New Roman" w:eastAsia="Times New Roman" w:hAnsi="Times New Roman" w:cs="Times New Roman"/>
          <w:sz w:val="24"/>
          <w:szCs w:val="24"/>
          <w:lang w:eastAsia="ru-RU"/>
        </w:rPr>
        <w:t>ли ультразвуковой обработке при мощнос</w:t>
      </w:r>
      <w:r>
        <w:rPr>
          <w:rFonts w:ascii="Times New Roman" w:eastAsia="Times New Roman" w:hAnsi="Times New Roman" w:cs="Times New Roman"/>
          <w:sz w:val="24"/>
          <w:szCs w:val="24"/>
          <w:lang w:eastAsia="ru-RU"/>
        </w:rPr>
        <w:t>ти ультразвука 200 Вт и частоте</w:t>
      </w:r>
      <w:r w:rsidRPr="00207061">
        <w:rPr>
          <w:rFonts w:ascii="Times New Roman" w:eastAsia="Times New Roman" w:hAnsi="Times New Roman" w:cs="Times New Roman"/>
          <w:sz w:val="24"/>
          <w:szCs w:val="24"/>
          <w:lang w:eastAsia="ru-RU"/>
        </w:rPr>
        <w:t xml:space="preserve"> в диапазоне 10 кГц в течении 30 минут (рис.1,б). </w:t>
      </w:r>
      <w:r w:rsidRPr="00207061">
        <w:rPr>
          <w:rFonts w:ascii="Times New Roman" w:hAnsi="Times New Roman" w:cs="Times New Roman"/>
          <w:sz w:val="24"/>
          <w:szCs w:val="24"/>
        </w:rPr>
        <w:t>Этанольный экстракт отфильтровали с помощью центрифугирования и выпарили до 1/4 от первоначального объема с помощью роторного испарителя при температуре 35 °C. (рис.1,в)  Концентрированный раствор лиофилизирован с помощью сублимационной сушки для получения порошков. </w:t>
      </w:r>
      <w:r>
        <w:rPr>
          <w:rFonts w:ascii="Times New Roman" w:eastAsia="Times New Roman" w:hAnsi="Times New Roman" w:cs="Times New Roman"/>
          <w:sz w:val="24"/>
          <w:szCs w:val="24"/>
          <w:lang w:eastAsia="ru-RU"/>
        </w:rPr>
        <w:t>В </w:t>
      </w:r>
      <w:r w:rsidRPr="00207061">
        <w:rPr>
          <w:rFonts w:ascii="Times New Roman" w:eastAsia="Times New Roman" w:hAnsi="Times New Roman" w:cs="Times New Roman"/>
          <w:sz w:val="24"/>
          <w:szCs w:val="24"/>
          <w:lang w:eastAsia="ru-RU"/>
        </w:rPr>
        <w:t>данном исследовании все эксперименты по экстракции проводились и анализировались в трёхкратной повторности.</w:t>
      </w:r>
    </w:p>
    <w:p w:rsidR="00507432" w:rsidRPr="00207061" w:rsidRDefault="00507432" w:rsidP="00507432">
      <w:pPr>
        <w:spacing w:after="0" w:line="240" w:lineRule="auto"/>
        <w:ind w:firstLine="708"/>
        <w:jc w:val="both"/>
        <w:rPr>
          <w:rFonts w:ascii="Times New Roman" w:eastAsia="Times New Roman" w:hAnsi="Times New Roman" w:cs="Times New Roman"/>
          <w:sz w:val="24"/>
          <w:szCs w:val="24"/>
          <w:lang w:eastAsia="ru-RU"/>
        </w:rPr>
      </w:pPr>
    </w:p>
    <w:p w:rsidR="005912EE" w:rsidRPr="00207061" w:rsidRDefault="005912EE" w:rsidP="005912EE">
      <w:pPr>
        <w:spacing w:after="0" w:line="240" w:lineRule="auto"/>
        <w:jc w:val="both"/>
        <w:rPr>
          <w:rFonts w:ascii="Times New Roman" w:hAnsi="Times New Roman" w:cs="Times New Roman"/>
          <w:sz w:val="24"/>
          <w:szCs w:val="24"/>
        </w:rPr>
      </w:pPr>
      <w:r w:rsidRPr="00207061">
        <w:rPr>
          <w:rFonts w:ascii="Times New Roman" w:hAnsi="Times New Roman" w:cs="Times New Roman"/>
          <w:sz w:val="24"/>
          <w:szCs w:val="24"/>
        </w:rPr>
        <w:t xml:space="preserve">           </w:t>
      </w:r>
      <w:r w:rsidRPr="00207061">
        <w:rPr>
          <w:rFonts w:ascii="Times New Roman" w:hAnsi="Times New Roman" w:cs="Times New Roman"/>
          <w:noProof/>
          <w:sz w:val="28"/>
          <w:szCs w:val="28"/>
          <w:lang w:eastAsia="ru-RU"/>
        </w:rPr>
        <w:drawing>
          <wp:inline distT="0" distB="0" distL="0" distR="0" wp14:anchorId="265C39F4" wp14:editId="3B280B53">
            <wp:extent cx="1554480" cy="2072584"/>
            <wp:effectExtent l="0" t="0" r="762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59250" cy="2078944"/>
                    </a:xfrm>
                    <a:prstGeom prst="rect">
                      <a:avLst/>
                    </a:prstGeom>
                    <a:noFill/>
                    <a:ln>
                      <a:noFill/>
                    </a:ln>
                  </pic:spPr>
                </pic:pic>
              </a:graphicData>
            </a:graphic>
          </wp:inline>
        </w:drawing>
      </w:r>
      <w:r w:rsidRPr="00207061">
        <w:rPr>
          <w:rFonts w:ascii="Times New Roman" w:hAnsi="Times New Roman" w:cs="Times New Roman"/>
          <w:sz w:val="24"/>
          <w:szCs w:val="24"/>
        </w:rPr>
        <w:t xml:space="preserve">       </w:t>
      </w:r>
      <w:r w:rsidRPr="00207061">
        <w:rPr>
          <w:rFonts w:ascii="Times New Roman" w:hAnsi="Times New Roman" w:cs="Times New Roman"/>
          <w:noProof/>
          <w:sz w:val="28"/>
          <w:szCs w:val="28"/>
          <w:lang w:eastAsia="ru-RU"/>
        </w:rPr>
        <w:drawing>
          <wp:inline distT="0" distB="0" distL="0" distR="0" wp14:anchorId="0A474626" wp14:editId="6B5ACEDB">
            <wp:extent cx="1554480" cy="2072584"/>
            <wp:effectExtent l="0" t="0" r="762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71425" cy="2095176"/>
                    </a:xfrm>
                    <a:prstGeom prst="rect">
                      <a:avLst/>
                    </a:prstGeom>
                    <a:noFill/>
                    <a:ln>
                      <a:noFill/>
                    </a:ln>
                  </pic:spPr>
                </pic:pic>
              </a:graphicData>
            </a:graphic>
          </wp:inline>
        </w:drawing>
      </w:r>
      <w:r w:rsidRPr="00207061">
        <w:rPr>
          <w:rFonts w:ascii="Times New Roman" w:hAnsi="Times New Roman" w:cs="Times New Roman"/>
          <w:sz w:val="24"/>
          <w:szCs w:val="24"/>
        </w:rPr>
        <w:t xml:space="preserve">       </w:t>
      </w:r>
      <w:r w:rsidRPr="00207061">
        <w:rPr>
          <w:rFonts w:ascii="Times New Roman" w:hAnsi="Times New Roman" w:cs="Times New Roman"/>
          <w:noProof/>
          <w:sz w:val="28"/>
          <w:szCs w:val="28"/>
          <w:lang w:eastAsia="ru-RU"/>
        </w:rPr>
        <w:drawing>
          <wp:inline distT="0" distB="0" distL="0" distR="0" wp14:anchorId="15BEAA76" wp14:editId="4E9E30EE">
            <wp:extent cx="1577340" cy="2103064"/>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96847" cy="2129073"/>
                    </a:xfrm>
                    <a:prstGeom prst="rect">
                      <a:avLst/>
                    </a:prstGeom>
                    <a:noFill/>
                    <a:ln>
                      <a:noFill/>
                    </a:ln>
                  </pic:spPr>
                </pic:pic>
              </a:graphicData>
            </a:graphic>
          </wp:inline>
        </w:drawing>
      </w:r>
      <w:r w:rsidRPr="00207061">
        <w:rPr>
          <w:rFonts w:ascii="Times New Roman" w:hAnsi="Times New Roman" w:cs="Times New Roman"/>
          <w:sz w:val="24"/>
          <w:szCs w:val="24"/>
        </w:rPr>
        <w:t xml:space="preserve"> </w:t>
      </w:r>
    </w:p>
    <w:p w:rsidR="005912EE" w:rsidRPr="00207061" w:rsidRDefault="005912EE" w:rsidP="005912EE">
      <w:pPr>
        <w:spacing w:after="0" w:line="240" w:lineRule="auto"/>
        <w:jc w:val="both"/>
        <w:rPr>
          <w:rFonts w:ascii="Times New Roman" w:hAnsi="Times New Roman" w:cs="Times New Roman"/>
          <w:sz w:val="24"/>
          <w:szCs w:val="24"/>
        </w:rPr>
      </w:pPr>
      <w:r w:rsidRPr="00207061">
        <w:rPr>
          <w:rFonts w:ascii="Times New Roman" w:hAnsi="Times New Roman" w:cs="Times New Roman"/>
          <w:sz w:val="24"/>
          <w:szCs w:val="24"/>
        </w:rPr>
        <w:t xml:space="preserve">                              а                                           б                                                в</w:t>
      </w:r>
    </w:p>
    <w:p w:rsidR="00CE1513" w:rsidRDefault="00507432" w:rsidP="00CE1513">
      <w:pPr>
        <w:spacing w:after="0" w:line="240" w:lineRule="auto"/>
        <w:jc w:val="center"/>
        <w:rPr>
          <w:rFonts w:ascii="Times New Roman" w:hAnsi="Times New Roman" w:cs="Times New Roman"/>
          <w:b/>
          <w:sz w:val="20"/>
          <w:szCs w:val="20"/>
        </w:rPr>
      </w:pPr>
      <w:r w:rsidRPr="00CE1513">
        <w:rPr>
          <w:rFonts w:ascii="Times New Roman" w:hAnsi="Times New Roman" w:cs="Times New Roman"/>
          <w:b/>
          <w:sz w:val="20"/>
          <w:szCs w:val="20"/>
        </w:rPr>
        <w:t xml:space="preserve">Рис.1 - </w:t>
      </w:r>
      <w:r w:rsidR="005912EE" w:rsidRPr="00CE1513">
        <w:rPr>
          <w:rFonts w:ascii="Times New Roman" w:hAnsi="Times New Roman" w:cs="Times New Roman"/>
          <w:b/>
          <w:sz w:val="20"/>
          <w:szCs w:val="20"/>
        </w:rPr>
        <w:t>Последовательность процесса экстракции полифенолов из скорлупы арахиса,</w:t>
      </w:r>
    </w:p>
    <w:p w:rsidR="005912EE" w:rsidRDefault="005912EE" w:rsidP="00CE1513">
      <w:pPr>
        <w:spacing w:after="0" w:line="240" w:lineRule="auto"/>
        <w:jc w:val="center"/>
        <w:rPr>
          <w:rFonts w:ascii="Times New Roman" w:hAnsi="Times New Roman" w:cs="Times New Roman"/>
          <w:b/>
          <w:sz w:val="20"/>
          <w:szCs w:val="20"/>
        </w:rPr>
      </w:pPr>
      <w:r w:rsidRPr="00CE1513">
        <w:rPr>
          <w:rFonts w:ascii="Times New Roman" w:hAnsi="Times New Roman" w:cs="Times New Roman"/>
          <w:b/>
          <w:sz w:val="20"/>
          <w:szCs w:val="20"/>
        </w:rPr>
        <w:lastRenderedPageBreak/>
        <w:t xml:space="preserve"> где: а- суспензия измельченной скорлупы арахиса в 70% этиловом</w:t>
      </w:r>
      <w:r w:rsidR="00CE1513">
        <w:rPr>
          <w:rFonts w:ascii="Times New Roman" w:hAnsi="Times New Roman" w:cs="Times New Roman"/>
          <w:b/>
          <w:sz w:val="20"/>
          <w:szCs w:val="20"/>
        </w:rPr>
        <w:t xml:space="preserve"> спирте</w:t>
      </w:r>
      <w:r w:rsidR="00CE1513" w:rsidRPr="00CE1513">
        <w:rPr>
          <w:rFonts w:ascii="Times New Roman" w:hAnsi="Times New Roman" w:cs="Times New Roman"/>
          <w:b/>
          <w:sz w:val="20"/>
          <w:szCs w:val="20"/>
        </w:rPr>
        <w:t>,</w:t>
      </w:r>
      <w:r w:rsidR="00CE1513">
        <w:rPr>
          <w:rFonts w:ascii="Times New Roman" w:hAnsi="Times New Roman" w:cs="Times New Roman"/>
          <w:b/>
          <w:sz w:val="20"/>
          <w:szCs w:val="20"/>
        </w:rPr>
        <w:t xml:space="preserve"> б- ультразвуковая экстракция</w:t>
      </w:r>
      <w:r w:rsidR="00CE1513" w:rsidRPr="00CE1513">
        <w:rPr>
          <w:rFonts w:ascii="Times New Roman" w:hAnsi="Times New Roman" w:cs="Times New Roman"/>
          <w:b/>
          <w:sz w:val="20"/>
          <w:szCs w:val="20"/>
        </w:rPr>
        <w:t>,</w:t>
      </w:r>
      <w:r w:rsidRPr="00CE1513">
        <w:rPr>
          <w:rFonts w:ascii="Times New Roman" w:hAnsi="Times New Roman" w:cs="Times New Roman"/>
          <w:b/>
          <w:sz w:val="20"/>
          <w:szCs w:val="20"/>
        </w:rPr>
        <w:t xml:space="preserve"> в- роторный испаритель</w:t>
      </w:r>
    </w:p>
    <w:p w:rsidR="00CE1513" w:rsidRPr="00CE1513" w:rsidRDefault="00CE1513" w:rsidP="00CE1513">
      <w:pPr>
        <w:spacing w:after="0" w:line="240" w:lineRule="auto"/>
        <w:jc w:val="center"/>
        <w:rPr>
          <w:rFonts w:ascii="Times New Roman" w:hAnsi="Times New Roman" w:cs="Times New Roman"/>
          <w:b/>
          <w:sz w:val="20"/>
          <w:szCs w:val="20"/>
        </w:rPr>
      </w:pPr>
    </w:p>
    <w:p w:rsidR="005912EE" w:rsidRPr="00CE1513" w:rsidRDefault="005912EE" w:rsidP="00CE1513">
      <w:pPr>
        <w:spacing w:after="0" w:line="240" w:lineRule="auto"/>
        <w:ind w:firstLine="708"/>
        <w:jc w:val="both"/>
        <w:outlineLvl w:val="2"/>
        <w:rPr>
          <w:rFonts w:ascii="Times New Roman" w:eastAsia="Times New Roman" w:hAnsi="Times New Roman" w:cs="Times New Roman"/>
          <w:bCs/>
          <w:i/>
          <w:sz w:val="24"/>
          <w:szCs w:val="24"/>
          <w:lang w:eastAsia="ru-RU"/>
        </w:rPr>
      </w:pPr>
      <w:r w:rsidRPr="00CE1513">
        <w:rPr>
          <w:rFonts w:ascii="Times New Roman" w:eastAsia="Times New Roman" w:hAnsi="Times New Roman" w:cs="Times New Roman"/>
          <w:bCs/>
          <w:i/>
          <w:sz w:val="24"/>
          <w:szCs w:val="24"/>
          <w:lang w:eastAsia="ru-RU"/>
        </w:rPr>
        <w:t>Приготовление функционального йогурта</w:t>
      </w:r>
    </w:p>
    <w:p w:rsidR="005912EE" w:rsidRPr="00207061" w:rsidRDefault="00CD3412" w:rsidP="00CE1513">
      <w:pPr>
        <w:spacing w:after="0" w:line="240" w:lineRule="auto"/>
        <w:ind w:firstLine="708"/>
        <w:jc w:val="both"/>
        <w:rPr>
          <w:rFonts w:ascii="Times New Roman" w:hAnsi="Times New Roman" w:cs="Times New Roman"/>
          <w:sz w:val="24"/>
          <w:szCs w:val="24"/>
        </w:rPr>
      </w:pPr>
      <w:hyperlink r:id="rId50" w:tooltip="Узнайте больше о пастеризованном молоке на тематических страницах ScienceDirect, созданных с помощью искусственного интеллекта" w:history="1">
        <w:r w:rsidR="005912EE" w:rsidRPr="00207061">
          <w:rPr>
            <w:rFonts w:ascii="Times New Roman" w:hAnsi="Times New Roman" w:cs="Times New Roman"/>
            <w:color w:val="1F1F1F"/>
            <w:sz w:val="24"/>
            <w:szCs w:val="24"/>
          </w:rPr>
          <w:t>Йогурт был приготовлен из </w:t>
        </w:r>
      </w:hyperlink>
      <w:r w:rsidR="005912EE" w:rsidRPr="00207061">
        <w:rPr>
          <w:rFonts w:ascii="Times New Roman" w:hAnsi="Times New Roman" w:cs="Times New Roman"/>
          <w:color w:val="1F1F1F"/>
          <w:sz w:val="24"/>
          <w:szCs w:val="24"/>
        </w:rPr>
        <w:t>цельного молока</w:t>
      </w:r>
      <w:r w:rsidR="00CE1513">
        <w:rPr>
          <w:rFonts w:ascii="Times New Roman" w:hAnsi="Times New Roman" w:cs="Times New Roman"/>
          <w:sz w:val="24"/>
          <w:szCs w:val="24"/>
        </w:rPr>
        <w:t>, которое нагревали в течение 5</w:t>
      </w:r>
      <w:r w:rsidR="00CE1513" w:rsidRPr="00CE1513">
        <w:rPr>
          <w:rFonts w:ascii="Times New Roman" w:hAnsi="Times New Roman" w:cs="Times New Roman"/>
          <w:sz w:val="24"/>
          <w:szCs w:val="24"/>
        </w:rPr>
        <w:t>-</w:t>
      </w:r>
      <w:r w:rsidR="005912EE" w:rsidRPr="00207061">
        <w:rPr>
          <w:rFonts w:ascii="Times New Roman" w:hAnsi="Times New Roman" w:cs="Times New Roman"/>
          <w:sz w:val="24"/>
          <w:szCs w:val="24"/>
        </w:rPr>
        <w:t xml:space="preserve">10 минут при температуре 95 °C, а затем охлаждали до 45 °C. Закваска была равномерно распределена в молоке в количестве 2 % (по массе) и перемешана. Были взяты четыре образца молока, в которое была добавлена закваска (контрольный и три экспериментальных образца). </w:t>
      </w:r>
      <w:r w:rsidR="00CE1513" w:rsidRPr="00CE1513">
        <w:rPr>
          <w:rFonts w:ascii="Times New Roman" w:hAnsi="Times New Roman" w:cs="Times New Roman"/>
          <w:sz w:val="24"/>
          <w:szCs w:val="24"/>
        </w:rPr>
        <w:t xml:space="preserve"> </w:t>
      </w:r>
      <w:r w:rsidR="005912EE" w:rsidRPr="00207061">
        <w:rPr>
          <w:rFonts w:ascii="Times New Roman" w:hAnsi="Times New Roman" w:cs="Times New Roman"/>
          <w:sz w:val="24"/>
          <w:szCs w:val="24"/>
        </w:rPr>
        <w:t>Приготовление ф</w:t>
      </w:r>
      <w:r w:rsidR="005912EE">
        <w:rPr>
          <w:rFonts w:ascii="Times New Roman" w:hAnsi="Times New Roman" w:cs="Times New Roman"/>
          <w:sz w:val="24"/>
          <w:szCs w:val="24"/>
        </w:rPr>
        <w:t>ункционального йогурта проводилось с использованием 3</w:t>
      </w:r>
      <w:r w:rsidR="005912EE" w:rsidRPr="00207061">
        <w:rPr>
          <w:rFonts w:ascii="Times New Roman" w:hAnsi="Times New Roman" w:cs="Times New Roman"/>
          <w:sz w:val="24"/>
          <w:szCs w:val="24"/>
        </w:rPr>
        <w:t xml:space="preserve"> концентраций экстракта полифенолов скорлупы арахиса (ЭПС): С</w:t>
      </w:r>
      <w:r w:rsidR="005912EE" w:rsidRPr="00207061">
        <w:rPr>
          <w:rFonts w:ascii="Times New Roman" w:hAnsi="Times New Roman" w:cs="Times New Roman"/>
          <w:sz w:val="24"/>
          <w:szCs w:val="24"/>
          <w:vertAlign w:val="subscript"/>
        </w:rPr>
        <w:t>1</w:t>
      </w:r>
      <w:r w:rsidR="005912EE" w:rsidRPr="00207061">
        <w:rPr>
          <w:rFonts w:ascii="Times New Roman" w:hAnsi="Times New Roman" w:cs="Times New Roman"/>
          <w:sz w:val="24"/>
          <w:szCs w:val="24"/>
        </w:rPr>
        <w:t xml:space="preserve"> - 0,25%; С</w:t>
      </w:r>
      <w:r w:rsidR="005912EE" w:rsidRPr="00207061">
        <w:rPr>
          <w:rFonts w:ascii="Times New Roman" w:hAnsi="Times New Roman" w:cs="Times New Roman"/>
          <w:sz w:val="24"/>
          <w:szCs w:val="24"/>
          <w:vertAlign w:val="subscript"/>
        </w:rPr>
        <w:t xml:space="preserve">2 </w:t>
      </w:r>
      <w:r w:rsidR="005912EE" w:rsidRPr="00207061">
        <w:rPr>
          <w:rFonts w:ascii="Times New Roman" w:hAnsi="Times New Roman" w:cs="Times New Roman"/>
          <w:sz w:val="24"/>
          <w:szCs w:val="24"/>
        </w:rPr>
        <w:t>- 0,5% и С</w:t>
      </w:r>
      <w:r w:rsidR="005912EE" w:rsidRPr="00207061">
        <w:rPr>
          <w:rFonts w:ascii="Times New Roman" w:hAnsi="Times New Roman" w:cs="Times New Roman"/>
          <w:sz w:val="24"/>
          <w:szCs w:val="24"/>
          <w:vertAlign w:val="subscript"/>
        </w:rPr>
        <w:t>3</w:t>
      </w:r>
      <w:r w:rsidR="005912EE" w:rsidRPr="00207061">
        <w:rPr>
          <w:rFonts w:ascii="Times New Roman" w:hAnsi="Times New Roman" w:cs="Times New Roman"/>
          <w:sz w:val="24"/>
          <w:szCs w:val="24"/>
        </w:rPr>
        <w:t xml:space="preserve"> - 0,75%.  В контрольном образце йогурта (С) не было добавок. </w:t>
      </w:r>
      <w:r w:rsidR="005912EE">
        <w:rPr>
          <w:rFonts w:ascii="Times New Roman" w:hAnsi="Times New Roman" w:cs="Times New Roman"/>
          <w:sz w:val="24"/>
          <w:szCs w:val="24"/>
        </w:rPr>
        <w:t>После этого образцы разли</w:t>
      </w:r>
      <w:r w:rsidR="005912EE" w:rsidRPr="00207061">
        <w:rPr>
          <w:rFonts w:ascii="Times New Roman" w:hAnsi="Times New Roman" w:cs="Times New Roman"/>
          <w:sz w:val="24"/>
          <w:szCs w:val="24"/>
        </w:rPr>
        <w:t xml:space="preserve">ли по предварительно стерилизованным стаканчикам и </w:t>
      </w:r>
      <w:r w:rsidR="00CE1513">
        <w:rPr>
          <w:rFonts w:ascii="Times New Roman" w:hAnsi="Times New Roman" w:cs="Times New Roman"/>
          <w:sz w:val="24"/>
          <w:szCs w:val="24"/>
        </w:rPr>
        <w:t>инкубировали при температуре 42</w:t>
      </w:r>
      <w:r w:rsidR="00CE1513" w:rsidRPr="00CE1513">
        <w:rPr>
          <w:rFonts w:ascii="Times New Roman" w:hAnsi="Times New Roman" w:cs="Times New Roman"/>
          <w:sz w:val="24"/>
          <w:szCs w:val="24"/>
        </w:rPr>
        <w:t>-</w:t>
      </w:r>
      <w:r w:rsidR="00CE1513">
        <w:rPr>
          <w:rFonts w:ascii="Times New Roman" w:hAnsi="Times New Roman" w:cs="Times New Roman"/>
          <w:sz w:val="24"/>
          <w:szCs w:val="24"/>
        </w:rPr>
        <w:t>45 °C в течение 4</w:t>
      </w:r>
      <w:r w:rsidR="00CE1513" w:rsidRPr="00CE1513">
        <w:rPr>
          <w:rFonts w:ascii="Times New Roman" w:hAnsi="Times New Roman" w:cs="Times New Roman"/>
          <w:sz w:val="24"/>
          <w:szCs w:val="24"/>
        </w:rPr>
        <w:t>-</w:t>
      </w:r>
      <w:r w:rsidR="005912EE" w:rsidRPr="00207061">
        <w:rPr>
          <w:rFonts w:ascii="Times New Roman" w:hAnsi="Times New Roman" w:cs="Times New Roman"/>
          <w:sz w:val="24"/>
          <w:szCs w:val="24"/>
        </w:rPr>
        <w:t>8 часов. Характеристики йогурта изучали в течение 15 дней при температуре около 4 ± 1 °C.</w:t>
      </w:r>
    </w:p>
    <w:p w:rsidR="00CE1513" w:rsidRPr="00CE1513" w:rsidRDefault="005912EE" w:rsidP="00CE1513">
      <w:pPr>
        <w:spacing w:after="0" w:line="240" w:lineRule="auto"/>
        <w:ind w:firstLine="708"/>
        <w:jc w:val="both"/>
        <w:outlineLvl w:val="3"/>
        <w:rPr>
          <w:rFonts w:ascii="Times New Roman" w:eastAsia="Times New Roman" w:hAnsi="Times New Roman" w:cs="Times New Roman"/>
          <w:b/>
          <w:sz w:val="24"/>
          <w:szCs w:val="24"/>
          <w:lang w:eastAsia="ru-RU"/>
        </w:rPr>
      </w:pPr>
      <w:r w:rsidRPr="00CE1513">
        <w:rPr>
          <w:rFonts w:ascii="Times New Roman" w:eastAsia="Times New Roman" w:hAnsi="Times New Roman" w:cs="Times New Roman"/>
          <w:bCs/>
          <w:i/>
          <w:color w:val="1F1F1F"/>
          <w:sz w:val="24"/>
          <w:szCs w:val="24"/>
          <w:lang w:eastAsia="ru-RU"/>
        </w:rPr>
        <w:t>Физико-химический анализ функционального йогурта</w:t>
      </w:r>
      <w:r w:rsidR="00CE1513">
        <w:rPr>
          <w:rFonts w:ascii="Times New Roman" w:eastAsia="Times New Roman" w:hAnsi="Times New Roman" w:cs="Times New Roman"/>
          <w:bCs/>
          <w:i/>
          <w:color w:val="1F1F1F"/>
          <w:sz w:val="24"/>
          <w:szCs w:val="24"/>
          <w:lang w:eastAsia="ru-RU"/>
        </w:rPr>
        <w:t>.</w:t>
      </w:r>
      <w:r w:rsidR="00CE1513" w:rsidRPr="00CE1513">
        <w:rPr>
          <w:rFonts w:ascii="Times New Roman" w:eastAsia="Times New Roman" w:hAnsi="Times New Roman" w:cs="Times New Roman"/>
          <w:b/>
          <w:sz w:val="24"/>
          <w:szCs w:val="24"/>
          <w:lang w:eastAsia="ru-RU"/>
        </w:rPr>
        <w:t xml:space="preserve"> </w:t>
      </w:r>
      <w:r w:rsidR="00CE1513" w:rsidRPr="00CE1513">
        <w:rPr>
          <w:rFonts w:ascii="Times New Roman" w:eastAsia="Times New Roman" w:hAnsi="Times New Roman" w:cs="Times New Roman"/>
          <w:i/>
          <w:sz w:val="24"/>
          <w:szCs w:val="24"/>
          <w:lang w:eastAsia="ru-RU"/>
        </w:rPr>
        <w:t>pH </w:t>
      </w:r>
      <w:r w:rsidR="00CE1513" w:rsidRPr="00CE1513">
        <w:rPr>
          <w:rFonts w:ascii="Times New Roman" w:eastAsia="Times New Roman" w:hAnsi="Times New Roman" w:cs="Times New Roman"/>
          <w:i/>
          <w:iCs/>
          <w:sz w:val="24"/>
          <w:szCs w:val="24"/>
          <w:lang w:eastAsia="ru-RU"/>
        </w:rPr>
        <w:t>и титруемая кислотность</w:t>
      </w:r>
    </w:p>
    <w:p w:rsidR="005912EE" w:rsidRPr="00207061" w:rsidRDefault="005912EE" w:rsidP="00CE1513">
      <w:pPr>
        <w:spacing w:after="0" w:line="240" w:lineRule="auto"/>
        <w:ind w:firstLine="708"/>
        <w:jc w:val="both"/>
        <w:rPr>
          <w:rFonts w:ascii="Times New Roman" w:eastAsia="Times New Roman" w:hAnsi="Times New Roman" w:cs="Times New Roman"/>
          <w:sz w:val="24"/>
          <w:szCs w:val="24"/>
          <w:lang w:eastAsia="ru-RU"/>
        </w:rPr>
      </w:pPr>
      <w:r w:rsidRPr="00207061">
        <w:rPr>
          <w:rFonts w:ascii="Times New Roman" w:eastAsia="Times New Roman" w:hAnsi="Times New Roman" w:cs="Times New Roman"/>
          <w:sz w:val="24"/>
          <w:szCs w:val="24"/>
          <w:lang w:eastAsia="ru-RU"/>
        </w:rPr>
        <w:t>Для определения pH образца йогурта, обогащенного полифенолами, использовался цифровой pH-метр (HI-2211, Hanna Instruments, Румыния). К образцу объемом 5 мл добавили 10 мл дистиллированной воды. Для калибровки pH-метра использовались три значения pH буферного раствора. </w:t>
      </w:r>
    </w:p>
    <w:p w:rsidR="005912EE" w:rsidRPr="00207061" w:rsidRDefault="005912EE" w:rsidP="00CE1513">
      <w:pPr>
        <w:spacing w:after="0" w:line="240" w:lineRule="auto"/>
        <w:ind w:firstLine="708"/>
        <w:jc w:val="both"/>
        <w:rPr>
          <w:rFonts w:ascii="Times New Roman" w:eastAsia="Times New Roman" w:hAnsi="Times New Roman" w:cs="Times New Roman"/>
          <w:sz w:val="24"/>
          <w:szCs w:val="24"/>
          <w:lang w:eastAsia="ru-RU"/>
        </w:rPr>
      </w:pPr>
      <w:r w:rsidRPr="00207061">
        <w:rPr>
          <w:rFonts w:ascii="Times New Roman" w:eastAsia="Times New Roman" w:hAnsi="Times New Roman" w:cs="Times New Roman"/>
          <w:sz w:val="24"/>
          <w:szCs w:val="24"/>
          <w:lang w:eastAsia="ru-RU"/>
        </w:rPr>
        <w:t>Для определения кислотности йогурта использовалось кислотно-щелочное титрование. Образец массой 10 г смешали с 10 мл горячей дистиллированной воды и оттитровали 0,1 н раствором гидроксида натрия с 0,5 % фенолфталеином в качестве индикатора.</w:t>
      </w:r>
    </w:p>
    <w:p w:rsidR="005912EE" w:rsidRPr="00CE1513" w:rsidRDefault="005912EE" w:rsidP="00CE1513">
      <w:pPr>
        <w:spacing w:after="0" w:line="240" w:lineRule="auto"/>
        <w:ind w:firstLine="708"/>
        <w:jc w:val="both"/>
        <w:outlineLvl w:val="3"/>
        <w:rPr>
          <w:rFonts w:ascii="Times New Roman" w:eastAsia="Times New Roman" w:hAnsi="Times New Roman" w:cs="Times New Roman"/>
          <w:i/>
          <w:sz w:val="24"/>
          <w:szCs w:val="24"/>
          <w:lang w:eastAsia="ru-RU"/>
        </w:rPr>
      </w:pPr>
      <w:r w:rsidRPr="00CE1513">
        <w:rPr>
          <w:rFonts w:ascii="Times New Roman" w:eastAsia="Times New Roman" w:hAnsi="Times New Roman" w:cs="Times New Roman"/>
          <w:i/>
          <w:sz w:val="24"/>
          <w:szCs w:val="24"/>
          <w:lang w:eastAsia="ru-RU"/>
        </w:rPr>
        <w:t>Влагоудерживающая способность</w:t>
      </w:r>
      <w:r w:rsidR="00CE1513">
        <w:rPr>
          <w:rFonts w:ascii="Times New Roman" w:eastAsia="Times New Roman" w:hAnsi="Times New Roman" w:cs="Times New Roman"/>
          <w:i/>
          <w:sz w:val="24"/>
          <w:szCs w:val="24"/>
          <w:lang w:eastAsia="ru-RU"/>
        </w:rPr>
        <w:t>.</w:t>
      </w:r>
    </w:p>
    <w:p w:rsidR="005912EE" w:rsidRDefault="005912EE" w:rsidP="00CE1513">
      <w:pPr>
        <w:spacing w:after="0" w:line="240" w:lineRule="auto"/>
        <w:ind w:firstLine="708"/>
        <w:jc w:val="both"/>
        <w:rPr>
          <w:rFonts w:ascii="Times New Roman" w:eastAsia="Times New Roman" w:hAnsi="Times New Roman" w:cs="Times New Roman"/>
          <w:color w:val="1F1F1F"/>
          <w:sz w:val="24"/>
          <w:szCs w:val="24"/>
          <w:lang w:eastAsia="ru-RU"/>
        </w:rPr>
      </w:pPr>
      <w:r w:rsidRPr="00207061">
        <w:rPr>
          <w:rFonts w:ascii="Times New Roman" w:eastAsia="Times New Roman" w:hAnsi="Times New Roman" w:cs="Times New Roman"/>
          <w:color w:val="1F1F1F"/>
          <w:sz w:val="24"/>
          <w:szCs w:val="24"/>
          <w:lang w:eastAsia="ru-RU"/>
        </w:rPr>
        <w:t>Влагоудерживающую способность измеряли с помощью метода, описанного в работе </w:t>
      </w:r>
      <w:r w:rsidRPr="00CE1513">
        <w:rPr>
          <w:rFonts w:ascii="Times New Roman" w:eastAsia="Times New Roman" w:hAnsi="Times New Roman" w:cs="Times New Roman"/>
          <w:color w:val="1F1F1F"/>
          <w:sz w:val="24"/>
          <w:szCs w:val="24"/>
          <w:lang w:eastAsia="ru-RU"/>
        </w:rPr>
        <w:t>[</w:t>
      </w:r>
      <w:r w:rsidRPr="00CE1513">
        <w:rPr>
          <w:rFonts w:ascii="Times New Roman" w:eastAsia="Times New Roman" w:hAnsi="Times New Roman" w:cs="Times New Roman"/>
          <w:sz w:val="24"/>
          <w:szCs w:val="24"/>
          <w:lang w:eastAsia="ru-RU"/>
        </w:rPr>
        <w:t>21</w:t>
      </w:r>
      <w:r w:rsidRPr="00CE1513">
        <w:rPr>
          <w:rFonts w:ascii="Times New Roman" w:eastAsia="Times New Roman" w:hAnsi="Times New Roman" w:cs="Times New Roman"/>
          <w:color w:val="1F1F1F"/>
          <w:sz w:val="24"/>
          <w:szCs w:val="24"/>
          <w:lang w:eastAsia="ru-RU"/>
        </w:rPr>
        <w:t>],</w:t>
      </w:r>
      <w:r w:rsidRPr="00207061">
        <w:rPr>
          <w:rFonts w:ascii="Times New Roman" w:eastAsia="Times New Roman" w:hAnsi="Times New Roman" w:cs="Times New Roman"/>
          <w:color w:val="1F1F1F"/>
          <w:sz w:val="24"/>
          <w:szCs w:val="24"/>
          <w:lang w:eastAsia="ru-RU"/>
        </w:rPr>
        <w:t xml:space="preserve"> при котором образец йогурта весом 20 г центрифугировали при 5000 об/мин в течение 10 минут при температуре 20 °C. Отделившуюся сыворотку сливали, а образец взвешивали в граммах. Влагоудерживающую способность рассчитывали по формуле (1):</w:t>
      </w:r>
    </w:p>
    <w:p w:rsidR="00CE1513" w:rsidRPr="00207061" w:rsidRDefault="00CE1513" w:rsidP="00CE1513">
      <w:pPr>
        <w:spacing w:after="0" w:line="240" w:lineRule="auto"/>
        <w:ind w:firstLine="708"/>
        <w:jc w:val="both"/>
        <w:rPr>
          <w:rFonts w:ascii="Times New Roman" w:eastAsia="Times New Roman" w:hAnsi="Times New Roman" w:cs="Times New Roman"/>
          <w:color w:val="1F1F1F"/>
          <w:sz w:val="24"/>
          <w:szCs w:val="24"/>
          <w:lang w:eastAsia="ru-RU"/>
        </w:rPr>
      </w:pPr>
    </w:p>
    <w:p w:rsidR="005912EE" w:rsidRDefault="005912EE" w:rsidP="005912EE">
      <w:pPr>
        <w:spacing w:after="0" w:line="240" w:lineRule="auto"/>
        <w:jc w:val="both"/>
        <w:textAlignment w:val="top"/>
        <w:rPr>
          <w:rFonts w:ascii="Times New Roman" w:eastAsia="Times New Roman" w:hAnsi="Times New Roman" w:cs="Times New Roman"/>
          <w:sz w:val="24"/>
          <w:szCs w:val="24"/>
          <w:lang w:eastAsia="ru-RU"/>
        </w:rPr>
      </w:pPr>
      <w:r w:rsidRPr="00207061">
        <w:rPr>
          <w:rFonts w:ascii="Times New Roman" w:eastAsia="Times New Roman" w:hAnsi="Times New Roman" w:cs="Times New Roman"/>
          <w:sz w:val="24"/>
          <w:szCs w:val="24"/>
          <w:lang w:eastAsia="ru-RU"/>
        </w:rPr>
        <w:t xml:space="preserve">       </w:t>
      </w:r>
      <w:r w:rsidR="00CE1513">
        <w:rPr>
          <w:rFonts w:ascii="Times New Roman" w:eastAsia="Times New Roman" w:hAnsi="Times New Roman" w:cs="Times New Roman"/>
          <w:sz w:val="24"/>
          <w:szCs w:val="24"/>
          <w:lang w:eastAsia="ru-RU"/>
        </w:rPr>
        <w:tab/>
      </w:r>
      <w:r w:rsidR="00CE1513">
        <w:rPr>
          <w:rFonts w:ascii="Times New Roman" w:eastAsia="Times New Roman" w:hAnsi="Times New Roman" w:cs="Times New Roman"/>
          <w:sz w:val="24"/>
          <w:szCs w:val="24"/>
          <w:lang w:eastAsia="ru-RU"/>
        </w:rPr>
        <w:tab/>
      </w:r>
      <w:r w:rsidR="00CE1513">
        <w:rPr>
          <w:rFonts w:ascii="Times New Roman" w:eastAsia="Times New Roman" w:hAnsi="Times New Roman" w:cs="Times New Roman"/>
          <w:sz w:val="24"/>
          <w:szCs w:val="24"/>
          <w:lang w:eastAsia="ru-RU"/>
        </w:rPr>
        <w:tab/>
      </w:r>
      <w:r w:rsidR="00CE1513">
        <w:rPr>
          <w:rFonts w:ascii="Times New Roman" w:eastAsia="Times New Roman" w:hAnsi="Times New Roman" w:cs="Times New Roman"/>
          <w:sz w:val="24"/>
          <w:szCs w:val="24"/>
          <w:lang w:eastAsia="ru-RU"/>
        </w:rPr>
        <w:tab/>
      </w:r>
      <w:r w:rsidRPr="00207061">
        <w:rPr>
          <w:rFonts w:ascii="Times New Roman" w:eastAsia="Times New Roman" w:hAnsi="Times New Roman" w:cs="Times New Roman"/>
          <w:sz w:val="24"/>
          <w:szCs w:val="24"/>
          <w:lang w:eastAsia="ru-RU"/>
        </w:rPr>
        <w:t xml:space="preserve"> ВУС (%) = (М-Мс/М)×100%                                       </w:t>
      </w:r>
      <w:r w:rsidR="00CE1513">
        <w:rPr>
          <w:rFonts w:ascii="Times New Roman" w:eastAsia="Times New Roman" w:hAnsi="Times New Roman" w:cs="Times New Roman"/>
          <w:sz w:val="24"/>
          <w:szCs w:val="24"/>
          <w:lang w:eastAsia="ru-RU"/>
        </w:rPr>
        <w:t xml:space="preserve">                  </w:t>
      </w:r>
      <w:r w:rsidRPr="00207061">
        <w:rPr>
          <w:rFonts w:ascii="Times New Roman" w:eastAsia="Times New Roman" w:hAnsi="Times New Roman" w:cs="Times New Roman"/>
          <w:sz w:val="24"/>
          <w:szCs w:val="24"/>
          <w:lang w:eastAsia="ru-RU"/>
        </w:rPr>
        <w:t xml:space="preserve"> (1) </w:t>
      </w:r>
    </w:p>
    <w:p w:rsidR="00CE1513" w:rsidRPr="00207061" w:rsidRDefault="00CE1513" w:rsidP="005912EE">
      <w:pPr>
        <w:spacing w:after="0" w:line="240" w:lineRule="auto"/>
        <w:jc w:val="both"/>
        <w:textAlignment w:val="top"/>
        <w:rPr>
          <w:rFonts w:ascii="Times New Roman" w:eastAsia="Times New Roman" w:hAnsi="Times New Roman" w:cs="Times New Roman"/>
          <w:sz w:val="24"/>
          <w:szCs w:val="24"/>
          <w:lang w:eastAsia="ru-RU"/>
        </w:rPr>
      </w:pPr>
    </w:p>
    <w:p w:rsidR="005912EE" w:rsidRPr="00207061" w:rsidRDefault="00CE1513" w:rsidP="005912EE">
      <w:pPr>
        <w:spacing w:after="0" w:line="240" w:lineRule="auto"/>
        <w:jc w:val="both"/>
        <w:textAlignment w:val="top"/>
        <w:rPr>
          <w:rFonts w:ascii="Times New Roman" w:eastAsia="Times New Roman" w:hAnsi="Times New Roman" w:cs="Times New Roman"/>
          <w:color w:val="000000"/>
          <w:sz w:val="24"/>
          <w:szCs w:val="24"/>
          <w:lang w:eastAsia="ru-RU"/>
        </w:rPr>
      </w:pPr>
      <w:r>
        <w:rPr>
          <w:rFonts w:ascii="Times New Roman" w:eastAsia="Times New Roman" w:hAnsi="Times New Roman" w:cs="Times New Roman"/>
          <w:sz w:val="24"/>
          <w:szCs w:val="24"/>
          <w:lang w:eastAsia="ru-RU"/>
        </w:rPr>
        <w:t xml:space="preserve">где </w:t>
      </w:r>
      <w:r w:rsidR="005912EE" w:rsidRPr="00207061">
        <w:rPr>
          <w:rFonts w:ascii="Times New Roman" w:eastAsia="Times New Roman" w:hAnsi="Times New Roman" w:cs="Times New Roman"/>
          <w:sz w:val="24"/>
          <w:szCs w:val="24"/>
          <w:lang w:eastAsia="ru-RU"/>
        </w:rPr>
        <w:t xml:space="preserve">Мс – вес сыворотки </w:t>
      </w:r>
      <w:r>
        <w:rPr>
          <w:rFonts w:ascii="Times New Roman" w:eastAsia="Times New Roman" w:hAnsi="Times New Roman" w:cs="Times New Roman"/>
          <w:sz w:val="24"/>
          <w:szCs w:val="24"/>
          <w:lang w:eastAsia="ru-RU"/>
        </w:rPr>
        <w:t>после центрифугирования (г), М -</w:t>
      </w:r>
      <w:r w:rsidR="005912EE" w:rsidRPr="00207061">
        <w:rPr>
          <w:rFonts w:ascii="Times New Roman" w:eastAsia="Times New Roman" w:hAnsi="Times New Roman" w:cs="Times New Roman"/>
          <w:sz w:val="24"/>
          <w:szCs w:val="24"/>
          <w:lang w:eastAsia="ru-RU"/>
        </w:rPr>
        <w:t xml:space="preserve"> вес йогурта (г)</w:t>
      </w:r>
    </w:p>
    <w:p w:rsidR="005912EE" w:rsidRPr="00CE1513" w:rsidRDefault="005912EE" w:rsidP="00CE1513">
      <w:pPr>
        <w:spacing w:after="0" w:line="240" w:lineRule="auto"/>
        <w:ind w:firstLine="708"/>
        <w:jc w:val="both"/>
        <w:outlineLvl w:val="3"/>
        <w:rPr>
          <w:rFonts w:ascii="Times New Roman" w:eastAsia="Times New Roman" w:hAnsi="Times New Roman" w:cs="Times New Roman"/>
          <w:i/>
          <w:sz w:val="24"/>
          <w:szCs w:val="24"/>
          <w:lang w:eastAsia="ru-RU"/>
        </w:rPr>
      </w:pPr>
      <w:r w:rsidRPr="00CE1513">
        <w:rPr>
          <w:rFonts w:ascii="Times New Roman" w:eastAsia="Times New Roman" w:hAnsi="Times New Roman" w:cs="Times New Roman"/>
          <w:i/>
          <w:sz w:val="24"/>
          <w:szCs w:val="24"/>
          <w:lang w:eastAsia="ru-RU"/>
        </w:rPr>
        <w:t>Синерезис</w:t>
      </w:r>
      <w:r w:rsidR="00CE1513">
        <w:rPr>
          <w:rFonts w:ascii="Times New Roman" w:eastAsia="Times New Roman" w:hAnsi="Times New Roman" w:cs="Times New Roman"/>
          <w:i/>
          <w:sz w:val="24"/>
          <w:szCs w:val="24"/>
          <w:lang w:eastAsia="ru-RU"/>
        </w:rPr>
        <w:t>.</w:t>
      </w:r>
    </w:p>
    <w:p w:rsidR="005912EE" w:rsidRDefault="005912EE" w:rsidP="00CE1513">
      <w:pPr>
        <w:spacing w:after="0" w:line="240" w:lineRule="auto"/>
        <w:ind w:firstLine="708"/>
        <w:jc w:val="both"/>
        <w:rPr>
          <w:rFonts w:ascii="Times New Roman" w:eastAsia="Times New Roman" w:hAnsi="Times New Roman" w:cs="Times New Roman"/>
          <w:sz w:val="24"/>
          <w:szCs w:val="24"/>
          <w:lang w:eastAsia="ru-RU"/>
        </w:rPr>
      </w:pPr>
      <w:r w:rsidRPr="00207061">
        <w:rPr>
          <w:rFonts w:ascii="Times New Roman" w:eastAsia="Times New Roman" w:hAnsi="Times New Roman" w:cs="Times New Roman"/>
          <w:sz w:val="24"/>
          <w:szCs w:val="24"/>
          <w:lang w:eastAsia="ru-RU"/>
        </w:rPr>
        <w:t>Образцы йогурта были отделены от сыворотки, затем</w:t>
      </w:r>
      <w:r>
        <w:rPr>
          <w:rFonts w:ascii="Times New Roman" w:eastAsia="Times New Roman" w:hAnsi="Times New Roman" w:cs="Times New Roman"/>
          <w:sz w:val="24"/>
          <w:szCs w:val="24"/>
          <w:lang w:eastAsia="ru-RU"/>
        </w:rPr>
        <w:t xml:space="preserve"> для сведения к минимуму нарушения структуры сгустка постепенно было добавлено</w:t>
      </w:r>
      <w:r w:rsidRPr="00207061">
        <w:rPr>
          <w:rFonts w:ascii="Times New Roman" w:eastAsia="Times New Roman" w:hAnsi="Times New Roman" w:cs="Times New Roman"/>
          <w:sz w:val="24"/>
          <w:szCs w:val="24"/>
          <w:lang w:eastAsia="ru-RU"/>
        </w:rPr>
        <w:t xml:space="preserve"> 25 мл застывшего йогурта в центрифужные пробирки объ</w:t>
      </w:r>
      <w:r>
        <w:rPr>
          <w:rFonts w:ascii="Times New Roman" w:eastAsia="Times New Roman" w:hAnsi="Times New Roman" w:cs="Times New Roman"/>
          <w:sz w:val="24"/>
          <w:szCs w:val="24"/>
          <w:lang w:eastAsia="ru-RU"/>
        </w:rPr>
        <w:t>ёмом 50 мл при температуре 5 °C.</w:t>
      </w:r>
      <w:r w:rsidRPr="00207061">
        <w:rPr>
          <w:rFonts w:ascii="Times New Roman" w:eastAsia="Times New Roman" w:hAnsi="Times New Roman" w:cs="Times New Roman"/>
          <w:sz w:val="24"/>
          <w:szCs w:val="24"/>
          <w:lang w:eastAsia="ru-RU"/>
        </w:rPr>
        <w:t xml:space="preserve"> Затем их центрифугировали в течение 20 минут при 3394 об/мин в центрифуге(</w:t>
      </w:r>
      <w:r w:rsidRPr="00207061">
        <w:rPr>
          <w:rFonts w:ascii="Times New Roman" w:hAnsi="Times New Roman" w:cs="Times New Roman"/>
          <w:sz w:val="24"/>
          <w:szCs w:val="24"/>
        </w:rPr>
        <w:t xml:space="preserve">CM-6MT).  </w:t>
      </w:r>
      <w:r w:rsidRPr="00207061">
        <w:rPr>
          <w:rFonts w:ascii="Times New Roman" w:eastAsia="Times New Roman" w:hAnsi="Times New Roman" w:cs="Times New Roman"/>
          <w:sz w:val="24"/>
          <w:szCs w:val="24"/>
          <w:lang w:eastAsia="ru-RU"/>
        </w:rPr>
        <w:t xml:space="preserve"> В качестве показателя синерезиса сыворотки использовалась массовая доля надосадочной жидкости (мл/100 г йогурта), которую рассчитывали по следующей формуле (2):</w:t>
      </w:r>
    </w:p>
    <w:p w:rsidR="00CE1513" w:rsidRPr="00207061" w:rsidRDefault="00CE1513" w:rsidP="00CE1513">
      <w:pPr>
        <w:spacing w:after="0" w:line="240" w:lineRule="auto"/>
        <w:ind w:firstLine="708"/>
        <w:jc w:val="both"/>
        <w:rPr>
          <w:rFonts w:ascii="Times New Roman" w:eastAsia="Times New Roman" w:hAnsi="Times New Roman" w:cs="Times New Roman"/>
          <w:sz w:val="24"/>
          <w:szCs w:val="24"/>
          <w:lang w:eastAsia="ru-RU"/>
        </w:rPr>
      </w:pPr>
    </w:p>
    <w:p w:rsidR="005912EE" w:rsidRDefault="005912EE" w:rsidP="005912EE">
      <w:pPr>
        <w:spacing w:after="0" w:line="240" w:lineRule="auto"/>
        <w:jc w:val="both"/>
        <w:rPr>
          <w:rFonts w:ascii="Times New Roman" w:eastAsia="Times New Roman" w:hAnsi="Times New Roman" w:cs="Times New Roman"/>
          <w:sz w:val="24"/>
          <w:szCs w:val="24"/>
          <w:bdr w:val="none" w:sz="0" w:space="0" w:color="auto" w:frame="1"/>
          <w:lang w:eastAsia="ru-RU"/>
        </w:rPr>
      </w:pPr>
      <w:r w:rsidRPr="00207061">
        <w:rPr>
          <w:rFonts w:ascii="Times New Roman" w:eastAsia="Times New Roman" w:hAnsi="Times New Roman" w:cs="Times New Roman"/>
          <w:sz w:val="24"/>
          <w:szCs w:val="24"/>
          <w:lang w:eastAsia="ru-RU"/>
        </w:rPr>
        <w:t xml:space="preserve">    </w:t>
      </w:r>
      <w:r w:rsidR="00CE1513">
        <w:rPr>
          <w:rFonts w:ascii="Times New Roman" w:eastAsia="Times New Roman" w:hAnsi="Times New Roman" w:cs="Times New Roman"/>
          <w:sz w:val="24"/>
          <w:szCs w:val="24"/>
          <w:lang w:eastAsia="ru-RU"/>
        </w:rPr>
        <w:tab/>
      </w:r>
      <w:r w:rsidR="00CE1513">
        <w:rPr>
          <w:rFonts w:ascii="Times New Roman" w:eastAsia="Times New Roman" w:hAnsi="Times New Roman" w:cs="Times New Roman"/>
          <w:sz w:val="24"/>
          <w:szCs w:val="24"/>
          <w:lang w:eastAsia="ru-RU"/>
        </w:rPr>
        <w:tab/>
      </w:r>
      <w:r w:rsidR="00CE1513">
        <w:rPr>
          <w:rFonts w:ascii="Times New Roman" w:eastAsia="Times New Roman" w:hAnsi="Times New Roman" w:cs="Times New Roman"/>
          <w:sz w:val="24"/>
          <w:szCs w:val="24"/>
          <w:lang w:eastAsia="ru-RU"/>
        </w:rPr>
        <w:tab/>
      </w:r>
      <w:r w:rsidRPr="00207061">
        <w:rPr>
          <w:rFonts w:ascii="Times New Roman" w:eastAsia="Times New Roman" w:hAnsi="Times New Roman" w:cs="Times New Roman"/>
          <w:sz w:val="24"/>
          <w:szCs w:val="24"/>
          <w:lang w:eastAsia="ru-RU"/>
        </w:rPr>
        <w:t xml:space="preserve">  Синерезис</w:t>
      </w:r>
      <w:r w:rsidRPr="00207061">
        <w:rPr>
          <w:rFonts w:ascii="Times New Roman" w:eastAsia="Times New Roman" w:hAnsi="Times New Roman" w:cs="Times New Roman"/>
          <w:sz w:val="24"/>
          <w:szCs w:val="24"/>
          <w:bdr w:val="none" w:sz="0" w:space="0" w:color="auto" w:frame="1"/>
          <w:lang w:eastAsia="ru-RU"/>
        </w:rPr>
        <w:t xml:space="preserve"> (%) =  </w:t>
      </w:r>
      <w:r w:rsidRPr="00207061">
        <w:rPr>
          <w:rFonts w:ascii="Times New Roman" w:eastAsia="Times New Roman" w:hAnsi="Times New Roman" w:cs="Times New Roman"/>
          <w:sz w:val="24"/>
          <w:szCs w:val="24"/>
          <w:bdr w:val="none" w:sz="0" w:space="0" w:color="auto" w:frame="1"/>
          <w:lang w:val="en-US" w:eastAsia="ru-RU"/>
        </w:rPr>
        <w:t>Vc</w:t>
      </w:r>
      <w:r w:rsidRPr="00207061">
        <w:rPr>
          <w:rFonts w:ascii="Times New Roman" w:eastAsia="Times New Roman" w:hAnsi="Times New Roman" w:cs="Times New Roman"/>
          <w:sz w:val="24"/>
          <w:szCs w:val="24"/>
          <w:bdr w:val="none" w:sz="0" w:space="0" w:color="auto" w:frame="1"/>
          <w:lang w:eastAsia="ru-RU"/>
        </w:rPr>
        <w:t>/</w:t>
      </w:r>
      <w:r w:rsidRPr="00207061">
        <w:rPr>
          <w:rFonts w:ascii="Times New Roman" w:eastAsia="Times New Roman" w:hAnsi="Times New Roman" w:cs="Times New Roman"/>
          <w:sz w:val="24"/>
          <w:szCs w:val="24"/>
          <w:bdr w:val="none" w:sz="0" w:space="0" w:color="auto" w:frame="1"/>
          <w:lang w:val="en-US" w:eastAsia="ru-RU"/>
        </w:rPr>
        <w:t>V</w:t>
      </w:r>
      <w:r w:rsidR="00CE1513">
        <w:rPr>
          <w:rFonts w:ascii="Times New Roman" w:eastAsia="Times New Roman" w:hAnsi="Times New Roman" w:cs="Times New Roman"/>
          <w:sz w:val="24"/>
          <w:szCs w:val="24"/>
          <w:bdr w:val="none" w:sz="0" w:space="0" w:color="auto" w:frame="1"/>
          <w:lang w:eastAsia="ru-RU"/>
        </w:rPr>
        <w:t xml:space="preserve"> ×100</w:t>
      </w:r>
      <w:r w:rsidRPr="00207061">
        <w:rPr>
          <w:rFonts w:ascii="Times New Roman" w:eastAsia="Times New Roman" w:hAnsi="Times New Roman" w:cs="Times New Roman"/>
          <w:sz w:val="24"/>
          <w:szCs w:val="24"/>
          <w:bdr w:val="none" w:sz="0" w:space="0" w:color="auto" w:frame="1"/>
          <w:lang w:eastAsia="ru-RU"/>
        </w:rPr>
        <w:t xml:space="preserve">                                                      </w:t>
      </w:r>
      <w:r w:rsidR="00CE1513">
        <w:rPr>
          <w:rFonts w:ascii="Times New Roman" w:eastAsia="Times New Roman" w:hAnsi="Times New Roman" w:cs="Times New Roman"/>
          <w:sz w:val="24"/>
          <w:szCs w:val="24"/>
          <w:bdr w:val="none" w:sz="0" w:space="0" w:color="auto" w:frame="1"/>
          <w:lang w:eastAsia="ru-RU"/>
        </w:rPr>
        <w:t xml:space="preserve">              </w:t>
      </w:r>
      <w:r w:rsidRPr="00207061">
        <w:rPr>
          <w:rFonts w:ascii="Times New Roman" w:eastAsia="Times New Roman" w:hAnsi="Times New Roman" w:cs="Times New Roman"/>
          <w:sz w:val="24"/>
          <w:szCs w:val="24"/>
          <w:bdr w:val="none" w:sz="0" w:space="0" w:color="auto" w:frame="1"/>
          <w:lang w:eastAsia="ru-RU"/>
        </w:rPr>
        <w:t xml:space="preserve">  (2)</w:t>
      </w:r>
    </w:p>
    <w:p w:rsidR="00CE1513" w:rsidRPr="00207061" w:rsidRDefault="00CE1513" w:rsidP="005912EE">
      <w:pPr>
        <w:spacing w:after="0" w:line="240" w:lineRule="auto"/>
        <w:jc w:val="both"/>
        <w:rPr>
          <w:rFonts w:ascii="Times New Roman" w:eastAsia="Times New Roman" w:hAnsi="Times New Roman" w:cs="Times New Roman"/>
          <w:sz w:val="24"/>
          <w:szCs w:val="24"/>
          <w:bdr w:val="none" w:sz="0" w:space="0" w:color="auto" w:frame="1"/>
          <w:lang w:eastAsia="ru-RU"/>
        </w:rPr>
      </w:pPr>
    </w:p>
    <w:p w:rsidR="005912EE" w:rsidRPr="00207061" w:rsidRDefault="005912EE" w:rsidP="005912EE">
      <w:pPr>
        <w:spacing w:after="0" w:line="240" w:lineRule="auto"/>
        <w:jc w:val="both"/>
        <w:rPr>
          <w:rFonts w:ascii="Times New Roman" w:eastAsia="Times New Roman" w:hAnsi="Times New Roman" w:cs="Times New Roman"/>
          <w:sz w:val="24"/>
          <w:szCs w:val="24"/>
          <w:bdr w:val="none" w:sz="0" w:space="0" w:color="auto" w:frame="1"/>
          <w:lang w:eastAsia="ru-RU"/>
        </w:rPr>
      </w:pPr>
      <w:r w:rsidRPr="00207061">
        <w:rPr>
          <w:rFonts w:ascii="Times New Roman" w:eastAsia="Times New Roman" w:hAnsi="Times New Roman" w:cs="Times New Roman"/>
          <w:sz w:val="24"/>
          <w:szCs w:val="24"/>
          <w:bdr w:val="none" w:sz="0" w:space="0" w:color="auto" w:frame="1"/>
          <w:lang w:eastAsia="ru-RU"/>
        </w:rPr>
        <w:t xml:space="preserve">где </w:t>
      </w:r>
      <w:r w:rsidRPr="00207061">
        <w:rPr>
          <w:rFonts w:ascii="Times New Roman" w:eastAsia="Times New Roman" w:hAnsi="Times New Roman" w:cs="Times New Roman"/>
          <w:sz w:val="24"/>
          <w:szCs w:val="24"/>
          <w:bdr w:val="none" w:sz="0" w:space="0" w:color="auto" w:frame="1"/>
          <w:lang w:val="en-US" w:eastAsia="ru-RU"/>
        </w:rPr>
        <w:t>Vc</w:t>
      </w:r>
      <w:r w:rsidR="00CE1513">
        <w:rPr>
          <w:rFonts w:ascii="Times New Roman" w:eastAsia="Times New Roman" w:hAnsi="Times New Roman" w:cs="Times New Roman"/>
          <w:sz w:val="24"/>
          <w:szCs w:val="24"/>
          <w:bdr w:val="none" w:sz="0" w:space="0" w:color="auto" w:frame="1"/>
          <w:lang w:eastAsia="ru-RU"/>
        </w:rPr>
        <w:t xml:space="preserve"> -</w:t>
      </w:r>
      <w:r w:rsidRPr="00207061">
        <w:rPr>
          <w:rFonts w:ascii="Times New Roman" w:eastAsia="Times New Roman" w:hAnsi="Times New Roman" w:cs="Times New Roman"/>
          <w:sz w:val="24"/>
          <w:szCs w:val="24"/>
          <w:bdr w:val="none" w:sz="0" w:space="0" w:color="auto" w:frame="1"/>
          <w:lang w:eastAsia="ru-RU"/>
        </w:rPr>
        <w:t xml:space="preserve"> обьем</w:t>
      </w:r>
      <w:r w:rsidR="00CE1513">
        <w:rPr>
          <w:rFonts w:ascii="Times New Roman" w:eastAsia="Times New Roman" w:hAnsi="Times New Roman" w:cs="Times New Roman"/>
          <w:sz w:val="24"/>
          <w:szCs w:val="24"/>
          <w:bdr w:val="none" w:sz="0" w:space="0" w:color="auto" w:frame="1"/>
          <w:lang w:eastAsia="ru-RU"/>
        </w:rPr>
        <w:t xml:space="preserve"> </w:t>
      </w:r>
      <w:r w:rsidRPr="00207061">
        <w:rPr>
          <w:rFonts w:ascii="Times New Roman" w:eastAsia="Times New Roman" w:hAnsi="Times New Roman" w:cs="Times New Roman"/>
          <w:sz w:val="24"/>
          <w:szCs w:val="24"/>
          <w:bdr w:val="none" w:sz="0" w:space="0" w:color="auto" w:frame="1"/>
          <w:lang w:eastAsia="ru-RU"/>
        </w:rPr>
        <w:t xml:space="preserve"> надосадочной жидкости, </w:t>
      </w:r>
      <w:r w:rsidRPr="00207061">
        <w:rPr>
          <w:rFonts w:ascii="Times New Roman" w:eastAsia="Times New Roman" w:hAnsi="Times New Roman" w:cs="Times New Roman"/>
          <w:sz w:val="24"/>
          <w:szCs w:val="24"/>
          <w:bdr w:val="none" w:sz="0" w:space="0" w:color="auto" w:frame="1"/>
          <w:lang w:val="en-US" w:eastAsia="ru-RU"/>
        </w:rPr>
        <w:t>V</w:t>
      </w:r>
      <w:r w:rsidR="00CE1513">
        <w:rPr>
          <w:rFonts w:ascii="Times New Roman" w:eastAsia="Times New Roman" w:hAnsi="Times New Roman" w:cs="Times New Roman"/>
          <w:sz w:val="24"/>
          <w:szCs w:val="24"/>
          <w:bdr w:val="none" w:sz="0" w:space="0" w:color="auto" w:frame="1"/>
          <w:lang w:eastAsia="ru-RU"/>
        </w:rPr>
        <w:t xml:space="preserve"> -</w:t>
      </w:r>
      <w:r w:rsidRPr="00207061">
        <w:rPr>
          <w:rFonts w:ascii="Times New Roman" w:eastAsia="Times New Roman" w:hAnsi="Times New Roman" w:cs="Times New Roman"/>
          <w:sz w:val="24"/>
          <w:szCs w:val="24"/>
          <w:bdr w:val="none" w:sz="0" w:space="0" w:color="auto" w:frame="1"/>
          <w:lang w:eastAsia="ru-RU"/>
        </w:rPr>
        <w:t xml:space="preserve"> начальный объем йогурт</w:t>
      </w:r>
      <w:r>
        <w:rPr>
          <w:rFonts w:ascii="Times New Roman" w:eastAsia="Times New Roman" w:hAnsi="Times New Roman" w:cs="Times New Roman"/>
          <w:sz w:val="24"/>
          <w:szCs w:val="24"/>
          <w:bdr w:val="none" w:sz="0" w:space="0" w:color="auto" w:frame="1"/>
          <w:lang w:eastAsia="ru-RU"/>
        </w:rPr>
        <w:t>а</w:t>
      </w:r>
      <w:r w:rsidR="00CE1513">
        <w:rPr>
          <w:rFonts w:ascii="Times New Roman" w:eastAsia="Times New Roman" w:hAnsi="Times New Roman" w:cs="Times New Roman"/>
          <w:sz w:val="24"/>
          <w:szCs w:val="24"/>
          <w:bdr w:val="none" w:sz="0" w:space="0" w:color="auto" w:frame="1"/>
          <w:lang w:eastAsia="ru-RU"/>
        </w:rPr>
        <w:t>.</w:t>
      </w:r>
    </w:p>
    <w:p w:rsidR="005912EE" w:rsidRPr="00CE1513" w:rsidRDefault="005912EE" w:rsidP="00CE1513">
      <w:pPr>
        <w:spacing w:after="0" w:line="240" w:lineRule="auto"/>
        <w:ind w:firstLine="708"/>
        <w:jc w:val="both"/>
        <w:rPr>
          <w:rFonts w:ascii="Times New Roman" w:hAnsi="Times New Roman" w:cs="Times New Roman"/>
          <w:i/>
          <w:sz w:val="24"/>
          <w:szCs w:val="24"/>
        </w:rPr>
      </w:pPr>
      <w:r w:rsidRPr="00CE1513">
        <w:rPr>
          <w:rFonts w:ascii="Times New Roman" w:hAnsi="Times New Roman" w:cs="Times New Roman"/>
          <w:i/>
          <w:sz w:val="24"/>
          <w:szCs w:val="24"/>
        </w:rPr>
        <w:t>Органолептическая оценка функционального йогурта</w:t>
      </w:r>
    </w:p>
    <w:p w:rsidR="005912EE" w:rsidRPr="00207061" w:rsidRDefault="005912EE" w:rsidP="00CE1513">
      <w:pPr>
        <w:spacing w:after="0" w:line="24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rPr>
        <w:t>Органолептическ</w:t>
      </w:r>
      <w:r w:rsidRPr="00207061">
        <w:rPr>
          <w:rFonts w:ascii="Times New Roman" w:hAnsi="Times New Roman" w:cs="Times New Roman"/>
          <w:color w:val="000000"/>
          <w:sz w:val="24"/>
          <w:szCs w:val="24"/>
        </w:rPr>
        <w:t>ую оценку исследуемых образцов проводили в сравнении с контролем. В качестве дескрипторов выбраны вкус, цвет, запах, внешний вид и консистенция изделий. Данные параметры оценивали по пятибалльной шкале.</w:t>
      </w:r>
    </w:p>
    <w:p w:rsidR="00CE1513" w:rsidRDefault="005912EE" w:rsidP="00CE1513">
      <w:pPr>
        <w:spacing w:after="0" w:line="240" w:lineRule="auto"/>
        <w:ind w:firstLine="708"/>
        <w:jc w:val="both"/>
        <w:rPr>
          <w:rFonts w:ascii="Times New Roman" w:hAnsi="Times New Roman" w:cs="Times New Roman"/>
          <w:sz w:val="24"/>
          <w:szCs w:val="24"/>
        </w:rPr>
      </w:pPr>
      <w:r w:rsidRPr="00207061">
        <w:rPr>
          <w:rFonts w:ascii="Times New Roman" w:hAnsi="Times New Roman" w:cs="Times New Roman"/>
          <w:b/>
          <w:color w:val="000000"/>
          <w:sz w:val="24"/>
          <w:szCs w:val="24"/>
        </w:rPr>
        <w:t>Обсуждение</w:t>
      </w:r>
      <w:r>
        <w:rPr>
          <w:rFonts w:ascii="Times New Roman" w:hAnsi="Times New Roman" w:cs="Times New Roman"/>
          <w:b/>
          <w:color w:val="000000"/>
          <w:sz w:val="24"/>
          <w:szCs w:val="24"/>
        </w:rPr>
        <w:t xml:space="preserve"> и результаты</w:t>
      </w:r>
      <w:r w:rsidR="00CE1513">
        <w:rPr>
          <w:rFonts w:ascii="Times New Roman" w:hAnsi="Times New Roman" w:cs="Times New Roman"/>
          <w:b/>
          <w:color w:val="000000"/>
          <w:sz w:val="24"/>
          <w:szCs w:val="24"/>
        </w:rPr>
        <w:t>.</w:t>
      </w:r>
      <w:r w:rsidRPr="00207061">
        <w:rPr>
          <w:rFonts w:ascii="Times New Roman" w:hAnsi="Times New Roman" w:cs="Times New Roman"/>
          <w:b/>
          <w:color w:val="000000"/>
          <w:sz w:val="24"/>
          <w:szCs w:val="24"/>
        </w:rPr>
        <w:t xml:space="preserve"> </w:t>
      </w:r>
      <w:r w:rsidR="00CE1513" w:rsidRPr="00207061">
        <w:rPr>
          <w:rFonts w:ascii="Times New Roman" w:hAnsi="Times New Roman" w:cs="Times New Roman"/>
          <w:sz w:val="24"/>
          <w:szCs w:val="24"/>
        </w:rPr>
        <w:t>Синерезис и</w:t>
      </w:r>
      <w:r w:rsidR="00CE1513">
        <w:rPr>
          <w:rFonts w:ascii="Times New Roman" w:hAnsi="Times New Roman" w:cs="Times New Roman"/>
          <w:sz w:val="24"/>
          <w:szCs w:val="24"/>
        </w:rPr>
        <w:t xml:space="preserve"> влагоудерживающая способность -</w:t>
      </w:r>
      <w:r w:rsidR="00CE1513" w:rsidRPr="00207061">
        <w:rPr>
          <w:rFonts w:ascii="Times New Roman" w:hAnsi="Times New Roman" w:cs="Times New Roman"/>
          <w:sz w:val="24"/>
          <w:szCs w:val="24"/>
        </w:rPr>
        <w:t xml:space="preserve"> два важны</w:t>
      </w:r>
      <w:r w:rsidR="00CE1513">
        <w:rPr>
          <w:rFonts w:ascii="Times New Roman" w:hAnsi="Times New Roman" w:cs="Times New Roman"/>
          <w:sz w:val="24"/>
          <w:szCs w:val="24"/>
        </w:rPr>
        <w:t xml:space="preserve">х показателя качества йогурта. Пробы </w:t>
      </w:r>
      <w:r w:rsidR="00CE1513" w:rsidRPr="00207061">
        <w:rPr>
          <w:rFonts w:ascii="Times New Roman" w:hAnsi="Times New Roman" w:cs="Times New Roman"/>
          <w:sz w:val="24"/>
          <w:szCs w:val="24"/>
        </w:rPr>
        <w:t>C, С</w:t>
      </w:r>
      <w:r w:rsidR="00CE1513" w:rsidRPr="00207061">
        <w:rPr>
          <w:rFonts w:ascii="Times New Roman" w:hAnsi="Times New Roman" w:cs="Times New Roman"/>
          <w:sz w:val="24"/>
          <w:szCs w:val="24"/>
          <w:vertAlign w:val="subscript"/>
        </w:rPr>
        <w:t>1</w:t>
      </w:r>
      <w:r w:rsidR="00CE1513" w:rsidRPr="00207061">
        <w:rPr>
          <w:rFonts w:ascii="Times New Roman" w:hAnsi="Times New Roman" w:cs="Times New Roman"/>
          <w:sz w:val="24"/>
          <w:szCs w:val="24"/>
        </w:rPr>
        <w:t>, С</w:t>
      </w:r>
      <w:r w:rsidR="00CE1513" w:rsidRPr="00207061">
        <w:rPr>
          <w:rFonts w:ascii="Times New Roman" w:hAnsi="Times New Roman" w:cs="Times New Roman"/>
          <w:sz w:val="24"/>
          <w:szCs w:val="24"/>
          <w:vertAlign w:val="subscript"/>
        </w:rPr>
        <w:t>2</w:t>
      </w:r>
      <w:r w:rsidR="00CE1513" w:rsidRPr="00207061">
        <w:rPr>
          <w:rFonts w:ascii="Times New Roman" w:hAnsi="Times New Roman" w:cs="Times New Roman"/>
          <w:sz w:val="24"/>
          <w:szCs w:val="24"/>
        </w:rPr>
        <w:t> и С</w:t>
      </w:r>
      <w:r w:rsidR="00CE1513" w:rsidRPr="00207061">
        <w:rPr>
          <w:rFonts w:ascii="Times New Roman" w:hAnsi="Times New Roman" w:cs="Times New Roman"/>
          <w:sz w:val="24"/>
          <w:szCs w:val="24"/>
          <w:vertAlign w:val="subscript"/>
        </w:rPr>
        <w:t>3</w:t>
      </w:r>
      <w:r w:rsidR="00CE1513" w:rsidRPr="00207061">
        <w:rPr>
          <w:rFonts w:ascii="Times New Roman" w:hAnsi="Times New Roman" w:cs="Times New Roman"/>
          <w:sz w:val="24"/>
          <w:szCs w:val="24"/>
        </w:rPr>
        <w:t xml:space="preserve"> показали </w:t>
      </w:r>
      <w:r w:rsidR="00CE1513">
        <w:rPr>
          <w:rFonts w:ascii="Times New Roman" w:hAnsi="Times New Roman" w:cs="Times New Roman"/>
          <w:sz w:val="24"/>
          <w:szCs w:val="24"/>
        </w:rPr>
        <w:t>изменения влагоудержи -</w:t>
      </w:r>
    </w:p>
    <w:p w:rsidR="005912EE" w:rsidRDefault="00CE1513" w:rsidP="005912EE">
      <w:pPr>
        <w:spacing w:after="0" w:line="240" w:lineRule="auto"/>
        <w:jc w:val="both"/>
        <w:rPr>
          <w:rFonts w:ascii="Times New Roman" w:hAnsi="Times New Roman" w:cs="Times New Roman"/>
          <w:sz w:val="24"/>
          <w:szCs w:val="24"/>
        </w:rPr>
      </w:pPr>
      <w:r w:rsidRPr="00207061">
        <w:rPr>
          <w:rFonts w:ascii="Times New Roman" w:hAnsi="Times New Roman" w:cs="Times New Roman"/>
          <w:sz w:val="24"/>
          <w:szCs w:val="24"/>
        </w:rPr>
        <w:lastRenderedPageBreak/>
        <w:t>живающей способности; значения варьировались от 67,2</w:t>
      </w:r>
      <w:r>
        <w:rPr>
          <w:rFonts w:ascii="Times New Roman" w:hAnsi="Times New Roman" w:cs="Times New Roman"/>
          <w:sz w:val="24"/>
          <w:szCs w:val="24"/>
        </w:rPr>
        <w:t xml:space="preserve">5 до 62,31; от 69,18 до 62,77; </w:t>
      </w:r>
      <w:r w:rsidRPr="00207061">
        <w:rPr>
          <w:rFonts w:ascii="Times New Roman" w:hAnsi="Times New Roman" w:cs="Times New Roman"/>
          <w:sz w:val="24"/>
          <w:szCs w:val="24"/>
        </w:rPr>
        <w:t>от 72,23 до 66,12 и от 70,87</w:t>
      </w:r>
      <w:r>
        <w:rPr>
          <w:rFonts w:ascii="Times New Roman" w:hAnsi="Times New Roman" w:cs="Times New Roman"/>
          <w:sz w:val="24"/>
          <w:szCs w:val="24"/>
        </w:rPr>
        <w:t xml:space="preserve"> до 65,74 процентов (табл.</w:t>
      </w:r>
      <w:r w:rsidRPr="00207061">
        <w:rPr>
          <w:rFonts w:ascii="Times New Roman" w:hAnsi="Times New Roman" w:cs="Times New Roman"/>
          <w:sz w:val="24"/>
          <w:szCs w:val="24"/>
        </w:rPr>
        <w:t>1). </w:t>
      </w:r>
    </w:p>
    <w:p w:rsidR="00CE1513" w:rsidRPr="00207061" w:rsidRDefault="00CE1513" w:rsidP="005912EE">
      <w:pPr>
        <w:spacing w:after="0" w:line="240" w:lineRule="auto"/>
        <w:jc w:val="both"/>
        <w:rPr>
          <w:rFonts w:ascii="Times New Roman" w:hAnsi="Times New Roman" w:cs="Times New Roman"/>
          <w:sz w:val="24"/>
          <w:szCs w:val="24"/>
        </w:rPr>
      </w:pPr>
    </w:p>
    <w:p w:rsidR="005912EE" w:rsidRDefault="0062299D" w:rsidP="00CE1513">
      <w:pPr>
        <w:spacing w:after="0" w:line="240" w:lineRule="auto"/>
        <w:jc w:val="center"/>
        <w:rPr>
          <w:rFonts w:ascii="Times New Roman" w:hAnsi="Times New Roman" w:cs="Times New Roman"/>
          <w:b/>
        </w:rPr>
      </w:pPr>
      <w:r>
        <w:rPr>
          <w:rFonts w:ascii="Times New Roman" w:hAnsi="Times New Roman" w:cs="Times New Roman"/>
          <w:b/>
        </w:rPr>
        <w:t>Таблица 1.</w:t>
      </w:r>
      <w:r w:rsidR="005912EE" w:rsidRPr="0062299D">
        <w:rPr>
          <w:rFonts w:ascii="Times New Roman" w:hAnsi="Times New Roman" w:cs="Times New Roman"/>
          <w:b/>
        </w:rPr>
        <w:t xml:space="preserve"> Физико-химические показатели образцов йогурта</w:t>
      </w:r>
    </w:p>
    <w:p w:rsidR="0062299D" w:rsidRPr="0062299D" w:rsidRDefault="0062299D" w:rsidP="00CE1513">
      <w:pPr>
        <w:spacing w:after="0" w:line="240" w:lineRule="auto"/>
        <w:jc w:val="center"/>
        <w:rPr>
          <w:rFonts w:ascii="Times New Roman" w:hAnsi="Times New Roman" w:cs="Times New Roman"/>
          <w:b/>
        </w:rPr>
      </w:pPr>
    </w:p>
    <w:tbl>
      <w:tblPr>
        <w:tblStyle w:val="a5"/>
        <w:tblW w:w="0" w:type="auto"/>
        <w:tblInd w:w="250" w:type="dxa"/>
        <w:tblLook w:val="04A0" w:firstRow="1" w:lastRow="0" w:firstColumn="1" w:lastColumn="0" w:noHBand="0" w:noVBand="1"/>
      </w:tblPr>
      <w:tblGrid>
        <w:gridCol w:w="2302"/>
        <w:gridCol w:w="1338"/>
        <w:gridCol w:w="1321"/>
        <w:gridCol w:w="1418"/>
        <w:gridCol w:w="1417"/>
        <w:gridCol w:w="1418"/>
      </w:tblGrid>
      <w:tr w:rsidR="005912EE" w:rsidRPr="00207061" w:rsidTr="00FB2C8E">
        <w:tc>
          <w:tcPr>
            <w:tcW w:w="2302" w:type="dxa"/>
            <w:vMerge w:val="restart"/>
          </w:tcPr>
          <w:p w:rsidR="005912EE" w:rsidRPr="0062299D" w:rsidRDefault="005912EE" w:rsidP="0062299D">
            <w:pPr>
              <w:jc w:val="center"/>
              <w:rPr>
                <w:rFonts w:ascii="Times New Roman" w:hAnsi="Times New Roman" w:cs="Times New Roman"/>
                <w:b/>
              </w:rPr>
            </w:pPr>
            <w:r w:rsidRPr="0062299D">
              <w:rPr>
                <w:rFonts w:ascii="Times New Roman" w:hAnsi="Times New Roman" w:cs="Times New Roman"/>
                <w:b/>
              </w:rPr>
              <w:t>Показатели</w:t>
            </w:r>
          </w:p>
        </w:tc>
        <w:tc>
          <w:tcPr>
            <w:tcW w:w="1338" w:type="dxa"/>
            <w:vMerge w:val="restart"/>
          </w:tcPr>
          <w:p w:rsidR="005912EE" w:rsidRPr="0062299D" w:rsidRDefault="005912EE" w:rsidP="0062299D">
            <w:pPr>
              <w:jc w:val="center"/>
              <w:rPr>
                <w:rFonts w:ascii="Times New Roman" w:hAnsi="Times New Roman" w:cs="Times New Roman"/>
                <w:b/>
              </w:rPr>
            </w:pPr>
            <w:r w:rsidRPr="0062299D">
              <w:rPr>
                <w:rFonts w:ascii="Times New Roman" w:hAnsi="Times New Roman" w:cs="Times New Roman"/>
                <w:b/>
              </w:rPr>
              <w:t>Образцы</w:t>
            </w:r>
          </w:p>
        </w:tc>
        <w:tc>
          <w:tcPr>
            <w:tcW w:w="5574" w:type="dxa"/>
            <w:gridSpan w:val="4"/>
          </w:tcPr>
          <w:p w:rsidR="005912EE" w:rsidRPr="0062299D" w:rsidRDefault="005912EE" w:rsidP="0062299D">
            <w:pPr>
              <w:jc w:val="center"/>
              <w:rPr>
                <w:rFonts w:ascii="Times New Roman" w:hAnsi="Times New Roman" w:cs="Times New Roman"/>
                <w:b/>
              </w:rPr>
            </w:pPr>
            <w:r w:rsidRPr="0062299D">
              <w:rPr>
                <w:rFonts w:ascii="Times New Roman" w:hAnsi="Times New Roman" w:cs="Times New Roman"/>
                <w:b/>
              </w:rPr>
              <w:t>Сроки хранения (сутки)</w:t>
            </w:r>
          </w:p>
        </w:tc>
      </w:tr>
      <w:tr w:rsidR="005912EE" w:rsidRPr="00207061" w:rsidTr="00FB2C8E">
        <w:tc>
          <w:tcPr>
            <w:tcW w:w="2302" w:type="dxa"/>
            <w:vMerge/>
          </w:tcPr>
          <w:p w:rsidR="005912EE" w:rsidRPr="0062299D" w:rsidRDefault="005912EE" w:rsidP="0062299D">
            <w:pPr>
              <w:jc w:val="center"/>
              <w:rPr>
                <w:rFonts w:ascii="Times New Roman" w:hAnsi="Times New Roman" w:cs="Times New Roman"/>
                <w:b/>
              </w:rPr>
            </w:pPr>
          </w:p>
        </w:tc>
        <w:tc>
          <w:tcPr>
            <w:tcW w:w="1338" w:type="dxa"/>
            <w:vMerge/>
          </w:tcPr>
          <w:p w:rsidR="005912EE" w:rsidRPr="0062299D" w:rsidRDefault="005912EE" w:rsidP="0062299D">
            <w:pPr>
              <w:jc w:val="center"/>
              <w:rPr>
                <w:rFonts w:ascii="Times New Roman" w:hAnsi="Times New Roman" w:cs="Times New Roman"/>
                <w:b/>
              </w:rPr>
            </w:pPr>
          </w:p>
        </w:tc>
        <w:tc>
          <w:tcPr>
            <w:tcW w:w="1321" w:type="dxa"/>
          </w:tcPr>
          <w:p w:rsidR="005912EE" w:rsidRPr="0062299D" w:rsidRDefault="005912EE" w:rsidP="0062299D">
            <w:pPr>
              <w:jc w:val="center"/>
              <w:rPr>
                <w:rFonts w:ascii="Times New Roman" w:hAnsi="Times New Roman" w:cs="Times New Roman"/>
                <w:b/>
              </w:rPr>
            </w:pPr>
            <w:r w:rsidRPr="0062299D">
              <w:rPr>
                <w:rFonts w:ascii="Times New Roman" w:hAnsi="Times New Roman" w:cs="Times New Roman"/>
                <w:b/>
              </w:rPr>
              <w:t>0</w:t>
            </w:r>
          </w:p>
        </w:tc>
        <w:tc>
          <w:tcPr>
            <w:tcW w:w="1418" w:type="dxa"/>
          </w:tcPr>
          <w:p w:rsidR="005912EE" w:rsidRPr="0062299D" w:rsidRDefault="005912EE" w:rsidP="0062299D">
            <w:pPr>
              <w:jc w:val="center"/>
              <w:rPr>
                <w:rFonts w:ascii="Times New Roman" w:hAnsi="Times New Roman" w:cs="Times New Roman"/>
                <w:b/>
              </w:rPr>
            </w:pPr>
            <w:r w:rsidRPr="0062299D">
              <w:rPr>
                <w:rFonts w:ascii="Times New Roman" w:hAnsi="Times New Roman" w:cs="Times New Roman"/>
                <w:b/>
              </w:rPr>
              <w:t>5</w:t>
            </w:r>
          </w:p>
        </w:tc>
        <w:tc>
          <w:tcPr>
            <w:tcW w:w="1417" w:type="dxa"/>
          </w:tcPr>
          <w:p w:rsidR="005912EE" w:rsidRPr="0062299D" w:rsidRDefault="005912EE" w:rsidP="0062299D">
            <w:pPr>
              <w:jc w:val="center"/>
              <w:rPr>
                <w:rFonts w:ascii="Times New Roman" w:hAnsi="Times New Roman" w:cs="Times New Roman"/>
                <w:b/>
              </w:rPr>
            </w:pPr>
            <w:r w:rsidRPr="0062299D">
              <w:rPr>
                <w:rFonts w:ascii="Times New Roman" w:hAnsi="Times New Roman" w:cs="Times New Roman"/>
                <w:b/>
              </w:rPr>
              <w:t>10</w:t>
            </w:r>
          </w:p>
        </w:tc>
        <w:tc>
          <w:tcPr>
            <w:tcW w:w="1418" w:type="dxa"/>
          </w:tcPr>
          <w:p w:rsidR="005912EE" w:rsidRPr="0062299D" w:rsidRDefault="005912EE" w:rsidP="0062299D">
            <w:pPr>
              <w:jc w:val="center"/>
              <w:rPr>
                <w:rFonts w:ascii="Times New Roman" w:hAnsi="Times New Roman" w:cs="Times New Roman"/>
                <w:b/>
              </w:rPr>
            </w:pPr>
            <w:r w:rsidRPr="0062299D">
              <w:rPr>
                <w:rFonts w:ascii="Times New Roman" w:hAnsi="Times New Roman" w:cs="Times New Roman"/>
                <w:b/>
              </w:rPr>
              <w:t>15</w:t>
            </w:r>
          </w:p>
        </w:tc>
      </w:tr>
      <w:tr w:rsidR="005912EE" w:rsidRPr="00207061" w:rsidTr="00FB2C8E">
        <w:tc>
          <w:tcPr>
            <w:tcW w:w="2302" w:type="dxa"/>
            <w:vMerge w:val="restart"/>
          </w:tcPr>
          <w:p w:rsidR="005912EE" w:rsidRPr="0062299D" w:rsidRDefault="005912EE" w:rsidP="00FB2C8E">
            <w:pPr>
              <w:jc w:val="both"/>
              <w:rPr>
                <w:rFonts w:ascii="Times New Roman" w:hAnsi="Times New Roman" w:cs="Times New Roman"/>
              </w:rPr>
            </w:pPr>
            <w:r w:rsidRPr="0062299D">
              <w:rPr>
                <w:rFonts w:ascii="Times New Roman" w:hAnsi="Times New Roman" w:cs="Times New Roman"/>
              </w:rPr>
              <w:t>Водоудерживающая способность (%)</w:t>
            </w: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C</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67,25</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66,85</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64,61</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62,31</w:t>
            </w:r>
          </w:p>
        </w:tc>
      </w:tr>
      <w:tr w:rsidR="005912EE" w:rsidRPr="00207061" w:rsidTr="00FB2C8E">
        <w:tc>
          <w:tcPr>
            <w:tcW w:w="2302" w:type="dxa"/>
            <w:vMerge/>
          </w:tcPr>
          <w:p w:rsidR="005912EE" w:rsidRPr="0062299D" w:rsidRDefault="005912EE" w:rsidP="00FB2C8E">
            <w:pPr>
              <w:jc w:val="both"/>
              <w:rPr>
                <w:rFonts w:ascii="Times New Roman" w:hAnsi="Times New Roman" w:cs="Times New Roman"/>
              </w:rPr>
            </w:pP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С1</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69,18</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67,50</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65,21</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62,77</w:t>
            </w:r>
          </w:p>
        </w:tc>
      </w:tr>
      <w:tr w:rsidR="005912EE" w:rsidRPr="00207061" w:rsidTr="00FB2C8E">
        <w:tc>
          <w:tcPr>
            <w:tcW w:w="2302" w:type="dxa"/>
            <w:vMerge/>
          </w:tcPr>
          <w:p w:rsidR="005912EE" w:rsidRPr="0062299D" w:rsidRDefault="005912EE" w:rsidP="00FB2C8E">
            <w:pPr>
              <w:jc w:val="both"/>
              <w:rPr>
                <w:rFonts w:ascii="Times New Roman" w:hAnsi="Times New Roman" w:cs="Times New Roman"/>
              </w:rPr>
            </w:pP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С2</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72,23</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69,94</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67,98</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66,12</w:t>
            </w:r>
          </w:p>
        </w:tc>
      </w:tr>
      <w:tr w:rsidR="005912EE" w:rsidRPr="00207061" w:rsidTr="00FB2C8E">
        <w:tc>
          <w:tcPr>
            <w:tcW w:w="2302" w:type="dxa"/>
            <w:vMerge/>
          </w:tcPr>
          <w:p w:rsidR="005912EE" w:rsidRPr="0062299D" w:rsidRDefault="005912EE" w:rsidP="00FB2C8E">
            <w:pPr>
              <w:jc w:val="both"/>
              <w:rPr>
                <w:rFonts w:ascii="Times New Roman" w:hAnsi="Times New Roman" w:cs="Times New Roman"/>
              </w:rPr>
            </w:pP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С3</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70,87</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68,98</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67,9</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65,74</w:t>
            </w:r>
          </w:p>
        </w:tc>
      </w:tr>
      <w:tr w:rsidR="005912EE" w:rsidRPr="00207061" w:rsidTr="00FB2C8E">
        <w:tc>
          <w:tcPr>
            <w:tcW w:w="2302" w:type="dxa"/>
            <w:vMerge w:val="restart"/>
          </w:tcPr>
          <w:p w:rsidR="005912EE" w:rsidRPr="0062299D" w:rsidRDefault="005912EE" w:rsidP="00FB2C8E">
            <w:pPr>
              <w:jc w:val="both"/>
              <w:rPr>
                <w:rFonts w:ascii="Times New Roman" w:hAnsi="Times New Roman" w:cs="Times New Roman"/>
              </w:rPr>
            </w:pPr>
            <w:r w:rsidRPr="0062299D">
              <w:rPr>
                <w:rFonts w:ascii="Times New Roman" w:hAnsi="Times New Roman" w:cs="Times New Roman"/>
              </w:rPr>
              <w:t>Синерезис (%)</w:t>
            </w: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C</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15,78</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17,37</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19,14</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21,25</w:t>
            </w:r>
          </w:p>
        </w:tc>
      </w:tr>
      <w:tr w:rsidR="005912EE" w:rsidRPr="00207061" w:rsidTr="00FB2C8E">
        <w:tc>
          <w:tcPr>
            <w:tcW w:w="2302" w:type="dxa"/>
            <w:vMerge/>
          </w:tcPr>
          <w:p w:rsidR="005912EE" w:rsidRPr="0062299D" w:rsidRDefault="005912EE" w:rsidP="00FB2C8E">
            <w:pPr>
              <w:jc w:val="both"/>
              <w:rPr>
                <w:rFonts w:ascii="Times New Roman" w:hAnsi="Times New Roman" w:cs="Times New Roman"/>
              </w:rPr>
            </w:pP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С1</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14,24</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15,32</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16,78</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17,65</w:t>
            </w:r>
          </w:p>
        </w:tc>
      </w:tr>
      <w:tr w:rsidR="005912EE" w:rsidRPr="00207061" w:rsidTr="00FB2C8E">
        <w:tc>
          <w:tcPr>
            <w:tcW w:w="2302" w:type="dxa"/>
            <w:vMerge/>
          </w:tcPr>
          <w:p w:rsidR="005912EE" w:rsidRPr="0062299D" w:rsidRDefault="005912EE" w:rsidP="00FB2C8E">
            <w:pPr>
              <w:jc w:val="both"/>
              <w:rPr>
                <w:rFonts w:ascii="Times New Roman" w:hAnsi="Times New Roman" w:cs="Times New Roman"/>
              </w:rPr>
            </w:pP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С2</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13,89</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14,34</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15,27</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16,55</w:t>
            </w:r>
          </w:p>
        </w:tc>
      </w:tr>
      <w:tr w:rsidR="005912EE" w:rsidRPr="00207061" w:rsidTr="00FB2C8E">
        <w:tc>
          <w:tcPr>
            <w:tcW w:w="2302" w:type="dxa"/>
            <w:vMerge/>
          </w:tcPr>
          <w:p w:rsidR="005912EE" w:rsidRPr="0062299D" w:rsidRDefault="005912EE" w:rsidP="00FB2C8E">
            <w:pPr>
              <w:jc w:val="both"/>
              <w:rPr>
                <w:rFonts w:ascii="Times New Roman" w:hAnsi="Times New Roman" w:cs="Times New Roman"/>
              </w:rPr>
            </w:pP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С3</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12,97</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13,23</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14,47</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15,21</w:t>
            </w:r>
          </w:p>
        </w:tc>
      </w:tr>
      <w:tr w:rsidR="005912EE" w:rsidRPr="00207061" w:rsidTr="00FB2C8E">
        <w:tc>
          <w:tcPr>
            <w:tcW w:w="2302" w:type="dxa"/>
            <w:vMerge w:val="restart"/>
          </w:tcPr>
          <w:p w:rsidR="005912EE" w:rsidRPr="0062299D" w:rsidRDefault="005912EE" w:rsidP="00FB2C8E">
            <w:pPr>
              <w:jc w:val="both"/>
              <w:rPr>
                <w:rFonts w:ascii="Times New Roman" w:hAnsi="Times New Roman" w:cs="Times New Roman"/>
              </w:rPr>
            </w:pPr>
            <w:r w:rsidRPr="0062299D">
              <w:rPr>
                <w:rFonts w:ascii="Times New Roman" w:hAnsi="Times New Roman" w:cs="Times New Roman"/>
              </w:rPr>
              <w:t xml:space="preserve">      </w:t>
            </w:r>
          </w:p>
          <w:p w:rsidR="005912EE" w:rsidRPr="0062299D" w:rsidRDefault="005912EE" w:rsidP="00FB2C8E">
            <w:pPr>
              <w:jc w:val="both"/>
              <w:rPr>
                <w:rFonts w:ascii="Times New Roman" w:hAnsi="Times New Roman" w:cs="Times New Roman"/>
              </w:rPr>
            </w:pPr>
            <w:r w:rsidRPr="0062299D">
              <w:rPr>
                <w:rFonts w:ascii="Times New Roman" w:hAnsi="Times New Roman" w:cs="Times New Roman"/>
              </w:rPr>
              <w:t xml:space="preserve">      рН</w:t>
            </w: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C</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4,69</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4,66</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4,62</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4,55</w:t>
            </w:r>
          </w:p>
        </w:tc>
      </w:tr>
      <w:tr w:rsidR="005912EE" w:rsidRPr="00207061" w:rsidTr="00FB2C8E">
        <w:tc>
          <w:tcPr>
            <w:tcW w:w="2302" w:type="dxa"/>
            <w:vMerge/>
          </w:tcPr>
          <w:p w:rsidR="005912EE" w:rsidRPr="0062299D" w:rsidRDefault="005912EE" w:rsidP="00FB2C8E">
            <w:pPr>
              <w:jc w:val="both"/>
              <w:rPr>
                <w:rFonts w:ascii="Times New Roman" w:hAnsi="Times New Roman" w:cs="Times New Roman"/>
              </w:rPr>
            </w:pP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С1</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4,67</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4,63</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4,54</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4,49</w:t>
            </w:r>
          </w:p>
        </w:tc>
      </w:tr>
      <w:tr w:rsidR="005912EE" w:rsidRPr="00207061" w:rsidTr="00FB2C8E">
        <w:tc>
          <w:tcPr>
            <w:tcW w:w="2302" w:type="dxa"/>
            <w:vMerge/>
          </w:tcPr>
          <w:p w:rsidR="005912EE" w:rsidRPr="0062299D" w:rsidRDefault="005912EE" w:rsidP="00FB2C8E">
            <w:pPr>
              <w:jc w:val="both"/>
              <w:rPr>
                <w:rFonts w:ascii="Times New Roman" w:hAnsi="Times New Roman" w:cs="Times New Roman"/>
              </w:rPr>
            </w:pP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С2</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4,65</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4,62</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4,56</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4,49</w:t>
            </w:r>
          </w:p>
        </w:tc>
      </w:tr>
      <w:tr w:rsidR="005912EE" w:rsidRPr="00207061" w:rsidTr="00FB2C8E">
        <w:tc>
          <w:tcPr>
            <w:tcW w:w="2302" w:type="dxa"/>
            <w:vMerge/>
          </w:tcPr>
          <w:p w:rsidR="005912EE" w:rsidRPr="0062299D" w:rsidRDefault="005912EE" w:rsidP="00FB2C8E">
            <w:pPr>
              <w:jc w:val="both"/>
              <w:rPr>
                <w:rFonts w:ascii="Times New Roman" w:hAnsi="Times New Roman" w:cs="Times New Roman"/>
              </w:rPr>
            </w:pP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С3</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4,61</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4,57</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4,49</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4,37</w:t>
            </w:r>
          </w:p>
        </w:tc>
      </w:tr>
      <w:tr w:rsidR="005912EE" w:rsidRPr="00207061" w:rsidTr="00FB2C8E">
        <w:tc>
          <w:tcPr>
            <w:tcW w:w="2302" w:type="dxa"/>
            <w:vMerge w:val="restart"/>
          </w:tcPr>
          <w:p w:rsidR="005912EE" w:rsidRPr="0062299D" w:rsidRDefault="005912EE" w:rsidP="00FB2C8E">
            <w:pPr>
              <w:jc w:val="both"/>
              <w:rPr>
                <w:rFonts w:ascii="Times New Roman" w:hAnsi="Times New Roman" w:cs="Times New Roman"/>
              </w:rPr>
            </w:pPr>
          </w:p>
          <w:p w:rsidR="005912EE" w:rsidRPr="0062299D" w:rsidRDefault="005912EE" w:rsidP="00FB2C8E">
            <w:pPr>
              <w:jc w:val="both"/>
              <w:rPr>
                <w:rFonts w:ascii="Times New Roman" w:hAnsi="Times New Roman" w:cs="Times New Roman"/>
              </w:rPr>
            </w:pPr>
            <w:r w:rsidRPr="0062299D">
              <w:rPr>
                <w:rFonts w:ascii="Times New Roman" w:hAnsi="Times New Roman" w:cs="Times New Roman"/>
              </w:rPr>
              <w:t xml:space="preserve"> Титруемая кислотность</w:t>
            </w: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C</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0,75</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0,82</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0,85</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0,89</w:t>
            </w:r>
          </w:p>
        </w:tc>
      </w:tr>
      <w:tr w:rsidR="005912EE" w:rsidRPr="00207061" w:rsidTr="00FB2C8E">
        <w:tc>
          <w:tcPr>
            <w:tcW w:w="2302" w:type="dxa"/>
            <w:vMerge/>
          </w:tcPr>
          <w:p w:rsidR="005912EE" w:rsidRPr="0062299D" w:rsidRDefault="005912EE" w:rsidP="00FB2C8E">
            <w:pPr>
              <w:jc w:val="both"/>
              <w:rPr>
                <w:rFonts w:ascii="Times New Roman" w:hAnsi="Times New Roman" w:cs="Times New Roman"/>
              </w:rPr>
            </w:pP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С1</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0,81</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0,86</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0,95</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1,02</w:t>
            </w:r>
          </w:p>
        </w:tc>
      </w:tr>
      <w:tr w:rsidR="005912EE" w:rsidRPr="00207061" w:rsidTr="00FB2C8E">
        <w:tc>
          <w:tcPr>
            <w:tcW w:w="2302" w:type="dxa"/>
            <w:vMerge/>
          </w:tcPr>
          <w:p w:rsidR="005912EE" w:rsidRPr="0062299D" w:rsidRDefault="005912EE" w:rsidP="00FB2C8E">
            <w:pPr>
              <w:jc w:val="both"/>
              <w:rPr>
                <w:rFonts w:ascii="Times New Roman" w:hAnsi="Times New Roman" w:cs="Times New Roman"/>
              </w:rPr>
            </w:pP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С2</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0,91</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0,98</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1,04</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1,13</w:t>
            </w:r>
          </w:p>
        </w:tc>
      </w:tr>
      <w:tr w:rsidR="005912EE" w:rsidRPr="00207061" w:rsidTr="00FB2C8E">
        <w:tc>
          <w:tcPr>
            <w:tcW w:w="2302" w:type="dxa"/>
            <w:vMerge/>
          </w:tcPr>
          <w:p w:rsidR="005912EE" w:rsidRPr="0062299D" w:rsidRDefault="005912EE" w:rsidP="00FB2C8E">
            <w:pPr>
              <w:jc w:val="both"/>
              <w:rPr>
                <w:rFonts w:ascii="Times New Roman" w:hAnsi="Times New Roman" w:cs="Times New Roman"/>
              </w:rPr>
            </w:pP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С3</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1,05</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1,12</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1,17</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1,25</w:t>
            </w:r>
          </w:p>
        </w:tc>
      </w:tr>
    </w:tbl>
    <w:p w:rsidR="005912EE" w:rsidRPr="00207061" w:rsidRDefault="005912EE" w:rsidP="005912EE">
      <w:pPr>
        <w:spacing w:after="0" w:line="240" w:lineRule="auto"/>
        <w:jc w:val="both"/>
        <w:rPr>
          <w:rFonts w:ascii="Times New Roman" w:hAnsi="Times New Roman" w:cs="Times New Roman"/>
          <w:sz w:val="24"/>
          <w:szCs w:val="24"/>
        </w:rPr>
      </w:pPr>
    </w:p>
    <w:p w:rsidR="005912EE" w:rsidRPr="00207061" w:rsidRDefault="005912EE" w:rsidP="0062299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В контрольном образ</w:t>
      </w:r>
      <w:r w:rsidRPr="00207061">
        <w:rPr>
          <w:rFonts w:ascii="Times New Roman" w:hAnsi="Times New Roman" w:cs="Times New Roman"/>
          <w:sz w:val="24"/>
          <w:szCs w:val="24"/>
        </w:rPr>
        <w:t>це йогурта в первый день существенно снижалась способность удерживать воду по сравнению с образцами С</w:t>
      </w:r>
      <w:r w:rsidRPr="00207061">
        <w:rPr>
          <w:rFonts w:ascii="Times New Roman" w:hAnsi="Times New Roman" w:cs="Times New Roman"/>
          <w:sz w:val="24"/>
          <w:szCs w:val="24"/>
          <w:vertAlign w:val="subscript"/>
        </w:rPr>
        <w:t>1</w:t>
      </w:r>
      <w:r w:rsidRPr="00207061">
        <w:rPr>
          <w:rFonts w:ascii="Times New Roman" w:hAnsi="Times New Roman" w:cs="Times New Roman"/>
          <w:sz w:val="24"/>
          <w:szCs w:val="24"/>
        </w:rPr>
        <w:t>, С</w:t>
      </w:r>
      <w:r w:rsidRPr="00207061">
        <w:rPr>
          <w:rFonts w:ascii="Times New Roman" w:hAnsi="Times New Roman" w:cs="Times New Roman"/>
          <w:sz w:val="24"/>
          <w:szCs w:val="24"/>
          <w:vertAlign w:val="subscript"/>
        </w:rPr>
        <w:t>2</w:t>
      </w:r>
      <w:r w:rsidRPr="00207061">
        <w:rPr>
          <w:rFonts w:ascii="Times New Roman" w:hAnsi="Times New Roman" w:cs="Times New Roman"/>
          <w:sz w:val="24"/>
          <w:szCs w:val="24"/>
        </w:rPr>
        <w:t> и С</w:t>
      </w:r>
      <w:r w:rsidRPr="00207061">
        <w:rPr>
          <w:rFonts w:ascii="Times New Roman" w:hAnsi="Times New Roman" w:cs="Times New Roman"/>
          <w:sz w:val="24"/>
          <w:szCs w:val="24"/>
          <w:vertAlign w:val="subscript"/>
        </w:rPr>
        <w:t>3</w:t>
      </w:r>
      <w:r w:rsidRPr="00207061">
        <w:rPr>
          <w:rFonts w:ascii="Times New Roman" w:hAnsi="Times New Roman" w:cs="Times New Roman"/>
          <w:sz w:val="24"/>
          <w:szCs w:val="24"/>
        </w:rPr>
        <w:t>. Было замечено, что ЭПС обеспечивает преимущества в плане сохранения и повышения способности удерживать воду. Изначально образец С</w:t>
      </w:r>
      <w:r w:rsidRPr="00207061">
        <w:rPr>
          <w:rFonts w:ascii="Times New Roman" w:hAnsi="Times New Roman" w:cs="Times New Roman"/>
          <w:sz w:val="24"/>
          <w:szCs w:val="24"/>
          <w:vertAlign w:val="subscript"/>
        </w:rPr>
        <w:t>3</w:t>
      </w:r>
      <w:r w:rsidRPr="00207061">
        <w:rPr>
          <w:rFonts w:ascii="Times New Roman" w:hAnsi="Times New Roman" w:cs="Times New Roman"/>
          <w:sz w:val="24"/>
          <w:szCs w:val="24"/>
        </w:rPr>
        <w:t> обладал более высокой способностью удерживать воду по сравнению с йогуртом из контрольной группы (рис.2) На способность йогурта удерживать воду может влиять множество факторов, таких как тип используемого молока, способ обработки, а также любые дополнительные добавки или стабилизаторы, используемые в процессе производства. Содержание воды в йогурте влияет на его кремообразную текстуру. Исследование выявило положительную корреляцию между добавлением ЭПС и способностью удерживать воду, при этом на эту способность также влияет тип используемой бактериальной культуры.</w:t>
      </w:r>
      <w:r w:rsidRPr="00207061">
        <w:t xml:space="preserve">                                </w:t>
      </w:r>
      <w:r w:rsidRPr="00207061">
        <w:rPr>
          <w:b/>
          <w:noProof/>
          <w:lang w:eastAsia="ru-RU"/>
        </w:rPr>
        <w:t xml:space="preserve">                                             </w:t>
      </w:r>
      <w:r w:rsidRPr="00207061">
        <w:rPr>
          <w:b/>
          <w:noProof/>
          <w:lang w:eastAsia="ru-RU"/>
        </w:rPr>
        <w:drawing>
          <wp:inline distT="0" distB="0" distL="0" distR="0" wp14:anchorId="25C7FFEA" wp14:editId="04B18B9A">
            <wp:extent cx="4351020" cy="2526509"/>
            <wp:effectExtent l="0" t="0" r="0" b="7620"/>
            <wp:docPr id="38" name="Рисунок 38" descr="C:\Users\admin\Downloads\char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chart (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97032" cy="2553227"/>
                    </a:xfrm>
                    <a:prstGeom prst="rect">
                      <a:avLst/>
                    </a:prstGeom>
                    <a:noFill/>
                    <a:ln>
                      <a:noFill/>
                    </a:ln>
                  </pic:spPr>
                </pic:pic>
              </a:graphicData>
            </a:graphic>
          </wp:inline>
        </w:drawing>
      </w:r>
    </w:p>
    <w:p w:rsidR="005912EE" w:rsidRPr="00207061" w:rsidRDefault="005912EE" w:rsidP="005912EE">
      <w:pPr>
        <w:spacing w:after="0" w:line="240" w:lineRule="auto"/>
        <w:jc w:val="both"/>
        <w:rPr>
          <w:rFonts w:ascii="Times New Roman" w:hAnsi="Times New Roman" w:cs="Times New Roman"/>
          <w:sz w:val="24"/>
          <w:szCs w:val="24"/>
        </w:rPr>
      </w:pPr>
      <w:r w:rsidRPr="00207061">
        <w:rPr>
          <w:rFonts w:ascii="Times New Roman" w:hAnsi="Times New Roman" w:cs="Times New Roman"/>
          <w:sz w:val="24"/>
          <w:szCs w:val="24"/>
        </w:rPr>
        <w:lastRenderedPageBreak/>
        <w:t xml:space="preserve">           </w:t>
      </w:r>
    </w:p>
    <w:p w:rsidR="005912EE" w:rsidRPr="0062299D" w:rsidRDefault="005912EE" w:rsidP="0062299D">
      <w:pPr>
        <w:spacing w:after="0" w:line="240" w:lineRule="auto"/>
        <w:jc w:val="center"/>
        <w:rPr>
          <w:rFonts w:ascii="Times New Roman" w:hAnsi="Times New Roman" w:cs="Times New Roman"/>
          <w:b/>
          <w:sz w:val="20"/>
          <w:szCs w:val="20"/>
        </w:rPr>
      </w:pPr>
      <w:r w:rsidRPr="0062299D">
        <w:rPr>
          <w:rFonts w:ascii="Times New Roman" w:hAnsi="Times New Roman" w:cs="Times New Roman"/>
          <w:b/>
          <w:sz w:val="20"/>
          <w:szCs w:val="20"/>
        </w:rPr>
        <w:t xml:space="preserve">Рис.2 </w:t>
      </w:r>
      <w:r w:rsidR="0062299D">
        <w:rPr>
          <w:rFonts w:ascii="Times New Roman" w:hAnsi="Times New Roman" w:cs="Times New Roman"/>
          <w:b/>
          <w:sz w:val="20"/>
          <w:szCs w:val="20"/>
        </w:rPr>
        <w:t xml:space="preserve"> - </w:t>
      </w:r>
      <w:r w:rsidRPr="0062299D">
        <w:rPr>
          <w:rFonts w:ascii="Times New Roman" w:hAnsi="Times New Roman" w:cs="Times New Roman"/>
          <w:b/>
          <w:sz w:val="20"/>
          <w:szCs w:val="20"/>
        </w:rPr>
        <w:t>Изменение влагоудерживающей способности в процессе хранения в контрольном (С) и обогащенных ЭПС образцах йогурта (С</w:t>
      </w:r>
      <w:r w:rsidRPr="0062299D">
        <w:rPr>
          <w:rFonts w:ascii="Times New Roman" w:hAnsi="Times New Roman" w:cs="Times New Roman"/>
          <w:b/>
          <w:sz w:val="20"/>
          <w:szCs w:val="20"/>
          <w:vertAlign w:val="subscript"/>
        </w:rPr>
        <w:t>1</w:t>
      </w:r>
      <w:r w:rsidRPr="0062299D">
        <w:rPr>
          <w:rFonts w:ascii="Times New Roman" w:hAnsi="Times New Roman" w:cs="Times New Roman"/>
          <w:b/>
          <w:sz w:val="20"/>
          <w:szCs w:val="20"/>
        </w:rPr>
        <w:t xml:space="preserve"> - 0,25%; С</w:t>
      </w:r>
      <w:r w:rsidRPr="0062299D">
        <w:rPr>
          <w:rFonts w:ascii="Times New Roman" w:hAnsi="Times New Roman" w:cs="Times New Roman"/>
          <w:b/>
          <w:sz w:val="20"/>
          <w:szCs w:val="20"/>
          <w:vertAlign w:val="subscript"/>
        </w:rPr>
        <w:t xml:space="preserve">2 </w:t>
      </w:r>
      <w:r w:rsidRPr="0062299D">
        <w:rPr>
          <w:rFonts w:ascii="Times New Roman" w:hAnsi="Times New Roman" w:cs="Times New Roman"/>
          <w:b/>
          <w:sz w:val="20"/>
          <w:szCs w:val="20"/>
        </w:rPr>
        <w:t>- 0,5% и С</w:t>
      </w:r>
      <w:r w:rsidRPr="0062299D">
        <w:rPr>
          <w:rFonts w:ascii="Times New Roman" w:hAnsi="Times New Roman" w:cs="Times New Roman"/>
          <w:b/>
          <w:sz w:val="20"/>
          <w:szCs w:val="20"/>
          <w:vertAlign w:val="subscript"/>
        </w:rPr>
        <w:t>3</w:t>
      </w:r>
      <w:r w:rsidRPr="0062299D">
        <w:rPr>
          <w:rFonts w:ascii="Times New Roman" w:hAnsi="Times New Roman" w:cs="Times New Roman"/>
          <w:b/>
          <w:sz w:val="20"/>
          <w:szCs w:val="20"/>
        </w:rPr>
        <w:t xml:space="preserve"> -0,75%.)</w:t>
      </w:r>
    </w:p>
    <w:p w:rsidR="0062299D" w:rsidRPr="00207061" w:rsidRDefault="0062299D" w:rsidP="005912EE">
      <w:pPr>
        <w:spacing w:after="0" w:line="240" w:lineRule="auto"/>
        <w:jc w:val="both"/>
        <w:rPr>
          <w:rFonts w:ascii="Times New Roman" w:hAnsi="Times New Roman" w:cs="Times New Roman"/>
          <w:sz w:val="24"/>
          <w:szCs w:val="24"/>
        </w:rPr>
      </w:pPr>
    </w:p>
    <w:p w:rsidR="005912EE" w:rsidRPr="00207061" w:rsidRDefault="005912EE" w:rsidP="0062299D">
      <w:pPr>
        <w:spacing w:after="0" w:line="240" w:lineRule="auto"/>
        <w:ind w:firstLine="708"/>
        <w:jc w:val="both"/>
        <w:rPr>
          <w:rFonts w:ascii="Times New Roman" w:hAnsi="Times New Roman" w:cs="Times New Roman"/>
          <w:sz w:val="24"/>
          <w:szCs w:val="24"/>
        </w:rPr>
      </w:pPr>
      <w:r w:rsidRPr="00207061">
        <w:rPr>
          <w:rFonts w:ascii="Times New Roman" w:hAnsi="Times New Roman" w:cs="Times New Roman"/>
          <w:sz w:val="24"/>
          <w:szCs w:val="24"/>
        </w:rPr>
        <w:t>Наряду с влагоудержи</w:t>
      </w:r>
      <w:r w:rsidR="0062299D">
        <w:rPr>
          <w:rFonts w:ascii="Times New Roman" w:hAnsi="Times New Roman" w:cs="Times New Roman"/>
          <w:sz w:val="24"/>
          <w:szCs w:val="24"/>
        </w:rPr>
        <w:t>вающей способностью, синерезис -</w:t>
      </w:r>
      <w:r w:rsidRPr="00207061">
        <w:rPr>
          <w:rFonts w:ascii="Times New Roman" w:hAnsi="Times New Roman" w:cs="Times New Roman"/>
          <w:sz w:val="24"/>
          <w:szCs w:val="24"/>
        </w:rPr>
        <w:t xml:space="preserve"> нежелательное </w:t>
      </w:r>
      <w:r w:rsidR="0062299D">
        <w:rPr>
          <w:rFonts w:ascii="Times New Roman" w:hAnsi="Times New Roman" w:cs="Times New Roman"/>
          <w:sz w:val="24"/>
          <w:szCs w:val="24"/>
        </w:rPr>
        <w:t>отделение сыворотки в йогуртах -</w:t>
      </w:r>
      <w:r w:rsidRPr="00207061">
        <w:rPr>
          <w:rFonts w:ascii="Times New Roman" w:hAnsi="Times New Roman" w:cs="Times New Roman"/>
          <w:sz w:val="24"/>
          <w:szCs w:val="24"/>
        </w:rPr>
        <w:t xml:space="preserve"> считается показателем качества. </w:t>
      </w:r>
      <w:r>
        <w:rPr>
          <w:rFonts w:ascii="Times New Roman" w:hAnsi="Times New Roman" w:cs="Times New Roman"/>
          <w:sz w:val="24"/>
          <w:szCs w:val="24"/>
        </w:rPr>
        <w:t>Согласно полученным результатам</w:t>
      </w:r>
      <w:r w:rsidRPr="00207061">
        <w:rPr>
          <w:rFonts w:ascii="Times New Roman" w:hAnsi="Times New Roman" w:cs="Times New Roman"/>
          <w:sz w:val="24"/>
          <w:szCs w:val="24"/>
        </w:rPr>
        <w:t xml:space="preserve"> синерезис увеличивается в процессе хранения и обратно пропорционален содержанию ЭПС. На начальный момент в контрольном образце (C</w:t>
      </w:r>
      <w:r w:rsidRPr="00207061">
        <w:rPr>
          <w:rFonts w:ascii="Times New Roman" w:hAnsi="Times New Roman" w:cs="Times New Roman"/>
          <w:sz w:val="24"/>
          <w:szCs w:val="24"/>
          <w:vertAlign w:val="subscript"/>
        </w:rPr>
        <w:t>0</w:t>
      </w:r>
      <w:r>
        <w:rPr>
          <w:rFonts w:ascii="Times New Roman" w:hAnsi="Times New Roman" w:cs="Times New Roman"/>
          <w:sz w:val="24"/>
          <w:szCs w:val="24"/>
        </w:rPr>
        <w:t>)</w:t>
      </w:r>
      <w:r w:rsidRPr="00207061">
        <w:rPr>
          <w:rFonts w:ascii="Times New Roman" w:hAnsi="Times New Roman" w:cs="Times New Roman"/>
          <w:sz w:val="24"/>
          <w:szCs w:val="24"/>
        </w:rPr>
        <w:t xml:space="preserve"> наблюдался более высокий синерезис (15,78) по сравнению с йогуртами, обогащёнными ЭПС. Образцы С</w:t>
      </w:r>
      <w:r w:rsidRPr="00207061">
        <w:rPr>
          <w:rFonts w:ascii="Times New Roman" w:hAnsi="Times New Roman" w:cs="Times New Roman"/>
          <w:sz w:val="24"/>
          <w:szCs w:val="24"/>
          <w:vertAlign w:val="subscript"/>
        </w:rPr>
        <w:t>1</w:t>
      </w:r>
      <w:r w:rsidRPr="00207061">
        <w:rPr>
          <w:rFonts w:ascii="Times New Roman" w:hAnsi="Times New Roman" w:cs="Times New Roman"/>
          <w:sz w:val="24"/>
          <w:szCs w:val="24"/>
        </w:rPr>
        <w:t>, С</w:t>
      </w:r>
      <w:r w:rsidRPr="00207061">
        <w:rPr>
          <w:rFonts w:ascii="Times New Roman" w:hAnsi="Times New Roman" w:cs="Times New Roman"/>
          <w:sz w:val="24"/>
          <w:szCs w:val="24"/>
          <w:vertAlign w:val="subscript"/>
        </w:rPr>
        <w:t>2</w:t>
      </w:r>
      <w:r w:rsidRPr="00207061">
        <w:rPr>
          <w:rFonts w:ascii="Times New Roman" w:hAnsi="Times New Roman" w:cs="Times New Roman"/>
          <w:sz w:val="24"/>
          <w:szCs w:val="24"/>
        </w:rPr>
        <w:t> и С</w:t>
      </w:r>
      <w:r w:rsidRPr="00207061">
        <w:rPr>
          <w:rFonts w:ascii="Times New Roman" w:hAnsi="Times New Roman" w:cs="Times New Roman"/>
          <w:sz w:val="24"/>
          <w:szCs w:val="24"/>
          <w:vertAlign w:val="subscript"/>
        </w:rPr>
        <w:t>3</w:t>
      </w:r>
      <w:r w:rsidRPr="00207061">
        <w:rPr>
          <w:rFonts w:ascii="Times New Roman" w:hAnsi="Times New Roman" w:cs="Times New Roman"/>
          <w:sz w:val="24"/>
          <w:szCs w:val="24"/>
        </w:rPr>
        <w:t> (14,24, 13,21 и 12,57 соответственно) продемонстрировали наименьшее количество синерезиса (рис.3)</w:t>
      </w:r>
    </w:p>
    <w:p w:rsidR="005912EE" w:rsidRPr="00207061" w:rsidRDefault="005912EE" w:rsidP="005912EE">
      <w:pPr>
        <w:spacing w:after="0" w:line="240" w:lineRule="auto"/>
        <w:jc w:val="both"/>
        <w:rPr>
          <w:rFonts w:ascii="Times New Roman" w:hAnsi="Times New Roman" w:cs="Times New Roman"/>
          <w:sz w:val="24"/>
          <w:szCs w:val="24"/>
        </w:rPr>
      </w:pPr>
    </w:p>
    <w:p w:rsidR="005912EE" w:rsidRPr="00207061" w:rsidRDefault="005912EE" w:rsidP="005912EE">
      <w:pPr>
        <w:spacing w:after="0" w:line="240" w:lineRule="auto"/>
        <w:contextualSpacing/>
        <w:rPr>
          <w:rFonts w:asciiTheme="majorHAnsi" w:eastAsiaTheme="majorEastAsia" w:hAnsiTheme="majorHAnsi" w:cstheme="majorBidi"/>
          <w:spacing w:val="-10"/>
          <w:kern w:val="28"/>
          <w:sz w:val="56"/>
          <w:szCs w:val="56"/>
        </w:rPr>
      </w:pPr>
      <w:r w:rsidRPr="00207061">
        <w:rPr>
          <w:rFonts w:asciiTheme="majorHAnsi" w:eastAsiaTheme="majorEastAsia" w:hAnsiTheme="majorHAnsi" w:cstheme="majorBidi"/>
          <w:spacing w:val="-10"/>
          <w:kern w:val="28"/>
          <w:sz w:val="56"/>
          <w:szCs w:val="56"/>
        </w:rPr>
        <w:t xml:space="preserve">          </w:t>
      </w:r>
      <w:r w:rsidRPr="00207061">
        <w:rPr>
          <w:rFonts w:asciiTheme="majorHAnsi" w:eastAsiaTheme="majorEastAsia" w:hAnsiTheme="majorHAnsi" w:cstheme="majorBidi"/>
          <w:noProof/>
          <w:spacing w:val="-10"/>
          <w:kern w:val="28"/>
          <w:sz w:val="56"/>
          <w:szCs w:val="56"/>
          <w:lang w:eastAsia="ru-RU"/>
        </w:rPr>
        <w:drawing>
          <wp:inline distT="0" distB="0" distL="0" distR="0" wp14:anchorId="2A455363" wp14:editId="409CB888">
            <wp:extent cx="4376287" cy="2523212"/>
            <wp:effectExtent l="0" t="0" r="5715" b="0"/>
            <wp:docPr id="39" name="Рисунок 39" descr="C:\Users\admin\Downloads\char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chart (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71938" cy="2520705"/>
                    </a:xfrm>
                    <a:prstGeom prst="rect">
                      <a:avLst/>
                    </a:prstGeom>
                    <a:noFill/>
                    <a:ln>
                      <a:noFill/>
                    </a:ln>
                  </pic:spPr>
                </pic:pic>
              </a:graphicData>
            </a:graphic>
          </wp:inline>
        </w:drawing>
      </w:r>
    </w:p>
    <w:p w:rsidR="005912EE" w:rsidRPr="0062299D" w:rsidRDefault="005912EE" w:rsidP="0062299D">
      <w:pPr>
        <w:spacing w:after="0" w:line="240" w:lineRule="auto"/>
        <w:jc w:val="center"/>
        <w:rPr>
          <w:rFonts w:ascii="Times New Roman" w:hAnsi="Times New Roman" w:cs="Times New Roman"/>
          <w:b/>
          <w:sz w:val="20"/>
          <w:szCs w:val="20"/>
        </w:rPr>
      </w:pPr>
      <w:r w:rsidRPr="0062299D">
        <w:rPr>
          <w:rFonts w:ascii="Times New Roman" w:hAnsi="Times New Roman" w:cs="Times New Roman"/>
          <w:b/>
          <w:sz w:val="20"/>
          <w:szCs w:val="20"/>
        </w:rPr>
        <w:t xml:space="preserve">Рис.3 </w:t>
      </w:r>
      <w:r w:rsidR="0062299D" w:rsidRPr="0062299D">
        <w:rPr>
          <w:rFonts w:ascii="Times New Roman" w:hAnsi="Times New Roman" w:cs="Times New Roman"/>
          <w:b/>
          <w:sz w:val="20"/>
          <w:szCs w:val="20"/>
        </w:rPr>
        <w:t xml:space="preserve">- </w:t>
      </w:r>
      <w:r w:rsidRPr="0062299D">
        <w:rPr>
          <w:rFonts w:ascii="Times New Roman" w:hAnsi="Times New Roman" w:cs="Times New Roman"/>
          <w:b/>
          <w:sz w:val="20"/>
          <w:szCs w:val="20"/>
        </w:rPr>
        <w:t>Изменение синерезиса в процессе хранения в контрольном (С) и обогащенных ЭПС образцах йогурта (С</w:t>
      </w:r>
      <w:r w:rsidRPr="0062299D">
        <w:rPr>
          <w:rFonts w:ascii="Times New Roman" w:hAnsi="Times New Roman" w:cs="Times New Roman"/>
          <w:b/>
          <w:sz w:val="20"/>
          <w:szCs w:val="20"/>
          <w:vertAlign w:val="subscript"/>
        </w:rPr>
        <w:t>1</w:t>
      </w:r>
      <w:r w:rsidRPr="0062299D">
        <w:rPr>
          <w:rFonts w:ascii="Times New Roman" w:hAnsi="Times New Roman" w:cs="Times New Roman"/>
          <w:b/>
          <w:sz w:val="20"/>
          <w:szCs w:val="20"/>
        </w:rPr>
        <w:t xml:space="preserve"> - 0,25%; С</w:t>
      </w:r>
      <w:r w:rsidRPr="0062299D">
        <w:rPr>
          <w:rFonts w:ascii="Times New Roman" w:hAnsi="Times New Roman" w:cs="Times New Roman"/>
          <w:b/>
          <w:sz w:val="20"/>
          <w:szCs w:val="20"/>
          <w:vertAlign w:val="subscript"/>
        </w:rPr>
        <w:t xml:space="preserve">2 </w:t>
      </w:r>
      <w:r w:rsidRPr="0062299D">
        <w:rPr>
          <w:rFonts w:ascii="Times New Roman" w:hAnsi="Times New Roman" w:cs="Times New Roman"/>
          <w:b/>
          <w:sz w:val="20"/>
          <w:szCs w:val="20"/>
        </w:rPr>
        <w:t>- 0,5% и С</w:t>
      </w:r>
      <w:r w:rsidRPr="0062299D">
        <w:rPr>
          <w:rFonts w:ascii="Times New Roman" w:hAnsi="Times New Roman" w:cs="Times New Roman"/>
          <w:b/>
          <w:sz w:val="20"/>
          <w:szCs w:val="20"/>
          <w:vertAlign w:val="subscript"/>
        </w:rPr>
        <w:t>3</w:t>
      </w:r>
      <w:r w:rsidRPr="0062299D">
        <w:rPr>
          <w:rFonts w:ascii="Times New Roman" w:hAnsi="Times New Roman" w:cs="Times New Roman"/>
          <w:b/>
          <w:sz w:val="20"/>
          <w:szCs w:val="20"/>
        </w:rPr>
        <w:t xml:space="preserve"> -0,75%.)</w:t>
      </w:r>
    </w:p>
    <w:p w:rsidR="005912EE" w:rsidRPr="00207061" w:rsidRDefault="005912EE" w:rsidP="005912EE">
      <w:pPr>
        <w:spacing w:after="0" w:line="240" w:lineRule="auto"/>
        <w:jc w:val="both"/>
        <w:rPr>
          <w:rFonts w:ascii="Times New Roman" w:hAnsi="Times New Roman" w:cs="Times New Roman"/>
          <w:sz w:val="24"/>
          <w:szCs w:val="24"/>
        </w:rPr>
      </w:pPr>
    </w:p>
    <w:p w:rsidR="005912EE" w:rsidRPr="00207061" w:rsidRDefault="00CD3412" w:rsidP="0062299D">
      <w:pPr>
        <w:spacing w:after="0" w:line="240" w:lineRule="auto"/>
        <w:ind w:firstLine="708"/>
        <w:rPr>
          <w:rFonts w:ascii="Times New Roman" w:hAnsi="Times New Roman" w:cs="Times New Roman"/>
          <w:sz w:val="24"/>
          <w:szCs w:val="24"/>
        </w:rPr>
      </w:pPr>
      <w:hyperlink r:id="rId53" w:anchor="tbl0004" w:history="1">
        <w:r w:rsidR="005912EE" w:rsidRPr="00207061">
          <w:rPr>
            <w:rFonts w:ascii="Times New Roman" w:hAnsi="Times New Roman" w:cs="Times New Roman"/>
            <w:sz w:val="24"/>
            <w:szCs w:val="24"/>
          </w:rPr>
          <w:t>В</w:t>
        </w:r>
      </w:hyperlink>
      <w:r w:rsidR="005912EE" w:rsidRPr="00207061">
        <w:rPr>
          <w:rFonts w:ascii="Times New Roman" w:hAnsi="Times New Roman" w:cs="Times New Roman"/>
          <w:sz w:val="24"/>
          <w:szCs w:val="24"/>
        </w:rPr>
        <w:t xml:space="preserve"> таблице 1 представлены результаты влияния различных дозировок ЭПС на титруемую кислотность йогурта в течение 15-дневного периода хранения. Показано, что с увеличением концентрации ЭПС в процессе хранения наблюдалось значительное повышение титруемой кислотности.  Изменения титруемой кислотности йогурта, обогащённого полифенолами, необходимо учитывать для контроля качества продукта в процессе хранения (рис.4)</w:t>
      </w:r>
    </w:p>
    <w:p w:rsidR="005912EE" w:rsidRPr="00207061" w:rsidRDefault="005912EE" w:rsidP="005912EE">
      <w:pPr>
        <w:spacing w:after="0" w:line="240" w:lineRule="auto"/>
        <w:contextualSpacing/>
        <w:rPr>
          <w:rFonts w:asciiTheme="majorHAnsi" w:eastAsiaTheme="majorEastAsia" w:hAnsiTheme="majorHAnsi" w:cstheme="majorBidi"/>
          <w:spacing w:val="-10"/>
          <w:kern w:val="28"/>
          <w:sz w:val="56"/>
          <w:szCs w:val="56"/>
        </w:rPr>
      </w:pPr>
      <w:r w:rsidRPr="00207061">
        <w:rPr>
          <w:rFonts w:asciiTheme="majorHAnsi" w:eastAsiaTheme="majorEastAsia" w:hAnsiTheme="majorHAnsi" w:cstheme="majorBidi"/>
          <w:spacing w:val="-10"/>
          <w:kern w:val="28"/>
          <w:sz w:val="56"/>
          <w:szCs w:val="56"/>
        </w:rPr>
        <w:t xml:space="preserve">         </w:t>
      </w:r>
      <w:r w:rsidRPr="00207061">
        <w:rPr>
          <w:rFonts w:asciiTheme="majorHAnsi" w:eastAsiaTheme="majorEastAsia" w:hAnsiTheme="majorHAnsi" w:cstheme="majorBidi"/>
          <w:noProof/>
          <w:spacing w:val="-10"/>
          <w:kern w:val="28"/>
          <w:sz w:val="56"/>
          <w:szCs w:val="56"/>
          <w:lang w:eastAsia="ru-RU"/>
        </w:rPr>
        <w:drawing>
          <wp:inline distT="0" distB="0" distL="0" distR="0" wp14:anchorId="576022C1" wp14:editId="1E222ECA">
            <wp:extent cx="4616896" cy="2661939"/>
            <wp:effectExtent l="0" t="0" r="0" b="5080"/>
            <wp:docPr id="40" name="Рисунок 40" descr="C:\Users\admin\Downloads\char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chart (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794" cy="2667069"/>
                    </a:xfrm>
                    <a:prstGeom prst="rect">
                      <a:avLst/>
                    </a:prstGeom>
                    <a:noFill/>
                    <a:ln>
                      <a:noFill/>
                    </a:ln>
                  </pic:spPr>
                </pic:pic>
              </a:graphicData>
            </a:graphic>
          </wp:inline>
        </w:drawing>
      </w:r>
    </w:p>
    <w:p w:rsidR="005912EE" w:rsidRPr="0062299D" w:rsidRDefault="005912EE" w:rsidP="0062299D">
      <w:pPr>
        <w:spacing w:after="0" w:line="240" w:lineRule="auto"/>
        <w:jc w:val="center"/>
        <w:rPr>
          <w:rFonts w:ascii="Times New Roman" w:hAnsi="Times New Roman" w:cs="Times New Roman"/>
          <w:b/>
          <w:sz w:val="20"/>
          <w:szCs w:val="20"/>
        </w:rPr>
      </w:pPr>
      <w:r w:rsidRPr="0062299D">
        <w:rPr>
          <w:rFonts w:ascii="Times New Roman" w:hAnsi="Times New Roman" w:cs="Times New Roman"/>
          <w:b/>
          <w:sz w:val="20"/>
          <w:szCs w:val="20"/>
        </w:rPr>
        <w:lastRenderedPageBreak/>
        <w:t>Рис.4</w:t>
      </w:r>
      <w:r w:rsidR="0062299D" w:rsidRPr="0062299D">
        <w:rPr>
          <w:rFonts w:ascii="Times New Roman" w:hAnsi="Times New Roman" w:cs="Times New Roman"/>
          <w:b/>
          <w:sz w:val="20"/>
          <w:szCs w:val="20"/>
        </w:rPr>
        <w:t xml:space="preserve"> - </w:t>
      </w:r>
      <w:r w:rsidRPr="0062299D">
        <w:rPr>
          <w:rFonts w:ascii="Times New Roman" w:hAnsi="Times New Roman" w:cs="Times New Roman"/>
          <w:b/>
          <w:sz w:val="20"/>
          <w:szCs w:val="20"/>
        </w:rPr>
        <w:t>Изменение титруемой кислотности в процессе хранения в контрольном (С) и обогащенных ЭПС образцах йогурта (С</w:t>
      </w:r>
      <w:r w:rsidRPr="0062299D">
        <w:rPr>
          <w:rFonts w:ascii="Times New Roman" w:hAnsi="Times New Roman" w:cs="Times New Roman"/>
          <w:b/>
          <w:sz w:val="20"/>
          <w:szCs w:val="20"/>
          <w:vertAlign w:val="subscript"/>
        </w:rPr>
        <w:t>1</w:t>
      </w:r>
      <w:r w:rsidRPr="0062299D">
        <w:rPr>
          <w:rFonts w:ascii="Times New Roman" w:hAnsi="Times New Roman" w:cs="Times New Roman"/>
          <w:b/>
          <w:sz w:val="20"/>
          <w:szCs w:val="20"/>
        </w:rPr>
        <w:t xml:space="preserve"> - 0,25%; С</w:t>
      </w:r>
      <w:r w:rsidRPr="0062299D">
        <w:rPr>
          <w:rFonts w:ascii="Times New Roman" w:hAnsi="Times New Roman" w:cs="Times New Roman"/>
          <w:b/>
          <w:sz w:val="20"/>
          <w:szCs w:val="20"/>
          <w:vertAlign w:val="subscript"/>
        </w:rPr>
        <w:t xml:space="preserve">2 </w:t>
      </w:r>
      <w:r w:rsidRPr="0062299D">
        <w:rPr>
          <w:rFonts w:ascii="Times New Roman" w:hAnsi="Times New Roman" w:cs="Times New Roman"/>
          <w:b/>
          <w:sz w:val="20"/>
          <w:szCs w:val="20"/>
        </w:rPr>
        <w:t>- 0,5% и С</w:t>
      </w:r>
      <w:r w:rsidRPr="0062299D">
        <w:rPr>
          <w:rFonts w:ascii="Times New Roman" w:hAnsi="Times New Roman" w:cs="Times New Roman"/>
          <w:b/>
          <w:sz w:val="20"/>
          <w:szCs w:val="20"/>
          <w:vertAlign w:val="subscript"/>
        </w:rPr>
        <w:t>3</w:t>
      </w:r>
      <w:r w:rsidRPr="0062299D">
        <w:rPr>
          <w:rFonts w:ascii="Times New Roman" w:hAnsi="Times New Roman" w:cs="Times New Roman"/>
          <w:b/>
          <w:sz w:val="20"/>
          <w:szCs w:val="20"/>
        </w:rPr>
        <w:t xml:space="preserve"> -0,75%.)</w:t>
      </w:r>
    </w:p>
    <w:p w:rsidR="005912EE" w:rsidRPr="00207061" w:rsidRDefault="005912EE" w:rsidP="005912EE">
      <w:pPr>
        <w:spacing w:after="0" w:line="240" w:lineRule="auto"/>
        <w:rPr>
          <w:rFonts w:ascii="Times New Roman" w:hAnsi="Times New Roman" w:cs="Times New Roman"/>
          <w:sz w:val="24"/>
          <w:szCs w:val="24"/>
        </w:rPr>
      </w:pPr>
    </w:p>
    <w:p w:rsidR="005912EE" w:rsidRPr="00207061" w:rsidRDefault="005912EE" w:rsidP="0062299D">
      <w:pPr>
        <w:spacing w:after="0" w:line="240" w:lineRule="auto"/>
        <w:ind w:firstLine="708"/>
        <w:jc w:val="both"/>
        <w:rPr>
          <w:rFonts w:ascii="Times New Roman" w:eastAsia="Times New Roman" w:hAnsi="Times New Roman" w:cs="Times New Roman"/>
          <w:sz w:val="24"/>
          <w:szCs w:val="24"/>
          <w:lang w:eastAsia="ru-RU"/>
        </w:rPr>
      </w:pPr>
      <w:r w:rsidRPr="00207061">
        <w:rPr>
          <w:rFonts w:ascii="Times New Roman" w:eastAsia="Times New Roman" w:hAnsi="Times New Roman" w:cs="Times New Roman"/>
          <w:sz w:val="24"/>
          <w:szCs w:val="24"/>
          <w:lang w:eastAsia="ru-RU"/>
        </w:rPr>
        <w:t>Изменения pH в йогуртах, обогащённых полиф</w:t>
      </w:r>
      <w:r>
        <w:rPr>
          <w:rFonts w:ascii="Times New Roman" w:eastAsia="Times New Roman" w:hAnsi="Times New Roman" w:cs="Times New Roman"/>
          <w:sz w:val="24"/>
          <w:szCs w:val="24"/>
          <w:lang w:eastAsia="ru-RU"/>
        </w:rPr>
        <w:t>енольным экстрактом, проходили</w:t>
      </w:r>
      <w:r w:rsidRPr="00207061">
        <w:rPr>
          <w:rFonts w:ascii="Times New Roman" w:eastAsia="Times New Roman" w:hAnsi="Times New Roman" w:cs="Times New Roman"/>
          <w:sz w:val="24"/>
          <w:szCs w:val="24"/>
          <w:lang w:eastAsia="ru-RU"/>
        </w:rPr>
        <w:t xml:space="preserve"> с интервалом в 5 дней</w:t>
      </w:r>
      <w:r>
        <w:rPr>
          <w:rFonts w:ascii="Times New Roman" w:eastAsia="Times New Roman" w:hAnsi="Times New Roman" w:cs="Times New Roman"/>
          <w:sz w:val="24"/>
          <w:szCs w:val="24"/>
          <w:lang w:eastAsia="ru-RU"/>
        </w:rPr>
        <w:t xml:space="preserve"> в течение 15 дней </w:t>
      </w:r>
      <w:r w:rsidRPr="00207061">
        <w:rPr>
          <w:rFonts w:ascii="Times New Roman" w:eastAsia="Times New Roman" w:hAnsi="Times New Roman" w:cs="Times New Roman"/>
          <w:sz w:val="24"/>
          <w:szCs w:val="24"/>
          <w:lang w:eastAsia="ru-RU"/>
        </w:rPr>
        <w:t>(табл. 1). На протяжении всего периода хранения значения pH йогурта неуклонно снижались, при этом не наблюдалось существенных различий между обр</w:t>
      </w:r>
      <w:r>
        <w:rPr>
          <w:rFonts w:ascii="Times New Roman" w:eastAsia="Times New Roman" w:hAnsi="Times New Roman" w:cs="Times New Roman"/>
          <w:sz w:val="24"/>
          <w:szCs w:val="24"/>
          <w:lang w:eastAsia="ru-RU"/>
        </w:rPr>
        <w:t>аботанными и контрольным образца</w:t>
      </w:r>
      <w:r w:rsidRPr="00207061">
        <w:rPr>
          <w:rFonts w:ascii="Times New Roman" w:eastAsia="Times New Roman" w:hAnsi="Times New Roman" w:cs="Times New Roman"/>
          <w:sz w:val="24"/>
          <w:szCs w:val="24"/>
          <w:lang w:eastAsia="ru-RU"/>
        </w:rPr>
        <w:t>м</w:t>
      </w:r>
      <w:r>
        <w:rPr>
          <w:rFonts w:ascii="Times New Roman" w:eastAsia="Times New Roman" w:hAnsi="Times New Roman" w:cs="Times New Roman"/>
          <w:sz w:val="24"/>
          <w:szCs w:val="24"/>
          <w:lang w:eastAsia="ru-RU"/>
        </w:rPr>
        <w:t>и</w:t>
      </w:r>
      <w:r w:rsidRPr="00207061">
        <w:rPr>
          <w:rFonts w:ascii="Times New Roman" w:eastAsia="Times New Roman" w:hAnsi="Times New Roman" w:cs="Times New Roman"/>
          <w:sz w:val="24"/>
          <w:szCs w:val="24"/>
          <w:lang w:eastAsia="ru-RU"/>
        </w:rPr>
        <w:t>. В начале хранения значения pH образцов С</w:t>
      </w:r>
      <w:r w:rsidRPr="00207061">
        <w:rPr>
          <w:rFonts w:ascii="Times New Roman" w:eastAsia="Times New Roman" w:hAnsi="Times New Roman" w:cs="Times New Roman"/>
          <w:sz w:val="24"/>
          <w:szCs w:val="24"/>
          <w:vertAlign w:val="subscript"/>
          <w:lang w:eastAsia="ru-RU"/>
        </w:rPr>
        <w:t>1</w:t>
      </w:r>
      <w:r w:rsidRPr="00207061">
        <w:rPr>
          <w:rFonts w:ascii="Times New Roman" w:eastAsia="Times New Roman" w:hAnsi="Times New Roman" w:cs="Times New Roman"/>
          <w:sz w:val="24"/>
          <w:szCs w:val="24"/>
          <w:lang w:eastAsia="ru-RU"/>
        </w:rPr>
        <w:t>, С</w:t>
      </w:r>
      <w:r w:rsidRPr="00207061">
        <w:rPr>
          <w:rFonts w:ascii="Times New Roman" w:eastAsia="Times New Roman" w:hAnsi="Times New Roman" w:cs="Times New Roman"/>
          <w:sz w:val="24"/>
          <w:szCs w:val="24"/>
          <w:vertAlign w:val="subscript"/>
          <w:lang w:eastAsia="ru-RU"/>
        </w:rPr>
        <w:t>2</w:t>
      </w:r>
      <w:r w:rsidRPr="00207061">
        <w:rPr>
          <w:rFonts w:ascii="Times New Roman" w:eastAsia="Times New Roman" w:hAnsi="Times New Roman" w:cs="Times New Roman"/>
          <w:sz w:val="24"/>
          <w:szCs w:val="24"/>
          <w:lang w:eastAsia="ru-RU"/>
        </w:rPr>
        <w:t> и С</w:t>
      </w:r>
      <w:r w:rsidRPr="00207061">
        <w:rPr>
          <w:rFonts w:ascii="Times New Roman" w:eastAsia="Times New Roman" w:hAnsi="Times New Roman" w:cs="Times New Roman"/>
          <w:sz w:val="24"/>
          <w:szCs w:val="24"/>
          <w:vertAlign w:val="subscript"/>
          <w:lang w:eastAsia="ru-RU"/>
        </w:rPr>
        <w:t>3</w:t>
      </w:r>
      <w:r w:rsidRPr="00207061">
        <w:rPr>
          <w:rFonts w:ascii="Times New Roman" w:eastAsia="Times New Roman" w:hAnsi="Times New Roman" w:cs="Times New Roman"/>
          <w:sz w:val="24"/>
          <w:szCs w:val="24"/>
          <w:lang w:eastAsia="ru-RU"/>
        </w:rPr>
        <w:t> составили 4,67; 4,65 и 4,61 соответственно. Контрольный йогурт, напротив, имел более высокий pH — 4,69. В течение 15-дневного периода хранения в образце С</w:t>
      </w:r>
      <w:r w:rsidRPr="00207061">
        <w:rPr>
          <w:rFonts w:ascii="Times New Roman" w:eastAsia="Times New Roman" w:hAnsi="Times New Roman" w:cs="Times New Roman"/>
          <w:sz w:val="24"/>
          <w:szCs w:val="24"/>
          <w:vertAlign w:val="subscript"/>
          <w:lang w:eastAsia="ru-RU"/>
        </w:rPr>
        <w:t>3</w:t>
      </w:r>
      <w:r w:rsidRPr="00207061">
        <w:rPr>
          <w:rFonts w:ascii="Times New Roman" w:eastAsia="Times New Roman" w:hAnsi="Times New Roman" w:cs="Times New Roman"/>
          <w:sz w:val="24"/>
          <w:szCs w:val="24"/>
          <w:lang w:eastAsia="ru-RU"/>
        </w:rPr>
        <w:t> наблюдалось самое значительное снижение рН (5,17 %), в то время как в контрольном образце (C</w:t>
      </w:r>
      <w:r w:rsidRPr="00207061">
        <w:rPr>
          <w:rFonts w:ascii="Times New Roman" w:eastAsia="Times New Roman" w:hAnsi="Times New Roman" w:cs="Times New Roman"/>
          <w:sz w:val="24"/>
          <w:szCs w:val="24"/>
          <w:vertAlign w:val="subscript"/>
          <w:lang w:eastAsia="ru-RU"/>
        </w:rPr>
        <w:t>0</w:t>
      </w:r>
      <w:r w:rsidRPr="00207061">
        <w:rPr>
          <w:rFonts w:ascii="Times New Roman" w:eastAsia="Times New Roman" w:hAnsi="Times New Roman" w:cs="Times New Roman"/>
          <w:sz w:val="24"/>
          <w:szCs w:val="24"/>
          <w:lang w:eastAsia="ru-RU"/>
        </w:rPr>
        <w:t>) снижение было наименьшим (2,63 %). </w:t>
      </w:r>
      <w:r>
        <w:rPr>
          <w:rFonts w:ascii="Times New Roman" w:eastAsia="Times New Roman" w:hAnsi="Times New Roman" w:cs="Times New Roman"/>
          <w:sz w:val="24"/>
          <w:szCs w:val="24"/>
          <w:lang w:eastAsia="ru-RU"/>
        </w:rPr>
        <w:t>Также в</w:t>
      </w:r>
      <w:r w:rsidRPr="00207061">
        <w:rPr>
          <w:rFonts w:ascii="Times New Roman" w:eastAsia="Times New Roman" w:hAnsi="Times New Roman" w:cs="Times New Roman"/>
          <w:sz w:val="24"/>
          <w:szCs w:val="24"/>
          <w:lang w:eastAsia="ru-RU"/>
        </w:rPr>
        <w:t xml:space="preserve"> течение 15-дневного периода хранения снизился pH всех образцов (рис.5).</w:t>
      </w:r>
    </w:p>
    <w:p w:rsidR="005912EE" w:rsidRPr="00207061" w:rsidRDefault="005912EE" w:rsidP="005912EE">
      <w:pPr>
        <w:spacing w:after="0" w:line="240" w:lineRule="auto"/>
        <w:jc w:val="both"/>
        <w:rPr>
          <w:rFonts w:ascii="Times New Roman" w:eastAsia="Times New Roman" w:hAnsi="Times New Roman" w:cs="Times New Roman"/>
          <w:sz w:val="24"/>
          <w:szCs w:val="24"/>
          <w:lang w:eastAsia="ru-RU"/>
        </w:rPr>
      </w:pPr>
    </w:p>
    <w:p w:rsidR="005912EE" w:rsidRPr="00207061" w:rsidRDefault="005912EE" w:rsidP="005912EE">
      <w:pPr>
        <w:spacing w:after="0" w:line="240" w:lineRule="auto"/>
        <w:contextualSpacing/>
        <w:rPr>
          <w:rFonts w:asciiTheme="majorHAnsi" w:eastAsia="Times New Roman" w:hAnsiTheme="majorHAnsi" w:cstheme="majorBidi"/>
          <w:spacing w:val="-10"/>
          <w:kern w:val="28"/>
          <w:sz w:val="56"/>
          <w:szCs w:val="56"/>
          <w:lang w:eastAsia="ru-RU"/>
        </w:rPr>
      </w:pPr>
      <w:r w:rsidRPr="00207061">
        <w:rPr>
          <w:rFonts w:asciiTheme="majorHAnsi" w:eastAsia="Times New Roman" w:hAnsiTheme="majorHAnsi" w:cstheme="majorBidi"/>
          <w:spacing w:val="-10"/>
          <w:kern w:val="28"/>
          <w:sz w:val="56"/>
          <w:szCs w:val="56"/>
          <w:lang w:eastAsia="ru-RU"/>
        </w:rPr>
        <w:t xml:space="preserve">         </w:t>
      </w:r>
      <w:r w:rsidRPr="00207061">
        <w:rPr>
          <w:rFonts w:asciiTheme="majorHAnsi" w:eastAsia="Times New Roman" w:hAnsiTheme="majorHAnsi" w:cstheme="majorBidi"/>
          <w:noProof/>
          <w:spacing w:val="-10"/>
          <w:kern w:val="28"/>
          <w:sz w:val="56"/>
          <w:szCs w:val="56"/>
          <w:lang w:eastAsia="ru-RU"/>
        </w:rPr>
        <w:drawing>
          <wp:inline distT="0" distB="0" distL="0" distR="0" wp14:anchorId="2069CBB5" wp14:editId="15B8ADCE">
            <wp:extent cx="4807396" cy="2771775"/>
            <wp:effectExtent l="0" t="0" r="0" b="0"/>
            <wp:docPr id="41" name="Рисунок 41" descr="C:\Users\admin\Downloads\char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chart (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01298" cy="2768259"/>
                    </a:xfrm>
                    <a:prstGeom prst="rect">
                      <a:avLst/>
                    </a:prstGeom>
                    <a:noFill/>
                    <a:ln>
                      <a:noFill/>
                    </a:ln>
                  </pic:spPr>
                </pic:pic>
              </a:graphicData>
            </a:graphic>
          </wp:inline>
        </w:drawing>
      </w:r>
    </w:p>
    <w:p w:rsidR="005912EE" w:rsidRPr="00207061" w:rsidRDefault="005912EE" w:rsidP="005912EE">
      <w:pPr>
        <w:spacing w:after="0" w:line="240" w:lineRule="auto"/>
        <w:jc w:val="both"/>
        <w:rPr>
          <w:rFonts w:ascii="Times New Roman" w:eastAsia="Times New Roman" w:hAnsi="Times New Roman" w:cs="Times New Roman"/>
          <w:sz w:val="24"/>
          <w:szCs w:val="24"/>
          <w:lang w:eastAsia="ru-RU"/>
        </w:rPr>
      </w:pPr>
    </w:p>
    <w:p w:rsidR="005912EE" w:rsidRPr="0062299D" w:rsidRDefault="005912EE" w:rsidP="0062299D">
      <w:pPr>
        <w:spacing w:after="0" w:line="240" w:lineRule="auto"/>
        <w:jc w:val="center"/>
        <w:rPr>
          <w:rFonts w:ascii="Times New Roman" w:hAnsi="Times New Roman" w:cs="Times New Roman"/>
          <w:b/>
          <w:sz w:val="20"/>
          <w:szCs w:val="20"/>
        </w:rPr>
      </w:pPr>
      <w:r w:rsidRPr="0062299D">
        <w:rPr>
          <w:rFonts w:ascii="Times New Roman" w:hAnsi="Times New Roman" w:cs="Times New Roman"/>
          <w:b/>
          <w:sz w:val="20"/>
          <w:szCs w:val="20"/>
        </w:rPr>
        <w:t>Рис.5</w:t>
      </w:r>
      <w:r w:rsidR="0062299D" w:rsidRPr="0062299D">
        <w:rPr>
          <w:rFonts w:ascii="Times New Roman" w:hAnsi="Times New Roman" w:cs="Times New Roman"/>
          <w:b/>
          <w:sz w:val="20"/>
          <w:szCs w:val="20"/>
        </w:rPr>
        <w:t>-</w:t>
      </w:r>
      <w:r w:rsidRPr="0062299D">
        <w:rPr>
          <w:rFonts w:ascii="Times New Roman" w:hAnsi="Times New Roman" w:cs="Times New Roman"/>
          <w:b/>
          <w:sz w:val="20"/>
          <w:szCs w:val="20"/>
        </w:rPr>
        <w:t xml:space="preserve"> Изменение рН в процессе хранения в контрольном (С) и обогащенных ЭПС образцах йогурта (С</w:t>
      </w:r>
      <w:r w:rsidRPr="0062299D">
        <w:rPr>
          <w:rFonts w:ascii="Times New Roman" w:hAnsi="Times New Roman" w:cs="Times New Roman"/>
          <w:b/>
          <w:sz w:val="20"/>
          <w:szCs w:val="20"/>
          <w:vertAlign w:val="subscript"/>
        </w:rPr>
        <w:t>1</w:t>
      </w:r>
      <w:r w:rsidRPr="0062299D">
        <w:rPr>
          <w:rFonts w:ascii="Times New Roman" w:hAnsi="Times New Roman" w:cs="Times New Roman"/>
          <w:b/>
          <w:sz w:val="20"/>
          <w:szCs w:val="20"/>
        </w:rPr>
        <w:t xml:space="preserve"> - 0,25%; С</w:t>
      </w:r>
      <w:r w:rsidRPr="0062299D">
        <w:rPr>
          <w:rFonts w:ascii="Times New Roman" w:hAnsi="Times New Roman" w:cs="Times New Roman"/>
          <w:b/>
          <w:sz w:val="20"/>
          <w:szCs w:val="20"/>
          <w:vertAlign w:val="subscript"/>
        </w:rPr>
        <w:t xml:space="preserve">2 </w:t>
      </w:r>
      <w:r w:rsidRPr="0062299D">
        <w:rPr>
          <w:rFonts w:ascii="Times New Roman" w:hAnsi="Times New Roman" w:cs="Times New Roman"/>
          <w:b/>
          <w:sz w:val="20"/>
          <w:szCs w:val="20"/>
        </w:rPr>
        <w:t>- 0,5% и С</w:t>
      </w:r>
      <w:r w:rsidRPr="0062299D">
        <w:rPr>
          <w:rFonts w:ascii="Times New Roman" w:hAnsi="Times New Roman" w:cs="Times New Roman"/>
          <w:b/>
          <w:sz w:val="20"/>
          <w:szCs w:val="20"/>
          <w:vertAlign w:val="subscript"/>
        </w:rPr>
        <w:t>3</w:t>
      </w:r>
      <w:r w:rsidRPr="0062299D">
        <w:rPr>
          <w:rFonts w:ascii="Times New Roman" w:hAnsi="Times New Roman" w:cs="Times New Roman"/>
          <w:b/>
          <w:sz w:val="20"/>
          <w:szCs w:val="20"/>
        </w:rPr>
        <w:t xml:space="preserve"> -0,75%.)</w:t>
      </w:r>
    </w:p>
    <w:p w:rsidR="005912EE" w:rsidRPr="0062299D" w:rsidRDefault="005912EE" w:rsidP="0062299D">
      <w:pPr>
        <w:spacing w:after="0" w:line="240" w:lineRule="auto"/>
        <w:jc w:val="center"/>
        <w:rPr>
          <w:rFonts w:ascii="Times New Roman" w:eastAsia="Times New Roman" w:hAnsi="Times New Roman" w:cs="Times New Roman"/>
          <w:b/>
          <w:sz w:val="20"/>
          <w:szCs w:val="20"/>
          <w:lang w:eastAsia="ru-RU"/>
        </w:rPr>
      </w:pPr>
    </w:p>
    <w:p w:rsidR="005912EE" w:rsidRPr="00207061" w:rsidRDefault="005912EE" w:rsidP="0062299D">
      <w:pPr>
        <w:spacing w:after="0" w:line="240" w:lineRule="auto"/>
        <w:ind w:firstLine="708"/>
        <w:jc w:val="both"/>
        <w:rPr>
          <w:rFonts w:ascii="Times New Roman" w:eastAsia="Times New Roman" w:hAnsi="Times New Roman" w:cs="Times New Roman"/>
          <w:sz w:val="24"/>
          <w:szCs w:val="24"/>
          <w:lang w:eastAsia="ru-RU"/>
        </w:rPr>
      </w:pPr>
      <w:r w:rsidRPr="00207061">
        <w:rPr>
          <w:rFonts w:ascii="Times New Roman" w:eastAsia="Times New Roman" w:hAnsi="Times New Roman" w:cs="Times New Roman"/>
          <w:sz w:val="24"/>
          <w:szCs w:val="24"/>
          <w:lang w:eastAsia="ru-RU"/>
        </w:rPr>
        <w:t> Поск</w:t>
      </w:r>
      <w:r>
        <w:rPr>
          <w:rFonts w:ascii="Times New Roman" w:eastAsia="Times New Roman" w:hAnsi="Times New Roman" w:cs="Times New Roman"/>
          <w:sz w:val="24"/>
          <w:szCs w:val="24"/>
          <w:lang w:eastAsia="ru-RU"/>
        </w:rPr>
        <w:t xml:space="preserve">ольку ЭПС </w:t>
      </w:r>
      <w:r w:rsidRPr="00207061">
        <w:rPr>
          <w:rFonts w:ascii="Times New Roman" w:eastAsia="Times New Roman" w:hAnsi="Times New Roman" w:cs="Times New Roman"/>
          <w:sz w:val="24"/>
          <w:szCs w:val="24"/>
          <w:lang w:eastAsia="ru-RU"/>
        </w:rPr>
        <w:t xml:space="preserve">является кислотой, pH йогурта снижался по мере увеличения уровня ЭПС. Непрерывное превращение лактозы в молочную кислоту бактериями, которые вырабатывают молочную кислоту во время хранения, обусловлено микробной активностью </w:t>
      </w:r>
      <w:r w:rsidRPr="0062299D">
        <w:rPr>
          <w:rFonts w:ascii="Times New Roman" w:eastAsia="Times New Roman" w:hAnsi="Times New Roman" w:cs="Times New Roman"/>
          <w:sz w:val="24"/>
          <w:szCs w:val="24"/>
          <w:lang w:eastAsia="ru-RU"/>
        </w:rPr>
        <w:t>[17].</w:t>
      </w:r>
      <w:r w:rsidRPr="00207061">
        <w:rPr>
          <w:rFonts w:ascii="Times New Roman" w:eastAsia="Times New Roman" w:hAnsi="Times New Roman" w:cs="Times New Roman"/>
          <w:sz w:val="24"/>
          <w:szCs w:val="24"/>
          <w:lang w:eastAsia="ru-RU"/>
        </w:rPr>
        <w:t> Этот процесс приводит к постепенному снижению pH по мере того, как бактерии в йогурте испытыва</w:t>
      </w:r>
      <w:r>
        <w:rPr>
          <w:rFonts w:ascii="Times New Roman" w:eastAsia="Times New Roman" w:hAnsi="Times New Roman" w:cs="Times New Roman"/>
          <w:sz w:val="24"/>
          <w:szCs w:val="24"/>
          <w:lang w:eastAsia="ru-RU"/>
        </w:rPr>
        <w:t xml:space="preserve">ют метаболические изменения. На </w:t>
      </w:r>
      <w:r w:rsidRPr="00207061">
        <w:rPr>
          <w:rFonts w:ascii="Times New Roman" w:eastAsia="Times New Roman" w:hAnsi="Times New Roman" w:cs="Times New Roman"/>
          <w:sz w:val="24"/>
          <w:szCs w:val="24"/>
          <w:lang w:eastAsia="ru-RU"/>
        </w:rPr>
        <w:t>этот естественный процесс могут влиять температура, кислотность молока и условия хранения.</w:t>
      </w:r>
    </w:p>
    <w:p w:rsidR="005912EE" w:rsidRPr="00207061" w:rsidRDefault="005912EE" w:rsidP="0062299D">
      <w:pPr>
        <w:spacing w:after="0" w:line="240" w:lineRule="auto"/>
        <w:ind w:firstLine="708"/>
        <w:jc w:val="both"/>
        <w:rPr>
          <w:rFonts w:ascii="Times New Roman" w:hAnsi="Times New Roman" w:cs="Times New Roman"/>
          <w:sz w:val="24"/>
          <w:szCs w:val="24"/>
        </w:rPr>
      </w:pPr>
      <w:r w:rsidRPr="00207061">
        <w:rPr>
          <w:rFonts w:ascii="Times New Roman" w:hAnsi="Times New Roman" w:cs="Times New Roman"/>
          <w:sz w:val="24"/>
          <w:szCs w:val="24"/>
        </w:rPr>
        <w:t>Цвет, вкус, текстура и общая приемлемость функционального йогурта оценивались путем сравнения образцов, обогащенных экстрактом полифенолов скорлупы арахиса (ЭПС), с контрольными образцами. Образцы были идентифицированы по характерному белому цвету с кремовым оттенком, однородной кремообразной текстуре и безошибочно узнаваемому вкусу и аромату коровьего молока. Между образцами, обработанными ЭПС, и контролем были выявлены заметные различия. По цвету С</w:t>
      </w:r>
      <w:r w:rsidRPr="00207061">
        <w:rPr>
          <w:rFonts w:ascii="Times New Roman" w:hAnsi="Times New Roman" w:cs="Times New Roman"/>
          <w:sz w:val="24"/>
          <w:szCs w:val="24"/>
          <w:vertAlign w:val="subscript"/>
        </w:rPr>
        <w:t>3</w:t>
      </w:r>
      <w:r w:rsidRPr="00207061">
        <w:rPr>
          <w:rFonts w:ascii="Times New Roman" w:hAnsi="Times New Roman" w:cs="Times New Roman"/>
          <w:sz w:val="24"/>
          <w:szCs w:val="24"/>
        </w:rPr>
        <w:t> получил наивысшую оценку, а по вкусу, текстуре и общей приемлемости — С</w:t>
      </w:r>
      <w:r w:rsidRPr="00207061">
        <w:rPr>
          <w:rFonts w:ascii="Times New Roman" w:hAnsi="Times New Roman" w:cs="Times New Roman"/>
          <w:sz w:val="24"/>
          <w:szCs w:val="24"/>
          <w:vertAlign w:val="subscript"/>
        </w:rPr>
        <w:t>2</w:t>
      </w:r>
      <w:r w:rsidRPr="00207061">
        <w:rPr>
          <w:rFonts w:ascii="Times New Roman" w:hAnsi="Times New Roman" w:cs="Times New Roman"/>
          <w:sz w:val="24"/>
          <w:szCs w:val="24"/>
        </w:rPr>
        <w:t>.  По цвету, текстуре и общей приемлемости все обогащенные йогурты были идентичны контрольному образцу.  Эти результаты подч</w:t>
      </w:r>
      <w:r>
        <w:rPr>
          <w:rFonts w:ascii="Times New Roman" w:hAnsi="Times New Roman" w:cs="Times New Roman"/>
          <w:sz w:val="24"/>
          <w:szCs w:val="24"/>
        </w:rPr>
        <w:t xml:space="preserve">ёркивают положительное влияние </w:t>
      </w:r>
      <w:r w:rsidRPr="00207061">
        <w:rPr>
          <w:rFonts w:ascii="Times New Roman" w:hAnsi="Times New Roman" w:cs="Times New Roman"/>
          <w:sz w:val="24"/>
          <w:szCs w:val="24"/>
        </w:rPr>
        <w:t>ЭПС на органолептические свойства, указывая на</w:t>
      </w:r>
      <w:r>
        <w:rPr>
          <w:rFonts w:ascii="Times New Roman" w:hAnsi="Times New Roman" w:cs="Times New Roman"/>
          <w:sz w:val="24"/>
          <w:szCs w:val="24"/>
        </w:rPr>
        <w:t xml:space="preserve"> то, что количество ЭПС в образ</w:t>
      </w:r>
      <w:r w:rsidRPr="00207061">
        <w:rPr>
          <w:rFonts w:ascii="Times New Roman" w:hAnsi="Times New Roman" w:cs="Times New Roman"/>
          <w:sz w:val="24"/>
          <w:szCs w:val="24"/>
        </w:rPr>
        <w:t>це йогурта С</w:t>
      </w:r>
      <w:r w:rsidRPr="00207061">
        <w:rPr>
          <w:rFonts w:ascii="Times New Roman" w:hAnsi="Times New Roman" w:cs="Times New Roman"/>
          <w:sz w:val="24"/>
          <w:szCs w:val="24"/>
          <w:vertAlign w:val="subscript"/>
        </w:rPr>
        <w:t xml:space="preserve">2 </w:t>
      </w:r>
      <w:r w:rsidRPr="00207061">
        <w:rPr>
          <w:rFonts w:ascii="Times New Roman" w:hAnsi="Times New Roman" w:cs="Times New Roman"/>
          <w:sz w:val="24"/>
          <w:szCs w:val="24"/>
        </w:rPr>
        <w:t>(0,5%) является наиболее эффе</w:t>
      </w:r>
      <w:r>
        <w:rPr>
          <w:rFonts w:ascii="Times New Roman" w:hAnsi="Times New Roman" w:cs="Times New Roman"/>
          <w:sz w:val="24"/>
          <w:szCs w:val="24"/>
        </w:rPr>
        <w:t>ктивным</w:t>
      </w:r>
      <w:r w:rsidRPr="00207061">
        <w:rPr>
          <w:rFonts w:ascii="Times New Roman" w:hAnsi="Times New Roman" w:cs="Times New Roman"/>
          <w:sz w:val="24"/>
          <w:szCs w:val="24"/>
        </w:rPr>
        <w:t xml:space="preserve"> для улучшения органолептических свойств функционального йогурта. </w:t>
      </w:r>
    </w:p>
    <w:p w:rsidR="0062299D" w:rsidRPr="00207061" w:rsidRDefault="005912EE" w:rsidP="0062299D">
      <w:pPr>
        <w:spacing w:after="0" w:line="240" w:lineRule="auto"/>
        <w:ind w:firstLine="708"/>
        <w:jc w:val="both"/>
        <w:rPr>
          <w:rFonts w:ascii="Times New Roman" w:hAnsi="Times New Roman" w:cs="Times New Roman"/>
          <w:sz w:val="24"/>
          <w:szCs w:val="24"/>
        </w:rPr>
      </w:pPr>
      <w:r w:rsidRPr="00207061">
        <w:rPr>
          <w:rFonts w:ascii="Times New Roman" w:hAnsi="Times New Roman" w:cs="Times New Roman"/>
          <w:b/>
          <w:sz w:val="24"/>
          <w:szCs w:val="24"/>
        </w:rPr>
        <w:lastRenderedPageBreak/>
        <w:t>Выводы</w:t>
      </w:r>
      <w:r w:rsidR="0062299D">
        <w:rPr>
          <w:rFonts w:ascii="Times New Roman" w:hAnsi="Times New Roman" w:cs="Times New Roman"/>
          <w:b/>
          <w:sz w:val="24"/>
          <w:szCs w:val="24"/>
        </w:rPr>
        <w:t xml:space="preserve">. </w:t>
      </w:r>
      <w:r w:rsidR="0062299D" w:rsidRPr="00207061">
        <w:rPr>
          <w:rFonts w:ascii="Times New Roman" w:hAnsi="Times New Roman" w:cs="Times New Roman"/>
          <w:sz w:val="24"/>
          <w:szCs w:val="24"/>
        </w:rPr>
        <w:t>Применение экстракт</w:t>
      </w:r>
      <w:r w:rsidR="0062299D">
        <w:rPr>
          <w:rFonts w:ascii="Times New Roman" w:hAnsi="Times New Roman" w:cs="Times New Roman"/>
          <w:sz w:val="24"/>
          <w:szCs w:val="24"/>
        </w:rPr>
        <w:t xml:space="preserve">а полифенолов скорлупы арахиса </w:t>
      </w:r>
      <w:r w:rsidR="0062299D" w:rsidRPr="00207061">
        <w:rPr>
          <w:rFonts w:ascii="Times New Roman" w:hAnsi="Times New Roman" w:cs="Times New Roman"/>
          <w:sz w:val="24"/>
          <w:szCs w:val="24"/>
        </w:rPr>
        <w:t>для обогащения функционального йогурта привело к улучшению его физико-химических и органолептических характеристик.  На протяжении всего срока хранения все обогащённые йогурты показали лучшие результаты по сравнению с контрольным образцом по таким показателям, как pH, титруемая кислотность, снижение синерезиса, увеличение влагоудерживающей способности.</w:t>
      </w:r>
    </w:p>
    <w:p w:rsidR="005912EE" w:rsidRPr="00207061" w:rsidRDefault="0062299D" w:rsidP="005912EE">
      <w:pPr>
        <w:spacing w:after="0" w:line="240" w:lineRule="auto"/>
        <w:jc w:val="both"/>
        <w:rPr>
          <w:rFonts w:ascii="Times New Roman" w:hAnsi="Times New Roman" w:cs="Times New Roman"/>
          <w:sz w:val="24"/>
          <w:szCs w:val="24"/>
        </w:rPr>
      </w:pPr>
      <w:r w:rsidRPr="00207061">
        <w:rPr>
          <w:rFonts w:ascii="Times New Roman" w:hAnsi="Times New Roman" w:cs="Times New Roman"/>
          <w:sz w:val="24"/>
          <w:szCs w:val="24"/>
        </w:rPr>
        <w:t>Результаты органолептической оценки показали, что добавление ЭПС в количес</w:t>
      </w:r>
      <w:r>
        <w:rPr>
          <w:rFonts w:ascii="Times New Roman" w:hAnsi="Times New Roman" w:cs="Times New Roman"/>
          <w:sz w:val="24"/>
          <w:szCs w:val="24"/>
        </w:rPr>
        <w:t xml:space="preserve">тве 0,5% в йогурт улучшило его </w:t>
      </w:r>
      <w:r w:rsidRPr="00207061">
        <w:rPr>
          <w:rFonts w:ascii="Times New Roman" w:hAnsi="Times New Roman" w:cs="Times New Roman"/>
          <w:sz w:val="24"/>
          <w:szCs w:val="24"/>
        </w:rPr>
        <w:t>текстуру и вкусовые качества. Таким образом, полученные результаты свидетельствуют об эффективности использования экстракта полифенолов скорлупы арахи</w:t>
      </w:r>
      <w:r>
        <w:rPr>
          <w:rFonts w:ascii="Times New Roman" w:hAnsi="Times New Roman" w:cs="Times New Roman"/>
          <w:sz w:val="24"/>
          <w:szCs w:val="24"/>
        </w:rPr>
        <w:t xml:space="preserve">са </w:t>
      </w:r>
      <w:r w:rsidRPr="00207061">
        <w:rPr>
          <w:rFonts w:ascii="Times New Roman" w:hAnsi="Times New Roman" w:cs="Times New Roman"/>
          <w:sz w:val="24"/>
          <w:szCs w:val="24"/>
        </w:rPr>
        <w:t>для разр</w:t>
      </w:r>
      <w:r>
        <w:rPr>
          <w:rFonts w:ascii="Times New Roman" w:hAnsi="Times New Roman" w:cs="Times New Roman"/>
          <w:sz w:val="24"/>
          <w:szCs w:val="24"/>
        </w:rPr>
        <w:t>аботки функционального йогурта.</w:t>
      </w:r>
    </w:p>
    <w:p w:rsidR="005912EE" w:rsidRPr="00207061" w:rsidRDefault="005912EE" w:rsidP="008B522C">
      <w:pPr>
        <w:spacing w:after="0" w:line="240" w:lineRule="auto"/>
        <w:ind w:firstLine="708"/>
        <w:jc w:val="both"/>
        <w:rPr>
          <w:rFonts w:ascii="Times New Roman" w:hAnsi="Times New Roman" w:cs="Times New Roman"/>
          <w:i/>
          <w:iCs/>
          <w:sz w:val="24"/>
          <w:szCs w:val="24"/>
        </w:rPr>
      </w:pPr>
      <w:r>
        <w:rPr>
          <w:rFonts w:ascii="Times New Roman" w:hAnsi="Times New Roman" w:cs="Times New Roman"/>
          <w:b/>
          <w:i/>
          <w:iCs/>
          <w:sz w:val="24"/>
          <w:szCs w:val="24"/>
        </w:rPr>
        <w:t>Ф</w:t>
      </w:r>
      <w:r w:rsidRPr="00207061">
        <w:rPr>
          <w:rFonts w:ascii="Times New Roman" w:hAnsi="Times New Roman" w:cs="Times New Roman"/>
          <w:b/>
          <w:i/>
          <w:iCs/>
          <w:sz w:val="24"/>
          <w:szCs w:val="24"/>
        </w:rPr>
        <w:t>инансировани</w:t>
      </w:r>
      <w:r>
        <w:rPr>
          <w:rFonts w:ascii="Times New Roman" w:hAnsi="Times New Roman" w:cs="Times New Roman"/>
          <w:b/>
          <w:i/>
          <w:iCs/>
          <w:sz w:val="24"/>
          <w:szCs w:val="24"/>
        </w:rPr>
        <w:t>е</w:t>
      </w:r>
      <w:r w:rsidRPr="00207061">
        <w:rPr>
          <w:rFonts w:ascii="Times New Roman" w:hAnsi="Times New Roman" w:cs="Times New Roman"/>
          <w:i/>
          <w:iCs/>
          <w:sz w:val="24"/>
          <w:szCs w:val="24"/>
        </w:rPr>
        <w:t>. Данное исследование было профинансировано Министерством сельского хозяйства Республики Казахстан, грант № BR22883587 “Совершенствование и разработка технологий глубокой переработки сельскохозяйственного сырья для укрепления продовольственной безопасности Республики Казахстан”.</w:t>
      </w:r>
    </w:p>
    <w:p w:rsidR="005912EE" w:rsidRPr="00207061" w:rsidRDefault="008B522C" w:rsidP="005912E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p>
    <w:p w:rsidR="005912EE" w:rsidRPr="0005270C" w:rsidRDefault="005912EE" w:rsidP="005912EE">
      <w:pPr>
        <w:spacing w:after="0" w:line="240" w:lineRule="auto"/>
        <w:jc w:val="center"/>
        <w:rPr>
          <w:rFonts w:ascii="Times New Roman" w:hAnsi="Times New Roman" w:cs="Times New Roman"/>
          <w:b/>
          <w:sz w:val="24"/>
          <w:szCs w:val="24"/>
        </w:rPr>
      </w:pPr>
      <w:r w:rsidRPr="0005270C">
        <w:rPr>
          <w:rFonts w:ascii="Times New Roman" w:hAnsi="Times New Roman" w:cs="Times New Roman"/>
          <w:b/>
          <w:sz w:val="24"/>
          <w:szCs w:val="24"/>
        </w:rPr>
        <w:t>Литература</w:t>
      </w:r>
    </w:p>
    <w:p w:rsidR="008B522C" w:rsidRPr="00776357" w:rsidRDefault="008B522C" w:rsidP="005912EE">
      <w:pPr>
        <w:spacing w:after="0" w:line="240" w:lineRule="auto"/>
        <w:jc w:val="center"/>
        <w:rPr>
          <w:rFonts w:ascii="Times New Roman" w:hAnsi="Times New Roman" w:cs="Times New Roman"/>
          <w:b/>
          <w:sz w:val="24"/>
          <w:szCs w:val="24"/>
          <w:highlight w:val="green"/>
        </w:rPr>
      </w:pPr>
    </w:p>
    <w:p w:rsidR="005912EE" w:rsidRPr="00AD0E4A"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shd w:val="clear" w:color="auto" w:fill="FFFFFF"/>
          <w:lang w:val="en-US"/>
        </w:rPr>
      </w:pPr>
      <w:r w:rsidRPr="00AD0E4A">
        <w:rPr>
          <w:rFonts w:ascii="Times New Roman" w:hAnsi="Times New Roman" w:cs="Times New Roman"/>
          <w:sz w:val="24"/>
          <w:szCs w:val="24"/>
          <w:shd w:val="clear" w:color="auto" w:fill="FFFFFF"/>
          <w:lang w:val="en-US"/>
        </w:rPr>
        <w:t>Abbaszadeh H</w:t>
      </w:r>
      <w:r>
        <w:rPr>
          <w:rFonts w:ascii="Times New Roman" w:hAnsi="Times New Roman" w:cs="Times New Roman"/>
          <w:sz w:val="24"/>
          <w:szCs w:val="24"/>
          <w:shd w:val="clear" w:color="auto" w:fill="FFFFFF"/>
          <w:lang w:val="en-US"/>
        </w:rPr>
        <w:t>.</w:t>
      </w:r>
      <w:r w:rsidRPr="00AD0E4A">
        <w:rPr>
          <w:rFonts w:ascii="Times New Roman" w:hAnsi="Times New Roman" w:cs="Times New Roman"/>
          <w:sz w:val="24"/>
          <w:szCs w:val="24"/>
          <w:shd w:val="clear" w:color="auto" w:fill="FFFFFF"/>
          <w:lang w:val="en-US"/>
        </w:rPr>
        <w:t>, Keikhaei B</w:t>
      </w:r>
      <w:r>
        <w:rPr>
          <w:rFonts w:ascii="Times New Roman" w:hAnsi="Times New Roman" w:cs="Times New Roman"/>
          <w:sz w:val="24"/>
          <w:szCs w:val="24"/>
          <w:shd w:val="clear" w:color="auto" w:fill="FFFFFF"/>
          <w:lang w:val="en-US"/>
        </w:rPr>
        <w:t>.</w:t>
      </w:r>
      <w:r w:rsidRPr="00AD0E4A">
        <w:rPr>
          <w:rFonts w:ascii="Times New Roman" w:hAnsi="Times New Roman" w:cs="Times New Roman"/>
          <w:sz w:val="24"/>
          <w:szCs w:val="24"/>
          <w:shd w:val="clear" w:color="auto" w:fill="FFFFFF"/>
          <w:lang w:val="en-US"/>
        </w:rPr>
        <w:t>, Mottaghi S. A review of molecular mechanisms involved in anticancer and antiangiogenic effects of natural polyphenolic compou</w:t>
      </w:r>
      <w:r w:rsidR="008B522C">
        <w:rPr>
          <w:rFonts w:ascii="Times New Roman" w:hAnsi="Times New Roman" w:cs="Times New Roman"/>
          <w:sz w:val="24"/>
          <w:szCs w:val="24"/>
          <w:shd w:val="clear" w:color="auto" w:fill="FFFFFF"/>
          <w:lang w:val="en-US"/>
        </w:rPr>
        <w:t xml:space="preserve">nds// Phyther Research. -2019 </w:t>
      </w:r>
      <w:r w:rsidRPr="00AD0E4A">
        <w:rPr>
          <w:rFonts w:ascii="Times New Roman" w:hAnsi="Times New Roman" w:cs="Times New Roman"/>
          <w:sz w:val="24"/>
          <w:szCs w:val="24"/>
          <w:shd w:val="clear" w:color="auto" w:fill="FFFFFF"/>
          <w:lang w:val="en-US"/>
        </w:rPr>
        <w:t>Vol. 33 (8)</w:t>
      </w:r>
      <w:r>
        <w:rPr>
          <w:rFonts w:ascii="Times New Roman" w:hAnsi="Times New Roman" w:cs="Times New Roman"/>
          <w:sz w:val="24"/>
          <w:szCs w:val="24"/>
          <w:shd w:val="clear" w:color="auto" w:fill="FFFFFF"/>
          <w:lang w:val="en-US"/>
        </w:rPr>
        <w:t>.</w:t>
      </w:r>
      <w:r w:rsidR="003568D1" w:rsidRPr="003568D1">
        <w:rPr>
          <w:rFonts w:ascii="Times New Roman" w:hAnsi="Times New Roman" w:cs="Times New Roman"/>
          <w:sz w:val="24"/>
          <w:szCs w:val="24"/>
          <w:shd w:val="clear" w:color="auto" w:fill="FFFFFF"/>
          <w:lang w:val="en-US"/>
        </w:rPr>
        <w:t xml:space="preserve">- </w:t>
      </w:r>
      <w:r w:rsidR="003568D1">
        <w:rPr>
          <w:rFonts w:ascii="Times New Roman" w:hAnsi="Times New Roman" w:cs="Times New Roman"/>
          <w:sz w:val="24"/>
          <w:szCs w:val="24"/>
          <w:shd w:val="clear" w:color="auto" w:fill="FFFFFF"/>
          <w:lang w:val="en-US"/>
        </w:rPr>
        <w:t>P.2002-2014</w:t>
      </w:r>
      <w:r w:rsidR="003568D1">
        <w:rPr>
          <w:rFonts w:ascii="Times New Roman" w:hAnsi="Times New Roman" w:cs="Times New Roman"/>
          <w:sz w:val="24"/>
          <w:szCs w:val="24"/>
          <w:shd w:val="clear" w:color="auto" w:fill="FFFFFF"/>
        </w:rPr>
        <w:t>.</w:t>
      </w:r>
      <w:r w:rsidRPr="00AD0E4A">
        <w:rPr>
          <w:rFonts w:ascii="Times New Roman" w:hAnsi="Times New Roman" w:cs="Times New Roman"/>
          <w:sz w:val="24"/>
          <w:szCs w:val="24"/>
          <w:shd w:val="clear" w:color="auto" w:fill="FFFFFF"/>
          <w:lang w:val="en-US"/>
        </w:rPr>
        <w:t xml:space="preserve"> </w:t>
      </w:r>
      <w:r w:rsidRPr="008425F3">
        <w:rPr>
          <w:rFonts w:ascii="Times New Roman" w:hAnsi="Times New Roman" w:cs="Times New Roman"/>
          <w:sz w:val="24"/>
          <w:szCs w:val="24"/>
          <w:shd w:val="clear" w:color="auto" w:fill="FFFFFF"/>
          <w:lang w:val="en-US"/>
        </w:rPr>
        <w:t>DOI 10.1002/ptr.6403</w:t>
      </w:r>
      <w:r w:rsidRPr="00AD0E4A">
        <w:rPr>
          <w:rFonts w:ascii="Times New Roman" w:hAnsi="Times New Roman" w:cs="Times New Roman"/>
          <w:sz w:val="24"/>
          <w:szCs w:val="24"/>
          <w:shd w:val="clear" w:color="auto" w:fill="FFFFFF"/>
          <w:lang w:val="en-US"/>
        </w:rPr>
        <w:t>.</w:t>
      </w:r>
    </w:p>
    <w:p w:rsidR="005912EE" w:rsidRPr="00AD0E4A"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shd w:val="clear" w:color="auto" w:fill="FFFFFF"/>
          <w:lang w:val="en-US"/>
        </w:rPr>
      </w:pPr>
      <w:r w:rsidRPr="00AD0E4A">
        <w:rPr>
          <w:rFonts w:ascii="Times New Roman" w:hAnsi="Times New Roman" w:cs="Times New Roman"/>
          <w:sz w:val="24"/>
          <w:szCs w:val="24"/>
          <w:shd w:val="clear" w:color="auto" w:fill="FFFFFF"/>
          <w:lang w:val="en-US"/>
        </w:rPr>
        <w:t>Cory H</w:t>
      </w:r>
      <w:r>
        <w:rPr>
          <w:rFonts w:ascii="Times New Roman" w:hAnsi="Times New Roman" w:cs="Times New Roman"/>
          <w:sz w:val="24"/>
          <w:szCs w:val="24"/>
          <w:shd w:val="clear" w:color="auto" w:fill="FFFFFF"/>
          <w:lang w:val="en-US"/>
        </w:rPr>
        <w:t>.</w:t>
      </w:r>
      <w:r w:rsidRPr="00AD0E4A">
        <w:rPr>
          <w:rFonts w:ascii="Times New Roman" w:hAnsi="Times New Roman" w:cs="Times New Roman"/>
          <w:sz w:val="24"/>
          <w:szCs w:val="24"/>
          <w:shd w:val="clear" w:color="auto" w:fill="FFFFFF"/>
          <w:lang w:val="en-US"/>
        </w:rPr>
        <w:t>, Passarelli S</w:t>
      </w:r>
      <w:r>
        <w:rPr>
          <w:rFonts w:ascii="Times New Roman" w:hAnsi="Times New Roman" w:cs="Times New Roman"/>
          <w:sz w:val="24"/>
          <w:szCs w:val="24"/>
          <w:shd w:val="clear" w:color="auto" w:fill="FFFFFF"/>
          <w:lang w:val="en-US"/>
        </w:rPr>
        <w:t>.</w:t>
      </w:r>
      <w:r w:rsidRPr="00AD0E4A">
        <w:rPr>
          <w:rFonts w:ascii="Times New Roman" w:hAnsi="Times New Roman" w:cs="Times New Roman"/>
          <w:sz w:val="24"/>
          <w:szCs w:val="24"/>
          <w:shd w:val="clear" w:color="auto" w:fill="FFFFFF"/>
          <w:lang w:val="en-US"/>
        </w:rPr>
        <w:t>, Szeto J</w:t>
      </w:r>
      <w:r>
        <w:rPr>
          <w:rFonts w:ascii="Times New Roman" w:hAnsi="Times New Roman" w:cs="Times New Roman"/>
          <w:sz w:val="24"/>
          <w:szCs w:val="24"/>
          <w:shd w:val="clear" w:color="auto" w:fill="FFFFFF"/>
          <w:lang w:val="en-US"/>
        </w:rPr>
        <w:t>.</w:t>
      </w:r>
      <w:r w:rsidRPr="00AD0E4A">
        <w:rPr>
          <w:rFonts w:ascii="Times New Roman" w:hAnsi="Times New Roman" w:cs="Times New Roman"/>
          <w:sz w:val="24"/>
          <w:szCs w:val="24"/>
          <w:shd w:val="clear" w:color="auto" w:fill="FFFFFF"/>
          <w:lang w:val="en-US"/>
        </w:rPr>
        <w:t>, Tamez M</w:t>
      </w:r>
      <w:r>
        <w:rPr>
          <w:rFonts w:ascii="Times New Roman" w:hAnsi="Times New Roman" w:cs="Times New Roman"/>
          <w:sz w:val="24"/>
          <w:szCs w:val="24"/>
          <w:shd w:val="clear" w:color="auto" w:fill="FFFFFF"/>
          <w:lang w:val="en-US"/>
        </w:rPr>
        <w:t>.</w:t>
      </w:r>
      <w:r w:rsidRPr="00AD0E4A">
        <w:rPr>
          <w:rFonts w:ascii="Times New Roman" w:hAnsi="Times New Roman" w:cs="Times New Roman"/>
          <w:sz w:val="24"/>
          <w:szCs w:val="24"/>
          <w:shd w:val="clear" w:color="auto" w:fill="FFFFFF"/>
          <w:lang w:val="en-US"/>
        </w:rPr>
        <w:t>, Mattei J</w:t>
      </w:r>
      <w:r>
        <w:rPr>
          <w:rFonts w:ascii="Times New Roman" w:hAnsi="Times New Roman" w:cs="Times New Roman"/>
          <w:sz w:val="24"/>
          <w:szCs w:val="24"/>
          <w:shd w:val="clear" w:color="auto" w:fill="FFFFFF"/>
          <w:lang w:val="en-US"/>
        </w:rPr>
        <w:t>.</w:t>
      </w:r>
      <w:r w:rsidRPr="00AD0E4A">
        <w:rPr>
          <w:rFonts w:ascii="Times New Roman" w:hAnsi="Times New Roman" w:cs="Times New Roman"/>
          <w:sz w:val="24"/>
          <w:szCs w:val="24"/>
          <w:shd w:val="clear" w:color="auto" w:fill="FFFFFF"/>
          <w:lang w:val="en-US"/>
        </w:rPr>
        <w:t xml:space="preserve">. The role of polyphenols in human health and food systems: a mini-review// </w:t>
      </w:r>
      <w:r w:rsidR="008425F3">
        <w:rPr>
          <w:rFonts w:ascii="Times New Roman" w:hAnsi="Times New Roman" w:cs="Times New Roman"/>
          <w:sz w:val="24"/>
          <w:szCs w:val="24"/>
          <w:shd w:val="clear" w:color="auto" w:fill="FFFFFF"/>
          <w:lang w:val="en-US"/>
        </w:rPr>
        <w:t xml:space="preserve">Frontiers in Nutrition. - 2018 </w:t>
      </w:r>
      <w:r w:rsidR="008425F3" w:rsidRPr="008425F3">
        <w:rPr>
          <w:rFonts w:ascii="Times New Roman" w:hAnsi="Times New Roman" w:cs="Times New Roman"/>
          <w:sz w:val="24"/>
          <w:szCs w:val="24"/>
          <w:shd w:val="clear" w:color="auto" w:fill="FFFFFF"/>
          <w:lang w:val="en-US"/>
        </w:rPr>
        <w:t>-</w:t>
      </w:r>
      <w:r w:rsidRPr="00AD0E4A">
        <w:rPr>
          <w:rFonts w:ascii="Times New Roman" w:hAnsi="Times New Roman" w:cs="Times New Roman"/>
          <w:sz w:val="24"/>
          <w:szCs w:val="24"/>
          <w:shd w:val="clear" w:color="auto" w:fill="FFFFFF"/>
          <w:lang w:val="en-US"/>
        </w:rPr>
        <w:t xml:space="preserve"> Vol.</w:t>
      </w:r>
      <w:r>
        <w:rPr>
          <w:rFonts w:ascii="Times New Roman" w:hAnsi="Times New Roman" w:cs="Times New Roman"/>
          <w:sz w:val="24"/>
          <w:szCs w:val="24"/>
          <w:shd w:val="clear" w:color="auto" w:fill="FFFFFF"/>
          <w:lang w:val="en-US"/>
        </w:rPr>
        <w:t xml:space="preserve"> 5. - </w:t>
      </w:r>
      <w:r w:rsidRPr="00AD0E4A">
        <w:rPr>
          <w:rFonts w:ascii="Times New Roman" w:hAnsi="Times New Roman" w:cs="Times New Roman"/>
          <w:sz w:val="24"/>
          <w:szCs w:val="24"/>
          <w:shd w:val="clear" w:color="auto" w:fill="FFFFFF"/>
          <w:lang w:val="en-US"/>
        </w:rPr>
        <w:t>Article 87. DOI 10.3389/fnut.2018.00087</w:t>
      </w:r>
      <w:r>
        <w:rPr>
          <w:rFonts w:ascii="Times New Roman" w:hAnsi="Times New Roman" w:cs="Times New Roman"/>
          <w:sz w:val="24"/>
          <w:szCs w:val="24"/>
          <w:shd w:val="clear" w:color="auto" w:fill="FFFFFF"/>
          <w:lang w:val="en-US"/>
        </w:rPr>
        <w:t>.</w:t>
      </w:r>
    </w:p>
    <w:p w:rsidR="005912EE" w:rsidRPr="00AD0E4A"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iCs/>
          <w:sz w:val="24"/>
          <w:szCs w:val="24"/>
          <w:shd w:val="clear" w:color="auto" w:fill="FEFEFE"/>
          <w:lang w:val="en-US"/>
        </w:rPr>
      </w:pPr>
      <w:r w:rsidRPr="00AD0E4A">
        <w:rPr>
          <w:rFonts w:ascii="Times New Roman" w:hAnsi="Times New Roman" w:cs="Times New Roman"/>
          <w:sz w:val="24"/>
          <w:szCs w:val="24"/>
          <w:shd w:val="clear" w:color="auto" w:fill="FFFFFF"/>
          <w:lang w:val="en-US"/>
        </w:rPr>
        <w:t>Yahfoufi N</w:t>
      </w:r>
      <w:r>
        <w:rPr>
          <w:rFonts w:ascii="Times New Roman" w:hAnsi="Times New Roman" w:cs="Times New Roman"/>
          <w:sz w:val="24"/>
          <w:szCs w:val="24"/>
          <w:shd w:val="clear" w:color="auto" w:fill="FFFFFF"/>
          <w:lang w:val="en-US"/>
        </w:rPr>
        <w:t>.</w:t>
      </w:r>
      <w:r w:rsidRPr="00AD0E4A">
        <w:rPr>
          <w:rFonts w:ascii="Times New Roman" w:hAnsi="Times New Roman" w:cs="Times New Roman"/>
          <w:sz w:val="24"/>
          <w:szCs w:val="24"/>
          <w:shd w:val="clear" w:color="auto" w:fill="FFFFFF"/>
          <w:lang w:val="en-US"/>
        </w:rPr>
        <w:t>, Alsadi N</w:t>
      </w:r>
      <w:r>
        <w:rPr>
          <w:rFonts w:ascii="Times New Roman" w:hAnsi="Times New Roman" w:cs="Times New Roman"/>
          <w:sz w:val="24"/>
          <w:szCs w:val="24"/>
          <w:shd w:val="clear" w:color="auto" w:fill="FFFFFF"/>
          <w:lang w:val="en-US"/>
        </w:rPr>
        <w:t>.</w:t>
      </w:r>
      <w:r w:rsidRPr="00AD0E4A">
        <w:rPr>
          <w:rFonts w:ascii="Times New Roman" w:hAnsi="Times New Roman" w:cs="Times New Roman"/>
          <w:sz w:val="24"/>
          <w:szCs w:val="24"/>
          <w:shd w:val="clear" w:color="auto" w:fill="FFFFFF"/>
          <w:lang w:val="en-US"/>
        </w:rPr>
        <w:t>, Jambi M</w:t>
      </w:r>
      <w:r>
        <w:rPr>
          <w:rFonts w:ascii="Times New Roman" w:hAnsi="Times New Roman" w:cs="Times New Roman"/>
          <w:sz w:val="24"/>
          <w:szCs w:val="24"/>
          <w:shd w:val="clear" w:color="auto" w:fill="FFFFFF"/>
          <w:lang w:val="en-US"/>
        </w:rPr>
        <w:t>.</w:t>
      </w:r>
      <w:r w:rsidRPr="00AD0E4A">
        <w:rPr>
          <w:rFonts w:ascii="Times New Roman" w:hAnsi="Times New Roman" w:cs="Times New Roman"/>
          <w:sz w:val="24"/>
          <w:szCs w:val="24"/>
          <w:shd w:val="clear" w:color="auto" w:fill="FFFFFF"/>
          <w:lang w:val="en-US"/>
        </w:rPr>
        <w:t xml:space="preserve">, Matar C. The immunomodulatory and anti-inflammatory role of polyphenols// </w:t>
      </w:r>
      <w:r w:rsidRPr="00AD0E4A">
        <w:rPr>
          <w:rFonts w:ascii="Times New Roman" w:hAnsi="Times New Roman" w:cs="Times New Roman"/>
          <w:iCs/>
          <w:sz w:val="24"/>
          <w:szCs w:val="24"/>
          <w:shd w:val="clear" w:color="auto" w:fill="F7F7F7"/>
          <w:lang w:val="en-US"/>
        </w:rPr>
        <w:t>Nutrients</w:t>
      </w:r>
      <w:r w:rsidR="00693FA0">
        <w:rPr>
          <w:rFonts w:ascii="Times New Roman" w:hAnsi="Times New Roman" w:cs="Times New Roman"/>
          <w:sz w:val="24"/>
          <w:szCs w:val="24"/>
          <w:lang w:val="en-US"/>
        </w:rPr>
        <w:t>. - 2018 -</w:t>
      </w:r>
      <w:r w:rsidRPr="00AD0E4A">
        <w:rPr>
          <w:rFonts w:ascii="Times New Roman" w:hAnsi="Times New Roman" w:cs="Times New Roman"/>
          <w:sz w:val="24"/>
          <w:szCs w:val="24"/>
          <w:lang w:val="en-US"/>
        </w:rPr>
        <w:t xml:space="preserve"> Vol. 10(11)</w:t>
      </w:r>
      <w:r>
        <w:rPr>
          <w:rFonts w:ascii="Times New Roman" w:hAnsi="Times New Roman" w:cs="Times New Roman"/>
          <w:sz w:val="24"/>
          <w:szCs w:val="24"/>
          <w:lang w:val="en-US"/>
        </w:rPr>
        <w:t xml:space="preserve">. - </w:t>
      </w:r>
      <w:r w:rsidR="00693FA0">
        <w:rPr>
          <w:rFonts w:ascii="Times New Roman" w:hAnsi="Times New Roman" w:cs="Times New Roman"/>
          <w:sz w:val="24"/>
          <w:szCs w:val="24"/>
          <w:lang w:val="en-US"/>
        </w:rPr>
        <w:t>P.1-</w:t>
      </w:r>
      <w:r w:rsidRPr="00AD0E4A">
        <w:rPr>
          <w:rFonts w:ascii="Times New Roman" w:hAnsi="Times New Roman" w:cs="Times New Roman"/>
          <w:sz w:val="24"/>
          <w:szCs w:val="24"/>
          <w:lang w:val="en-US"/>
        </w:rPr>
        <w:t>23. DOI</w:t>
      </w:r>
      <w:r w:rsidR="00693FA0">
        <w:rPr>
          <w:rFonts w:ascii="Times New Roman" w:hAnsi="Times New Roman" w:cs="Times New Roman"/>
          <w:sz w:val="24"/>
          <w:szCs w:val="24"/>
          <w:lang w:val="en-US"/>
        </w:rPr>
        <w:t xml:space="preserve"> </w:t>
      </w:r>
      <w:r w:rsidRPr="00AD0E4A">
        <w:rPr>
          <w:rFonts w:ascii="Times New Roman" w:hAnsi="Times New Roman" w:cs="Times New Roman"/>
          <w:sz w:val="24"/>
          <w:szCs w:val="24"/>
          <w:lang w:val="en-US"/>
        </w:rPr>
        <w:t>10.3390/nu10111618</w:t>
      </w:r>
      <w:r>
        <w:rPr>
          <w:rFonts w:ascii="Times New Roman" w:hAnsi="Times New Roman" w:cs="Times New Roman"/>
          <w:sz w:val="24"/>
          <w:szCs w:val="24"/>
          <w:lang w:val="en-US"/>
        </w:rPr>
        <w:t>.</w:t>
      </w:r>
    </w:p>
    <w:p w:rsidR="005912EE" w:rsidRPr="00AD0E4A"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shd w:val="clear" w:color="auto" w:fill="CCE4F7"/>
          <w:lang w:val="en-US"/>
        </w:rPr>
      </w:pPr>
      <w:r w:rsidRPr="00AD0E4A">
        <w:rPr>
          <w:rFonts w:ascii="Times New Roman" w:hAnsi="Times New Roman" w:cs="Times New Roman"/>
          <w:sz w:val="24"/>
          <w:szCs w:val="24"/>
          <w:shd w:val="clear" w:color="auto" w:fill="FFFFFF"/>
          <w:lang w:val="en-US"/>
        </w:rPr>
        <w:t xml:space="preserve">Shahidi F. </w:t>
      </w:r>
      <w:r w:rsidRPr="00AD0E4A">
        <w:rPr>
          <w:rFonts w:ascii="Times New Roman" w:eastAsia="Times New Roman" w:hAnsi="Times New Roman" w:cs="Times New Roman"/>
          <w:sz w:val="24"/>
          <w:szCs w:val="24"/>
          <w:lang w:val="en-US" w:eastAsia="ru-RU"/>
        </w:rPr>
        <w:t>Nutraceuticals and functional foods: Whole versus processed foods// Trends Food Science &amp;</w:t>
      </w:r>
      <w:r w:rsidRPr="00AD0E4A">
        <w:rPr>
          <w:rFonts w:ascii="Times New Roman" w:hAnsi="Times New Roman" w:cs="Times New Roman"/>
          <w:sz w:val="24"/>
          <w:szCs w:val="24"/>
          <w:shd w:val="clear" w:color="auto" w:fill="FFFFFF"/>
          <w:lang w:val="en-US"/>
        </w:rPr>
        <w:t xml:space="preserve"> Technology</w:t>
      </w:r>
      <w:r>
        <w:rPr>
          <w:rFonts w:ascii="Times New Roman" w:hAnsi="Times New Roman" w:cs="Times New Roman"/>
          <w:sz w:val="24"/>
          <w:szCs w:val="24"/>
          <w:shd w:val="clear" w:color="auto" w:fill="FFFFFF"/>
          <w:lang w:val="en-US"/>
        </w:rPr>
        <w:t>.</w:t>
      </w:r>
      <w:r w:rsidR="00693FA0">
        <w:rPr>
          <w:rFonts w:ascii="Times New Roman" w:hAnsi="Times New Roman" w:cs="Times New Roman"/>
          <w:sz w:val="24"/>
          <w:szCs w:val="24"/>
          <w:shd w:val="clear" w:color="auto" w:fill="FFFFFF"/>
          <w:lang w:val="en-US"/>
        </w:rPr>
        <w:t xml:space="preserve"> -</w:t>
      </w:r>
      <w:r w:rsidRPr="00AD0E4A">
        <w:rPr>
          <w:rFonts w:ascii="Times New Roman" w:hAnsi="Times New Roman" w:cs="Times New Roman"/>
          <w:sz w:val="24"/>
          <w:szCs w:val="24"/>
          <w:shd w:val="clear" w:color="auto" w:fill="FFFFFF"/>
          <w:lang w:val="en-US"/>
        </w:rPr>
        <w:t xml:space="preserve"> 2009 - Vol.</w:t>
      </w:r>
      <w:r w:rsidRPr="00AD0E4A">
        <w:rPr>
          <w:rFonts w:ascii="Times New Roman" w:eastAsia="Times New Roman" w:hAnsi="Times New Roman" w:cs="Times New Roman"/>
          <w:sz w:val="24"/>
          <w:szCs w:val="24"/>
          <w:lang w:val="en-US" w:eastAsia="ru-RU"/>
        </w:rPr>
        <w:t xml:space="preserve"> </w:t>
      </w:r>
      <w:r>
        <w:rPr>
          <w:rFonts w:ascii="Times New Roman" w:hAnsi="Times New Roman" w:cs="Times New Roman"/>
          <w:sz w:val="24"/>
          <w:szCs w:val="24"/>
          <w:shd w:val="clear" w:color="auto" w:fill="FFFFFF"/>
          <w:lang w:val="en-US"/>
        </w:rPr>
        <w:t xml:space="preserve">20. - </w:t>
      </w:r>
      <w:r w:rsidRPr="00AD0E4A">
        <w:rPr>
          <w:rFonts w:ascii="Times New Roman" w:hAnsi="Times New Roman" w:cs="Times New Roman"/>
          <w:sz w:val="24"/>
          <w:szCs w:val="24"/>
          <w:shd w:val="clear" w:color="auto" w:fill="FFFFFF"/>
          <w:lang w:val="en-US"/>
        </w:rPr>
        <w:t>P.</w:t>
      </w:r>
      <w:r w:rsidR="00693FA0">
        <w:rPr>
          <w:rFonts w:ascii="Times New Roman" w:hAnsi="Times New Roman" w:cs="Times New Roman"/>
          <w:sz w:val="24"/>
          <w:szCs w:val="24"/>
          <w:shd w:val="clear" w:color="auto" w:fill="FFFFFF"/>
          <w:lang w:val="en-US"/>
        </w:rPr>
        <w:t>376-387. DOI</w:t>
      </w:r>
      <w:r>
        <w:rPr>
          <w:rFonts w:ascii="Times New Roman" w:hAnsi="Times New Roman" w:cs="Times New Roman"/>
          <w:sz w:val="24"/>
          <w:szCs w:val="24"/>
          <w:shd w:val="clear" w:color="auto" w:fill="FFFFFF"/>
          <w:lang w:val="en-US"/>
        </w:rPr>
        <w:t xml:space="preserve"> </w:t>
      </w:r>
      <w:hyperlink r:id="rId56" w:tgtFrame="_blank" w:tooltip="Persistent link using digital object identifier" w:history="1">
        <w:r w:rsidRPr="00693FA0">
          <w:rPr>
            <w:rStyle w:val="anchor-text"/>
            <w:rFonts w:ascii="Arial" w:hAnsi="Arial" w:cs="Arial"/>
            <w:color w:val="0272B1"/>
            <w:sz w:val="21"/>
            <w:szCs w:val="21"/>
            <w:lang w:val="en-US"/>
          </w:rPr>
          <w:t>10.1016/j.tifs.2008.08.004</w:t>
        </w:r>
      </w:hyperlink>
      <w:r>
        <w:rPr>
          <w:lang w:val="en-US"/>
        </w:rPr>
        <w:t>.</w:t>
      </w:r>
    </w:p>
    <w:p w:rsidR="005912EE" w:rsidRPr="00693FA0" w:rsidRDefault="005912EE" w:rsidP="00692B79">
      <w:pPr>
        <w:numPr>
          <w:ilvl w:val="0"/>
          <w:numId w:val="3"/>
        </w:numPr>
        <w:tabs>
          <w:tab w:val="left" w:pos="426"/>
        </w:tabs>
        <w:spacing w:after="0" w:line="240" w:lineRule="auto"/>
        <w:ind w:left="0" w:firstLine="0"/>
        <w:contextualSpacing/>
        <w:jc w:val="both"/>
        <w:rPr>
          <w:rFonts w:ascii="Times New Roman" w:hAnsi="Times New Roman" w:cs="Times New Roman"/>
          <w:sz w:val="24"/>
          <w:szCs w:val="24"/>
          <w:shd w:val="clear" w:color="auto" w:fill="FFFFFF"/>
          <w:lang w:val="en-US"/>
        </w:rPr>
      </w:pPr>
      <w:r w:rsidRPr="00693FA0">
        <w:rPr>
          <w:rFonts w:ascii="Times New Roman" w:hAnsi="Times New Roman" w:cs="Times New Roman"/>
          <w:sz w:val="24"/>
          <w:szCs w:val="24"/>
          <w:shd w:val="clear" w:color="auto" w:fill="FFFFFF"/>
          <w:lang w:val="en-US"/>
        </w:rPr>
        <w:t>Amin, T., Bashir, O., Bhat, S.A., &amp; Malik, M.A. (Eds.). (2022). Integrated Waste Management Approaches for Food and Agr</w:t>
      </w:r>
      <w:r w:rsidR="00693FA0" w:rsidRPr="00693FA0">
        <w:rPr>
          <w:rFonts w:ascii="Times New Roman" w:hAnsi="Times New Roman" w:cs="Times New Roman"/>
          <w:sz w:val="24"/>
          <w:szCs w:val="24"/>
          <w:shd w:val="clear" w:color="auto" w:fill="FFFFFF"/>
          <w:lang w:val="en-US"/>
        </w:rPr>
        <w:t>icultural Byproducts (1st ed.)//</w:t>
      </w:r>
      <w:r w:rsidRPr="00693FA0">
        <w:rPr>
          <w:rFonts w:ascii="Times New Roman" w:hAnsi="Times New Roman" w:cs="Times New Roman"/>
          <w:sz w:val="24"/>
          <w:szCs w:val="24"/>
          <w:shd w:val="clear" w:color="auto" w:fill="FFFFFF"/>
          <w:lang w:val="en-US"/>
        </w:rPr>
        <w:t xml:space="preserve">Apple Academic Press. </w:t>
      </w:r>
      <w:r w:rsidR="00693FA0" w:rsidRPr="00693FA0">
        <w:rPr>
          <w:rFonts w:ascii="Times New Roman" w:hAnsi="Times New Roman" w:cs="Times New Roman"/>
          <w:sz w:val="24"/>
          <w:szCs w:val="24"/>
          <w:shd w:val="clear" w:color="auto" w:fill="FFFFFF"/>
          <w:lang w:val="en-US"/>
        </w:rPr>
        <w:t xml:space="preserve">- New York.-2023.-  258 p.ISSN </w:t>
      </w:r>
      <w:r w:rsidR="00693FA0" w:rsidRPr="00693FA0">
        <w:rPr>
          <w:rFonts w:ascii="Times New Roman" w:hAnsi="Times New Roman" w:cs="Times New Roman"/>
          <w:color w:val="000000"/>
          <w:spacing w:val="5"/>
          <w:sz w:val="24"/>
          <w:szCs w:val="24"/>
          <w:shd w:val="clear" w:color="auto" w:fill="FFFFFF"/>
          <w:lang w:val="en-US"/>
        </w:rPr>
        <w:t>9781003282327</w:t>
      </w:r>
      <w:r w:rsidR="00693FA0" w:rsidRPr="00693FA0">
        <w:rPr>
          <w:rFonts w:ascii="Times New Roman" w:hAnsi="Times New Roman" w:cs="Times New Roman"/>
          <w:sz w:val="24"/>
          <w:szCs w:val="24"/>
          <w:shd w:val="clear" w:color="auto" w:fill="FFFFFF"/>
          <w:lang w:val="en-US"/>
        </w:rPr>
        <w:t xml:space="preserve">. DOI </w:t>
      </w:r>
      <w:r w:rsidRPr="00693FA0">
        <w:rPr>
          <w:rFonts w:ascii="Times New Roman" w:hAnsi="Times New Roman" w:cs="Times New Roman"/>
          <w:sz w:val="24"/>
          <w:szCs w:val="24"/>
          <w:shd w:val="clear" w:color="auto" w:fill="FFFFFF"/>
          <w:lang w:val="en-US"/>
        </w:rPr>
        <w:t>10.1201/9781003282327</w:t>
      </w:r>
    </w:p>
    <w:p w:rsidR="005912EE" w:rsidRPr="00A26117"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shd w:val="clear" w:color="auto" w:fill="FFFFFF"/>
          <w:lang w:val="en-US"/>
        </w:rPr>
      </w:pPr>
      <w:r w:rsidRPr="00A26117">
        <w:rPr>
          <w:rFonts w:ascii="Times New Roman" w:hAnsi="Times New Roman" w:cs="Times New Roman"/>
          <w:sz w:val="24"/>
          <w:szCs w:val="24"/>
          <w:shd w:val="clear" w:color="auto" w:fill="FFFFFF"/>
          <w:lang w:val="en-US"/>
        </w:rPr>
        <w:t>De Oliveira W.P., Biasoto A.C.T., Marques V.F., Dos Santos I.M., Magalhaes K., Correa L.C., Negro-Dellacqua M., Miranda M.S., de Camargo A.C., Shahidi F. Phenolics from winemaking by-products better decrease VLDL-cholesterol and triacylglycerol levels than those of red wine in Wistar rats.// J</w:t>
      </w:r>
      <w:r w:rsidRPr="00A26117">
        <w:rPr>
          <w:rFonts w:ascii="Times New Roman" w:hAnsi="Times New Roman" w:cs="Times New Roman"/>
          <w:sz w:val="24"/>
          <w:szCs w:val="24"/>
          <w:shd w:val="clear" w:color="auto" w:fill="FFFFFF"/>
        </w:rPr>
        <w:t>о</w:t>
      </w:r>
      <w:r w:rsidRPr="00A26117">
        <w:rPr>
          <w:rFonts w:ascii="Times New Roman" w:hAnsi="Times New Roman" w:cs="Times New Roman"/>
          <w:sz w:val="24"/>
          <w:szCs w:val="24"/>
          <w:shd w:val="clear" w:color="auto" w:fill="FFFFFF"/>
          <w:lang w:val="en-US"/>
        </w:rPr>
        <w:t xml:space="preserve">urnal </w:t>
      </w:r>
      <w:r w:rsidR="00693FA0">
        <w:rPr>
          <w:rFonts w:ascii="Times New Roman" w:hAnsi="Times New Roman" w:cs="Times New Roman"/>
          <w:sz w:val="24"/>
          <w:szCs w:val="24"/>
          <w:shd w:val="clear" w:color="auto" w:fill="FFFFFF"/>
          <w:lang w:val="en-US"/>
        </w:rPr>
        <w:t>of Food Science. -</w:t>
      </w:r>
      <w:r>
        <w:rPr>
          <w:rFonts w:ascii="Times New Roman" w:hAnsi="Times New Roman" w:cs="Times New Roman"/>
          <w:sz w:val="24"/>
          <w:szCs w:val="24"/>
          <w:shd w:val="clear" w:color="auto" w:fill="FFFFFF"/>
          <w:lang w:val="en-US"/>
        </w:rPr>
        <w:t xml:space="preserve"> 2017- Vol. 82. -</w:t>
      </w:r>
      <w:r w:rsidR="00693FA0">
        <w:rPr>
          <w:rFonts w:ascii="Times New Roman" w:hAnsi="Times New Roman" w:cs="Times New Roman"/>
          <w:sz w:val="24"/>
          <w:szCs w:val="24"/>
          <w:shd w:val="clear" w:color="auto" w:fill="FFFFFF"/>
          <w:lang w:val="en-US"/>
        </w:rPr>
        <w:t>P.2432-</w:t>
      </w:r>
      <w:r w:rsidRPr="00A26117">
        <w:rPr>
          <w:rFonts w:ascii="Times New Roman" w:hAnsi="Times New Roman" w:cs="Times New Roman"/>
          <w:sz w:val="24"/>
          <w:szCs w:val="24"/>
          <w:shd w:val="clear" w:color="auto" w:fill="FFFFFF"/>
          <w:lang w:val="en-US"/>
        </w:rPr>
        <w:t>2437. DOI 10.1111/1750-3841.13841.</w:t>
      </w:r>
    </w:p>
    <w:p w:rsidR="005912EE" w:rsidRPr="00A26117"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shd w:val="clear" w:color="auto" w:fill="FFFFFF"/>
          <w:lang w:val="en-US"/>
        </w:rPr>
      </w:pPr>
      <w:r w:rsidRPr="00A26117">
        <w:rPr>
          <w:rFonts w:ascii="Times New Roman" w:hAnsi="Times New Roman" w:cs="Times New Roman"/>
          <w:sz w:val="24"/>
          <w:szCs w:val="24"/>
          <w:shd w:val="clear" w:color="auto" w:fill="FFFFFF"/>
          <w:lang w:val="en-US"/>
        </w:rPr>
        <w:t>Volstatova T., Marsik P., Rada V., Geigerova M., Havlik J. Effect of apple extracts and selective polyphenols on the adhesion of potential probiotic strains of Lactobacillus gasseri R and Lactobacillus casei FMP.// Journal of  F</w:t>
      </w:r>
      <w:r>
        <w:rPr>
          <w:rFonts w:ascii="Times New Roman" w:hAnsi="Times New Roman" w:cs="Times New Roman"/>
          <w:sz w:val="24"/>
          <w:szCs w:val="24"/>
          <w:shd w:val="clear" w:color="auto" w:fill="FFFFFF"/>
          <w:lang w:val="en-US"/>
        </w:rPr>
        <w:t>unctional Foods. - 2017- Vol. 35. -</w:t>
      </w:r>
      <w:r w:rsidR="00693FA0">
        <w:rPr>
          <w:rFonts w:ascii="Times New Roman" w:hAnsi="Times New Roman" w:cs="Times New Roman"/>
          <w:sz w:val="24"/>
          <w:szCs w:val="24"/>
          <w:shd w:val="clear" w:color="auto" w:fill="FFFFFF"/>
          <w:lang w:val="en-US"/>
        </w:rPr>
        <w:t>P.391-</w:t>
      </w:r>
      <w:r w:rsidRPr="00A26117">
        <w:rPr>
          <w:rFonts w:ascii="Times New Roman" w:hAnsi="Times New Roman" w:cs="Times New Roman"/>
          <w:sz w:val="24"/>
          <w:szCs w:val="24"/>
          <w:shd w:val="clear" w:color="auto" w:fill="FFFFFF"/>
          <w:lang w:val="en-US"/>
        </w:rPr>
        <w:t>397. DOI 10.1016/j.jff.2017.06.005.</w:t>
      </w:r>
    </w:p>
    <w:p w:rsidR="005912EE" w:rsidRPr="00A26117"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lang w:val="en-US"/>
        </w:rPr>
      </w:pPr>
      <w:r w:rsidRPr="00A26117">
        <w:rPr>
          <w:rFonts w:ascii="Times New Roman" w:hAnsi="Times New Roman" w:cs="Times New Roman"/>
          <w:sz w:val="24"/>
          <w:szCs w:val="24"/>
          <w:shd w:val="clear" w:color="auto" w:fill="FFFFFF"/>
          <w:lang w:val="en-US"/>
        </w:rPr>
        <w:t>Sorita G.D.; Leimann F.V.; Ferreira S.R.S. Biorefinery approach: Is it an upgrade opportunity for peanut by-products?//</w:t>
      </w:r>
      <w:r w:rsidRPr="00A26117">
        <w:rPr>
          <w:rFonts w:ascii="Times New Roman" w:hAnsi="Times New Roman" w:cs="Times New Roman"/>
          <w:iCs/>
          <w:sz w:val="24"/>
          <w:szCs w:val="24"/>
          <w:shd w:val="clear" w:color="auto" w:fill="FFFFFF"/>
          <w:lang w:val="en-US"/>
        </w:rPr>
        <w:t xml:space="preserve"> Trends in Food Science&amp; Technology.-</w:t>
      </w:r>
      <w:r w:rsidRPr="00A26117">
        <w:rPr>
          <w:rFonts w:ascii="Times New Roman" w:hAnsi="Times New Roman" w:cs="Times New Roman"/>
          <w:sz w:val="24"/>
          <w:szCs w:val="24"/>
          <w:shd w:val="clear" w:color="auto" w:fill="FFFFFF"/>
          <w:lang w:val="en-US"/>
        </w:rPr>
        <w:t> </w:t>
      </w:r>
      <w:r w:rsidRPr="00A26117">
        <w:rPr>
          <w:rFonts w:ascii="Times New Roman" w:hAnsi="Times New Roman" w:cs="Times New Roman"/>
          <w:bCs/>
          <w:sz w:val="24"/>
          <w:szCs w:val="24"/>
          <w:shd w:val="clear" w:color="auto" w:fill="FFFFFF"/>
          <w:lang w:val="en-US"/>
        </w:rPr>
        <w:t>2020</w:t>
      </w:r>
      <w:r>
        <w:rPr>
          <w:rFonts w:ascii="Times New Roman" w:hAnsi="Times New Roman" w:cs="Times New Roman"/>
          <w:b/>
          <w:bCs/>
          <w:sz w:val="24"/>
          <w:szCs w:val="24"/>
          <w:shd w:val="clear" w:color="auto" w:fill="FFFFFF"/>
          <w:lang w:val="en-US"/>
        </w:rPr>
        <w:t>. -</w:t>
      </w:r>
      <w:r w:rsidRPr="00A26117">
        <w:rPr>
          <w:rFonts w:ascii="Times New Roman" w:hAnsi="Times New Roman" w:cs="Times New Roman"/>
          <w:sz w:val="24"/>
          <w:szCs w:val="24"/>
          <w:lang w:val="en-US"/>
        </w:rPr>
        <w:t>Vol.</w:t>
      </w:r>
      <w:r w:rsidRPr="00A26117">
        <w:rPr>
          <w:rFonts w:ascii="Times New Roman" w:hAnsi="Times New Roman" w:cs="Times New Roman"/>
          <w:iCs/>
          <w:sz w:val="24"/>
          <w:szCs w:val="24"/>
          <w:shd w:val="clear" w:color="auto" w:fill="FFFFFF"/>
          <w:lang w:val="en-US"/>
        </w:rPr>
        <w:t>105</w:t>
      </w:r>
      <w:r w:rsidRPr="00A26117">
        <w:rPr>
          <w:rFonts w:ascii="Times New Roman" w:hAnsi="Times New Roman" w:cs="Times New Roman"/>
          <w:sz w:val="24"/>
          <w:szCs w:val="24"/>
          <w:lang w:val="en-US"/>
        </w:rPr>
        <w:t xml:space="preserve"> (4)</w:t>
      </w:r>
      <w:r>
        <w:rPr>
          <w:rFonts w:ascii="Times New Roman" w:hAnsi="Times New Roman" w:cs="Times New Roman"/>
          <w:sz w:val="24"/>
          <w:szCs w:val="24"/>
          <w:lang w:val="en-US"/>
        </w:rPr>
        <w:t>. -</w:t>
      </w:r>
      <w:r w:rsidRPr="00A26117">
        <w:rPr>
          <w:rFonts w:ascii="Times New Roman" w:hAnsi="Times New Roman" w:cs="Times New Roman"/>
          <w:sz w:val="24"/>
          <w:szCs w:val="24"/>
          <w:lang w:val="en-US"/>
        </w:rPr>
        <w:t xml:space="preserve"> P.56–69 </w:t>
      </w:r>
      <w:r w:rsidRPr="00A26117">
        <w:rPr>
          <w:rFonts w:ascii="Times New Roman" w:hAnsi="Times New Roman" w:cs="Times New Roman"/>
          <w:sz w:val="24"/>
          <w:szCs w:val="24"/>
          <w:shd w:val="clear" w:color="auto" w:fill="FFFFFF"/>
          <w:lang w:val="en-US"/>
        </w:rPr>
        <w:t xml:space="preserve"> DOI10.1016/j.tifs.2020.08.011</w:t>
      </w:r>
      <w:r>
        <w:rPr>
          <w:rFonts w:ascii="Times New Roman" w:hAnsi="Times New Roman" w:cs="Times New Roman"/>
          <w:sz w:val="24"/>
          <w:szCs w:val="24"/>
          <w:shd w:val="clear" w:color="auto" w:fill="FFFFFF"/>
          <w:lang w:val="en-US"/>
        </w:rPr>
        <w:t>.</w:t>
      </w:r>
    </w:p>
    <w:p w:rsidR="005912EE" w:rsidRPr="00A26117"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shd w:val="clear" w:color="auto" w:fill="FFFFFF"/>
          <w:lang w:val="en-US"/>
        </w:rPr>
      </w:pPr>
      <w:r w:rsidRPr="00A26117">
        <w:rPr>
          <w:rFonts w:ascii="Times New Roman" w:hAnsi="Times New Roman" w:cs="Times New Roman"/>
          <w:sz w:val="24"/>
          <w:szCs w:val="24"/>
          <w:shd w:val="clear" w:color="auto" w:fill="FFFFFF"/>
          <w:lang w:val="en-US"/>
        </w:rPr>
        <w:t>Perea-Moreno M.A., Manzano-Agugliaro F., Hernandez-Escobedo Q., Perea-Moreno A.J. Peanut shell for energy: Properties and its potential to respect the environment.// Sustainability</w:t>
      </w:r>
      <w:r>
        <w:rPr>
          <w:rFonts w:ascii="Times New Roman" w:hAnsi="Times New Roman" w:cs="Times New Roman"/>
          <w:sz w:val="24"/>
          <w:szCs w:val="24"/>
          <w:shd w:val="clear" w:color="auto" w:fill="FFFFFF"/>
          <w:lang w:val="en-US"/>
        </w:rPr>
        <w:t>.</w:t>
      </w:r>
      <w:r w:rsidRPr="00A26117">
        <w:rPr>
          <w:rFonts w:ascii="Times New Roman" w:hAnsi="Times New Roman" w:cs="Times New Roman"/>
          <w:sz w:val="24"/>
          <w:szCs w:val="24"/>
          <w:shd w:val="clear" w:color="auto" w:fill="FFFFFF"/>
          <w:lang w:val="en-US"/>
        </w:rPr>
        <w:t xml:space="preserve"> – 2018- Vol.10(9)</w:t>
      </w:r>
      <w:r>
        <w:rPr>
          <w:rFonts w:ascii="Times New Roman" w:hAnsi="Times New Roman" w:cs="Times New Roman"/>
          <w:sz w:val="24"/>
          <w:szCs w:val="24"/>
          <w:shd w:val="clear" w:color="auto" w:fill="FFFFFF"/>
          <w:lang w:val="en-US"/>
        </w:rPr>
        <w:t>. - P. 3254.</w:t>
      </w:r>
      <w:r w:rsidRPr="00A26117">
        <w:rPr>
          <w:rFonts w:ascii="Times New Roman" w:hAnsi="Times New Roman" w:cs="Times New Roman"/>
          <w:sz w:val="24"/>
          <w:szCs w:val="24"/>
          <w:shd w:val="clear" w:color="auto" w:fill="FFFFFF"/>
          <w:lang w:val="en-US"/>
        </w:rPr>
        <w:t xml:space="preserve"> DOI 10.3390/su10093254</w:t>
      </w:r>
      <w:r>
        <w:rPr>
          <w:rFonts w:ascii="Times New Roman" w:hAnsi="Times New Roman" w:cs="Times New Roman"/>
          <w:sz w:val="24"/>
          <w:szCs w:val="24"/>
          <w:shd w:val="clear" w:color="auto" w:fill="FFFFFF"/>
          <w:lang w:val="en-US"/>
        </w:rPr>
        <w:t>.</w:t>
      </w:r>
    </w:p>
    <w:p w:rsidR="005912EE" w:rsidRPr="00A26117"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lang w:val="en-US"/>
        </w:rPr>
      </w:pPr>
      <w:r w:rsidRPr="00A26117">
        <w:rPr>
          <w:rFonts w:ascii="Times New Roman" w:hAnsi="Times New Roman" w:cs="Times New Roman"/>
          <w:sz w:val="24"/>
          <w:szCs w:val="24"/>
          <w:shd w:val="clear" w:color="auto" w:fill="FFFFFF"/>
          <w:lang w:val="en-US"/>
        </w:rPr>
        <w:t>Isanga J., Zhang G.N. Biologically active components and nutraceuticals in peanu</w:t>
      </w:r>
      <w:r>
        <w:rPr>
          <w:rFonts w:ascii="Times New Roman" w:hAnsi="Times New Roman" w:cs="Times New Roman"/>
          <w:sz w:val="24"/>
          <w:szCs w:val="24"/>
          <w:shd w:val="clear" w:color="auto" w:fill="FFFFFF"/>
          <w:lang w:val="en-US"/>
        </w:rPr>
        <w:t>ts and related products: Review</w:t>
      </w:r>
      <w:r w:rsidRPr="00A26117">
        <w:rPr>
          <w:rFonts w:ascii="Times New Roman" w:hAnsi="Times New Roman" w:cs="Times New Roman"/>
          <w:sz w:val="24"/>
          <w:szCs w:val="24"/>
          <w:shd w:val="clear" w:color="auto" w:fill="FFFFFF"/>
          <w:lang w:val="en-US"/>
        </w:rPr>
        <w:t xml:space="preserve"> //</w:t>
      </w:r>
      <w:r w:rsidRPr="00A26117">
        <w:rPr>
          <w:rFonts w:ascii="Times New Roman" w:hAnsi="Times New Roman" w:cs="Times New Roman"/>
          <w:sz w:val="24"/>
          <w:szCs w:val="24"/>
          <w:lang w:val="en-US"/>
        </w:rPr>
        <w:t> Food Reviews International</w:t>
      </w:r>
      <w:r w:rsidR="00693FA0">
        <w:rPr>
          <w:rFonts w:ascii="Times New Roman" w:hAnsi="Times New Roman" w:cs="Times New Roman"/>
          <w:sz w:val="24"/>
          <w:szCs w:val="24"/>
          <w:lang w:val="en-US"/>
        </w:rPr>
        <w:t>. -</w:t>
      </w:r>
      <w:r w:rsidRPr="00A26117">
        <w:rPr>
          <w:rFonts w:ascii="Times New Roman" w:hAnsi="Times New Roman" w:cs="Times New Roman"/>
          <w:sz w:val="24"/>
          <w:szCs w:val="24"/>
          <w:shd w:val="clear" w:color="auto" w:fill="FFFFFF"/>
          <w:lang w:val="en-US"/>
        </w:rPr>
        <w:t xml:space="preserve"> 2007</w:t>
      </w:r>
      <w:r>
        <w:rPr>
          <w:rFonts w:ascii="Times New Roman" w:hAnsi="Times New Roman" w:cs="Times New Roman"/>
          <w:sz w:val="24"/>
          <w:szCs w:val="24"/>
          <w:shd w:val="clear" w:color="auto" w:fill="FFFFFF"/>
          <w:lang w:val="en-US"/>
        </w:rPr>
        <w:t xml:space="preserve">. </w:t>
      </w:r>
      <w:r w:rsidRPr="00A26117">
        <w:rPr>
          <w:rFonts w:ascii="Times New Roman" w:hAnsi="Times New Roman" w:cs="Times New Roman"/>
          <w:sz w:val="24"/>
          <w:szCs w:val="24"/>
          <w:shd w:val="clear" w:color="auto" w:fill="FFFFFF"/>
          <w:lang w:val="en-US"/>
        </w:rPr>
        <w:t>- Vol.</w:t>
      </w:r>
      <w:r w:rsidRPr="00A26117">
        <w:rPr>
          <w:rFonts w:ascii="Times New Roman" w:hAnsi="Times New Roman" w:cs="Times New Roman"/>
          <w:sz w:val="24"/>
          <w:szCs w:val="24"/>
          <w:lang w:val="en-US"/>
        </w:rPr>
        <w:t xml:space="preserve"> 23(2)</w:t>
      </w:r>
      <w:r>
        <w:rPr>
          <w:rFonts w:ascii="Times New Roman" w:hAnsi="Times New Roman" w:cs="Times New Roman"/>
          <w:sz w:val="24"/>
          <w:szCs w:val="24"/>
          <w:lang w:val="en-US"/>
        </w:rPr>
        <w:t>. -</w:t>
      </w:r>
      <w:r w:rsidR="00693FA0">
        <w:rPr>
          <w:rFonts w:ascii="Times New Roman" w:hAnsi="Times New Roman" w:cs="Times New Roman"/>
          <w:sz w:val="24"/>
          <w:szCs w:val="24"/>
          <w:lang w:val="en-US"/>
        </w:rPr>
        <w:t xml:space="preserve"> P.123-</w:t>
      </w:r>
      <w:r w:rsidRPr="00A26117">
        <w:rPr>
          <w:rFonts w:ascii="Times New Roman" w:hAnsi="Times New Roman" w:cs="Times New Roman"/>
          <w:sz w:val="24"/>
          <w:szCs w:val="24"/>
          <w:lang w:val="en-US"/>
        </w:rPr>
        <w:t>140.</w:t>
      </w:r>
      <w:r w:rsidRPr="00A26117">
        <w:rPr>
          <w:lang w:val="en-US"/>
        </w:rPr>
        <w:t xml:space="preserve"> </w:t>
      </w:r>
      <w:r w:rsidRPr="00A26117">
        <w:rPr>
          <w:rFonts w:ascii="Times New Roman" w:hAnsi="Times New Roman" w:cs="Times New Roman"/>
          <w:sz w:val="24"/>
          <w:szCs w:val="24"/>
          <w:lang w:val="en-US"/>
        </w:rPr>
        <w:t>DOI</w:t>
      </w:r>
      <w:r>
        <w:rPr>
          <w:rFonts w:ascii="Times New Roman" w:hAnsi="Times New Roman" w:cs="Times New Roman"/>
          <w:sz w:val="24"/>
          <w:szCs w:val="24"/>
          <w:lang w:val="en-US"/>
        </w:rPr>
        <w:t>:</w:t>
      </w:r>
      <w:r w:rsidRPr="00A26117">
        <w:rPr>
          <w:rFonts w:ascii="Times New Roman" w:hAnsi="Times New Roman" w:cs="Times New Roman"/>
          <w:sz w:val="24"/>
          <w:szCs w:val="24"/>
          <w:lang w:val="en-US"/>
        </w:rPr>
        <w:t xml:space="preserve"> 10.1080/87559120701224956</w:t>
      </w:r>
      <w:r>
        <w:rPr>
          <w:rFonts w:ascii="Times New Roman" w:hAnsi="Times New Roman" w:cs="Times New Roman"/>
          <w:sz w:val="24"/>
          <w:szCs w:val="24"/>
          <w:lang w:val="en-US"/>
        </w:rPr>
        <w:t>.</w:t>
      </w:r>
    </w:p>
    <w:p w:rsidR="005912EE" w:rsidRPr="00A26117"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lang w:val="en-US"/>
        </w:rPr>
      </w:pPr>
      <w:r w:rsidRPr="00A26117">
        <w:rPr>
          <w:rFonts w:ascii="Times New Roman" w:hAnsi="Times New Roman" w:cs="Times New Roman"/>
          <w:sz w:val="24"/>
          <w:szCs w:val="24"/>
          <w:shd w:val="clear" w:color="auto" w:fill="FFFFFF"/>
          <w:lang w:val="en-US"/>
        </w:rPr>
        <w:t>Adhikari B</w:t>
      </w:r>
      <w:r>
        <w:rPr>
          <w:rFonts w:ascii="Times New Roman" w:hAnsi="Times New Roman" w:cs="Times New Roman"/>
          <w:sz w:val="24"/>
          <w:szCs w:val="24"/>
          <w:shd w:val="clear" w:color="auto" w:fill="FFFFFF"/>
          <w:lang w:val="en-US"/>
        </w:rPr>
        <w:t>.</w:t>
      </w:r>
      <w:r w:rsidRPr="00A26117">
        <w:rPr>
          <w:rFonts w:ascii="Times New Roman" w:hAnsi="Times New Roman" w:cs="Times New Roman"/>
          <w:sz w:val="24"/>
          <w:szCs w:val="24"/>
          <w:shd w:val="clear" w:color="auto" w:fill="FFFFFF"/>
          <w:lang w:val="en-US"/>
        </w:rPr>
        <w:t>, Dhungana S</w:t>
      </w:r>
      <w:r>
        <w:rPr>
          <w:rFonts w:ascii="Times New Roman" w:hAnsi="Times New Roman" w:cs="Times New Roman"/>
          <w:sz w:val="24"/>
          <w:szCs w:val="24"/>
          <w:shd w:val="clear" w:color="auto" w:fill="FFFFFF"/>
          <w:lang w:val="en-US"/>
        </w:rPr>
        <w:t>.</w:t>
      </w:r>
      <w:r w:rsidRPr="00A26117">
        <w:rPr>
          <w:rFonts w:ascii="Times New Roman" w:hAnsi="Times New Roman" w:cs="Times New Roman"/>
          <w:sz w:val="24"/>
          <w:szCs w:val="24"/>
          <w:shd w:val="clear" w:color="auto" w:fill="FFFFFF"/>
          <w:lang w:val="en-US"/>
        </w:rPr>
        <w:t>K</w:t>
      </w:r>
      <w:r>
        <w:rPr>
          <w:rFonts w:ascii="Times New Roman" w:hAnsi="Times New Roman" w:cs="Times New Roman"/>
          <w:sz w:val="24"/>
          <w:szCs w:val="24"/>
          <w:shd w:val="clear" w:color="auto" w:fill="FFFFFF"/>
          <w:lang w:val="en-US"/>
        </w:rPr>
        <w:t>.</w:t>
      </w:r>
      <w:r w:rsidRPr="00A26117">
        <w:rPr>
          <w:rFonts w:ascii="Times New Roman" w:hAnsi="Times New Roman" w:cs="Times New Roman"/>
          <w:sz w:val="24"/>
          <w:szCs w:val="24"/>
          <w:shd w:val="clear" w:color="auto" w:fill="FFFFFF"/>
          <w:lang w:val="en-US"/>
        </w:rPr>
        <w:t xml:space="preserve">, Ali MW, Adhikari A, Kim I-D and Shin D-H. Antioxidant activities, polyphenol, flavonoid, and amino acid contents in peanut shell.// </w:t>
      </w:r>
      <w:r w:rsidRPr="00A26117">
        <w:rPr>
          <w:rFonts w:ascii="Times New Roman" w:hAnsi="Times New Roman" w:cs="Times New Roman"/>
          <w:sz w:val="24"/>
          <w:szCs w:val="24"/>
          <w:lang w:val="en-US"/>
        </w:rPr>
        <w:t>Journal of the Saudi Society of Agricultural Sciences</w:t>
      </w:r>
      <w:r>
        <w:rPr>
          <w:rFonts w:ascii="Times New Roman" w:hAnsi="Times New Roman" w:cs="Times New Roman"/>
          <w:sz w:val="24"/>
          <w:szCs w:val="24"/>
          <w:lang w:val="en-US"/>
        </w:rPr>
        <w:t>.</w:t>
      </w:r>
      <w:r w:rsidR="00693FA0">
        <w:rPr>
          <w:rFonts w:ascii="Times New Roman" w:hAnsi="Times New Roman" w:cs="Times New Roman"/>
          <w:sz w:val="24"/>
          <w:szCs w:val="24"/>
          <w:shd w:val="clear" w:color="auto" w:fill="FFFFFF"/>
          <w:lang w:val="en-US"/>
        </w:rPr>
        <w:t xml:space="preserve"> - 2019 -</w:t>
      </w:r>
      <w:r w:rsidRPr="00A26117">
        <w:rPr>
          <w:rFonts w:ascii="Times New Roman" w:hAnsi="Times New Roman" w:cs="Times New Roman"/>
          <w:sz w:val="24"/>
          <w:szCs w:val="24"/>
          <w:shd w:val="clear" w:color="auto" w:fill="FFFFFF"/>
          <w:lang w:val="en-US"/>
        </w:rPr>
        <w:t xml:space="preserve"> Vol.18</w:t>
      </w:r>
      <w:r w:rsidR="003053B5">
        <w:rPr>
          <w:rFonts w:ascii="Times New Roman" w:hAnsi="Times New Roman" w:cs="Times New Roman"/>
          <w:sz w:val="24"/>
          <w:szCs w:val="24"/>
          <w:shd w:val="clear" w:color="auto" w:fill="FFFFFF"/>
          <w:lang w:val="en-US"/>
        </w:rPr>
        <w:t>(4)</w:t>
      </w:r>
      <w:r>
        <w:rPr>
          <w:rFonts w:ascii="Times New Roman" w:hAnsi="Times New Roman" w:cs="Times New Roman"/>
          <w:sz w:val="24"/>
          <w:szCs w:val="24"/>
          <w:shd w:val="clear" w:color="auto" w:fill="FFFFFF"/>
          <w:lang w:val="en-US"/>
        </w:rPr>
        <w:t>. -</w:t>
      </w:r>
      <w:r w:rsidR="00693FA0">
        <w:rPr>
          <w:rFonts w:ascii="Times New Roman" w:hAnsi="Times New Roman" w:cs="Times New Roman"/>
          <w:sz w:val="24"/>
          <w:szCs w:val="24"/>
          <w:shd w:val="clear" w:color="auto" w:fill="FFFFFF"/>
          <w:lang w:val="en-US"/>
        </w:rPr>
        <w:t>P.437</w:t>
      </w:r>
      <w:r w:rsidR="003053B5">
        <w:rPr>
          <w:rFonts w:ascii="Times New Roman" w:hAnsi="Times New Roman" w:cs="Times New Roman"/>
          <w:sz w:val="24"/>
          <w:szCs w:val="24"/>
          <w:shd w:val="clear" w:color="auto" w:fill="FFFFFF"/>
          <w:lang w:val="en-US"/>
        </w:rPr>
        <w:t>-4</w:t>
      </w:r>
      <w:r w:rsidRPr="00A26117">
        <w:rPr>
          <w:rFonts w:ascii="Times New Roman" w:hAnsi="Times New Roman" w:cs="Times New Roman"/>
          <w:sz w:val="24"/>
          <w:szCs w:val="24"/>
          <w:shd w:val="clear" w:color="auto" w:fill="FFFFFF"/>
          <w:lang w:val="en-US"/>
        </w:rPr>
        <w:t>42. DOI 10.1016/j.jssas.2018.02.004</w:t>
      </w:r>
    </w:p>
    <w:p w:rsidR="005912EE" w:rsidRPr="00A26117"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shd w:val="clear" w:color="auto" w:fill="FFFFFF"/>
          <w:lang w:val="en-US"/>
        </w:rPr>
      </w:pPr>
      <w:r w:rsidRPr="00A26117">
        <w:rPr>
          <w:rFonts w:ascii="Times New Roman" w:hAnsi="Times New Roman" w:cs="Times New Roman"/>
          <w:sz w:val="24"/>
          <w:szCs w:val="24"/>
          <w:shd w:val="clear" w:color="auto" w:fill="FFFFFF"/>
          <w:lang w:val="en-US"/>
        </w:rPr>
        <w:lastRenderedPageBreak/>
        <w:t>Duh P.D., Yeh D.B. and Yen G.C. Extraction and Identification of an Antioxidative Component from Peanut Hulls.//</w:t>
      </w:r>
      <w:r w:rsidRPr="00A26117">
        <w:rPr>
          <w:lang w:val="en-US"/>
        </w:rPr>
        <w:t xml:space="preserve"> </w:t>
      </w:r>
      <w:r w:rsidRPr="00A26117">
        <w:rPr>
          <w:rFonts w:ascii="Times New Roman" w:hAnsi="Times New Roman" w:cs="Times New Roman"/>
          <w:sz w:val="24"/>
          <w:szCs w:val="24"/>
          <w:shd w:val="clear" w:color="auto" w:fill="FFFFFF"/>
          <w:lang w:val="en-US"/>
        </w:rPr>
        <w:t>Journal of the American Oil Chemists' Society</w:t>
      </w:r>
      <w:r>
        <w:rPr>
          <w:rFonts w:ascii="Times New Roman" w:hAnsi="Times New Roman" w:cs="Times New Roman"/>
          <w:sz w:val="24"/>
          <w:szCs w:val="24"/>
          <w:shd w:val="clear" w:color="auto" w:fill="FFFFFF"/>
          <w:lang w:val="en-US"/>
        </w:rPr>
        <w:t>.</w:t>
      </w:r>
      <w:r w:rsidRPr="00A26117">
        <w:rPr>
          <w:rFonts w:ascii="Times New Roman" w:hAnsi="Times New Roman" w:cs="Times New Roman"/>
          <w:sz w:val="24"/>
          <w:szCs w:val="24"/>
          <w:shd w:val="clear" w:color="auto" w:fill="FFFFFF"/>
          <w:lang w:val="en-US"/>
        </w:rPr>
        <w:t xml:space="preserve"> </w:t>
      </w:r>
      <w:r>
        <w:rPr>
          <w:rFonts w:ascii="Times New Roman" w:hAnsi="Times New Roman" w:cs="Times New Roman"/>
          <w:sz w:val="24"/>
          <w:szCs w:val="24"/>
          <w:shd w:val="clear" w:color="auto" w:fill="FFFFFF"/>
          <w:lang w:val="en-US"/>
        </w:rPr>
        <w:t>-1992- Vol. 69</w:t>
      </w:r>
      <w:r w:rsidR="003053B5">
        <w:rPr>
          <w:rFonts w:ascii="Times New Roman" w:hAnsi="Times New Roman" w:cs="Times New Roman"/>
          <w:sz w:val="24"/>
          <w:szCs w:val="24"/>
          <w:shd w:val="clear" w:color="auto" w:fill="FFFFFF"/>
          <w:lang w:val="en-US"/>
        </w:rPr>
        <w:t>(12)</w:t>
      </w:r>
      <w:r>
        <w:rPr>
          <w:rFonts w:ascii="Times New Roman" w:hAnsi="Times New Roman" w:cs="Times New Roman"/>
          <w:sz w:val="24"/>
          <w:szCs w:val="24"/>
          <w:shd w:val="clear" w:color="auto" w:fill="FFFFFF"/>
          <w:lang w:val="en-US"/>
        </w:rPr>
        <w:t xml:space="preserve">. - </w:t>
      </w:r>
      <w:r w:rsidRPr="00A26117">
        <w:rPr>
          <w:rFonts w:ascii="Times New Roman" w:hAnsi="Times New Roman" w:cs="Times New Roman"/>
          <w:sz w:val="24"/>
          <w:szCs w:val="24"/>
          <w:shd w:val="clear" w:color="auto" w:fill="FFFFFF"/>
          <w:lang w:val="en-US"/>
        </w:rPr>
        <w:t>P. 814–818.</w:t>
      </w:r>
      <w:r>
        <w:rPr>
          <w:rFonts w:ascii="Times New Roman" w:hAnsi="Times New Roman" w:cs="Times New Roman"/>
          <w:sz w:val="24"/>
          <w:szCs w:val="24"/>
          <w:shd w:val="clear" w:color="auto" w:fill="FFFFFF"/>
          <w:lang w:val="en-US"/>
        </w:rPr>
        <w:t xml:space="preserve"> </w:t>
      </w:r>
      <w:r w:rsidR="003053B5">
        <w:rPr>
          <w:rFonts w:ascii="Times New Roman" w:hAnsi="Times New Roman" w:cs="Times New Roman"/>
          <w:sz w:val="24"/>
          <w:szCs w:val="24"/>
          <w:shd w:val="clear" w:color="auto" w:fill="FFFFFF"/>
          <w:lang w:val="en-US"/>
        </w:rPr>
        <w:t xml:space="preserve">DOI </w:t>
      </w:r>
      <w:r w:rsidRPr="003053B5">
        <w:rPr>
          <w:rFonts w:ascii="Times New Roman" w:hAnsi="Times New Roman" w:cs="Times New Roman"/>
          <w:color w:val="222222"/>
          <w:sz w:val="24"/>
          <w:szCs w:val="24"/>
          <w:shd w:val="clear" w:color="auto" w:fill="FFFFFF"/>
          <w:lang w:val="en-US"/>
        </w:rPr>
        <w:t>10.1007/BF02635922.</w:t>
      </w:r>
    </w:p>
    <w:p w:rsidR="005912EE" w:rsidRPr="00A26117"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shd w:val="clear" w:color="auto" w:fill="FFFFFF"/>
          <w:lang w:val="en-US"/>
        </w:rPr>
      </w:pPr>
      <w:r w:rsidRPr="00A26117">
        <w:rPr>
          <w:rFonts w:ascii="Times New Roman" w:hAnsi="Times New Roman" w:cs="Times New Roman"/>
          <w:sz w:val="24"/>
          <w:szCs w:val="24"/>
          <w:shd w:val="clear" w:color="auto" w:fill="FFFFFF"/>
          <w:lang w:val="en-US"/>
        </w:rPr>
        <w:t>Yen G.C., and Duh P.D. Antioxidant activity of methanolic extracts of peanut hulls from various cultivars.//  Journal of the American Oil Chemists' Society.-1995 – Vol.72</w:t>
      </w:r>
      <w:r>
        <w:rPr>
          <w:rFonts w:ascii="Times New Roman" w:hAnsi="Times New Roman" w:cs="Times New Roman"/>
          <w:sz w:val="24"/>
          <w:szCs w:val="24"/>
          <w:shd w:val="clear" w:color="auto" w:fill="FFFFFF"/>
          <w:lang w:val="en-US"/>
        </w:rPr>
        <w:t>. -</w:t>
      </w:r>
      <w:r w:rsidRPr="00A26117">
        <w:rPr>
          <w:rFonts w:ascii="Times New Roman" w:hAnsi="Times New Roman" w:cs="Times New Roman"/>
          <w:sz w:val="24"/>
          <w:szCs w:val="24"/>
          <w:shd w:val="clear" w:color="auto" w:fill="FFFFFF"/>
          <w:lang w:val="en-US"/>
        </w:rPr>
        <w:t xml:space="preserve"> P.1065–1067.</w:t>
      </w:r>
      <w:r w:rsidR="003053B5">
        <w:rPr>
          <w:rFonts w:ascii="Times New Roman" w:hAnsi="Times New Roman" w:cs="Times New Roman"/>
          <w:sz w:val="24"/>
          <w:szCs w:val="24"/>
          <w:shd w:val="clear" w:color="auto" w:fill="FFFFFF"/>
          <w:lang w:val="en-US"/>
        </w:rPr>
        <w:t xml:space="preserve"> DOI</w:t>
      </w:r>
      <w:r>
        <w:rPr>
          <w:rFonts w:ascii="Times New Roman" w:hAnsi="Times New Roman" w:cs="Times New Roman"/>
          <w:sz w:val="24"/>
          <w:szCs w:val="24"/>
          <w:shd w:val="clear" w:color="auto" w:fill="FFFFFF"/>
          <w:lang w:val="en-US"/>
        </w:rPr>
        <w:t xml:space="preserve"> </w:t>
      </w:r>
      <w:r w:rsidRPr="001F4A07">
        <w:rPr>
          <w:rFonts w:ascii="Times New Roman" w:hAnsi="Times New Roman" w:cs="Times New Roman"/>
          <w:color w:val="222222"/>
          <w:sz w:val="24"/>
          <w:szCs w:val="24"/>
          <w:shd w:val="clear" w:color="auto" w:fill="FFFFFF"/>
          <w:lang w:val="en-US"/>
        </w:rPr>
        <w:t>10.1007/BF02660723</w:t>
      </w:r>
      <w:r>
        <w:rPr>
          <w:rFonts w:ascii="Helvetica Neue" w:hAnsi="Helvetica Neue"/>
          <w:color w:val="222222"/>
          <w:shd w:val="clear" w:color="auto" w:fill="FFFFFF"/>
          <w:lang w:val="en-US"/>
        </w:rPr>
        <w:t>.</w:t>
      </w:r>
    </w:p>
    <w:p w:rsidR="005912EE" w:rsidRPr="009E4465"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lang w:val="en-US"/>
        </w:rPr>
      </w:pPr>
      <w:r w:rsidRPr="009E4465">
        <w:rPr>
          <w:rFonts w:ascii="Times New Roman" w:hAnsi="Times New Roman" w:cs="Times New Roman"/>
          <w:sz w:val="24"/>
          <w:szCs w:val="24"/>
          <w:shd w:val="clear" w:color="auto" w:fill="FFFFFF"/>
          <w:lang w:val="en-US"/>
        </w:rPr>
        <w:t xml:space="preserve">Rahman M.N., Islam M.N., Mia M.M., Hossen S., Dewan M.F., Mahomud M.S. Fortification of set yoghurts with lemon peel powders: An approach to improve physicochemical, microbiological, textural and sensory properties.//Applied Food Research </w:t>
      </w:r>
      <w:r>
        <w:rPr>
          <w:rFonts w:ascii="Times New Roman" w:hAnsi="Times New Roman" w:cs="Times New Roman"/>
          <w:sz w:val="24"/>
          <w:szCs w:val="24"/>
          <w:shd w:val="clear" w:color="auto" w:fill="FFFFFF"/>
          <w:lang w:val="en-US"/>
        </w:rPr>
        <w:t>.</w:t>
      </w:r>
      <w:r w:rsidR="001F4A07">
        <w:rPr>
          <w:rFonts w:ascii="Times New Roman" w:hAnsi="Times New Roman" w:cs="Times New Roman"/>
          <w:sz w:val="24"/>
          <w:szCs w:val="24"/>
          <w:shd w:val="clear" w:color="auto" w:fill="FFFFFF"/>
          <w:lang w:val="en-US"/>
        </w:rPr>
        <w:t>- 2024.-</w:t>
      </w:r>
      <w:r w:rsidRPr="009E4465">
        <w:rPr>
          <w:rFonts w:ascii="Times New Roman" w:hAnsi="Times New Roman" w:cs="Times New Roman"/>
          <w:sz w:val="24"/>
          <w:szCs w:val="24"/>
          <w:shd w:val="clear" w:color="auto" w:fill="FFFFFF"/>
          <w:lang w:val="en-US"/>
        </w:rPr>
        <w:t xml:space="preserve"> Vol.4 (1)</w:t>
      </w:r>
      <w:r w:rsidR="001F4A07">
        <w:rPr>
          <w:rFonts w:ascii="Times New Roman" w:hAnsi="Times New Roman" w:cs="Times New Roman"/>
          <w:sz w:val="24"/>
          <w:szCs w:val="24"/>
          <w:shd w:val="clear" w:color="auto" w:fill="FFFFFF"/>
          <w:lang w:val="en-US"/>
        </w:rPr>
        <w:t>:</w:t>
      </w:r>
      <w:r>
        <w:rPr>
          <w:rFonts w:ascii="Times New Roman" w:hAnsi="Times New Roman" w:cs="Times New Roman"/>
          <w:sz w:val="24"/>
          <w:szCs w:val="24"/>
          <w:shd w:val="clear" w:color="auto" w:fill="FFFFFF"/>
          <w:lang w:val="en-US"/>
        </w:rPr>
        <w:t>100386.</w:t>
      </w:r>
      <w:r w:rsidRPr="009E4465">
        <w:rPr>
          <w:rFonts w:ascii="Times New Roman" w:hAnsi="Times New Roman" w:cs="Times New Roman"/>
          <w:sz w:val="24"/>
          <w:szCs w:val="24"/>
          <w:shd w:val="clear" w:color="auto" w:fill="FFFFFF"/>
          <w:lang w:val="en-US"/>
        </w:rPr>
        <w:t xml:space="preserve"> DOI 10.1016/j.afres.2023.100386</w:t>
      </w:r>
    </w:p>
    <w:p w:rsidR="005912EE" w:rsidRPr="009E4465"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lang w:val="en-US"/>
        </w:rPr>
      </w:pPr>
      <w:r w:rsidRPr="009E4465">
        <w:rPr>
          <w:rFonts w:ascii="Times New Roman" w:hAnsi="Times New Roman" w:cs="Times New Roman"/>
          <w:sz w:val="24"/>
          <w:szCs w:val="24"/>
          <w:lang w:val="en-US"/>
        </w:rPr>
        <w:t>Karaaslan M</w:t>
      </w:r>
      <w:r>
        <w:rPr>
          <w:rFonts w:ascii="Times New Roman" w:hAnsi="Times New Roman" w:cs="Times New Roman"/>
          <w:sz w:val="24"/>
          <w:szCs w:val="24"/>
          <w:lang w:val="en-US"/>
        </w:rPr>
        <w:t>.</w:t>
      </w:r>
      <w:r w:rsidRPr="009E4465">
        <w:rPr>
          <w:rFonts w:ascii="Times New Roman" w:hAnsi="Times New Roman" w:cs="Times New Roman"/>
          <w:sz w:val="24"/>
          <w:szCs w:val="24"/>
          <w:lang w:val="en-US"/>
        </w:rPr>
        <w:t>, Ozden M</w:t>
      </w:r>
      <w:r>
        <w:rPr>
          <w:rFonts w:ascii="Times New Roman" w:hAnsi="Times New Roman" w:cs="Times New Roman"/>
          <w:sz w:val="24"/>
          <w:szCs w:val="24"/>
          <w:lang w:val="en-US"/>
        </w:rPr>
        <w:t>.</w:t>
      </w:r>
      <w:r w:rsidRPr="009E4465">
        <w:rPr>
          <w:rFonts w:ascii="Times New Roman" w:hAnsi="Times New Roman" w:cs="Times New Roman"/>
          <w:sz w:val="24"/>
          <w:szCs w:val="24"/>
          <w:lang w:val="en-US"/>
        </w:rPr>
        <w:t>, Vardin H</w:t>
      </w:r>
      <w:r>
        <w:rPr>
          <w:rFonts w:ascii="Times New Roman" w:hAnsi="Times New Roman" w:cs="Times New Roman"/>
          <w:sz w:val="24"/>
          <w:szCs w:val="24"/>
          <w:lang w:val="en-US"/>
        </w:rPr>
        <w:t>.</w:t>
      </w:r>
      <w:r w:rsidRPr="009E4465">
        <w:rPr>
          <w:rFonts w:ascii="Times New Roman" w:hAnsi="Times New Roman" w:cs="Times New Roman"/>
          <w:sz w:val="24"/>
          <w:szCs w:val="24"/>
          <w:lang w:val="en-US"/>
        </w:rPr>
        <w:t xml:space="preserve"> et al. Phenolic fortification of yogurt using grape and callus extracts.// LWT-Food Science Technology</w:t>
      </w:r>
      <w:r>
        <w:rPr>
          <w:rFonts w:ascii="Times New Roman" w:hAnsi="Times New Roman" w:cs="Times New Roman"/>
          <w:sz w:val="24"/>
          <w:szCs w:val="24"/>
          <w:lang w:val="en-US"/>
        </w:rPr>
        <w:t>.</w:t>
      </w:r>
      <w:r w:rsidR="001F4A07">
        <w:rPr>
          <w:rFonts w:ascii="Times New Roman" w:hAnsi="Times New Roman" w:cs="Times New Roman"/>
          <w:sz w:val="24"/>
          <w:szCs w:val="24"/>
          <w:lang w:val="en-US"/>
        </w:rPr>
        <w:t xml:space="preserve"> -</w:t>
      </w:r>
      <w:r w:rsidRPr="009E4465">
        <w:rPr>
          <w:rFonts w:ascii="Times New Roman" w:hAnsi="Times New Roman" w:cs="Times New Roman"/>
          <w:sz w:val="24"/>
          <w:szCs w:val="24"/>
          <w:lang w:val="en-US"/>
        </w:rPr>
        <w:t xml:space="preserve"> 2011- Vol. 44</w:t>
      </w:r>
      <w:r>
        <w:rPr>
          <w:rFonts w:ascii="Times New Roman" w:hAnsi="Times New Roman" w:cs="Times New Roman"/>
          <w:sz w:val="24"/>
          <w:szCs w:val="24"/>
          <w:lang w:val="en-US"/>
        </w:rPr>
        <w:t xml:space="preserve"> (4). -</w:t>
      </w:r>
      <w:r w:rsidRPr="009E4465">
        <w:rPr>
          <w:rFonts w:ascii="Times New Roman" w:hAnsi="Times New Roman" w:cs="Times New Roman"/>
          <w:sz w:val="24"/>
          <w:szCs w:val="24"/>
          <w:lang w:val="en-US"/>
        </w:rPr>
        <w:t xml:space="preserve"> P.106</w:t>
      </w:r>
      <w:r w:rsidR="001F4A07">
        <w:rPr>
          <w:rFonts w:ascii="Times New Roman" w:hAnsi="Times New Roman" w:cs="Times New Roman"/>
          <w:sz w:val="24"/>
          <w:szCs w:val="24"/>
          <w:lang w:val="en-US"/>
        </w:rPr>
        <w:t>5-</w:t>
      </w:r>
      <w:r w:rsidRPr="009E4465">
        <w:rPr>
          <w:rFonts w:ascii="Times New Roman" w:hAnsi="Times New Roman" w:cs="Times New Roman"/>
          <w:sz w:val="24"/>
          <w:szCs w:val="24"/>
          <w:lang w:val="en-US"/>
        </w:rPr>
        <w:t>1072</w:t>
      </w:r>
      <w:r w:rsidR="001F4A07">
        <w:rPr>
          <w:rFonts w:ascii="Times New Roman" w:hAnsi="Times New Roman" w:cs="Times New Roman"/>
          <w:sz w:val="24"/>
          <w:szCs w:val="24"/>
          <w:lang w:val="en-US"/>
        </w:rPr>
        <w:t>. DOI</w:t>
      </w:r>
      <w:r>
        <w:rPr>
          <w:rFonts w:ascii="Times New Roman" w:hAnsi="Times New Roman" w:cs="Times New Roman"/>
          <w:sz w:val="24"/>
          <w:szCs w:val="24"/>
          <w:lang w:val="en-US"/>
        </w:rPr>
        <w:t xml:space="preserve"> </w:t>
      </w:r>
      <w:hyperlink r:id="rId57" w:tgtFrame="_blank" w:tooltip="Persistent link using digital object identifier" w:history="1">
        <w:r w:rsidRPr="001F4A07">
          <w:rPr>
            <w:rStyle w:val="anchor-text"/>
            <w:rFonts w:ascii="Times New Roman" w:hAnsi="Times New Roman" w:cs="Times New Roman"/>
            <w:sz w:val="24"/>
            <w:szCs w:val="24"/>
            <w:lang w:val="en-US"/>
          </w:rPr>
          <w:t>10.1016/j.lwt.2010.12.009</w:t>
        </w:r>
      </w:hyperlink>
      <w:r w:rsidRPr="001F4A07">
        <w:rPr>
          <w:rFonts w:ascii="Times New Roman" w:hAnsi="Times New Roman" w:cs="Times New Roman"/>
          <w:sz w:val="24"/>
          <w:szCs w:val="24"/>
          <w:lang w:val="en-US"/>
        </w:rPr>
        <w:t>.</w:t>
      </w:r>
    </w:p>
    <w:p w:rsidR="005912EE" w:rsidRPr="009E4465"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lang w:val="en-US"/>
        </w:rPr>
      </w:pPr>
      <w:r w:rsidRPr="009E4465">
        <w:rPr>
          <w:rFonts w:ascii="Times New Roman" w:hAnsi="Times New Roman" w:cs="Times New Roman"/>
          <w:sz w:val="24"/>
          <w:szCs w:val="24"/>
          <w:lang w:val="en-US"/>
        </w:rPr>
        <w:t>Singh R</w:t>
      </w:r>
      <w:r>
        <w:rPr>
          <w:rFonts w:ascii="Times New Roman" w:hAnsi="Times New Roman" w:cs="Times New Roman"/>
          <w:sz w:val="24"/>
          <w:szCs w:val="24"/>
          <w:lang w:val="en-US"/>
        </w:rPr>
        <w:t>.</w:t>
      </w:r>
      <w:r w:rsidRPr="009E4465">
        <w:rPr>
          <w:rFonts w:ascii="Times New Roman" w:hAnsi="Times New Roman" w:cs="Times New Roman"/>
          <w:sz w:val="24"/>
          <w:szCs w:val="24"/>
          <w:lang w:val="en-US"/>
        </w:rPr>
        <w:t>, Kumar R</w:t>
      </w:r>
      <w:r>
        <w:rPr>
          <w:rFonts w:ascii="Times New Roman" w:hAnsi="Times New Roman" w:cs="Times New Roman"/>
          <w:sz w:val="24"/>
          <w:szCs w:val="24"/>
          <w:lang w:val="en-US"/>
        </w:rPr>
        <w:t>.</w:t>
      </w:r>
      <w:r w:rsidRPr="009E4465">
        <w:rPr>
          <w:rFonts w:ascii="Times New Roman" w:hAnsi="Times New Roman" w:cs="Times New Roman"/>
          <w:sz w:val="24"/>
          <w:szCs w:val="24"/>
          <w:lang w:val="en-US"/>
        </w:rPr>
        <w:t>, Venkateshappa R</w:t>
      </w:r>
      <w:r>
        <w:rPr>
          <w:rFonts w:ascii="Times New Roman" w:hAnsi="Times New Roman" w:cs="Times New Roman"/>
          <w:sz w:val="24"/>
          <w:szCs w:val="24"/>
          <w:lang w:val="en-US"/>
        </w:rPr>
        <w:t>.</w:t>
      </w:r>
      <w:r w:rsidRPr="009E4465">
        <w:rPr>
          <w:rFonts w:ascii="Times New Roman" w:hAnsi="Times New Roman" w:cs="Times New Roman"/>
          <w:sz w:val="24"/>
          <w:szCs w:val="24"/>
          <w:lang w:val="en-US"/>
        </w:rPr>
        <w:t xml:space="preserve"> et al. Studies on physicochemical and antioxidant properties of strawberry polyph</w:t>
      </w:r>
      <w:r>
        <w:rPr>
          <w:rFonts w:ascii="Times New Roman" w:hAnsi="Times New Roman" w:cs="Times New Roman"/>
          <w:sz w:val="24"/>
          <w:szCs w:val="24"/>
          <w:lang w:val="en-US"/>
        </w:rPr>
        <w:t>enol extract-fortified stirred D</w:t>
      </w:r>
      <w:r w:rsidRPr="009E4465">
        <w:rPr>
          <w:rFonts w:ascii="Times New Roman" w:hAnsi="Times New Roman" w:cs="Times New Roman"/>
          <w:sz w:val="24"/>
          <w:szCs w:val="24"/>
          <w:lang w:val="en-US"/>
        </w:rPr>
        <w:t>ahi// International Journal of Dairy Technology</w:t>
      </w:r>
      <w:r>
        <w:rPr>
          <w:rFonts w:ascii="Times New Roman" w:hAnsi="Times New Roman" w:cs="Times New Roman"/>
          <w:sz w:val="24"/>
          <w:szCs w:val="24"/>
          <w:lang w:val="en-US"/>
        </w:rPr>
        <w:t>.</w:t>
      </w:r>
      <w:r w:rsidR="001F4A07">
        <w:rPr>
          <w:rFonts w:ascii="Times New Roman" w:hAnsi="Times New Roman" w:cs="Times New Roman"/>
          <w:sz w:val="24"/>
          <w:szCs w:val="24"/>
          <w:lang w:val="en-US"/>
        </w:rPr>
        <w:t xml:space="preserve"> -</w:t>
      </w:r>
      <w:r w:rsidRPr="009E4465">
        <w:rPr>
          <w:rFonts w:ascii="Times New Roman" w:hAnsi="Times New Roman" w:cs="Times New Roman"/>
          <w:sz w:val="24"/>
          <w:szCs w:val="24"/>
          <w:lang w:val="en-US"/>
        </w:rPr>
        <w:t xml:space="preserve"> 2013 - Vol. 66</w:t>
      </w:r>
      <w:r w:rsidR="001F4A07">
        <w:rPr>
          <w:rFonts w:ascii="Times New Roman" w:hAnsi="Times New Roman" w:cs="Times New Roman"/>
          <w:sz w:val="24"/>
          <w:szCs w:val="24"/>
          <w:lang w:val="en-US"/>
        </w:rPr>
        <w:t>(1)</w:t>
      </w:r>
      <w:r>
        <w:rPr>
          <w:rFonts w:ascii="Times New Roman" w:hAnsi="Times New Roman" w:cs="Times New Roman"/>
          <w:sz w:val="24"/>
          <w:szCs w:val="24"/>
          <w:lang w:val="en-US"/>
        </w:rPr>
        <w:t>. -</w:t>
      </w:r>
      <w:r w:rsidR="001F4A07">
        <w:rPr>
          <w:rFonts w:ascii="Times New Roman" w:hAnsi="Times New Roman" w:cs="Times New Roman"/>
          <w:sz w:val="24"/>
          <w:szCs w:val="24"/>
          <w:lang w:val="en-US"/>
        </w:rPr>
        <w:t xml:space="preserve"> P.103-</w:t>
      </w:r>
      <w:r w:rsidRPr="009E4465">
        <w:rPr>
          <w:rFonts w:ascii="Times New Roman" w:hAnsi="Times New Roman" w:cs="Times New Roman"/>
          <w:sz w:val="24"/>
          <w:szCs w:val="24"/>
          <w:lang w:val="en-US"/>
        </w:rPr>
        <w:t>108</w:t>
      </w:r>
      <w:r w:rsidR="001F4A07">
        <w:rPr>
          <w:rFonts w:ascii="Times New Roman" w:hAnsi="Times New Roman" w:cs="Times New Roman"/>
          <w:sz w:val="24"/>
          <w:szCs w:val="24"/>
          <w:lang w:val="en-US"/>
        </w:rPr>
        <w:t>. DOI</w:t>
      </w:r>
      <w:r>
        <w:rPr>
          <w:rFonts w:ascii="Times New Roman" w:hAnsi="Times New Roman" w:cs="Times New Roman"/>
          <w:sz w:val="24"/>
          <w:szCs w:val="24"/>
          <w:lang w:val="en-US"/>
        </w:rPr>
        <w:t xml:space="preserve"> </w:t>
      </w:r>
      <w:hyperlink r:id="rId58" w:tgtFrame="_blank" w:history="1">
        <w:r w:rsidRPr="001F4A07">
          <w:rPr>
            <w:rStyle w:val="a6"/>
            <w:rFonts w:ascii="Times New Roman" w:hAnsi="Times New Roman" w:cs="Times New Roman"/>
            <w:color w:val="auto"/>
            <w:sz w:val="24"/>
            <w:szCs w:val="24"/>
            <w:u w:val="none"/>
            <w:bdr w:val="none" w:sz="0" w:space="0" w:color="auto" w:frame="1"/>
            <w:shd w:val="clear" w:color="auto" w:fill="FFFFFF"/>
            <w:lang w:val="en-US"/>
          </w:rPr>
          <w:t>10.1111/j.1471-0307.2012.00874.x</w:t>
        </w:r>
      </w:hyperlink>
      <w:r w:rsidRPr="001F4A07">
        <w:rPr>
          <w:rFonts w:ascii="Times New Roman" w:hAnsi="Times New Roman" w:cs="Times New Roman"/>
          <w:sz w:val="24"/>
          <w:szCs w:val="24"/>
          <w:lang w:val="en-US"/>
        </w:rPr>
        <w:t>.</w:t>
      </w:r>
    </w:p>
    <w:p w:rsidR="005912EE" w:rsidRPr="00793D54" w:rsidRDefault="005912EE" w:rsidP="00692B79">
      <w:pPr>
        <w:numPr>
          <w:ilvl w:val="0"/>
          <w:numId w:val="3"/>
        </w:numPr>
        <w:tabs>
          <w:tab w:val="left" w:pos="426"/>
        </w:tabs>
        <w:spacing w:after="0" w:line="240" w:lineRule="auto"/>
        <w:ind w:left="0" w:hanging="11"/>
        <w:contextualSpacing/>
        <w:jc w:val="both"/>
        <w:rPr>
          <w:rFonts w:ascii="Times New Roman" w:eastAsia="Times New Roman" w:hAnsi="Times New Roman" w:cs="Times New Roman"/>
          <w:sz w:val="24"/>
          <w:szCs w:val="24"/>
          <w:lang w:val="en-US" w:eastAsia="ru-RU"/>
        </w:rPr>
      </w:pPr>
      <w:r w:rsidRPr="00793D54">
        <w:rPr>
          <w:rFonts w:ascii="Times New Roman" w:hAnsi="Times New Roman" w:cs="Times New Roman"/>
          <w:sz w:val="24"/>
          <w:szCs w:val="24"/>
          <w:shd w:val="clear" w:color="auto" w:fill="FFFFFF"/>
          <w:lang w:val="en-US"/>
        </w:rPr>
        <w:t xml:space="preserve">Jany J.F., Nupur A.H., Akash S.I., Karmoker P., Mazumder M.A.R., Alim M.A. Fortification of functional yogurt by the phytochemicals extracted from pomegranate peel.// </w:t>
      </w:r>
      <w:r w:rsidRPr="00793D54">
        <w:rPr>
          <w:rFonts w:ascii="Times New Roman" w:eastAsia="Times New Roman" w:hAnsi="Times New Roman" w:cs="Times New Roman"/>
          <w:sz w:val="24"/>
          <w:szCs w:val="24"/>
          <w:lang w:val="en-US" w:eastAsia="ru-RU"/>
        </w:rPr>
        <w:t>Applied Food Research</w:t>
      </w:r>
      <w:r>
        <w:rPr>
          <w:rFonts w:ascii="Times New Roman" w:eastAsia="Times New Roman" w:hAnsi="Times New Roman" w:cs="Times New Roman"/>
          <w:sz w:val="24"/>
          <w:szCs w:val="24"/>
          <w:lang w:val="en-US" w:eastAsia="ru-RU"/>
        </w:rPr>
        <w:t>.</w:t>
      </w:r>
      <w:r w:rsidR="00692B79">
        <w:rPr>
          <w:rFonts w:ascii="Times New Roman" w:eastAsia="Times New Roman" w:hAnsi="Times New Roman" w:cs="Times New Roman"/>
          <w:sz w:val="24"/>
          <w:szCs w:val="24"/>
          <w:lang w:val="en-US" w:eastAsia="ru-RU"/>
        </w:rPr>
        <w:t xml:space="preserve"> -</w:t>
      </w:r>
      <w:r w:rsidRPr="00793D54">
        <w:rPr>
          <w:rFonts w:ascii="Times New Roman" w:eastAsia="Times New Roman" w:hAnsi="Times New Roman" w:cs="Times New Roman"/>
          <w:sz w:val="24"/>
          <w:szCs w:val="24"/>
          <w:lang w:val="en-US" w:eastAsia="ru-RU"/>
        </w:rPr>
        <w:t xml:space="preserve"> 2024</w:t>
      </w:r>
      <w:r>
        <w:rPr>
          <w:rFonts w:ascii="Times New Roman" w:eastAsia="Times New Roman" w:hAnsi="Times New Roman" w:cs="Times New Roman"/>
          <w:sz w:val="24"/>
          <w:szCs w:val="24"/>
          <w:lang w:val="en-US" w:eastAsia="ru-RU"/>
        </w:rPr>
        <w:t>.</w:t>
      </w:r>
      <w:r w:rsidRPr="00793D54">
        <w:rPr>
          <w:rFonts w:ascii="Times New Roman" w:eastAsia="Times New Roman" w:hAnsi="Times New Roman" w:cs="Times New Roman"/>
          <w:sz w:val="24"/>
          <w:szCs w:val="24"/>
          <w:lang w:val="en-US" w:eastAsia="ru-RU"/>
        </w:rPr>
        <w:t>- Vol.4</w:t>
      </w:r>
      <w:r w:rsidR="001F4A07">
        <w:rPr>
          <w:rFonts w:ascii="Times New Roman" w:eastAsia="Times New Roman" w:hAnsi="Times New Roman" w:cs="Times New Roman"/>
          <w:sz w:val="24"/>
          <w:szCs w:val="24"/>
          <w:lang w:val="en-US" w:eastAsia="ru-RU"/>
        </w:rPr>
        <w:t>(2)</w:t>
      </w:r>
      <w:r w:rsidR="00692B79">
        <w:rPr>
          <w:rFonts w:ascii="Times New Roman" w:eastAsia="Times New Roman" w:hAnsi="Times New Roman" w:cs="Times New Roman"/>
          <w:sz w:val="24"/>
          <w:szCs w:val="24"/>
          <w:lang w:val="en-US" w:eastAsia="ru-RU"/>
        </w:rPr>
        <w:t>:</w:t>
      </w:r>
      <w:r w:rsidR="001F4A07">
        <w:rPr>
          <w:rFonts w:ascii="Times New Roman" w:eastAsia="Times New Roman" w:hAnsi="Times New Roman" w:cs="Times New Roman"/>
          <w:sz w:val="24"/>
          <w:szCs w:val="24"/>
          <w:lang w:val="en-US" w:eastAsia="ru-RU"/>
        </w:rPr>
        <w:t>100479. DOI</w:t>
      </w:r>
      <w:r>
        <w:rPr>
          <w:rFonts w:ascii="Times New Roman" w:eastAsia="Times New Roman" w:hAnsi="Times New Roman" w:cs="Times New Roman"/>
          <w:sz w:val="24"/>
          <w:szCs w:val="24"/>
          <w:lang w:val="en-US" w:eastAsia="ru-RU"/>
        </w:rPr>
        <w:t xml:space="preserve"> </w:t>
      </w:r>
      <w:r w:rsidRPr="00793D54">
        <w:rPr>
          <w:rFonts w:ascii="Times New Roman" w:eastAsia="Times New Roman" w:hAnsi="Times New Roman" w:cs="Times New Roman"/>
          <w:sz w:val="24"/>
          <w:szCs w:val="24"/>
          <w:lang w:val="en-US" w:eastAsia="ru-RU"/>
        </w:rPr>
        <w:t>10.1016/j.afres.2024.100479</w:t>
      </w:r>
      <w:r>
        <w:rPr>
          <w:rFonts w:ascii="Times New Roman" w:eastAsia="Times New Roman" w:hAnsi="Times New Roman" w:cs="Times New Roman"/>
          <w:sz w:val="24"/>
          <w:szCs w:val="24"/>
          <w:lang w:val="en-US" w:eastAsia="ru-RU"/>
        </w:rPr>
        <w:t>.</w:t>
      </w:r>
    </w:p>
    <w:p w:rsidR="005912EE" w:rsidRPr="00793D54" w:rsidRDefault="005912EE" w:rsidP="00692B79">
      <w:pPr>
        <w:numPr>
          <w:ilvl w:val="0"/>
          <w:numId w:val="3"/>
        </w:numPr>
        <w:tabs>
          <w:tab w:val="left" w:pos="426"/>
        </w:tabs>
        <w:spacing w:after="0" w:line="240" w:lineRule="auto"/>
        <w:ind w:left="0" w:hanging="11"/>
        <w:contextualSpacing/>
        <w:jc w:val="both"/>
        <w:rPr>
          <w:rFonts w:ascii="Times New Roman" w:eastAsia="Times New Roman" w:hAnsi="Times New Roman" w:cs="Times New Roman"/>
          <w:sz w:val="24"/>
          <w:szCs w:val="24"/>
          <w:lang w:val="en-US" w:eastAsia="ru-RU"/>
        </w:rPr>
      </w:pPr>
      <w:r w:rsidRPr="00793D54">
        <w:rPr>
          <w:rFonts w:ascii="Times New Roman" w:eastAsia="Times New Roman" w:hAnsi="Times New Roman" w:cs="Times New Roman"/>
          <w:sz w:val="24"/>
          <w:szCs w:val="24"/>
          <w:lang w:val="en-US" w:eastAsia="ru-RU"/>
        </w:rPr>
        <w:t xml:space="preserve">Mahomud M.S., Islam M.N., Hossen D., Wazed M.A., Yasmin S., Sarker M.S.H. Innovative probiotic yogurt: Leveraging green banana peel for enhanced quality, functionality, and sensory attributes.// </w:t>
      </w:r>
      <w:r w:rsidRPr="00793D54">
        <w:rPr>
          <w:rFonts w:ascii="Times New Roman" w:hAnsi="Times New Roman" w:cs="Times New Roman"/>
          <w:sz w:val="24"/>
          <w:szCs w:val="24"/>
          <w:shd w:val="clear" w:color="auto" w:fill="FFFFFF"/>
          <w:lang w:val="en-US"/>
        </w:rPr>
        <w:t>Heliyon</w:t>
      </w:r>
      <w:r>
        <w:rPr>
          <w:rFonts w:ascii="Times New Roman" w:hAnsi="Times New Roman" w:cs="Times New Roman"/>
          <w:sz w:val="24"/>
          <w:szCs w:val="24"/>
          <w:shd w:val="clear" w:color="auto" w:fill="FFFFFF"/>
          <w:lang w:val="en-US"/>
        </w:rPr>
        <w:t>.</w:t>
      </w:r>
      <w:r w:rsidRPr="00793D54">
        <w:rPr>
          <w:rFonts w:ascii="Times New Roman" w:hAnsi="Times New Roman" w:cs="Times New Roman"/>
          <w:sz w:val="24"/>
          <w:szCs w:val="24"/>
          <w:shd w:val="clear" w:color="auto" w:fill="FFFFFF"/>
          <w:lang w:val="en-US"/>
        </w:rPr>
        <w:t xml:space="preserve"> - 2024- Vol. 10 (19)</w:t>
      </w:r>
      <w:r w:rsidR="00692B79">
        <w:rPr>
          <w:rFonts w:ascii="Times New Roman" w:hAnsi="Times New Roman" w:cs="Times New Roman"/>
          <w:sz w:val="24"/>
          <w:szCs w:val="24"/>
          <w:shd w:val="clear" w:color="auto" w:fill="FFFFFF"/>
          <w:lang w:val="en-US"/>
        </w:rPr>
        <w:t>:</w:t>
      </w:r>
      <w:r w:rsidRPr="00793D54">
        <w:rPr>
          <w:rFonts w:ascii="Times New Roman" w:hAnsi="Times New Roman" w:cs="Times New Roman"/>
          <w:sz w:val="24"/>
          <w:szCs w:val="24"/>
          <w:shd w:val="clear" w:color="auto" w:fill="FFFFFF"/>
          <w:lang w:val="en-US"/>
        </w:rPr>
        <w:t>38781</w:t>
      </w:r>
      <w:r w:rsidR="00692B79">
        <w:rPr>
          <w:rFonts w:ascii="Times New Roman" w:hAnsi="Times New Roman" w:cs="Times New Roman"/>
          <w:sz w:val="24"/>
          <w:szCs w:val="24"/>
          <w:shd w:val="clear" w:color="auto" w:fill="FFFFFF"/>
          <w:lang w:val="en-US"/>
        </w:rPr>
        <w:t>. DOI</w:t>
      </w:r>
      <w:r>
        <w:rPr>
          <w:rFonts w:ascii="Times New Roman" w:hAnsi="Times New Roman" w:cs="Times New Roman"/>
          <w:sz w:val="24"/>
          <w:szCs w:val="24"/>
          <w:shd w:val="clear" w:color="auto" w:fill="FFFFFF"/>
          <w:lang w:val="en-US"/>
        </w:rPr>
        <w:t xml:space="preserve"> </w:t>
      </w:r>
      <w:r w:rsidRPr="00793D54">
        <w:rPr>
          <w:rFonts w:ascii="Times New Roman" w:hAnsi="Times New Roman" w:cs="Times New Roman"/>
          <w:sz w:val="24"/>
          <w:szCs w:val="24"/>
          <w:shd w:val="clear" w:color="auto" w:fill="FFFFFF"/>
          <w:lang w:val="en-US"/>
        </w:rPr>
        <w:t>10.1016/j.heliyon.2024.e38781</w:t>
      </w:r>
      <w:r>
        <w:rPr>
          <w:rFonts w:ascii="Times New Roman" w:hAnsi="Times New Roman" w:cs="Times New Roman"/>
          <w:sz w:val="24"/>
          <w:szCs w:val="24"/>
          <w:shd w:val="clear" w:color="auto" w:fill="FFFFFF"/>
          <w:lang w:val="en-US"/>
        </w:rPr>
        <w:t>.</w:t>
      </w:r>
    </w:p>
    <w:p w:rsidR="00692B79" w:rsidRPr="00692B79" w:rsidRDefault="005912EE" w:rsidP="00692B79">
      <w:pPr>
        <w:numPr>
          <w:ilvl w:val="0"/>
          <w:numId w:val="3"/>
        </w:numPr>
        <w:tabs>
          <w:tab w:val="left" w:pos="426"/>
        </w:tabs>
        <w:spacing w:after="0" w:line="240" w:lineRule="auto"/>
        <w:ind w:left="0" w:hanging="11"/>
        <w:contextualSpacing/>
        <w:jc w:val="both"/>
        <w:rPr>
          <w:rFonts w:ascii="Times New Roman" w:eastAsia="Times New Roman" w:hAnsi="Times New Roman" w:cs="Times New Roman"/>
          <w:sz w:val="24"/>
          <w:szCs w:val="24"/>
          <w:lang w:val="en-US" w:eastAsia="ru-RU"/>
        </w:rPr>
      </w:pPr>
      <w:r w:rsidRPr="00793D54">
        <w:rPr>
          <w:rFonts w:ascii="Times New Roman" w:hAnsi="Times New Roman" w:cs="Times New Roman"/>
          <w:sz w:val="24"/>
          <w:szCs w:val="24"/>
          <w:shd w:val="clear" w:color="auto" w:fill="FFFFFF"/>
          <w:lang w:val="en-US"/>
        </w:rPr>
        <w:t>Almehizia A.A., Al-Omar M.A., Naglah A.M., Zen A.A., Rouf M.A., Nupur A.H., et al. Incorporation of ginger peel polyphenol into yogurt inproves its stability: Physicochemical and microbiological characterization.// Bulletin of the Chemical Society of Ethiopia</w:t>
      </w:r>
      <w:r>
        <w:rPr>
          <w:rFonts w:ascii="Times New Roman" w:hAnsi="Times New Roman" w:cs="Times New Roman"/>
          <w:sz w:val="24"/>
          <w:szCs w:val="24"/>
          <w:shd w:val="clear" w:color="auto" w:fill="FFFFFF"/>
          <w:lang w:val="en-US"/>
        </w:rPr>
        <w:t>.</w:t>
      </w:r>
      <w:r w:rsidR="00692B79">
        <w:rPr>
          <w:rFonts w:ascii="Times New Roman" w:hAnsi="Times New Roman" w:cs="Times New Roman"/>
          <w:sz w:val="24"/>
          <w:szCs w:val="24"/>
          <w:shd w:val="clear" w:color="auto" w:fill="FFFFFF"/>
          <w:lang w:val="en-US"/>
        </w:rPr>
        <w:t xml:space="preserve"> -</w:t>
      </w:r>
      <w:r w:rsidRPr="00793D54">
        <w:rPr>
          <w:rFonts w:ascii="Times New Roman" w:hAnsi="Times New Roman" w:cs="Times New Roman"/>
          <w:sz w:val="24"/>
          <w:szCs w:val="24"/>
          <w:shd w:val="clear" w:color="auto" w:fill="FFFFFF"/>
          <w:lang w:val="en-US"/>
        </w:rPr>
        <w:t xml:space="preserve"> 2025</w:t>
      </w:r>
      <w:r>
        <w:rPr>
          <w:rFonts w:ascii="Times New Roman" w:hAnsi="Times New Roman" w:cs="Times New Roman"/>
          <w:sz w:val="24"/>
          <w:szCs w:val="24"/>
          <w:shd w:val="clear" w:color="auto" w:fill="FFFFFF"/>
          <w:lang w:val="en-US"/>
        </w:rPr>
        <w:t>.</w:t>
      </w:r>
      <w:r w:rsidR="00692B79">
        <w:rPr>
          <w:rFonts w:ascii="Times New Roman" w:hAnsi="Times New Roman" w:cs="Times New Roman"/>
          <w:sz w:val="24"/>
          <w:szCs w:val="24"/>
          <w:shd w:val="clear" w:color="auto" w:fill="FFFFFF"/>
          <w:lang w:val="en-US"/>
        </w:rPr>
        <w:t xml:space="preserve"> -</w:t>
      </w:r>
      <w:r w:rsidRPr="00793D54">
        <w:rPr>
          <w:rFonts w:ascii="Times New Roman" w:hAnsi="Times New Roman" w:cs="Times New Roman"/>
          <w:sz w:val="24"/>
          <w:szCs w:val="24"/>
          <w:shd w:val="clear" w:color="auto" w:fill="FFFFFF"/>
          <w:lang w:val="en-US"/>
        </w:rPr>
        <w:t xml:space="preserve"> Vol.39 (2)</w:t>
      </w:r>
      <w:r>
        <w:rPr>
          <w:rFonts w:ascii="Times New Roman" w:hAnsi="Times New Roman" w:cs="Times New Roman"/>
          <w:sz w:val="24"/>
          <w:szCs w:val="24"/>
          <w:shd w:val="clear" w:color="auto" w:fill="FFFFFF"/>
          <w:lang w:val="en-US"/>
        </w:rPr>
        <w:t>. -</w:t>
      </w:r>
      <w:r w:rsidRPr="00793D54">
        <w:rPr>
          <w:rFonts w:ascii="Times New Roman" w:hAnsi="Times New Roman" w:cs="Times New Roman"/>
          <w:sz w:val="24"/>
          <w:szCs w:val="24"/>
          <w:shd w:val="clear" w:color="auto" w:fill="FFFFFF"/>
          <w:lang w:val="en-US"/>
        </w:rPr>
        <w:t xml:space="preserve"> P.201-213</w:t>
      </w:r>
      <w:r>
        <w:rPr>
          <w:rFonts w:ascii="Times New Roman" w:hAnsi="Times New Roman" w:cs="Times New Roman"/>
          <w:sz w:val="24"/>
          <w:szCs w:val="24"/>
          <w:shd w:val="clear" w:color="auto" w:fill="FFFFFF"/>
          <w:lang w:val="en-US"/>
        </w:rPr>
        <w:t>.</w:t>
      </w:r>
      <w:r w:rsidRPr="00793D54">
        <w:rPr>
          <w:rFonts w:ascii="Times New Roman" w:hAnsi="Times New Roman" w:cs="Times New Roman"/>
          <w:sz w:val="24"/>
          <w:szCs w:val="24"/>
          <w:shd w:val="clear" w:color="auto" w:fill="FFFFFF"/>
          <w:lang w:val="en-US"/>
        </w:rPr>
        <w:t xml:space="preserve"> DOI 10.4314/bcse.v39i2.2</w:t>
      </w:r>
      <w:r>
        <w:rPr>
          <w:rFonts w:ascii="Times New Roman" w:hAnsi="Times New Roman" w:cs="Times New Roman"/>
          <w:sz w:val="24"/>
          <w:szCs w:val="24"/>
          <w:shd w:val="clear" w:color="auto" w:fill="FFFFFF"/>
          <w:lang w:val="en-US"/>
        </w:rPr>
        <w:t>.</w:t>
      </w:r>
    </w:p>
    <w:p w:rsidR="005912EE" w:rsidRPr="00793D54" w:rsidRDefault="005912EE" w:rsidP="00692B79">
      <w:pPr>
        <w:numPr>
          <w:ilvl w:val="0"/>
          <w:numId w:val="3"/>
        </w:numPr>
        <w:tabs>
          <w:tab w:val="left" w:pos="426"/>
        </w:tabs>
        <w:spacing w:after="0" w:line="240" w:lineRule="auto"/>
        <w:ind w:left="0" w:hanging="11"/>
        <w:contextualSpacing/>
        <w:jc w:val="both"/>
        <w:rPr>
          <w:rFonts w:ascii="Times New Roman" w:eastAsia="Times New Roman" w:hAnsi="Times New Roman" w:cs="Times New Roman"/>
          <w:sz w:val="24"/>
          <w:szCs w:val="24"/>
          <w:lang w:val="en-US" w:eastAsia="ru-RU"/>
        </w:rPr>
      </w:pPr>
      <w:r w:rsidRPr="00793D54">
        <w:rPr>
          <w:rFonts w:ascii="Times New Roman" w:hAnsi="Times New Roman" w:cs="Times New Roman"/>
          <w:sz w:val="24"/>
          <w:szCs w:val="24"/>
          <w:shd w:val="clear" w:color="auto" w:fill="FFFFFF"/>
          <w:lang w:val="en-US"/>
        </w:rPr>
        <w:t xml:space="preserve">Pramanika T., Mazumdera M. A. R., Janya J. F., Akasha S. I., Rahmana A., Bhuiyanb M. K. H. Functional yogurt: An approach to fortify yogurt by polyphenols extracted from Bengal currant </w:t>
      </w:r>
      <w:r w:rsidRPr="00793D54">
        <w:rPr>
          <w:rFonts w:ascii="Times New Roman" w:eastAsia="Times New Roman" w:hAnsi="Times New Roman" w:cs="Times New Roman"/>
          <w:sz w:val="24"/>
          <w:szCs w:val="24"/>
          <w:lang w:val="en-US" w:eastAsia="ru-RU"/>
        </w:rPr>
        <w:t>//Applied Food Research</w:t>
      </w:r>
      <w:r>
        <w:rPr>
          <w:rFonts w:ascii="Times New Roman" w:eastAsia="Times New Roman" w:hAnsi="Times New Roman" w:cs="Times New Roman"/>
          <w:sz w:val="24"/>
          <w:szCs w:val="24"/>
          <w:lang w:val="en-US" w:eastAsia="ru-RU"/>
        </w:rPr>
        <w:t>.</w:t>
      </w:r>
      <w:r w:rsidR="00692B79">
        <w:rPr>
          <w:rFonts w:ascii="Times New Roman" w:eastAsia="Times New Roman" w:hAnsi="Times New Roman" w:cs="Times New Roman"/>
          <w:sz w:val="24"/>
          <w:szCs w:val="24"/>
          <w:lang w:val="en-US" w:eastAsia="ru-RU"/>
        </w:rPr>
        <w:t xml:space="preserve"> -</w:t>
      </w:r>
      <w:r w:rsidRPr="00793D54">
        <w:rPr>
          <w:rFonts w:ascii="Times New Roman" w:eastAsia="Times New Roman" w:hAnsi="Times New Roman" w:cs="Times New Roman"/>
          <w:sz w:val="24"/>
          <w:szCs w:val="24"/>
          <w:lang w:val="en-US" w:eastAsia="ru-RU"/>
        </w:rPr>
        <w:t xml:space="preserve"> 2025</w:t>
      </w:r>
      <w:r>
        <w:rPr>
          <w:rFonts w:ascii="Times New Roman" w:eastAsia="Times New Roman" w:hAnsi="Times New Roman" w:cs="Times New Roman"/>
          <w:sz w:val="24"/>
          <w:szCs w:val="24"/>
          <w:lang w:val="en-US" w:eastAsia="ru-RU"/>
        </w:rPr>
        <w:t>.</w:t>
      </w:r>
      <w:r w:rsidR="00692B79">
        <w:rPr>
          <w:rFonts w:ascii="Times New Roman" w:eastAsia="Times New Roman" w:hAnsi="Times New Roman" w:cs="Times New Roman"/>
          <w:sz w:val="24"/>
          <w:szCs w:val="24"/>
          <w:lang w:val="en-US" w:eastAsia="ru-RU"/>
        </w:rPr>
        <w:t xml:space="preserve"> -</w:t>
      </w:r>
      <w:r w:rsidRPr="00793D54">
        <w:rPr>
          <w:rFonts w:ascii="Times New Roman" w:eastAsia="Times New Roman" w:hAnsi="Times New Roman" w:cs="Times New Roman"/>
          <w:sz w:val="24"/>
          <w:szCs w:val="24"/>
          <w:lang w:val="en-US" w:eastAsia="ru-RU"/>
        </w:rPr>
        <w:t xml:space="preserve"> Vol. 5 (1)</w:t>
      </w:r>
      <w:r w:rsidR="00692B79">
        <w:rPr>
          <w:rFonts w:ascii="Times New Roman" w:eastAsia="Times New Roman" w:hAnsi="Times New Roman" w:cs="Times New Roman"/>
          <w:sz w:val="24"/>
          <w:szCs w:val="24"/>
          <w:lang w:val="en-US" w:eastAsia="ru-RU"/>
        </w:rPr>
        <w:t>:</w:t>
      </w:r>
      <w:r w:rsidRPr="00793D54">
        <w:rPr>
          <w:rFonts w:ascii="Times New Roman" w:eastAsia="Times New Roman" w:hAnsi="Times New Roman" w:cs="Times New Roman"/>
          <w:sz w:val="24"/>
          <w:szCs w:val="24"/>
          <w:lang w:val="en-US" w:eastAsia="ru-RU"/>
        </w:rPr>
        <w:t xml:space="preserve">100715. </w:t>
      </w:r>
      <w:r>
        <w:rPr>
          <w:rFonts w:ascii="Times New Roman" w:eastAsia="Times New Roman" w:hAnsi="Times New Roman" w:cs="Times New Roman"/>
          <w:sz w:val="24"/>
          <w:szCs w:val="24"/>
          <w:lang w:val="en-US" w:eastAsia="ru-RU"/>
        </w:rPr>
        <w:t>D</w:t>
      </w:r>
      <w:r w:rsidR="00692B79">
        <w:rPr>
          <w:rFonts w:ascii="Times New Roman" w:hAnsi="Times New Roman" w:cs="Times New Roman"/>
          <w:color w:val="222222"/>
          <w:sz w:val="24"/>
          <w:szCs w:val="24"/>
          <w:shd w:val="clear" w:color="auto" w:fill="FFFFFF"/>
          <w:lang w:val="en-US"/>
        </w:rPr>
        <w:t xml:space="preserve">OI </w:t>
      </w:r>
      <w:r w:rsidRPr="00793D54">
        <w:rPr>
          <w:rFonts w:ascii="Times New Roman" w:hAnsi="Times New Roman" w:cs="Times New Roman"/>
          <w:color w:val="222222"/>
          <w:sz w:val="24"/>
          <w:szCs w:val="24"/>
          <w:shd w:val="clear" w:color="auto" w:fill="FFFFFF"/>
          <w:lang w:val="en-US"/>
        </w:rPr>
        <w:t>10.1016/j.afres.2025.100715</w:t>
      </w:r>
      <w:r>
        <w:rPr>
          <w:rFonts w:ascii="Times New Roman" w:hAnsi="Times New Roman" w:cs="Times New Roman"/>
          <w:color w:val="222222"/>
          <w:sz w:val="24"/>
          <w:szCs w:val="24"/>
          <w:shd w:val="clear" w:color="auto" w:fill="FFFFFF"/>
          <w:lang w:val="en-US"/>
        </w:rPr>
        <w:t>.</w:t>
      </w:r>
    </w:p>
    <w:p w:rsidR="005912EE" w:rsidRPr="00793D54"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lang w:val="en-US"/>
        </w:rPr>
      </w:pPr>
      <w:r w:rsidRPr="00793D54">
        <w:rPr>
          <w:rFonts w:ascii="Times New Roman" w:hAnsi="Times New Roman" w:cs="Times New Roman"/>
          <w:sz w:val="24"/>
          <w:szCs w:val="24"/>
          <w:shd w:val="clear" w:color="auto" w:fill="FFFFFF"/>
          <w:lang w:val="en-US"/>
        </w:rPr>
        <w:t>Zhou W., Cao X., Islam M.N., Zheng H., Li J., Liu F., Dai Y. Comparison of hydrability, antioxidants, microstructure, and sensory quality of barley grass powder using ultra-micro-crushing combined with hot air and freeze drying.// Food Science and Nutrition</w:t>
      </w:r>
      <w:r>
        <w:rPr>
          <w:rFonts w:ascii="Times New Roman" w:hAnsi="Times New Roman" w:cs="Times New Roman"/>
          <w:sz w:val="24"/>
          <w:szCs w:val="24"/>
          <w:shd w:val="clear" w:color="auto" w:fill="FFFFFF"/>
          <w:lang w:val="en-US"/>
        </w:rPr>
        <w:t>.</w:t>
      </w:r>
      <w:r w:rsidRPr="00793D54">
        <w:rPr>
          <w:rFonts w:ascii="Times New Roman" w:hAnsi="Times New Roman" w:cs="Times New Roman"/>
          <w:sz w:val="24"/>
          <w:szCs w:val="24"/>
          <w:shd w:val="clear" w:color="auto" w:fill="FFFFFF"/>
          <w:lang w:val="en-US"/>
        </w:rPr>
        <w:t xml:space="preserve"> – 2021</w:t>
      </w:r>
      <w:r>
        <w:rPr>
          <w:rFonts w:ascii="Times New Roman" w:hAnsi="Times New Roman" w:cs="Times New Roman"/>
          <w:sz w:val="24"/>
          <w:szCs w:val="24"/>
          <w:shd w:val="clear" w:color="auto" w:fill="FFFFFF"/>
          <w:lang w:val="en-US"/>
        </w:rPr>
        <w:t>.</w:t>
      </w:r>
      <w:r w:rsidR="00692B79">
        <w:rPr>
          <w:rFonts w:ascii="Times New Roman" w:hAnsi="Times New Roman" w:cs="Times New Roman"/>
          <w:sz w:val="24"/>
          <w:szCs w:val="24"/>
          <w:shd w:val="clear" w:color="auto" w:fill="FFFFFF"/>
          <w:lang w:val="en-US"/>
        </w:rPr>
        <w:t xml:space="preserve"> -</w:t>
      </w:r>
      <w:r w:rsidRPr="00793D54">
        <w:rPr>
          <w:rFonts w:ascii="Times New Roman" w:hAnsi="Times New Roman" w:cs="Times New Roman"/>
          <w:sz w:val="24"/>
          <w:szCs w:val="24"/>
          <w:shd w:val="clear" w:color="auto" w:fill="FFFFFF"/>
          <w:lang w:val="en-US"/>
        </w:rPr>
        <w:t xml:space="preserve"> Vol. 9 (4)</w:t>
      </w:r>
      <w:r>
        <w:rPr>
          <w:rFonts w:ascii="Times New Roman" w:hAnsi="Times New Roman" w:cs="Times New Roman"/>
          <w:sz w:val="24"/>
          <w:szCs w:val="24"/>
          <w:shd w:val="clear" w:color="auto" w:fill="FFFFFF"/>
          <w:lang w:val="en-US"/>
        </w:rPr>
        <w:t>. -</w:t>
      </w:r>
      <w:r w:rsidRPr="00793D54">
        <w:rPr>
          <w:rFonts w:ascii="Times New Roman" w:hAnsi="Times New Roman" w:cs="Times New Roman"/>
          <w:sz w:val="24"/>
          <w:szCs w:val="24"/>
          <w:shd w:val="clear" w:color="auto" w:fill="FFFFFF"/>
          <w:lang w:val="en-US"/>
        </w:rPr>
        <w:t xml:space="preserve"> P.1870-1880</w:t>
      </w:r>
      <w:r>
        <w:rPr>
          <w:rFonts w:ascii="Times New Roman" w:hAnsi="Times New Roman" w:cs="Times New Roman"/>
          <w:sz w:val="24"/>
          <w:szCs w:val="24"/>
          <w:shd w:val="clear" w:color="auto" w:fill="FFFFFF"/>
          <w:lang w:val="en-US"/>
        </w:rPr>
        <w:t>.</w:t>
      </w:r>
      <w:r w:rsidRPr="00793D54">
        <w:rPr>
          <w:rFonts w:ascii="Times New Roman" w:hAnsi="Times New Roman" w:cs="Times New Roman"/>
          <w:sz w:val="24"/>
          <w:szCs w:val="24"/>
          <w:shd w:val="clear" w:color="auto" w:fill="FFFFFF"/>
          <w:lang w:val="en-US"/>
        </w:rPr>
        <w:t xml:space="preserve"> DOI</w:t>
      </w:r>
      <w:r w:rsidR="00692B79">
        <w:rPr>
          <w:rFonts w:ascii="Times New Roman" w:hAnsi="Times New Roman" w:cs="Times New Roman"/>
          <w:sz w:val="24"/>
          <w:szCs w:val="24"/>
          <w:shd w:val="clear" w:color="auto" w:fill="FFFFFF"/>
          <w:lang w:val="en-US"/>
        </w:rPr>
        <w:t xml:space="preserve"> </w:t>
      </w:r>
      <w:r w:rsidRPr="00793D54">
        <w:rPr>
          <w:rFonts w:ascii="Times New Roman" w:hAnsi="Times New Roman" w:cs="Times New Roman"/>
          <w:sz w:val="24"/>
          <w:szCs w:val="24"/>
          <w:shd w:val="clear" w:color="auto" w:fill="FFFFFF"/>
          <w:lang w:val="en-US"/>
        </w:rPr>
        <w:t xml:space="preserve"> 10.1002/fsn3.2138</w:t>
      </w:r>
      <w:r>
        <w:rPr>
          <w:rFonts w:ascii="Times New Roman" w:hAnsi="Times New Roman" w:cs="Times New Roman"/>
          <w:sz w:val="24"/>
          <w:szCs w:val="24"/>
          <w:shd w:val="clear" w:color="auto" w:fill="FFFFFF"/>
          <w:lang w:val="en-US"/>
        </w:rPr>
        <w:t>.</w:t>
      </w:r>
    </w:p>
    <w:p w:rsidR="005912EE" w:rsidRPr="00821FF8" w:rsidRDefault="00821FF8" w:rsidP="00821FF8">
      <w:pPr>
        <w:spacing w:after="0" w:line="24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5912EE" w:rsidRPr="00821FF8" w:rsidRDefault="005912EE" w:rsidP="00821FF8">
      <w:pPr>
        <w:pStyle w:val="a3"/>
        <w:ind w:firstLine="708"/>
        <w:rPr>
          <w:b/>
          <w:i/>
          <w:sz w:val="20"/>
          <w:szCs w:val="20"/>
        </w:rPr>
      </w:pPr>
      <w:r w:rsidRPr="00821FF8">
        <w:rPr>
          <w:b/>
          <w:i/>
          <w:sz w:val="20"/>
          <w:szCs w:val="20"/>
        </w:rPr>
        <w:t>Сведения об авторах</w:t>
      </w:r>
    </w:p>
    <w:p w:rsidR="005912EE" w:rsidRPr="00821FF8" w:rsidRDefault="005912EE" w:rsidP="00821FF8">
      <w:pPr>
        <w:pStyle w:val="a3"/>
        <w:spacing w:before="0" w:beforeAutospacing="0" w:after="0" w:afterAutospacing="0"/>
        <w:jc w:val="both"/>
        <w:rPr>
          <w:sz w:val="20"/>
          <w:szCs w:val="20"/>
        </w:rPr>
      </w:pPr>
      <w:r w:rsidRPr="00821FF8">
        <w:rPr>
          <w:rFonts w:eastAsia="Aptos"/>
          <w:sz w:val="20"/>
          <w:szCs w:val="20"/>
        </w:rPr>
        <w:t xml:space="preserve">Тултабаева Т.Ч. </w:t>
      </w:r>
      <w:r w:rsidR="00692B79" w:rsidRPr="00821FF8">
        <w:rPr>
          <w:rFonts w:eastAsia="Aptos"/>
          <w:sz w:val="20"/>
          <w:szCs w:val="20"/>
        </w:rPr>
        <w:t xml:space="preserve">- </w:t>
      </w:r>
      <w:r w:rsidR="00692B79" w:rsidRPr="00821FF8">
        <w:rPr>
          <w:sz w:val="20"/>
          <w:szCs w:val="20"/>
        </w:rPr>
        <w:t>профессор, Казахский агротехнический исследовательский университет</w:t>
      </w:r>
      <w:r w:rsidRPr="00821FF8">
        <w:rPr>
          <w:sz w:val="20"/>
          <w:szCs w:val="20"/>
        </w:rPr>
        <w:t xml:space="preserve"> им. С. Сейфуллина, Астана,  Казахстан, е-</w:t>
      </w:r>
      <w:r w:rsidRPr="00821FF8">
        <w:rPr>
          <w:sz w:val="20"/>
          <w:szCs w:val="20"/>
          <w:lang w:val="en-US"/>
        </w:rPr>
        <w:t>mail</w:t>
      </w:r>
      <w:r w:rsidRPr="00821FF8">
        <w:rPr>
          <w:sz w:val="20"/>
          <w:szCs w:val="20"/>
        </w:rPr>
        <w:t xml:space="preserve">: </w:t>
      </w:r>
      <w:hyperlink r:id="rId59" w:history="1">
        <w:r w:rsidRPr="00821FF8">
          <w:rPr>
            <w:rStyle w:val="a6"/>
            <w:color w:val="auto"/>
            <w:sz w:val="20"/>
            <w:szCs w:val="20"/>
            <w:u w:val="none"/>
          </w:rPr>
          <w:t>tultabayeva.tamara567@gmail.com</w:t>
        </w:r>
      </w:hyperlink>
      <w:r w:rsidR="00821FF8" w:rsidRPr="00821FF8">
        <w:rPr>
          <w:rStyle w:val="a6"/>
          <w:color w:val="auto"/>
          <w:sz w:val="20"/>
          <w:szCs w:val="20"/>
          <w:u w:val="none"/>
        </w:rPr>
        <w:t>;</w:t>
      </w:r>
    </w:p>
    <w:p w:rsidR="005912EE" w:rsidRPr="00821FF8" w:rsidRDefault="005912EE" w:rsidP="00821FF8">
      <w:pPr>
        <w:suppressLineNumbers/>
        <w:spacing w:after="0" w:line="240" w:lineRule="auto"/>
        <w:jc w:val="both"/>
        <w:rPr>
          <w:rFonts w:ascii="Times New Roman" w:hAnsi="Times New Roman" w:cs="Times New Roman"/>
          <w:sz w:val="20"/>
          <w:szCs w:val="20"/>
        </w:rPr>
      </w:pPr>
      <w:r w:rsidRPr="00821FF8">
        <w:rPr>
          <w:rFonts w:ascii="Times New Roman" w:eastAsia="Aptos" w:hAnsi="Times New Roman" w:cs="Times New Roman"/>
          <w:sz w:val="20"/>
          <w:szCs w:val="20"/>
        </w:rPr>
        <w:t xml:space="preserve">Жуманова У.Т. - </w:t>
      </w:r>
      <w:r w:rsidRPr="00821FF8">
        <w:rPr>
          <w:rFonts w:ascii="Times New Roman" w:hAnsi="Times New Roman" w:cs="Times New Roman"/>
          <w:sz w:val="20"/>
          <w:szCs w:val="20"/>
        </w:rPr>
        <w:t>ответственный за научные проекты</w:t>
      </w:r>
      <w:r w:rsidR="00692B79" w:rsidRPr="00821FF8">
        <w:rPr>
          <w:rFonts w:ascii="Times New Roman" w:hAnsi="Times New Roman" w:cs="Times New Roman"/>
          <w:sz w:val="20"/>
          <w:szCs w:val="20"/>
        </w:rPr>
        <w:t>,</w:t>
      </w:r>
      <w:r w:rsidRPr="00821FF8">
        <w:rPr>
          <w:rFonts w:ascii="Times New Roman" w:hAnsi="Times New Roman" w:cs="Times New Roman"/>
          <w:sz w:val="20"/>
          <w:szCs w:val="20"/>
        </w:rPr>
        <w:t xml:space="preserve"> </w:t>
      </w:r>
      <w:r w:rsidR="00692B79" w:rsidRPr="00821FF8">
        <w:rPr>
          <w:rFonts w:ascii="Times New Roman" w:hAnsi="Times New Roman" w:cs="Times New Roman"/>
          <w:sz w:val="20"/>
          <w:szCs w:val="20"/>
        </w:rPr>
        <w:t xml:space="preserve">Казахский агротехнический исследовательский университет им. С. Сейфуллина, </w:t>
      </w:r>
      <w:r w:rsidRPr="00821FF8">
        <w:rPr>
          <w:rFonts w:ascii="Times New Roman" w:hAnsi="Times New Roman" w:cs="Times New Roman"/>
          <w:sz w:val="20"/>
          <w:szCs w:val="20"/>
        </w:rPr>
        <w:t xml:space="preserve">Астана, Казахстан, е-mail: </w:t>
      </w:r>
      <w:hyperlink r:id="rId60" w:history="1">
        <w:r w:rsidRPr="00821FF8">
          <w:rPr>
            <w:rFonts w:ascii="Times New Roman" w:hAnsi="Times New Roman" w:cs="Times New Roman"/>
            <w:sz w:val="20"/>
            <w:szCs w:val="20"/>
          </w:rPr>
          <w:t>umyt.zhumanova@mail.ru</w:t>
        </w:r>
      </w:hyperlink>
      <w:r w:rsidR="00821FF8" w:rsidRPr="00821FF8">
        <w:rPr>
          <w:rFonts w:ascii="Times New Roman" w:hAnsi="Times New Roman" w:cs="Times New Roman"/>
          <w:sz w:val="20"/>
          <w:szCs w:val="20"/>
        </w:rPr>
        <w:t>;</w:t>
      </w:r>
    </w:p>
    <w:p w:rsidR="005912EE" w:rsidRPr="00821FF8" w:rsidRDefault="005912EE" w:rsidP="00821FF8">
      <w:pPr>
        <w:pStyle w:val="a3"/>
        <w:spacing w:before="0" w:beforeAutospacing="0" w:after="0" w:afterAutospacing="0"/>
        <w:jc w:val="both"/>
        <w:rPr>
          <w:sz w:val="20"/>
          <w:szCs w:val="20"/>
        </w:rPr>
      </w:pPr>
      <w:r w:rsidRPr="00821FF8">
        <w:rPr>
          <w:rFonts w:eastAsia="Aptos"/>
          <w:sz w:val="20"/>
          <w:szCs w:val="20"/>
        </w:rPr>
        <w:t>Тултабаев Б.Ч. - главный инженер по научным проектам</w:t>
      </w:r>
      <w:r w:rsidR="00821FF8" w:rsidRPr="00821FF8">
        <w:rPr>
          <w:rFonts w:eastAsia="Aptos"/>
          <w:sz w:val="20"/>
          <w:szCs w:val="20"/>
        </w:rPr>
        <w:t>,</w:t>
      </w:r>
      <w:r w:rsidRPr="00821FF8">
        <w:rPr>
          <w:rFonts w:eastAsia="Aptos"/>
          <w:sz w:val="20"/>
          <w:szCs w:val="20"/>
        </w:rPr>
        <w:t xml:space="preserve"> </w:t>
      </w:r>
      <w:r w:rsidR="00821FF8" w:rsidRPr="00821FF8">
        <w:rPr>
          <w:sz w:val="20"/>
          <w:szCs w:val="20"/>
        </w:rPr>
        <w:t>Казахский агротехнический исследовательский университет им. С. Сейфуллина</w:t>
      </w:r>
      <w:r w:rsidR="00821FF8">
        <w:rPr>
          <w:rFonts w:eastAsia="Aptos"/>
          <w:sz w:val="20"/>
          <w:szCs w:val="20"/>
        </w:rPr>
        <w:t xml:space="preserve">, </w:t>
      </w:r>
      <w:r w:rsidRPr="00821FF8">
        <w:rPr>
          <w:rFonts w:eastAsia="Aptos"/>
          <w:sz w:val="20"/>
          <w:szCs w:val="20"/>
        </w:rPr>
        <w:t>Астана, Казахстан, е-mail: baha-baha63@mail.ru</w:t>
      </w:r>
      <w:r w:rsidR="00821FF8" w:rsidRPr="00821FF8">
        <w:rPr>
          <w:rFonts w:eastAsia="Aptos"/>
          <w:sz w:val="20"/>
          <w:szCs w:val="20"/>
        </w:rPr>
        <w:t>;</w:t>
      </w:r>
    </w:p>
    <w:p w:rsidR="005912EE" w:rsidRPr="00821FF8" w:rsidRDefault="005912EE" w:rsidP="00821FF8">
      <w:pPr>
        <w:pStyle w:val="a3"/>
        <w:spacing w:before="0" w:beforeAutospacing="0" w:after="0" w:afterAutospacing="0"/>
        <w:jc w:val="both"/>
        <w:rPr>
          <w:rFonts w:eastAsia="Aptos"/>
          <w:sz w:val="20"/>
          <w:szCs w:val="20"/>
        </w:rPr>
      </w:pPr>
      <w:r w:rsidRPr="00821FF8">
        <w:rPr>
          <w:rFonts w:eastAsia="Aptos"/>
          <w:sz w:val="20"/>
          <w:szCs w:val="20"/>
        </w:rPr>
        <w:t>Шоман А.Е. - директор Научно-инновационного центра Agro Tech, Astana IT University, Астана, Казахстан, е-mail: a.shoman@astanait.edu.kz</w:t>
      </w:r>
      <w:r w:rsidR="00821FF8" w:rsidRPr="00821FF8">
        <w:rPr>
          <w:rFonts w:eastAsia="Aptos"/>
          <w:sz w:val="20"/>
          <w:szCs w:val="20"/>
        </w:rPr>
        <w:t>;</w:t>
      </w:r>
      <w:r w:rsidRPr="00821FF8">
        <w:rPr>
          <w:rFonts w:eastAsia="Aptos"/>
          <w:sz w:val="20"/>
          <w:szCs w:val="20"/>
        </w:rPr>
        <w:t xml:space="preserve"> </w:t>
      </w:r>
    </w:p>
    <w:p w:rsidR="005912EE" w:rsidRPr="00821FF8" w:rsidRDefault="005912EE" w:rsidP="00821FF8">
      <w:pPr>
        <w:suppressLineNumbers/>
        <w:spacing w:after="0" w:line="240" w:lineRule="auto"/>
        <w:jc w:val="both"/>
        <w:rPr>
          <w:rFonts w:ascii="Times New Roman" w:hAnsi="Times New Roman" w:cs="Times New Roman"/>
          <w:sz w:val="20"/>
          <w:szCs w:val="20"/>
        </w:rPr>
      </w:pPr>
      <w:r w:rsidRPr="00821FF8">
        <w:rPr>
          <w:rFonts w:ascii="Times New Roman" w:eastAsia="Aptos" w:hAnsi="Times New Roman" w:cs="Times New Roman"/>
          <w:sz w:val="20"/>
          <w:szCs w:val="20"/>
        </w:rPr>
        <w:t xml:space="preserve">Сагандык А. </w:t>
      </w:r>
      <w:r w:rsidR="00821FF8" w:rsidRPr="00821FF8">
        <w:rPr>
          <w:rFonts w:ascii="Times New Roman" w:eastAsia="Aptos" w:hAnsi="Times New Roman" w:cs="Times New Roman"/>
          <w:sz w:val="20"/>
          <w:szCs w:val="20"/>
        </w:rPr>
        <w:t>–</w:t>
      </w:r>
      <w:r w:rsidRPr="00821FF8">
        <w:rPr>
          <w:rFonts w:ascii="Times New Roman" w:eastAsia="Aptos" w:hAnsi="Times New Roman" w:cs="Times New Roman"/>
          <w:sz w:val="20"/>
          <w:szCs w:val="20"/>
        </w:rPr>
        <w:t xml:space="preserve"> </w:t>
      </w:r>
      <w:r w:rsidR="00821FF8" w:rsidRPr="00821FF8">
        <w:rPr>
          <w:rFonts w:ascii="Times New Roman" w:hAnsi="Times New Roman" w:cs="Times New Roman"/>
          <w:sz w:val="20"/>
          <w:szCs w:val="20"/>
        </w:rPr>
        <w:t xml:space="preserve">докторант, Казахский агротехнический исследовательский университет им. С. Сейфуллина, </w:t>
      </w:r>
      <w:r w:rsidRPr="00821FF8">
        <w:rPr>
          <w:rFonts w:ascii="Times New Roman" w:hAnsi="Times New Roman" w:cs="Times New Roman"/>
          <w:sz w:val="20"/>
          <w:szCs w:val="20"/>
        </w:rPr>
        <w:t xml:space="preserve">Астана, Казахстан, е-mail: </w:t>
      </w:r>
      <w:hyperlink r:id="rId61" w:history="1">
        <w:r w:rsidRPr="00821FF8">
          <w:rPr>
            <w:rFonts w:ascii="Times New Roman" w:hAnsi="Times New Roman" w:cs="Times New Roman"/>
            <w:sz w:val="20"/>
            <w:szCs w:val="20"/>
          </w:rPr>
          <w:t>assema.bukeyeva@gmail.com</w:t>
        </w:r>
      </w:hyperlink>
      <w:r w:rsidR="00821FF8" w:rsidRPr="00821FF8">
        <w:rPr>
          <w:rFonts w:ascii="Times New Roman" w:hAnsi="Times New Roman" w:cs="Times New Roman"/>
          <w:sz w:val="20"/>
          <w:szCs w:val="20"/>
        </w:rPr>
        <w:t>;</w:t>
      </w:r>
    </w:p>
    <w:p w:rsidR="005912EE" w:rsidRPr="00821FF8" w:rsidRDefault="00821FF8" w:rsidP="00821FF8">
      <w:pPr>
        <w:pStyle w:val="a3"/>
        <w:spacing w:before="0" w:beforeAutospacing="0" w:after="0" w:afterAutospacing="0"/>
        <w:jc w:val="both"/>
        <w:rPr>
          <w:sz w:val="20"/>
          <w:szCs w:val="20"/>
        </w:rPr>
      </w:pPr>
      <w:r w:rsidRPr="00821FF8">
        <w:rPr>
          <w:rFonts w:eastAsia="Aptos"/>
          <w:sz w:val="20"/>
          <w:szCs w:val="20"/>
        </w:rPr>
        <w:t xml:space="preserve">Мулдашева А. – докторант, </w:t>
      </w:r>
      <w:r w:rsidRPr="00821FF8">
        <w:rPr>
          <w:sz w:val="20"/>
          <w:szCs w:val="20"/>
        </w:rPr>
        <w:t>Казахский агротехнический исследовательский университет</w:t>
      </w:r>
      <w:r>
        <w:rPr>
          <w:sz w:val="20"/>
          <w:szCs w:val="20"/>
        </w:rPr>
        <w:t xml:space="preserve"> им. С.</w:t>
      </w:r>
      <w:r w:rsidRPr="00821FF8">
        <w:rPr>
          <w:sz w:val="20"/>
          <w:szCs w:val="20"/>
        </w:rPr>
        <w:t xml:space="preserve">Сейфуллина, </w:t>
      </w:r>
      <w:r w:rsidRPr="00821FF8">
        <w:rPr>
          <w:rFonts w:eastAsia="Aptos"/>
          <w:sz w:val="20"/>
          <w:szCs w:val="20"/>
        </w:rPr>
        <w:t xml:space="preserve">  </w:t>
      </w:r>
      <w:r w:rsidR="005912EE" w:rsidRPr="00821FF8">
        <w:rPr>
          <w:rFonts w:eastAsia="Aptos"/>
          <w:sz w:val="20"/>
          <w:szCs w:val="20"/>
        </w:rPr>
        <w:t xml:space="preserve">Астана, Казахстан,  е-mail: </w:t>
      </w:r>
      <w:r w:rsidR="005912EE" w:rsidRPr="00821FF8">
        <w:rPr>
          <w:sz w:val="20"/>
          <w:szCs w:val="20"/>
        </w:rPr>
        <w:t>aknurmuldasheva@gmail.com</w:t>
      </w:r>
      <w:r w:rsidRPr="00821FF8">
        <w:rPr>
          <w:sz w:val="20"/>
          <w:szCs w:val="20"/>
        </w:rPr>
        <w:t>;</w:t>
      </w:r>
    </w:p>
    <w:p w:rsidR="005912EE" w:rsidRPr="00821FF8" w:rsidRDefault="005912EE" w:rsidP="00821FF8">
      <w:pPr>
        <w:pStyle w:val="a3"/>
        <w:spacing w:before="0" w:beforeAutospacing="0" w:after="0" w:afterAutospacing="0"/>
        <w:jc w:val="both"/>
        <w:rPr>
          <w:rFonts w:eastAsia="Aptos"/>
          <w:sz w:val="20"/>
          <w:szCs w:val="20"/>
        </w:rPr>
      </w:pPr>
      <w:r w:rsidRPr="00821FF8">
        <w:rPr>
          <w:rFonts w:eastAsia="Aptos"/>
          <w:sz w:val="20"/>
          <w:szCs w:val="20"/>
        </w:rPr>
        <w:t>Айкен Д. -</w:t>
      </w:r>
      <w:r w:rsidRPr="00821FF8">
        <w:rPr>
          <w:sz w:val="20"/>
          <w:szCs w:val="20"/>
        </w:rPr>
        <w:t xml:space="preserve"> </w:t>
      </w:r>
      <w:r w:rsidR="00821FF8">
        <w:rPr>
          <w:rFonts w:eastAsia="Aptos"/>
          <w:sz w:val="20"/>
          <w:szCs w:val="20"/>
        </w:rPr>
        <w:t>м</w:t>
      </w:r>
      <w:r w:rsidRPr="00821FF8">
        <w:rPr>
          <w:rFonts w:eastAsia="Aptos"/>
          <w:sz w:val="20"/>
          <w:szCs w:val="20"/>
        </w:rPr>
        <w:t>агистр технических наук, младший научный сотрудник</w:t>
      </w:r>
      <w:r w:rsidR="00821FF8">
        <w:rPr>
          <w:rFonts w:eastAsia="Aptos"/>
          <w:sz w:val="20"/>
          <w:szCs w:val="20"/>
        </w:rPr>
        <w:t>,</w:t>
      </w:r>
      <w:r w:rsidR="00821FF8" w:rsidRPr="00821FF8">
        <w:rPr>
          <w:sz w:val="20"/>
          <w:szCs w:val="20"/>
        </w:rPr>
        <w:t xml:space="preserve">Казахский агротехнический исследовательский университет им. С. Сейфуллина, </w:t>
      </w:r>
      <w:r w:rsidRPr="00821FF8">
        <w:rPr>
          <w:rFonts w:eastAsia="Aptos"/>
          <w:sz w:val="20"/>
          <w:szCs w:val="20"/>
        </w:rPr>
        <w:t>Астана, Казах</w:t>
      </w:r>
      <w:r w:rsidR="00821FF8" w:rsidRPr="00821FF8">
        <w:rPr>
          <w:rFonts w:eastAsia="Aptos"/>
          <w:sz w:val="20"/>
          <w:szCs w:val="20"/>
        </w:rPr>
        <w:t>стан,  е-mail: Didi_dom@mail.ru;</w:t>
      </w:r>
      <w:r w:rsidRPr="00821FF8">
        <w:rPr>
          <w:rFonts w:eastAsia="Aptos"/>
          <w:sz w:val="20"/>
          <w:szCs w:val="20"/>
        </w:rPr>
        <w:t xml:space="preserve"> </w:t>
      </w:r>
    </w:p>
    <w:p w:rsidR="005912EE" w:rsidRPr="00821FF8" w:rsidRDefault="005912EE" w:rsidP="00821FF8">
      <w:pPr>
        <w:pStyle w:val="a3"/>
        <w:spacing w:before="0" w:beforeAutospacing="0" w:after="0" w:afterAutospacing="0"/>
        <w:jc w:val="both"/>
        <w:rPr>
          <w:rFonts w:eastAsia="Aptos"/>
          <w:sz w:val="20"/>
          <w:szCs w:val="20"/>
        </w:rPr>
      </w:pPr>
      <w:r w:rsidRPr="00821FF8">
        <w:rPr>
          <w:rFonts w:eastAsia="Aptos"/>
          <w:sz w:val="20"/>
          <w:szCs w:val="20"/>
        </w:rPr>
        <w:lastRenderedPageBreak/>
        <w:t xml:space="preserve"> Батталова Н. - Магистр технических наук, младший научный сотрудник, </w:t>
      </w:r>
      <w:r w:rsidR="00821FF8" w:rsidRPr="00821FF8">
        <w:rPr>
          <w:sz w:val="20"/>
          <w:szCs w:val="20"/>
        </w:rPr>
        <w:t xml:space="preserve">Казахский агротехнический исследовательский университет им. С. Сейфуллина, </w:t>
      </w:r>
      <w:r w:rsidR="00821FF8" w:rsidRPr="00821FF8">
        <w:rPr>
          <w:rFonts w:eastAsia="Aptos"/>
          <w:sz w:val="20"/>
          <w:szCs w:val="20"/>
        </w:rPr>
        <w:t>Астана,</w:t>
      </w:r>
      <w:r w:rsidR="00821FF8">
        <w:rPr>
          <w:rFonts w:eastAsia="Aptos"/>
          <w:sz w:val="20"/>
          <w:szCs w:val="20"/>
        </w:rPr>
        <w:t xml:space="preserve"> </w:t>
      </w:r>
      <w:r w:rsidRPr="00821FF8">
        <w:rPr>
          <w:rFonts w:eastAsia="Aptos"/>
          <w:sz w:val="20"/>
          <w:szCs w:val="20"/>
        </w:rPr>
        <w:t>Казахстан,</w:t>
      </w:r>
      <w:r w:rsidRPr="00821FF8">
        <w:rPr>
          <w:sz w:val="20"/>
          <w:szCs w:val="20"/>
        </w:rPr>
        <w:t xml:space="preserve"> </w:t>
      </w:r>
      <w:r w:rsidRPr="00821FF8">
        <w:rPr>
          <w:rFonts w:eastAsia="Aptos"/>
          <w:sz w:val="20"/>
          <w:szCs w:val="20"/>
        </w:rPr>
        <w:t>е-mail:   sasha_battalova@mail.ru .</w:t>
      </w:r>
    </w:p>
    <w:p w:rsidR="005912EE" w:rsidRPr="00EE5014" w:rsidRDefault="005912EE" w:rsidP="00821FF8">
      <w:pPr>
        <w:pStyle w:val="a3"/>
        <w:spacing w:before="0" w:beforeAutospacing="0" w:after="0" w:afterAutospacing="0"/>
        <w:jc w:val="both"/>
        <w:rPr>
          <w:rFonts w:eastAsia="Aptos"/>
          <w:sz w:val="20"/>
          <w:szCs w:val="20"/>
          <w:lang w:val="en-US"/>
        </w:rPr>
      </w:pPr>
      <w:r w:rsidRPr="00821FF8">
        <w:rPr>
          <w:rFonts w:eastAsia="Aptos"/>
          <w:sz w:val="20"/>
          <w:szCs w:val="20"/>
        </w:rPr>
        <w:t>Тултабаев</w:t>
      </w:r>
      <w:r w:rsidR="00821FF8" w:rsidRPr="00821FF8">
        <w:rPr>
          <w:rFonts w:eastAsia="Aptos"/>
          <w:sz w:val="20"/>
          <w:szCs w:val="20"/>
        </w:rPr>
        <w:t xml:space="preserve"> М. - профессор- исследователь, Казахского университет</w:t>
      </w:r>
      <w:r w:rsidRPr="00821FF8">
        <w:rPr>
          <w:rFonts w:eastAsia="Aptos"/>
          <w:sz w:val="20"/>
          <w:szCs w:val="20"/>
        </w:rPr>
        <w:t xml:space="preserve"> технологии и бизнеса им. К</w:t>
      </w:r>
      <w:r w:rsidRPr="00EE5014">
        <w:rPr>
          <w:rFonts w:eastAsia="Aptos"/>
          <w:sz w:val="20"/>
          <w:szCs w:val="20"/>
          <w:lang w:val="en-US"/>
        </w:rPr>
        <w:t>.</w:t>
      </w:r>
      <w:r w:rsidRPr="00821FF8">
        <w:rPr>
          <w:rFonts w:eastAsia="Aptos"/>
          <w:sz w:val="20"/>
          <w:szCs w:val="20"/>
        </w:rPr>
        <w:t>Кулажанова</w:t>
      </w:r>
      <w:r w:rsidRPr="00EE5014">
        <w:rPr>
          <w:rFonts w:eastAsia="Aptos"/>
          <w:sz w:val="20"/>
          <w:szCs w:val="20"/>
          <w:lang w:val="en-US"/>
        </w:rPr>
        <w:t xml:space="preserve">, </w:t>
      </w:r>
      <w:r w:rsidRPr="00821FF8">
        <w:rPr>
          <w:rFonts w:eastAsia="Aptos"/>
          <w:sz w:val="20"/>
          <w:szCs w:val="20"/>
        </w:rPr>
        <w:t>Астана</w:t>
      </w:r>
      <w:r w:rsidRPr="00EE5014">
        <w:rPr>
          <w:rFonts w:eastAsia="Aptos"/>
          <w:sz w:val="20"/>
          <w:szCs w:val="20"/>
          <w:lang w:val="en-US"/>
        </w:rPr>
        <w:t xml:space="preserve">, </w:t>
      </w:r>
      <w:r w:rsidRPr="00821FF8">
        <w:rPr>
          <w:rFonts w:eastAsia="Aptos"/>
          <w:sz w:val="20"/>
          <w:szCs w:val="20"/>
        </w:rPr>
        <w:t>Казахстан</w:t>
      </w:r>
      <w:r w:rsidRPr="00EE5014">
        <w:rPr>
          <w:rFonts w:eastAsia="Aptos"/>
          <w:sz w:val="20"/>
          <w:szCs w:val="20"/>
          <w:lang w:val="en-US"/>
        </w:rPr>
        <w:t xml:space="preserve">, </w:t>
      </w:r>
      <w:r w:rsidRPr="00821FF8">
        <w:rPr>
          <w:sz w:val="20"/>
          <w:szCs w:val="20"/>
        </w:rPr>
        <w:t>е</w:t>
      </w:r>
      <w:r w:rsidRPr="00EE5014">
        <w:rPr>
          <w:sz w:val="20"/>
          <w:szCs w:val="20"/>
          <w:lang w:val="en-US"/>
        </w:rPr>
        <w:t>-</w:t>
      </w:r>
      <w:r w:rsidRPr="00821FF8">
        <w:rPr>
          <w:sz w:val="20"/>
          <w:szCs w:val="20"/>
          <w:lang w:val="en-US"/>
        </w:rPr>
        <w:t>mail</w:t>
      </w:r>
      <w:r w:rsidRPr="00EE5014">
        <w:rPr>
          <w:sz w:val="20"/>
          <w:szCs w:val="20"/>
          <w:lang w:val="en-US"/>
        </w:rPr>
        <w:t xml:space="preserve">: </w:t>
      </w:r>
      <w:r w:rsidR="00821FF8" w:rsidRPr="00EE5014">
        <w:rPr>
          <w:rFonts w:eastAsia="Aptos"/>
          <w:sz w:val="20"/>
          <w:szCs w:val="20"/>
          <w:lang w:val="en-US"/>
        </w:rPr>
        <w:t>yrath2510@gmail.com.</w:t>
      </w:r>
      <w:r w:rsidRPr="00EE5014">
        <w:rPr>
          <w:rFonts w:eastAsia="Aptos"/>
          <w:sz w:val="20"/>
          <w:szCs w:val="20"/>
          <w:lang w:val="en-US"/>
        </w:rPr>
        <w:t xml:space="preserve">  </w:t>
      </w:r>
    </w:p>
    <w:p w:rsidR="005912EE" w:rsidRPr="00EE5014" w:rsidRDefault="005912EE" w:rsidP="005912EE">
      <w:pPr>
        <w:spacing w:after="0" w:line="240" w:lineRule="auto"/>
        <w:rPr>
          <w:rFonts w:ascii="Times New Roman" w:eastAsia="Times New Roman" w:hAnsi="Times New Roman" w:cs="Times New Roman"/>
          <w:color w:val="000000"/>
          <w:sz w:val="25"/>
          <w:szCs w:val="25"/>
          <w:lang w:val="en-US" w:eastAsia="ru-RU"/>
        </w:rPr>
      </w:pPr>
    </w:p>
    <w:p w:rsidR="004B20AF" w:rsidRDefault="005912EE" w:rsidP="00821FF8">
      <w:pPr>
        <w:spacing w:after="0" w:line="240" w:lineRule="auto"/>
        <w:ind w:firstLine="708"/>
        <w:rPr>
          <w:rFonts w:ascii="Times New Roman" w:eastAsia="Times New Roman" w:hAnsi="Times New Roman" w:cs="Times New Roman"/>
          <w:b/>
          <w:i/>
          <w:sz w:val="20"/>
          <w:szCs w:val="20"/>
          <w:lang w:val="en-US" w:eastAsia="ru-RU"/>
        </w:rPr>
      </w:pPr>
      <w:r w:rsidRPr="00821FF8">
        <w:rPr>
          <w:rFonts w:ascii="Times New Roman" w:eastAsia="Times New Roman" w:hAnsi="Times New Roman" w:cs="Times New Roman"/>
          <w:b/>
          <w:i/>
          <w:sz w:val="20"/>
          <w:szCs w:val="20"/>
          <w:lang w:val="en-US" w:eastAsia="ru-RU"/>
        </w:rPr>
        <w:t xml:space="preserve">Information about the authors </w:t>
      </w:r>
    </w:p>
    <w:p w:rsidR="005912EE" w:rsidRDefault="005912EE" w:rsidP="00821FF8">
      <w:pPr>
        <w:spacing w:after="0" w:line="240" w:lineRule="auto"/>
        <w:ind w:firstLine="708"/>
        <w:rPr>
          <w:rFonts w:ascii="Times New Roman" w:eastAsia="Times New Roman" w:hAnsi="Times New Roman" w:cs="Times New Roman"/>
          <w:b/>
          <w:i/>
          <w:sz w:val="20"/>
          <w:szCs w:val="20"/>
          <w:lang w:val="en-US" w:eastAsia="ru-RU"/>
        </w:rPr>
      </w:pPr>
      <w:r w:rsidRPr="00821FF8">
        <w:rPr>
          <w:rFonts w:ascii="Times New Roman" w:eastAsia="Times New Roman" w:hAnsi="Times New Roman" w:cs="Times New Roman"/>
          <w:b/>
          <w:i/>
          <w:sz w:val="20"/>
          <w:szCs w:val="20"/>
          <w:lang w:val="en-US" w:eastAsia="ru-RU"/>
        </w:rPr>
        <w:t xml:space="preserve"> </w:t>
      </w:r>
    </w:p>
    <w:p w:rsidR="00821FF8" w:rsidRPr="00821FF8" w:rsidRDefault="00821FF8" w:rsidP="004B20AF">
      <w:pPr>
        <w:spacing w:after="0" w:line="240" w:lineRule="auto"/>
        <w:rPr>
          <w:rFonts w:ascii="Times New Roman" w:eastAsia="Times New Roman" w:hAnsi="Times New Roman" w:cs="Times New Roman"/>
          <w:sz w:val="20"/>
          <w:szCs w:val="20"/>
          <w:lang w:val="en-US" w:eastAsia="ru-RU"/>
        </w:rPr>
      </w:pPr>
      <w:r w:rsidRPr="00821FF8">
        <w:rPr>
          <w:rFonts w:ascii="Times New Roman" w:eastAsia="Times New Roman" w:hAnsi="Times New Roman" w:cs="Times New Roman"/>
          <w:sz w:val="20"/>
          <w:szCs w:val="20"/>
          <w:lang w:val="en-US" w:eastAsia="ru-RU"/>
        </w:rPr>
        <w:t>Tultabaeva T.Ch. - Professor, S. Seifullin Kazakh Agrotechnical Research University, Astana, Kazakhstan, e-mail: tultabayeva.tamara567@gmail.com;</w:t>
      </w:r>
    </w:p>
    <w:p w:rsidR="00821FF8" w:rsidRPr="00821FF8" w:rsidRDefault="00821FF8" w:rsidP="004B20AF">
      <w:pPr>
        <w:spacing w:after="0" w:line="240" w:lineRule="auto"/>
        <w:rPr>
          <w:rFonts w:ascii="Times New Roman" w:eastAsia="Times New Roman" w:hAnsi="Times New Roman" w:cs="Times New Roman"/>
          <w:sz w:val="20"/>
          <w:szCs w:val="20"/>
          <w:lang w:val="en-US" w:eastAsia="ru-RU"/>
        </w:rPr>
      </w:pPr>
      <w:r w:rsidRPr="00821FF8">
        <w:rPr>
          <w:rFonts w:ascii="Times New Roman" w:eastAsia="Times New Roman" w:hAnsi="Times New Roman" w:cs="Times New Roman"/>
          <w:sz w:val="20"/>
          <w:szCs w:val="20"/>
          <w:lang w:val="en-US" w:eastAsia="ru-RU"/>
        </w:rPr>
        <w:t>Zhumanova U.T. - Head of Scientific Projects, S. Seifullin Kazakh Agrotechnical Research University, Astana, Kazakhstan, e-mail: umyt.zhumanova@mail.ru;</w:t>
      </w:r>
    </w:p>
    <w:p w:rsidR="00821FF8" w:rsidRPr="00821FF8" w:rsidRDefault="00821FF8" w:rsidP="004B20AF">
      <w:pPr>
        <w:spacing w:after="0" w:line="240" w:lineRule="auto"/>
        <w:rPr>
          <w:rFonts w:ascii="Times New Roman" w:eastAsia="Times New Roman" w:hAnsi="Times New Roman" w:cs="Times New Roman"/>
          <w:sz w:val="20"/>
          <w:szCs w:val="20"/>
          <w:lang w:val="en-US" w:eastAsia="ru-RU"/>
        </w:rPr>
      </w:pPr>
      <w:r w:rsidRPr="00821FF8">
        <w:rPr>
          <w:rFonts w:ascii="Times New Roman" w:eastAsia="Times New Roman" w:hAnsi="Times New Roman" w:cs="Times New Roman"/>
          <w:sz w:val="20"/>
          <w:szCs w:val="20"/>
          <w:lang w:val="en-US" w:eastAsia="ru-RU"/>
        </w:rPr>
        <w:t>Tultabaev B.Ch. - Chief Engineer for Scientific Projects, S. Seifullin Kazakh Agrotechnical Research University, Astana, Kazakhstan, e-mail: baha-baha63@mail.ru;</w:t>
      </w:r>
    </w:p>
    <w:p w:rsidR="00821FF8" w:rsidRPr="00821FF8" w:rsidRDefault="00821FF8" w:rsidP="004B20AF">
      <w:pPr>
        <w:spacing w:after="0" w:line="240" w:lineRule="auto"/>
        <w:rPr>
          <w:rFonts w:ascii="Times New Roman" w:eastAsia="Times New Roman" w:hAnsi="Times New Roman" w:cs="Times New Roman"/>
          <w:sz w:val="20"/>
          <w:szCs w:val="20"/>
          <w:lang w:val="en-US" w:eastAsia="ru-RU"/>
        </w:rPr>
      </w:pPr>
      <w:r w:rsidRPr="00821FF8">
        <w:rPr>
          <w:rFonts w:ascii="Times New Roman" w:eastAsia="Times New Roman" w:hAnsi="Times New Roman" w:cs="Times New Roman"/>
          <w:sz w:val="20"/>
          <w:szCs w:val="20"/>
          <w:lang w:val="en-US" w:eastAsia="ru-RU"/>
        </w:rPr>
        <w:t>Shoman A.E. - Director of the Agro Tech Scientific and Innovation Center, Astana IT University, Astana, Kazakhstan, e-mail: a.shoman@astanait.edu.kz;</w:t>
      </w:r>
    </w:p>
    <w:p w:rsidR="00821FF8" w:rsidRPr="00821FF8" w:rsidRDefault="00821FF8" w:rsidP="004B20AF">
      <w:pPr>
        <w:spacing w:after="0" w:line="240" w:lineRule="auto"/>
        <w:rPr>
          <w:rFonts w:ascii="Times New Roman" w:eastAsia="Times New Roman" w:hAnsi="Times New Roman" w:cs="Times New Roman"/>
          <w:sz w:val="20"/>
          <w:szCs w:val="20"/>
          <w:lang w:val="en-US" w:eastAsia="ru-RU"/>
        </w:rPr>
      </w:pPr>
      <w:r w:rsidRPr="00821FF8">
        <w:rPr>
          <w:rFonts w:ascii="Times New Roman" w:eastAsia="Times New Roman" w:hAnsi="Times New Roman" w:cs="Times New Roman"/>
          <w:sz w:val="20"/>
          <w:szCs w:val="20"/>
          <w:lang w:val="en-US" w:eastAsia="ru-RU"/>
        </w:rPr>
        <w:t xml:space="preserve">Sagandyk A. </w:t>
      </w:r>
      <w:r w:rsidR="004B20AF" w:rsidRPr="00A3338B">
        <w:rPr>
          <w:rFonts w:ascii="Times New Roman" w:eastAsia="Times New Roman" w:hAnsi="Times New Roman" w:cs="Times New Roman"/>
          <w:sz w:val="20"/>
          <w:szCs w:val="20"/>
          <w:lang w:val="en-US" w:eastAsia="ru-RU"/>
        </w:rPr>
        <w:t>-</w:t>
      </w:r>
      <w:r w:rsidRPr="00821FF8">
        <w:rPr>
          <w:rFonts w:ascii="Times New Roman" w:eastAsia="Times New Roman" w:hAnsi="Times New Roman" w:cs="Times New Roman"/>
          <w:sz w:val="20"/>
          <w:szCs w:val="20"/>
          <w:lang w:val="en-US" w:eastAsia="ru-RU"/>
        </w:rPr>
        <w:t>Doctoral Student, S. Seifullin Kazakh Agrotechnical Research University, Astana, Kazakhstan, e-mail: assema.bukeyeva@gmail.com;</w:t>
      </w:r>
    </w:p>
    <w:p w:rsidR="004B20AF" w:rsidRPr="004B20AF" w:rsidRDefault="004B20AF" w:rsidP="004B20AF">
      <w:pPr>
        <w:spacing w:after="0" w:line="240" w:lineRule="auto"/>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 xml:space="preserve">Muldasheva A. </w:t>
      </w:r>
      <w:r w:rsidRPr="004B20AF">
        <w:rPr>
          <w:rFonts w:ascii="Times New Roman" w:eastAsia="Times New Roman" w:hAnsi="Times New Roman" w:cs="Times New Roman"/>
          <w:sz w:val="20"/>
          <w:szCs w:val="20"/>
          <w:lang w:val="en-US" w:eastAsia="ru-RU"/>
        </w:rPr>
        <w:t>- PhD student, S. Seifullin Kazakh Agrotechnical Research University, Astana, Kazakhstan, e-mail: aknurmuldasheva@gmail.com;</w:t>
      </w:r>
    </w:p>
    <w:p w:rsidR="004B20AF" w:rsidRPr="004B20AF" w:rsidRDefault="004B20AF" w:rsidP="004B20AF">
      <w:pPr>
        <w:spacing w:after="0" w:line="240" w:lineRule="auto"/>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 xml:space="preserve">Aiken D. </w:t>
      </w:r>
      <w:r w:rsidRPr="004B20AF">
        <w:rPr>
          <w:rFonts w:ascii="Times New Roman" w:eastAsia="Times New Roman" w:hAnsi="Times New Roman" w:cs="Times New Roman"/>
          <w:sz w:val="20"/>
          <w:szCs w:val="20"/>
          <w:lang w:val="en-US" w:eastAsia="ru-RU"/>
        </w:rPr>
        <w:t>-</w:t>
      </w:r>
      <w:r>
        <w:rPr>
          <w:rFonts w:ascii="Times New Roman" w:eastAsia="Times New Roman" w:hAnsi="Times New Roman" w:cs="Times New Roman"/>
          <w:sz w:val="20"/>
          <w:szCs w:val="20"/>
          <w:lang w:val="en-US" w:eastAsia="ru-RU"/>
        </w:rPr>
        <w:t xml:space="preserve"> </w:t>
      </w:r>
      <w:r>
        <w:rPr>
          <w:rFonts w:ascii="Times New Roman" w:eastAsia="Times New Roman" w:hAnsi="Times New Roman" w:cs="Times New Roman"/>
          <w:sz w:val="20"/>
          <w:szCs w:val="20"/>
          <w:lang w:eastAsia="ru-RU"/>
        </w:rPr>
        <w:t>м</w:t>
      </w:r>
      <w:r w:rsidRPr="004B20AF">
        <w:rPr>
          <w:rFonts w:ascii="Times New Roman" w:eastAsia="Times New Roman" w:hAnsi="Times New Roman" w:cs="Times New Roman"/>
          <w:sz w:val="20"/>
          <w:szCs w:val="20"/>
          <w:lang w:val="en-US" w:eastAsia="ru-RU"/>
        </w:rPr>
        <w:t xml:space="preserve">aster of Technical Sciences, Junior Researcher, S. Seifullin Kazakh Agrotechnical Research University, Astana, Kazakhstan, e-mail: Didi_dom@mail.ru; </w:t>
      </w:r>
    </w:p>
    <w:p w:rsidR="004B20AF" w:rsidRPr="004B20AF" w:rsidRDefault="004B20AF" w:rsidP="004B20AF">
      <w:pPr>
        <w:spacing w:after="0" w:line="240" w:lineRule="auto"/>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 xml:space="preserve">Battalova N. - </w:t>
      </w:r>
      <w:r>
        <w:rPr>
          <w:rFonts w:ascii="Times New Roman" w:eastAsia="Times New Roman" w:hAnsi="Times New Roman" w:cs="Times New Roman"/>
          <w:sz w:val="20"/>
          <w:szCs w:val="20"/>
          <w:lang w:eastAsia="ru-RU"/>
        </w:rPr>
        <w:t>м</w:t>
      </w:r>
      <w:r w:rsidRPr="004B20AF">
        <w:rPr>
          <w:rFonts w:ascii="Times New Roman" w:eastAsia="Times New Roman" w:hAnsi="Times New Roman" w:cs="Times New Roman"/>
          <w:sz w:val="20"/>
          <w:szCs w:val="20"/>
          <w:lang w:val="en-US" w:eastAsia="ru-RU"/>
        </w:rPr>
        <w:t>aster of Technical Sciences, Junior Researcher, S. Seifullin Kazakh Agrotechnical Research University, Astana, Kazakhstan, e-mail: sasha_battalova@mail.ru.</w:t>
      </w:r>
    </w:p>
    <w:p w:rsidR="004B20AF" w:rsidRPr="004B20AF" w:rsidRDefault="004B20AF" w:rsidP="004B20AF">
      <w:pPr>
        <w:spacing w:after="0" w:line="240" w:lineRule="auto"/>
        <w:rPr>
          <w:rFonts w:ascii="Times New Roman" w:eastAsia="Times New Roman" w:hAnsi="Times New Roman" w:cs="Times New Roman"/>
          <w:sz w:val="20"/>
          <w:szCs w:val="20"/>
          <w:lang w:val="en-US" w:eastAsia="ru-RU"/>
        </w:rPr>
      </w:pPr>
      <w:r w:rsidRPr="004B20AF">
        <w:rPr>
          <w:rFonts w:ascii="Times New Roman" w:eastAsia="Times New Roman" w:hAnsi="Times New Roman" w:cs="Times New Roman"/>
          <w:sz w:val="20"/>
          <w:szCs w:val="20"/>
          <w:lang w:val="en-US" w:eastAsia="ru-RU"/>
        </w:rPr>
        <w:t xml:space="preserve">M. Tultabaev - Research Professor, K. Kulazhanov Kazakh University of Technology and Business, Astana, Kazakhstan, e-mail: yrath2510@gmail.com. </w:t>
      </w:r>
    </w:p>
    <w:p w:rsidR="004B20AF" w:rsidRPr="004B20AF" w:rsidRDefault="004B20AF" w:rsidP="004B20AF">
      <w:pPr>
        <w:spacing w:before="100" w:beforeAutospacing="1" w:after="100" w:afterAutospacing="1" w:line="240" w:lineRule="auto"/>
        <w:rPr>
          <w:rFonts w:ascii="Times New Roman" w:eastAsia="Times New Roman" w:hAnsi="Times New Roman" w:cs="Times New Roman"/>
          <w:sz w:val="24"/>
          <w:szCs w:val="24"/>
          <w:lang w:val="en-US" w:eastAsia="ru-RU"/>
        </w:rPr>
      </w:pPr>
    </w:p>
    <w:p w:rsidR="00821FF8" w:rsidRPr="00821FF8" w:rsidRDefault="00821FF8" w:rsidP="00821FF8">
      <w:pPr>
        <w:spacing w:before="100" w:beforeAutospacing="1" w:after="100" w:afterAutospacing="1" w:line="240" w:lineRule="auto"/>
        <w:rPr>
          <w:rFonts w:ascii="Times New Roman" w:eastAsia="Times New Roman" w:hAnsi="Times New Roman" w:cs="Times New Roman"/>
          <w:sz w:val="24"/>
          <w:szCs w:val="24"/>
          <w:lang w:val="en-US" w:eastAsia="ru-RU"/>
        </w:rPr>
      </w:pPr>
    </w:p>
    <w:p w:rsidR="005912EE" w:rsidRPr="00FA765E" w:rsidRDefault="005912EE" w:rsidP="005912EE">
      <w:pPr>
        <w:rPr>
          <w:lang w:val="en-US"/>
        </w:rPr>
      </w:pPr>
    </w:p>
    <w:p w:rsidR="00A02D77" w:rsidRDefault="00A02D77">
      <w:pPr>
        <w:rPr>
          <w:lang w:val="en-US"/>
        </w:rPr>
      </w:pPr>
    </w:p>
    <w:p w:rsidR="0005270C" w:rsidRDefault="0005270C">
      <w:pPr>
        <w:rPr>
          <w:lang w:val="en-US"/>
        </w:rPr>
      </w:pPr>
    </w:p>
    <w:p w:rsidR="0005270C" w:rsidRDefault="0005270C">
      <w:pPr>
        <w:rPr>
          <w:lang w:val="en-US"/>
        </w:rPr>
      </w:pPr>
    </w:p>
    <w:p w:rsidR="0005270C" w:rsidRDefault="0005270C">
      <w:pPr>
        <w:rPr>
          <w:lang w:val="en-US"/>
        </w:rPr>
      </w:pPr>
    </w:p>
    <w:p w:rsidR="0005270C" w:rsidRDefault="0005270C">
      <w:pPr>
        <w:rPr>
          <w:lang w:val="en-US"/>
        </w:rPr>
      </w:pPr>
    </w:p>
    <w:p w:rsidR="0005270C" w:rsidRDefault="0005270C">
      <w:pPr>
        <w:rPr>
          <w:lang w:val="en-US"/>
        </w:rPr>
      </w:pPr>
    </w:p>
    <w:p w:rsidR="0005270C" w:rsidRDefault="0005270C">
      <w:pPr>
        <w:rPr>
          <w:lang w:val="en-US"/>
        </w:rPr>
      </w:pPr>
    </w:p>
    <w:p w:rsidR="0005270C" w:rsidRDefault="0005270C">
      <w:pPr>
        <w:rPr>
          <w:lang w:val="en-US"/>
        </w:rPr>
      </w:pPr>
    </w:p>
    <w:p w:rsidR="0005270C" w:rsidRDefault="0005270C">
      <w:pPr>
        <w:rPr>
          <w:lang w:val="en-US"/>
        </w:rPr>
      </w:pPr>
    </w:p>
    <w:p w:rsidR="0005270C" w:rsidRDefault="0005270C">
      <w:pPr>
        <w:rPr>
          <w:lang w:val="en-US"/>
        </w:rPr>
      </w:pPr>
    </w:p>
    <w:p w:rsidR="0005270C" w:rsidRDefault="0005270C">
      <w:pPr>
        <w:rPr>
          <w:lang w:val="en-US"/>
        </w:rPr>
      </w:pPr>
    </w:p>
    <w:p w:rsidR="0005270C" w:rsidRDefault="0005270C">
      <w:pPr>
        <w:rPr>
          <w:lang w:val="en-US"/>
        </w:rPr>
      </w:pPr>
    </w:p>
    <w:p w:rsidR="0005270C" w:rsidRDefault="0005270C">
      <w:pPr>
        <w:rPr>
          <w:lang w:val="en-US"/>
        </w:rPr>
      </w:pPr>
    </w:p>
    <w:p w:rsidR="0005270C" w:rsidRDefault="0005270C">
      <w:pPr>
        <w:rPr>
          <w:lang w:val="en-US"/>
        </w:rPr>
      </w:pPr>
    </w:p>
    <w:p w:rsidR="0005270C" w:rsidRDefault="00EE5014" w:rsidP="009B0B2E">
      <w:pPr>
        <w:spacing w:after="0" w:line="240" w:lineRule="auto"/>
        <w:contextualSpacing/>
        <w:jc w:val="both"/>
      </w:pPr>
      <w:r>
        <w:rPr>
          <w:rFonts w:ascii="Times New Roman" w:hAnsi="Times New Roman" w:cs="Times New Roman"/>
        </w:rPr>
        <w:t xml:space="preserve">МРНТИ </w:t>
      </w:r>
      <w:r w:rsidR="0005270C" w:rsidRPr="00E0257F">
        <w:rPr>
          <w:rFonts w:ascii="Times New Roman" w:hAnsi="Times New Roman" w:cs="Times New Roman"/>
          <w:caps/>
        </w:rPr>
        <w:t>65.59.91</w:t>
      </w:r>
      <w:r w:rsidR="00B560C7" w:rsidRPr="00B560C7">
        <w:rPr>
          <w:rFonts w:asciiTheme="majorBidi" w:hAnsiTheme="majorBidi" w:cstheme="majorBidi"/>
          <w:bCs/>
          <w:i/>
          <w:sz w:val="20"/>
          <w:szCs w:val="20"/>
        </w:rPr>
        <w:t xml:space="preserve"> </w:t>
      </w:r>
    </w:p>
    <w:p w:rsidR="009B0B2E" w:rsidRPr="00E0257F" w:rsidRDefault="009B0B2E" w:rsidP="009B0B2E">
      <w:pPr>
        <w:spacing w:after="0" w:line="240" w:lineRule="auto"/>
        <w:contextualSpacing/>
        <w:jc w:val="both"/>
        <w:rPr>
          <w:rFonts w:ascii="Arial" w:hAnsi="Arial" w:cs="Arial"/>
          <w:caps/>
        </w:rPr>
      </w:pPr>
    </w:p>
    <w:p w:rsidR="0005270C" w:rsidRPr="00E0257F" w:rsidRDefault="0005270C" w:rsidP="0005270C">
      <w:pPr>
        <w:spacing w:after="0" w:line="240" w:lineRule="auto"/>
        <w:ind w:firstLine="708"/>
        <w:contextualSpacing/>
        <w:jc w:val="center"/>
        <w:rPr>
          <w:rFonts w:ascii="Times New Roman" w:hAnsi="Times New Roman" w:cs="Times New Roman"/>
          <w:b/>
          <w:bCs/>
        </w:rPr>
      </w:pPr>
      <w:r w:rsidRPr="00E0257F">
        <w:rPr>
          <w:rFonts w:ascii="Times New Roman" w:hAnsi="Times New Roman" w:cs="Times New Roman"/>
          <w:b/>
          <w:bCs/>
        </w:rPr>
        <w:t>РАЗРАБОТКА И ИССЛЕДОВАНИЕ ФУНКЦИОНАЛЬНО-ТЕХНОЛОГИЧЕСКИХ СВОЙСТВ БЕЛКОВО-ЖИРОВОЙ ЭМУЛЬСИИ ИЗ КУРИНЫХ СУБПРОДУКТОВ</w:t>
      </w:r>
    </w:p>
    <w:p w:rsidR="0005270C" w:rsidRPr="00E0257F" w:rsidRDefault="0005270C" w:rsidP="0005270C">
      <w:pPr>
        <w:spacing w:line="240" w:lineRule="auto"/>
        <w:contextualSpacing/>
        <w:jc w:val="center"/>
        <w:rPr>
          <w:rFonts w:ascii="Times New Roman" w:eastAsia="Calibri" w:hAnsi="Times New Roman" w:cs="Times New Roman"/>
          <w:b/>
          <w:sz w:val="24"/>
          <w:szCs w:val="24"/>
          <w:vertAlign w:val="superscript"/>
        </w:rPr>
      </w:pPr>
      <w:r w:rsidRPr="00E0257F">
        <w:rPr>
          <w:rFonts w:ascii="Times New Roman" w:eastAsia="Calibri" w:hAnsi="Times New Roman" w:cs="Times New Roman"/>
          <w:b/>
          <w:vertAlign w:val="superscript"/>
        </w:rPr>
        <w:t>1</w:t>
      </w:r>
      <w:r w:rsidRPr="00E0257F">
        <w:rPr>
          <w:rFonts w:ascii="Times New Roman" w:eastAsia="Calibri" w:hAnsi="Times New Roman" w:cs="Times New Roman"/>
          <w:b/>
        </w:rPr>
        <w:t>А.К. Суйчинов</w:t>
      </w:r>
      <w:r w:rsidRPr="00E0257F">
        <w:rPr>
          <w:rFonts w:ascii="Times New Roman" w:hAnsi="Times New Roman" w:cs="Times New Roman"/>
          <w:noProof/>
          <w:lang w:eastAsia="ru-RU"/>
        </w:rPr>
        <w:drawing>
          <wp:inline distT="0" distB="0" distL="0" distR="0" wp14:anchorId="3EEE6E60" wp14:editId="5C0D2826">
            <wp:extent cx="211455" cy="198120"/>
            <wp:effectExtent l="0" t="0" r="0" b="0"/>
            <wp:docPr id="73" name="Рисунок 73" descr="C:\Users\user\AppData\Local\Temp\ksohtml14788\wps1.jp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ksohtml14788\wps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1455" cy="198120"/>
                    </a:xfrm>
                    <a:prstGeom prst="rect">
                      <a:avLst/>
                    </a:prstGeom>
                    <a:noFill/>
                    <a:ln>
                      <a:noFill/>
                    </a:ln>
                  </pic:spPr>
                </pic:pic>
              </a:graphicData>
            </a:graphic>
          </wp:inline>
        </w:drawing>
      </w:r>
      <w:r w:rsidRPr="00E0257F">
        <w:rPr>
          <w:rFonts w:ascii="Times New Roman" w:eastAsia="Calibri" w:hAnsi="Times New Roman" w:cs="Times New Roman"/>
          <w:b/>
        </w:rPr>
        <w:t xml:space="preserve">, </w:t>
      </w:r>
      <w:r w:rsidRPr="00E0257F">
        <w:rPr>
          <w:rFonts w:ascii="Times New Roman" w:eastAsia="Calibri" w:hAnsi="Times New Roman" w:cs="Times New Roman"/>
          <w:b/>
          <w:vertAlign w:val="superscript"/>
        </w:rPr>
        <w:t>2</w:t>
      </w:r>
      <w:r w:rsidRPr="00E0257F">
        <w:rPr>
          <w:rFonts w:ascii="Times New Roman" w:eastAsia="Calibri" w:hAnsi="Times New Roman" w:cs="Times New Roman"/>
          <w:b/>
        </w:rPr>
        <w:t>Э.К. Окусханова</w:t>
      </w:r>
      <w:r w:rsidRPr="00E0257F">
        <w:rPr>
          <w:rFonts w:ascii="Times New Roman" w:hAnsi="Times New Roman" w:cs="Times New Roman"/>
          <w:noProof/>
          <w:lang w:eastAsia="ru-RU"/>
        </w:rPr>
        <w:drawing>
          <wp:inline distT="0" distB="0" distL="0" distR="0" wp14:anchorId="7FCA1A62" wp14:editId="076326FA">
            <wp:extent cx="211455" cy="198120"/>
            <wp:effectExtent l="0" t="0" r="0" b="0"/>
            <wp:docPr id="74" name="Рисунок 74" descr="C:\Users\user\AppData\Local\Temp\ksohtml14788\wps2.jp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ksohtml14788\wps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1455" cy="198120"/>
                    </a:xfrm>
                    <a:prstGeom prst="rect">
                      <a:avLst/>
                    </a:prstGeom>
                    <a:noFill/>
                    <a:ln>
                      <a:noFill/>
                    </a:ln>
                  </pic:spPr>
                </pic:pic>
              </a:graphicData>
            </a:graphic>
          </wp:inline>
        </w:drawing>
      </w:r>
      <w:r w:rsidRPr="00E0257F">
        <w:rPr>
          <w:rFonts w:ascii="Times New Roman" w:eastAsia="Calibri" w:hAnsi="Times New Roman" w:cs="Times New Roman"/>
          <w:b/>
        </w:rPr>
        <w:t xml:space="preserve">, </w:t>
      </w:r>
      <w:r w:rsidRPr="00E0257F">
        <w:rPr>
          <w:rFonts w:ascii="Times New Roman" w:eastAsia="Calibri" w:hAnsi="Times New Roman" w:cs="Times New Roman"/>
          <w:b/>
          <w:vertAlign w:val="superscript"/>
        </w:rPr>
        <w:t>1</w:t>
      </w:r>
      <w:r w:rsidRPr="00E0257F">
        <w:rPr>
          <w:rFonts w:ascii="Times New Roman" w:eastAsia="Calibri" w:hAnsi="Times New Roman" w:cs="Times New Roman"/>
          <w:b/>
        </w:rPr>
        <w:t>Г.А. Капашева</w:t>
      </w:r>
      <w:r w:rsidRPr="00E0257F">
        <w:rPr>
          <w:rFonts w:ascii="Times New Roman" w:hAnsi="Times New Roman" w:cs="Times New Roman"/>
          <w:noProof/>
          <w:lang w:eastAsia="ru-RU"/>
        </w:rPr>
        <w:drawing>
          <wp:inline distT="0" distB="0" distL="0" distR="0" wp14:anchorId="01DB0497" wp14:editId="4A4BB812">
            <wp:extent cx="211455" cy="198120"/>
            <wp:effectExtent l="0" t="0" r="0" b="0"/>
            <wp:docPr id="75" name="Рисунок 75" descr="C:\Users\user\AppData\Local\Temp\ksohtml14788\wps3.jp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ksohtml14788\wps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1455" cy="198120"/>
                    </a:xfrm>
                    <a:prstGeom prst="rect">
                      <a:avLst/>
                    </a:prstGeom>
                    <a:noFill/>
                    <a:ln>
                      <a:noFill/>
                    </a:ln>
                  </pic:spPr>
                </pic:pic>
              </a:graphicData>
            </a:graphic>
          </wp:inline>
        </w:drawing>
      </w:r>
      <w:r w:rsidR="00EE5014" w:rsidRPr="002463B2">
        <w:rPr>
          <w:rFonts w:ascii="Calibri" w:eastAsia="Calibri" w:hAnsi="Calibri"/>
          <w:b/>
          <w:bCs/>
          <w:color w:val="1F497D"/>
          <w:vertAlign w:val="superscript"/>
          <w:lang w:val="en-US"/>
        </w:rPr>
        <w:sym w:font="Wingdings" w:char="F02A"/>
      </w:r>
      <w:r w:rsidR="00EE5014">
        <w:rPr>
          <w:rFonts w:ascii="Times New Roman" w:eastAsia="Calibri" w:hAnsi="Times New Roman" w:cs="Times New Roman"/>
          <w:b/>
        </w:rPr>
        <w:t xml:space="preserve">  </w:t>
      </w:r>
      <w:r w:rsidRPr="00E0257F">
        <w:rPr>
          <w:rFonts w:ascii="Times New Roman" w:eastAsia="Calibri" w:hAnsi="Times New Roman" w:cs="Times New Roman"/>
          <w:b/>
        </w:rPr>
        <w:t>,</w:t>
      </w:r>
      <w:r w:rsidR="00EE5014">
        <w:rPr>
          <w:rFonts w:ascii="Times New Roman" w:eastAsia="Calibri" w:hAnsi="Times New Roman" w:cs="Times New Roman"/>
          <w:b/>
        </w:rPr>
        <w:t xml:space="preserve">  </w:t>
      </w:r>
      <w:r w:rsidRPr="00E0257F">
        <w:rPr>
          <w:rFonts w:ascii="Times New Roman" w:eastAsia="Calibri" w:hAnsi="Times New Roman" w:cs="Times New Roman"/>
          <w:b/>
        </w:rPr>
        <w:t xml:space="preserve"> </w:t>
      </w:r>
      <w:r w:rsidRPr="00E0257F">
        <w:rPr>
          <w:rFonts w:ascii="Times New Roman" w:eastAsia="Calibri" w:hAnsi="Times New Roman" w:cs="Times New Roman"/>
          <w:b/>
          <w:vertAlign w:val="superscript"/>
        </w:rPr>
        <w:t>1</w:t>
      </w:r>
      <w:r w:rsidRPr="00E0257F">
        <w:rPr>
          <w:rFonts w:ascii="Times New Roman" w:hAnsi="Times New Roman" w:cs="Times New Roman"/>
          <w:b/>
          <w:bCs/>
        </w:rPr>
        <w:t>Ж.С.Есимбеков</w:t>
      </w:r>
      <w:r w:rsidRPr="00E0257F">
        <w:rPr>
          <w:rFonts w:ascii="Times New Roman" w:hAnsi="Times New Roman" w:cs="Times New Roman"/>
          <w:noProof/>
          <w:lang w:eastAsia="ru-RU"/>
        </w:rPr>
        <w:drawing>
          <wp:inline distT="0" distB="0" distL="0" distR="0" wp14:anchorId="55E1729E" wp14:editId="44F6ED57">
            <wp:extent cx="211455" cy="198120"/>
            <wp:effectExtent l="0" t="0" r="0" b="0"/>
            <wp:docPr id="76" name="Рисунок 76" descr="C:\Users\user\AppData\Local\Temp\ksohtml14788\wps4.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ksohtml14788\wps4.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1455" cy="198120"/>
                    </a:xfrm>
                    <a:prstGeom prst="rect">
                      <a:avLst/>
                    </a:prstGeom>
                    <a:noFill/>
                    <a:ln>
                      <a:noFill/>
                    </a:ln>
                  </pic:spPr>
                </pic:pic>
              </a:graphicData>
            </a:graphic>
          </wp:inline>
        </w:drawing>
      </w:r>
    </w:p>
    <w:p w:rsidR="0005270C" w:rsidRPr="00E0257F" w:rsidRDefault="0005270C" w:rsidP="0005270C">
      <w:pPr>
        <w:spacing w:line="240" w:lineRule="auto"/>
        <w:contextualSpacing/>
        <w:jc w:val="center"/>
        <w:rPr>
          <w:rFonts w:ascii="Times New Roman" w:eastAsia="Calibri" w:hAnsi="Times New Roman" w:cs="Times New Roman"/>
          <w:bCs/>
          <w:i/>
          <w:sz w:val="20"/>
          <w:szCs w:val="20"/>
        </w:rPr>
      </w:pPr>
      <w:r w:rsidRPr="00E0257F">
        <w:rPr>
          <w:rFonts w:ascii="Times New Roman" w:eastAsia="Calibri" w:hAnsi="Times New Roman" w:cs="Times New Roman"/>
          <w:bCs/>
          <w:i/>
          <w:sz w:val="20"/>
          <w:szCs w:val="20"/>
          <w:vertAlign w:val="superscript"/>
        </w:rPr>
        <w:t>1</w:t>
      </w:r>
      <w:r w:rsidRPr="00E0257F">
        <w:rPr>
          <w:rFonts w:ascii="Times New Roman" w:eastAsia="Calibri" w:hAnsi="Times New Roman" w:cs="Times New Roman"/>
          <w:bCs/>
          <w:i/>
          <w:sz w:val="20"/>
          <w:szCs w:val="20"/>
        </w:rPr>
        <w:t>Семейский филиал ТОО «Казахский научно-исследовательский институт перерабатывающей и пищевой промышленности», Семей, Казахстан,</w:t>
      </w:r>
    </w:p>
    <w:p w:rsidR="0005270C" w:rsidRDefault="0005270C" w:rsidP="0005270C">
      <w:pPr>
        <w:spacing w:line="240" w:lineRule="auto"/>
        <w:contextualSpacing/>
        <w:jc w:val="center"/>
        <w:rPr>
          <w:rFonts w:ascii="Times New Roman" w:eastAsia="Calibri" w:hAnsi="Times New Roman" w:cs="Times New Roman"/>
          <w:bCs/>
          <w:i/>
          <w:sz w:val="20"/>
          <w:szCs w:val="20"/>
        </w:rPr>
      </w:pPr>
      <w:r w:rsidRPr="00E0257F">
        <w:rPr>
          <w:rFonts w:ascii="Times New Roman" w:eastAsia="Calibri" w:hAnsi="Times New Roman" w:cs="Times New Roman"/>
          <w:bCs/>
          <w:i/>
          <w:sz w:val="20"/>
          <w:szCs w:val="20"/>
          <w:vertAlign w:val="superscript"/>
        </w:rPr>
        <w:t xml:space="preserve">2 </w:t>
      </w:r>
      <w:r w:rsidRPr="00E0257F">
        <w:rPr>
          <w:rFonts w:ascii="Times New Roman" w:eastAsia="Calibri" w:hAnsi="Times New Roman" w:cs="Times New Roman"/>
          <w:bCs/>
          <w:i/>
          <w:sz w:val="20"/>
          <w:szCs w:val="20"/>
        </w:rPr>
        <w:t>НАО «Шәкәрім Университеті», Семей, Казахстан</w:t>
      </w:r>
    </w:p>
    <w:p w:rsidR="00EE5014" w:rsidRPr="00E0257F" w:rsidRDefault="00EE5014" w:rsidP="0005270C">
      <w:pPr>
        <w:spacing w:line="240" w:lineRule="auto"/>
        <w:contextualSpacing/>
        <w:jc w:val="center"/>
        <w:rPr>
          <w:rFonts w:ascii="Times New Roman" w:eastAsia="Calibri" w:hAnsi="Times New Roman" w:cs="Times New Roman"/>
          <w:bCs/>
          <w:i/>
          <w:sz w:val="20"/>
          <w:szCs w:val="20"/>
        </w:rPr>
      </w:pPr>
    </w:p>
    <w:p w:rsidR="0005270C" w:rsidRPr="00EE5014" w:rsidRDefault="00EE5014" w:rsidP="0005270C">
      <w:pPr>
        <w:spacing w:line="240" w:lineRule="auto"/>
        <w:contextualSpacing/>
        <w:rPr>
          <w:rFonts w:ascii="Times New Roman" w:eastAsia="Calibri" w:hAnsi="Times New Roman" w:cs="Times New Roman"/>
          <w:bCs/>
        </w:rPr>
      </w:pPr>
      <w:r w:rsidRPr="00EE5014">
        <w:rPr>
          <w:rFonts w:ascii="Calibri" w:eastAsia="Calibri" w:hAnsi="Calibri"/>
          <w:b/>
          <w:bCs/>
          <w:color w:val="1F497D"/>
          <w:vertAlign w:val="superscript"/>
          <w:lang w:val="en-US"/>
        </w:rPr>
        <w:sym w:font="Wingdings" w:char="F02A"/>
      </w:r>
      <w:r w:rsidR="0005270C" w:rsidRPr="00EE5014">
        <w:rPr>
          <w:rFonts w:eastAsia="Calibri"/>
          <w:b/>
          <w:bCs/>
          <w:vertAlign w:val="superscript"/>
        </w:rPr>
        <w:t xml:space="preserve"> </w:t>
      </w:r>
      <w:r w:rsidR="0005270C" w:rsidRPr="00EE5014">
        <w:rPr>
          <w:rFonts w:ascii="Times New Roman" w:eastAsia="Calibri" w:hAnsi="Times New Roman" w:cs="Times New Roman"/>
          <w:bCs/>
        </w:rPr>
        <w:t>Корреспондент-автор</w:t>
      </w:r>
      <w:r w:rsidR="0005270C" w:rsidRPr="00EE5014">
        <w:rPr>
          <w:rFonts w:ascii="Times New Roman" w:eastAsia="Calibri" w:hAnsi="Times New Roman" w:cs="Times New Roman"/>
        </w:rPr>
        <w:t>:</w:t>
      </w:r>
      <w:r w:rsidR="0005270C" w:rsidRPr="00EE5014">
        <w:rPr>
          <w:rFonts w:ascii="Times New Roman" w:eastAsia="Calibri" w:hAnsi="Times New Roman" w:cs="Times New Roman"/>
          <w:bCs/>
        </w:rPr>
        <w:t xml:space="preserve"> </w:t>
      </w:r>
      <w:hyperlink r:id="rId67" w:history="1">
        <w:r w:rsidR="0005270C" w:rsidRPr="00EE5014">
          <w:rPr>
            <w:rStyle w:val="15"/>
            <w:rFonts w:ascii="Times New Roman" w:eastAsia="Calibri" w:hAnsi="Times New Roman" w:cs="Times New Roman"/>
            <w:bCs/>
            <w:color w:val="auto"/>
            <w:u w:val="none"/>
          </w:rPr>
          <w:t>gena.89.89@mail.ru</w:t>
        </w:r>
      </w:hyperlink>
    </w:p>
    <w:p w:rsidR="0005270C" w:rsidRPr="00E0257F" w:rsidRDefault="0005270C" w:rsidP="0005270C">
      <w:pPr>
        <w:spacing w:after="0" w:line="240" w:lineRule="auto"/>
        <w:contextualSpacing/>
        <w:jc w:val="center"/>
        <w:rPr>
          <w:rFonts w:ascii="Times New Roman" w:hAnsi="Times New Roman" w:cs="Times New Roman"/>
          <w:b/>
          <w:bCs/>
        </w:rPr>
      </w:pPr>
    </w:p>
    <w:p w:rsidR="0005270C" w:rsidRPr="00E0257F" w:rsidRDefault="0005270C" w:rsidP="0005270C">
      <w:pPr>
        <w:autoSpaceDE w:val="0"/>
        <w:autoSpaceDN w:val="0"/>
        <w:adjustRightInd w:val="0"/>
        <w:spacing w:after="0" w:line="240" w:lineRule="auto"/>
        <w:ind w:firstLine="708"/>
        <w:contextualSpacing/>
        <w:jc w:val="both"/>
        <w:rPr>
          <w:rFonts w:ascii="Times New Roman" w:hAnsi="Times New Roman" w:cs="Times New Roman"/>
          <w:sz w:val="24"/>
          <w:szCs w:val="24"/>
          <w:lang w:val="kk-KZ"/>
        </w:rPr>
      </w:pPr>
      <w:r w:rsidRPr="00E0257F">
        <w:rPr>
          <w:rFonts w:ascii="Times New Roman" w:hAnsi="Times New Roman" w:cs="Times New Roman"/>
          <w:sz w:val="24"/>
          <w:szCs w:val="24"/>
          <w:lang w:val="kk-KZ"/>
        </w:rPr>
        <w:t>В статье представлена разработка белково-жировой эмульсии (БЖЭ) на основе субпродуктов птицы: куриной кожи, куриного жира и белкового гидролизата. Целью исследования являлось создание стабильной эмульсионной системы с оптимальными функционально-технологическими свойствами для использования в составе мясных продуктов. Были изучены четыре варианта рецептуры с разным содержанием к</w:t>
      </w:r>
      <w:r w:rsidR="00EE5014">
        <w:rPr>
          <w:rFonts w:ascii="Times New Roman" w:hAnsi="Times New Roman" w:cs="Times New Roman"/>
          <w:sz w:val="24"/>
          <w:szCs w:val="24"/>
          <w:lang w:val="kk-KZ"/>
        </w:rPr>
        <w:t xml:space="preserve">уриного жира (13,5-15,0 %), гидролизата (5,3- </w:t>
      </w:r>
      <w:r w:rsidRPr="00E0257F">
        <w:rPr>
          <w:rFonts w:ascii="Times New Roman" w:hAnsi="Times New Roman" w:cs="Times New Roman"/>
          <w:sz w:val="24"/>
          <w:szCs w:val="24"/>
          <w:lang w:val="kk-KZ"/>
        </w:rPr>
        <w:t>6,8 %), при постоянном содержании куриной кожи (36,4 %) и воды (43,3 %). Активность воды в образцах БЖЭ составила от 0,9798 до 0,9968, что указывает на высокую влажность и необходимость строгого соблюдения условий хранения. Значения p</w:t>
      </w:r>
      <w:r w:rsidR="00EE5014">
        <w:rPr>
          <w:rFonts w:ascii="Times New Roman" w:hAnsi="Times New Roman" w:cs="Times New Roman"/>
          <w:sz w:val="24"/>
          <w:szCs w:val="24"/>
          <w:lang w:val="kk-KZ"/>
        </w:rPr>
        <w:t>H варьировались в пределах 4,82-</w:t>
      </w:r>
      <w:r w:rsidRPr="00E0257F">
        <w:rPr>
          <w:rFonts w:ascii="Times New Roman" w:hAnsi="Times New Roman" w:cs="Times New Roman"/>
          <w:sz w:val="24"/>
          <w:szCs w:val="24"/>
          <w:lang w:val="kk-KZ"/>
        </w:rPr>
        <w:t>4,99, соответствуя требованиям микробиологической безопасности. Наиболее высокая влагоудерживающая способность (78,74 %) зафиксирована у варианта 1, в то время как жироудерживающая способность достигла максимума у варианта 4 (62,4 %). Эмульгирующая способность увеличивалась от 46 % до 56 %, а стабильность эмульсии колебалась от 10 % до 22 %. Органолептические исследования показали, что все образцы имели однородную консистенцию и характерный мясной аромат, при этом вариант 3 был признан наиболее сбалансированным по внешнему виду, текстуре и запаху. Таким образом, рецептура 3 обеспечивает оптимальное соотношение функциональных и органолептических свойств. Разработанная технология БЖЭ позволяет рационально использовать побочное сырье птицы, снижать себестоимость продукции и расширять ассортимент мясных изделий за счёт внедрения безотходных технологий.</w:t>
      </w:r>
    </w:p>
    <w:p w:rsidR="0005270C" w:rsidRPr="00E0257F" w:rsidRDefault="0005270C" w:rsidP="0005270C">
      <w:pPr>
        <w:autoSpaceDE w:val="0"/>
        <w:autoSpaceDN w:val="0"/>
        <w:adjustRightInd w:val="0"/>
        <w:spacing w:after="0" w:line="240" w:lineRule="auto"/>
        <w:ind w:firstLine="708"/>
        <w:contextualSpacing/>
        <w:jc w:val="both"/>
        <w:rPr>
          <w:rFonts w:ascii="Times New Roman" w:hAnsi="Times New Roman" w:cs="Times New Roman"/>
          <w:bCs/>
          <w:sz w:val="24"/>
          <w:szCs w:val="24"/>
          <w:lang w:val="kk-KZ"/>
        </w:rPr>
      </w:pPr>
      <w:r w:rsidRPr="00E0257F">
        <w:rPr>
          <w:rFonts w:ascii="Times New Roman" w:hAnsi="Times New Roman" w:cs="Times New Roman"/>
          <w:b/>
          <w:sz w:val="24"/>
          <w:szCs w:val="24"/>
          <w:lang w:val="kk-KZ"/>
        </w:rPr>
        <w:t xml:space="preserve">Ключевые слова: </w:t>
      </w:r>
      <w:r w:rsidRPr="00E0257F">
        <w:rPr>
          <w:rFonts w:ascii="Times New Roman" w:hAnsi="Times New Roman" w:cs="Times New Roman"/>
          <w:bCs/>
          <w:sz w:val="24"/>
          <w:szCs w:val="24"/>
          <w:lang w:val="kk-KZ"/>
        </w:rPr>
        <w:t>куриная шкурка, куриный жир, активность воды, pH, белково-жировая эмульсия, гидролизат, функционально-технологические свойства.</w:t>
      </w:r>
    </w:p>
    <w:p w:rsidR="0005270C" w:rsidRPr="00E0257F" w:rsidRDefault="0005270C" w:rsidP="0005270C">
      <w:pPr>
        <w:spacing w:after="0" w:line="240" w:lineRule="auto"/>
        <w:ind w:firstLine="708"/>
        <w:contextualSpacing/>
        <w:jc w:val="center"/>
        <w:rPr>
          <w:rFonts w:ascii="Times New Roman" w:hAnsi="Times New Roman" w:cs="Times New Roman"/>
          <w:b/>
          <w:bCs/>
          <w:lang w:val="kk-KZ"/>
        </w:rPr>
      </w:pPr>
    </w:p>
    <w:p w:rsidR="0005270C" w:rsidRPr="00EE5014" w:rsidRDefault="0005270C" w:rsidP="0005270C">
      <w:pPr>
        <w:spacing w:after="0" w:line="240" w:lineRule="auto"/>
        <w:ind w:firstLine="708"/>
        <w:contextualSpacing/>
        <w:jc w:val="center"/>
        <w:rPr>
          <w:rFonts w:ascii="Times New Roman" w:hAnsi="Times New Roman" w:cs="Times New Roman"/>
          <w:b/>
          <w:bCs/>
          <w:lang w:val="kk-KZ"/>
        </w:rPr>
      </w:pPr>
      <w:r w:rsidRPr="00EE5014">
        <w:rPr>
          <w:rFonts w:ascii="Times New Roman" w:hAnsi="Times New Roman" w:cs="Times New Roman"/>
          <w:b/>
          <w:bCs/>
          <w:lang w:val="kk-KZ"/>
        </w:rPr>
        <w:t>ТАУЫҚ СУБӨНІМІНЕН АЛЫНҒАН АҚУЫЗ-МАЙ ЭМУЛЬСИЯСЫНЫҢ ФУНКЦИОНАЛДЫҚ-ТЕХНОЛОГИЯЛЫҚ ҚАСИЕТТЕРІН ӘЗІРЛЕУ ЖӘНЕ ЗЕРТТЕУ</w:t>
      </w:r>
    </w:p>
    <w:p w:rsidR="00EE5014" w:rsidRPr="00EE5014" w:rsidRDefault="00EE5014" w:rsidP="0005270C">
      <w:pPr>
        <w:spacing w:after="0" w:line="240" w:lineRule="auto"/>
        <w:ind w:firstLine="708"/>
        <w:contextualSpacing/>
        <w:jc w:val="center"/>
        <w:rPr>
          <w:rFonts w:ascii="Times New Roman" w:hAnsi="Times New Roman" w:cs="Times New Roman"/>
          <w:b/>
          <w:bCs/>
          <w:lang w:val="kk-KZ"/>
        </w:rPr>
      </w:pPr>
    </w:p>
    <w:p w:rsidR="0005270C" w:rsidRPr="00EE5014" w:rsidRDefault="0005270C" w:rsidP="0005270C">
      <w:pPr>
        <w:spacing w:line="240" w:lineRule="auto"/>
        <w:contextualSpacing/>
        <w:jc w:val="center"/>
        <w:rPr>
          <w:rFonts w:ascii="Times New Roman" w:eastAsia="Calibri" w:hAnsi="Times New Roman" w:cs="Times New Roman"/>
          <w:b/>
          <w:vertAlign w:val="superscript"/>
        </w:rPr>
      </w:pPr>
      <w:r w:rsidRPr="00EE5014">
        <w:rPr>
          <w:rFonts w:ascii="Times New Roman" w:eastAsia="Calibri" w:hAnsi="Times New Roman" w:cs="Times New Roman"/>
          <w:b/>
          <w:vertAlign w:val="superscript"/>
        </w:rPr>
        <w:t>1</w:t>
      </w:r>
      <w:r w:rsidRPr="00EE5014">
        <w:rPr>
          <w:rFonts w:ascii="Times New Roman" w:eastAsia="Calibri" w:hAnsi="Times New Roman" w:cs="Times New Roman"/>
          <w:b/>
        </w:rPr>
        <w:t xml:space="preserve">А.К. Суйчинов, </w:t>
      </w:r>
      <w:r w:rsidRPr="00EE5014">
        <w:rPr>
          <w:rFonts w:ascii="Times New Roman" w:eastAsia="Calibri" w:hAnsi="Times New Roman" w:cs="Times New Roman"/>
          <w:b/>
          <w:vertAlign w:val="superscript"/>
        </w:rPr>
        <w:t>2</w:t>
      </w:r>
      <w:r w:rsidRPr="00EE5014">
        <w:rPr>
          <w:rFonts w:ascii="Times New Roman" w:eastAsia="Calibri" w:hAnsi="Times New Roman" w:cs="Times New Roman"/>
          <w:b/>
        </w:rPr>
        <w:t xml:space="preserve">Э.К. Окусханова, </w:t>
      </w:r>
      <w:r w:rsidRPr="00EE5014">
        <w:rPr>
          <w:rFonts w:ascii="Times New Roman" w:eastAsia="Calibri" w:hAnsi="Times New Roman" w:cs="Times New Roman"/>
          <w:b/>
          <w:vertAlign w:val="superscript"/>
        </w:rPr>
        <w:t>1</w:t>
      </w:r>
      <w:r w:rsidR="00EE5014">
        <w:rPr>
          <w:rFonts w:ascii="Times New Roman" w:eastAsia="Calibri" w:hAnsi="Times New Roman" w:cs="Times New Roman"/>
          <w:b/>
        </w:rPr>
        <w:t>Г.А. Капашев</w:t>
      </w:r>
      <w:r w:rsidR="00EE5014" w:rsidRPr="00EE5014">
        <w:rPr>
          <w:rFonts w:ascii="Times New Roman" w:eastAsia="Calibri" w:hAnsi="Times New Roman" w:cs="Times New Roman"/>
          <w:b/>
          <w:bCs/>
          <w:color w:val="1F497D"/>
          <w:vertAlign w:val="superscript"/>
          <w:lang w:val="en-US"/>
        </w:rPr>
        <w:sym w:font="Wingdings" w:char="F02A"/>
      </w:r>
      <w:r w:rsidRPr="00EE5014">
        <w:rPr>
          <w:rFonts w:ascii="Times New Roman" w:eastAsia="Calibri" w:hAnsi="Times New Roman" w:cs="Times New Roman"/>
          <w:b/>
        </w:rPr>
        <w:t xml:space="preserve">, </w:t>
      </w:r>
      <w:r w:rsidRPr="00EE5014">
        <w:rPr>
          <w:rFonts w:ascii="Times New Roman" w:eastAsia="Calibri" w:hAnsi="Times New Roman" w:cs="Times New Roman"/>
          <w:b/>
          <w:vertAlign w:val="superscript"/>
        </w:rPr>
        <w:t>1</w:t>
      </w:r>
      <w:r w:rsidRPr="00EE5014">
        <w:rPr>
          <w:rFonts w:ascii="Times New Roman" w:hAnsi="Times New Roman" w:cs="Times New Roman"/>
          <w:b/>
          <w:bCs/>
        </w:rPr>
        <w:t>Ж.С.Есимбеков</w:t>
      </w:r>
    </w:p>
    <w:p w:rsidR="0005270C" w:rsidRPr="00EE5014" w:rsidRDefault="0005270C" w:rsidP="0005270C">
      <w:pPr>
        <w:spacing w:line="240" w:lineRule="auto"/>
        <w:contextualSpacing/>
        <w:jc w:val="center"/>
        <w:rPr>
          <w:rFonts w:ascii="Times New Roman" w:eastAsia="Calibri" w:hAnsi="Times New Roman" w:cs="Times New Roman"/>
          <w:bCs/>
          <w:i/>
          <w:sz w:val="20"/>
          <w:szCs w:val="20"/>
        </w:rPr>
      </w:pPr>
      <w:r w:rsidRPr="00EE5014">
        <w:rPr>
          <w:rFonts w:ascii="Times New Roman" w:eastAsia="Calibri" w:hAnsi="Times New Roman" w:cs="Times New Roman"/>
          <w:bCs/>
          <w:i/>
          <w:sz w:val="20"/>
          <w:szCs w:val="20"/>
          <w:vertAlign w:val="superscript"/>
        </w:rPr>
        <w:t>1</w:t>
      </w:r>
      <w:hyperlink r:id="rId68" w:history="1">
        <w:r w:rsidRPr="00EE5014">
          <w:rPr>
            <w:rStyle w:val="a6"/>
            <w:rFonts w:ascii="Times New Roman" w:eastAsia="Calibri" w:hAnsi="Times New Roman" w:cs="Times New Roman"/>
            <w:bCs/>
            <w:i/>
            <w:color w:val="auto"/>
            <w:sz w:val="20"/>
            <w:szCs w:val="20"/>
            <w:u w:val="none"/>
          </w:rPr>
          <w:t>Қaзақ қайта өңдеу және тағам өнеркәсіптері ғылыми зерттеу институты</w:t>
        </w:r>
      </w:hyperlink>
    </w:p>
    <w:p w:rsidR="0005270C" w:rsidRPr="00EE5014" w:rsidRDefault="0005270C" w:rsidP="0005270C">
      <w:pPr>
        <w:spacing w:line="240" w:lineRule="auto"/>
        <w:contextualSpacing/>
        <w:jc w:val="center"/>
        <w:rPr>
          <w:rFonts w:ascii="Times New Roman" w:eastAsia="Calibri" w:hAnsi="Times New Roman" w:cs="Times New Roman"/>
          <w:bCs/>
          <w:i/>
          <w:sz w:val="20"/>
          <w:szCs w:val="20"/>
        </w:rPr>
      </w:pPr>
      <w:r w:rsidRPr="00EE5014">
        <w:rPr>
          <w:rFonts w:ascii="Times New Roman" w:eastAsia="Calibri" w:hAnsi="Times New Roman" w:cs="Times New Roman"/>
          <w:bCs/>
          <w:i/>
          <w:sz w:val="20"/>
          <w:szCs w:val="20"/>
        </w:rPr>
        <w:t xml:space="preserve">(Семей филиалы), </w:t>
      </w:r>
      <w:r w:rsidR="00E420C2" w:rsidRPr="00EE5014">
        <w:rPr>
          <w:rFonts w:ascii="Times New Roman" w:eastAsia="Calibri" w:hAnsi="Times New Roman" w:cs="Times New Roman"/>
          <w:bCs/>
          <w:i/>
          <w:sz w:val="20"/>
          <w:szCs w:val="20"/>
        </w:rPr>
        <w:t>Семей</w:t>
      </w:r>
      <w:r w:rsidR="00E420C2">
        <w:rPr>
          <w:rFonts w:ascii="Times New Roman" w:eastAsia="Calibri" w:hAnsi="Times New Roman" w:cs="Times New Roman"/>
          <w:bCs/>
          <w:i/>
          <w:sz w:val="20"/>
          <w:szCs w:val="20"/>
        </w:rPr>
        <w:t>,</w:t>
      </w:r>
      <w:r w:rsidR="00E420C2" w:rsidRPr="00EE5014">
        <w:rPr>
          <w:rFonts w:ascii="Times New Roman" w:eastAsia="Calibri" w:hAnsi="Times New Roman" w:cs="Times New Roman"/>
          <w:bCs/>
          <w:i/>
          <w:sz w:val="20"/>
          <w:szCs w:val="20"/>
        </w:rPr>
        <w:t xml:space="preserve"> </w:t>
      </w:r>
      <w:r w:rsidRPr="00EE5014">
        <w:rPr>
          <w:rFonts w:ascii="Times New Roman" w:eastAsia="Calibri" w:hAnsi="Times New Roman" w:cs="Times New Roman"/>
          <w:bCs/>
          <w:i/>
          <w:sz w:val="20"/>
          <w:szCs w:val="20"/>
        </w:rPr>
        <w:t xml:space="preserve">Қазақстан, </w:t>
      </w:r>
    </w:p>
    <w:p w:rsidR="0005270C" w:rsidRPr="00EE5014" w:rsidRDefault="0005270C" w:rsidP="0005270C">
      <w:pPr>
        <w:spacing w:line="240" w:lineRule="auto"/>
        <w:contextualSpacing/>
        <w:jc w:val="center"/>
        <w:rPr>
          <w:rFonts w:ascii="Times New Roman" w:eastAsia="Calibri" w:hAnsi="Times New Roman" w:cs="Times New Roman"/>
          <w:bCs/>
          <w:i/>
          <w:sz w:val="20"/>
          <w:szCs w:val="20"/>
        </w:rPr>
      </w:pPr>
      <w:r w:rsidRPr="00EE5014">
        <w:rPr>
          <w:rFonts w:ascii="Times New Roman" w:eastAsia="Calibri" w:hAnsi="Times New Roman" w:cs="Times New Roman"/>
          <w:bCs/>
          <w:i/>
          <w:sz w:val="20"/>
          <w:szCs w:val="20"/>
          <w:vertAlign w:val="superscript"/>
        </w:rPr>
        <w:t>2</w:t>
      </w:r>
      <w:r w:rsidRPr="00EE5014">
        <w:rPr>
          <w:rFonts w:ascii="Times New Roman" w:eastAsia="Calibri" w:hAnsi="Times New Roman" w:cs="Times New Roman"/>
          <w:bCs/>
          <w:i/>
          <w:sz w:val="20"/>
          <w:szCs w:val="20"/>
        </w:rPr>
        <w:t xml:space="preserve">«Шәкәрiм Университетi» КЕҚ, </w:t>
      </w:r>
      <w:r w:rsidR="00E420C2">
        <w:rPr>
          <w:rFonts w:ascii="Times New Roman" w:eastAsia="Calibri" w:hAnsi="Times New Roman" w:cs="Times New Roman"/>
          <w:bCs/>
          <w:i/>
          <w:sz w:val="20"/>
          <w:szCs w:val="20"/>
        </w:rPr>
        <w:t>Семей,</w:t>
      </w:r>
      <w:r w:rsidR="00E420C2" w:rsidRPr="00EE5014">
        <w:rPr>
          <w:rFonts w:ascii="Times New Roman" w:eastAsia="Calibri" w:hAnsi="Times New Roman" w:cs="Times New Roman"/>
          <w:bCs/>
          <w:i/>
          <w:sz w:val="20"/>
          <w:szCs w:val="20"/>
        </w:rPr>
        <w:t xml:space="preserve"> </w:t>
      </w:r>
      <w:r w:rsidRPr="00EE5014">
        <w:rPr>
          <w:rFonts w:ascii="Times New Roman" w:eastAsia="Calibri" w:hAnsi="Times New Roman" w:cs="Times New Roman"/>
          <w:bCs/>
          <w:i/>
          <w:sz w:val="20"/>
          <w:szCs w:val="20"/>
        </w:rPr>
        <w:t xml:space="preserve">Қазақстан, </w:t>
      </w:r>
    </w:p>
    <w:p w:rsidR="0005270C" w:rsidRPr="00E420C2" w:rsidRDefault="0005270C" w:rsidP="0005270C">
      <w:pPr>
        <w:spacing w:line="240" w:lineRule="auto"/>
        <w:contextualSpacing/>
        <w:jc w:val="center"/>
        <w:rPr>
          <w:rFonts w:ascii="Times New Roman" w:eastAsia="Calibri" w:hAnsi="Times New Roman" w:cs="Times New Roman"/>
          <w:bCs/>
        </w:rPr>
      </w:pPr>
      <w:r w:rsidRPr="00E420C2">
        <w:rPr>
          <w:rFonts w:ascii="Times New Roman" w:eastAsia="Calibri" w:hAnsi="Times New Roman" w:cs="Times New Roman"/>
          <w:bCs/>
        </w:rPr>
        <w:t xml:space="preserve">e-mail: </w:t>
      </w:r>
      <w:hyperlink r:id="rId69" w:history="1">
        <w:r w:rsidRPr="00E420C2">
          <w:rPr>
            <w:rStyle w:val="15"/>
            <w:rFonts w:ascii="Times New Roman" w:eastAsia="Calibri" w:hAnsi="Times New Roman" w:cs="Times New Roman"/>
            <w:bCs/>
            <w:color w:val="auto"/>
            <w:u w:val="none"/>
          </w:rPr>
          <w:t>gena.89.89@mail.ru</w:t>
        </w:r>
      </w:hyperlink>
    </w:p>
    <w:p w:rsidR="0005270C" w:rsidRPr="00E420C2" w:rsidRDefault="0005270C" w:rsidP="0005270C">
      <w:pPr>
        <w:spacing w:after="0" w:line="240" w:lineRule="auto"/>
        <w:ind w:firstLine="708"/>
        <w:contextualSpacing/>
        <w:jc w:val="center"/>
        <w:rPr>
          <w:rFonts w:ascii="Times New Roman" w:hAnsi="Times New Roman" w:cs="Times New Roman"/>
          <w:b/>
          <w:bCs/>
          <w:sz w:val="24"/>
          <w:szCs w:val="24"/>
          <w:lang w:val="kk-KZ"/>
        </w:rPr>
      </w:pPr>
    </w:p>
    <w:p w:rsidR="0005270C" w:rsidRPr="00E0257F" w:rsidRDefault="0005270C" w:rsidP="0005270C">
      <w:pPr>
        <w:spacing w:after="0" w:line="240" w:lineRule="auto"/>
        <w:ind w:firstLine="708"/>
        <w:contextualSpacing/>
        <w:jc w:val="both"/>
        <w:rPr>
          <w:rFonts w:ascii="Times New Roman" w:hAnsi="Times New Roman" w:cs="Times New Roman"/>
          <w:sz w:val="24"/>
          <w:szCs w:val="24"/>
          <w:lang w:val="kk-KZ"/>
        </w:rPr>
      </w:pPr>
      <w:r w:rsidRPr="00E0257F">
        <w:rPr>
          <w:rFonts w:ascii="Times New Roman" w:hAnsi="Times New Roman" w:cs="Times New Roman"/>
          <w:sz w:val="24"/>
          <w:szCs w:val="24"/>
          <w:lang w:val="kk-KZ"/>
        </w:rPr>
        <w:t>Мақалада құс субөнімдеріне негізделген ақуыз-май эмульсияның (АМЭ) жасалуы ұсынылған. Құрамында тауық терісі, тауық майы және ақуыз гидролизаты бар, бұл</w:t>
      </w:r>
      <w:r w:rsidR="00E420C2">
        <w:rPr>
          <w:rFonts w:ascii="Times New Roman" w:hAnsi="Times New Roman" w:cs="Times New Roman"/>
          <w:sz w:val="24"/>
          <w:szCs w:val="24"/>
          <w:lang w:val="kk-KZ"/>
        </w:rPr>
        <w:t xml:space="preserve"> эмульсияны әзірлеудегі мақсат -</w:t>
      </w:r>
      <w:r w:rsidRPr="00E0257F">
        <w:rPr>
          <w:rFonts w:ascii="Times New Roman" w:hAnsi="Times New Roman" w:cs="Times New Roman"/>
          <w:sz w:val="24"/>
          <w:szCs w:val="24"/>
          <w:lang w:val="kk-KZ"/>
        </w:rPr>
        <w:t xml:space="preserve"> ет өнімдерінде қолдануға жарамды, тұрақты және оңтайлы функционалды-технологиялық қасиеттері бар эмульсиялық жүйе жасау. Зер</w:t>
      </w:r>
      <w:r w:rsidR="00E420C2">
        <w:rPr>
          <w:rFonts w:ascii="Times New Roman" w:hAnsi="Times New Roman" w:cs="Times New Roman"/>
          <w:sz w:val="24"/>
          <w:szCs w:val="24"/>
          <w:lang w:val="kk-KZ"/>
        </w:rPr>
        <w:t>ттеу барысында тауық майы (13,5-15,0 %) мен гидролизаттың (5,3-</w:t>
      </w:r>
      <w:r w:rsidRPr="00E0257F">
        <w:rPr>
          <w:rFonts w:ascii="Times New Roman" w:hAnsi="Times New Roman" w:cs="Times New Roman"/>
          <w:sz w:val="24"/>
          <w:szCs w:val="24"/>
          <w:lang w:val="kk-KZ"/>
        </w:rPr>
        <w:t>6,8 %) мөлшері әртүрлі төрт рецептура нұсқасы қарастырылды, ал тауық терісі (36,4 %) мен су (43,3 %) тұрақты компоненттер ретінде сақталды. АМЭ үлгі</w:t>
      </w:r>
      <w:r w:rsidR="00E420C2">
        <w:rPr>
          <w:rFonts w:ascii="Times New Roman" w:hAnsi="Times New Roman" w:cs="Times New Roman"/>
          <w:sz w:val="24"/>
          <w:szCs w:val="24"/>
          <w:lang w:val="kk-KZ"/>
        </w:rPr>
        <w:t>леріндегі су активтілігі 0,9798-</w:t>
      </w:r>
      <w:r w:rsidRPr="00E0257F">
        <w:rPr>
          <w:rFonts w:ascii="Times New Roman" w:hAnsi="Times New Roman" w:cs="Times New Roman"/>
          <w:sz w:val="24"/>
          <w:szCs w:val="24"/>
          <w:lang w:val="kk-KZ"/>
        </w:rPr>
        <w:t xml:space="preserve">0,9968 аралығында болды, бұл олардың </w:t>
      </w:r>
      <w:r w:rsidRPr="00E0257F">
        <w:rPr>
          <w:rFonts w:ascii="Times New Roman" w:hAnsi="Times New Roman" w:cs="Times New Roman"/>
          <w:sz w:val="24"/>
          <w:szCs w:val="24"/>
          <w:lang w:val="kk-KZ"/>
        </w:rPr>
        <w:lastRenderedPageBreak/>
        <w:t>ылғалдылығының жоғары екенін және сақтау шарттарын қатаң сақтаудың маңыздыл</w:t>
      </w:r>
      <w:r w:rsidR="00E420C2">
        <w:rPr>
          <w:rFonts w:ascii="Times New Roman" w:hAnsi="Times New Roman" w:cs="Times New Roman"/>
          <w:sz w:val="24"/>
          <w:szCs w:val="24"/>
          <w:lang w:val="kk-KZ"/>
        </w:rPr>
        <w:t>ығын көрсетеді. pH мәндері 4,82-</w:t>
      </w:r>
      <w:r w:rsidRPr="00E0257F">
        <w:rPr>
          <w:rFonts w:ascii="Times New Roman" w:hAnsi="Times New Roman" w:cs="Times New Roman"/>
          <w:sz w:val="24"/>
          <w:szCs w:val="24"/>
          <w:lang w:val="kk-KZ"/>
        </w:rPr>
        <w:t>4,99 шегінде ауытқып, микробиологиялық қауіпсіздік талаптарына сәйкес келді. Ең жоғары ылғал ұстау қабілеті 1-нұсқада (78,74 %) байқалса, ең жоғары май ұстау қабілеті 4-нұсқада (62,4 %) тіркелді. Эмульгирлеу қабілеті 46 %-дан 56 %-ға дейін артты, ал эмульсия тұрақтылығы 10 %-дан 22 %-ға дейін ауытқыды. Органолептикалық зерттеулер барлық үлгілердің біртекті консистенциясы мен тән ет иісіне ие екенін көрсетті, ал 3-нұсқа сыртқы түрі, құрылымы және иісі жағынан ең теңгерімді деп танылды. Осылайша, 3-рецептура функционалды және органолептикалық қасиеттердің оңтайлы арақатынасын қамтамасыз етеді. Жасалған АМЭ технологиясы құс қалдықтарын тиімді пайдаланып, өнімнің өзіндік құнын төмендетуге және ет өнімдерінің ассортиментін кеңейтуге мүмкіндік береді.</w:t>
      </w:r>
    </w:p>
    <w:p w:rsidR="0005270C" w:rsidRPr="00E0257F" w:rsidRDefault="0005270C" w:rsidP="0005270C">
      <w:pPr>
        <w:spacing w:after="0" w:line="240" w:lineRule="auto"/>
        <w:ind w:firstLine="708"/>
        <w:contextualSpacing/>
        <w:jc w:val="both"/>
        <w:rPr>
          <w:rFonts w:ascii="Times New Roman" w:hAnsi="Times New Roman" w:cs="Times New Roman"/>
          <w:sz w:val="24"/>
          <w:szCs w:val="24"/>
          <w:lang w:val="kk-KZ"/>
        </w:rPr>
      </w:pPr>
      <w:r w:rsidRPr="00E0257F">
        <w:rPr>
          <w:rFonts w:ascii="Times New Roman" w:hAnsi="Times New Roman" w:cs="Times New Roman"/>
          <w:b/>
          <w:bCs/>
          <w:sz w:val="24"/>
          <w:szCs w:val="24"/>
          <w:lang w:val="kk-KZ"/>
        </w:rPr>
        <w:t>Түйінді сөздер:</w:t>
      </w:r>
      <w:r w:rsidRPr="00E0257F">
        <w:rPr>
          <w:rFonts w:ascii="Times New Roman" w:hAnsi="Times New Roman" w:cs="Times New Roman"/>
          <w:sz w:val="24"/>
          <w:szCs w:val="24"/>
          <w:lang w:val="kk-KZ"/>
        </w:rPr>
        <w:t xml:space="preserve"> тауық терісі, тауық майы, су активтілігі, pH, белокты-майлы эмульсия, гидролизат, функционалды-технологиялық қасиеттер.</w:t>
      </w:r>
    </w:p>
    <w:p w:rsidR="0005270C" w:rsidRPr="00E0257F" w:rsidRDefault="0005270C" w:rsidP="0005270C">
      <w:pPr>
        <w:spacing w:after="0" w:line="240" w:lineRule="auto"/>
        <w:ind w:firstLine="708"/>
        <w:contextualSpacing/>
        <w:jc w:val="center"/>
        <w:rPr>
          <w:rFonts w:ascii="Times New Roman" w:hAnsi="Times New Roman" w:cs="Times New Roman"/>
          <w:b/>
          <w:lang w:val="kk-KZ"/>
        </w:rPr>
      </w:pPr>
    </w:p>
    <w:p w:rsidR="0005270C" w:rsidRDefault="0005270C" w:rsidP="00E420C2">
      <w:pPr>
        <w:spacing w:after="0" w:line="240" w:lineRule="auto"/>
        <w:ind w:firstLine="708"/>
        <w:contextualSpacing/>
        <w:jc w:val="center"/>
        <w:rPr>
          <w:rFonts w:ascii="Times New Roman" w:hAnsi="Times New Roman" w:cs="Times New Roman"/>
          <w:b/>
          <w:lang w:val="en-US"/>
        </w:rPr>
      </w:pPr>
      <w:r w:rsidRPr="00E420C2">
        <w:rPr>
          <w:rFonts w:ascii="Times New Roman" w:hAnsi="Times New Roman" w:cs="Times New Roman"/>
          <w:b/>
          <w:lang w:val="en-US"/>
        </w:rPr>
        <w:t>DEVELOPMENT AND RESEARCH OF FUNCTIONAL AND TECHNOLOGICAL PROPERTIES OF PROTEIN-FAT EMULSION FROM CHICKEN OFFAL</w:t>
      </w:r>
    </w:p>
    <w:p w:rsidR="00E420C2" w:rsidRPr="00E420C2" w:rsidRDefault="00E420C2" w:rsidP="00E420C2">
      <w:pPr>
        <w:spacing w:after="0" w:line="240" w:lineRule="auto"/>
        <w:ind w:firstLine="708"/>
        <w:contextualSpacing/>
        <w:jc w:val="center"/>
        <w:rPr>
          <w:rFonts w:ascii="Times New Roman" w:hAnsi="Times New Roman" w:cs="Times New Roman"/>
          <w:b/>
          <w:lang w:val="en-US"/>
        </w:rPr>
      </w:pPr>
    </w:p>
    <w:p w:rsidR="0005270C" w:rsidRPr="00E420C2" w:rsidRDefault="0005270C" w:rsidP="00E420C2">
      <w:pPr>
        <w:spacing w:line="240" w:lineRule="auto"/>
        <w:contextualSpacing/>
        <w:jc w:val="center"/>
        <w:rPr>
          <w:rFonts w:ascii="Times New Roman" w:eastAsia="Calibri" w:hAnsi="Times New Roman"/>
          <w:b/>
          <w:lang w:val="en-US"/>
        </w:rPr>
      </w:pPr>
      <w:r w:rsidRPr="00E420C2">
        <w:rPr>
          <w:rFonts w:ascii="Times New Roman" w:eastAsia="Calibri" w:hAnsi="Times New Roman"/>
          <w:b/>
          <w:vertAlign w:val="superscript"/>
          <w:lang w:val="en-US"/>
        </w:rPr>
        <w:t>1</w:t>
      </w:r>
      <w:r w:rsidRPr="00E420C2">
        <w:rPr>
          <w:rFonts w:ascii="Times New Roman" w:eastAsia="Calibri" w:hAnsi="Times New Roman"/>
          <w:b/>
          <w:lang w:val="en-US"/>
        </w:rPr>
        <w:t xml:space="preserve">A. K. Suichinov, </w:t>
      </w:r>
      <w:r w:rsidRPr="00E420C2">
        <w:rPr>
          <w:rFonts w:ascii="Times New Roman" w:eastAsia="Calibri" w:hAnsi="Times New Roman"/>
          <w:b/>
          <w:vertAlign w:val="superscript"/>
          <w:lang w:val="en-US"/>
        </w:rPr>
        <w:t>2</w:t>
      </w:r>
      <w:r w:rsidRPr="00E420C2">
        <w:rPr>
          <w:rFonts w:ascii="Times New Roman" w:eastAsia="Calibri" w:hAnsi="Times New Roman"/>
          <w:b/>
          <w:lang w:val="en-US"/>
        </w:rPr>
        <w:t xml:space="preserve">E.K. Okuskhanova, </w:t>
      </w:r>
      <w:r w:rsidRPr="00E420C2">
        <w:rPr>
          <w:rFonts w:ascii="Times New Roman" w:eastAsia="Calibri" w:hAnsi="Times New Roman"/>
          <w:b/>
          <w:vertAlign w:val="superscript"/>
          <w:lang w:val="en-US"/>
        </w:rPr>
        <w:t>1</w:t>
      </w:r>
      <w:r w:rsidRPr="00E420C2">
        <w:rPr>
          <w:rFonts w:ascii="Times New Roman" w:eastAsia="Calibri" w:hAnsi="Times New Roman"/>
          <w:b/>
          <w:lang w:val="en-US"/>
        </w:rPr>
        <w:t>G. A. Kapasheva</w:t>
      </w:r>
      <w:r w:rsidR="00E420C2" w:rsidRPr="00E420C2">
        <w:rPr>
          <w:rFonts w:ascii="Times New Roman" w:eastAsia="Calibri" w:hAnsi="Times New Roman" w:cs="Times New Roman"/>
          <w:b/>
          <w:bCs/>
          <w:color w:val="1F497D"/>
          <w:vertAlign w:val="superscript"/>
          <w:lang w:val="en-US"/>
        </w:rPr>
        <w:sym w:font="Wingdings" w:char="F02A"/>
      </w:r>
      <w:r w:rsidRPr="00E420C2">
        <w:rPr>
          <w:rFonts w:ascii="Times New Roman" w:eastAsia="Calibri" w:hAnsi="Times New Roman"/>
          <w:b/>
          <w:lang w:val="en-US"/>
        </w:rPr>
        <w:t xml:space="preserve">, </w:t>
      </w:r>
      <w:r w:rsidRPr="00E420C2">
        <w:rPr>
          <w:rFonts w:ascii="Times New Roman" w:eastAsia="Calibri" w:hAnsi="Times New Roman"/>
          <w:b/>
          <w:vertAlign w:val="superscript"/>
          <w:lang w:val="en-US"/>
        </w:rPr>
        <w:t>1</w:t>
      </w:r>
      <w:r w:rsidRPr="00E420C2">
        <w:rPr>
          <w:rFonts w:ascii="Times New Roman" w:eastAsia="Calibri" w:hAnsi="Times New Roman"/>
          <w:b/>
          <w:bCs/>
          <w:lang w:val="en-US"/>
        </w:rPr>
        <w:t>Zh.S.Yesimbekov</w:t>
      </w:r>
    </w:p>
    <w:p w:rsidR="0005270C" w:rsidRPr="0005270C" w:rsidRDefault="0005270C" w:rsidP="0005270C">
      <w:pPr>
        <w:spacing w:line="240" w:lineRule="auto"/>
        <w:contextualSpacing/>
        <w:jc w:val="center"/>
        <w:rPr>
          <w:rFonts w:ascii="Times New Roman" w:eastAsia="Calibri" w:hAnsi="Times New Roman" w:cs="Times New Roman"/>
          <w:i/>
          <w:sz w:val="20"/>
          <w:szCs w:val="20"/>
          <w:lang w:val="en-US"/>
        </w:rPr>
      </w:pPr>
      <w:r w:rsidRPr="0005270C">
        <w:rPr>
          <w:rFonts w:ascii="Times New Roman" w:eastAsia="Calibri" w:hAnsi="Times New Roman" w:cs="Times New Roman"/>
          <w:i/>
          <w:sz w:val="20"/>
          <w:szCs w:val="20"/>
          <w:vertAlign w:val="superscript"/>
          <w:lang w:val="en-US"/>
        </w:rPr>
        <w:t>1</w:t>
      </w:r>
      <w:r w:rsidRPr="0005270C">
        <w:rPr>
          <w:rFonts w:ascii="Times New Roman" w:eastAsia="Calibri" w:hAnsi="Times New Roman" w:cs="Times New Roman"/>
          <w:i/>
          <w:sz w:val="20"/>
          <w:szCs w:val="20"/>
          <w:lang w:val="en-US"/>
        </w:rPr>
        <w:t>Kazakh Scientific Research Institute of Processing and Food Industry</w:t>
      </w:r>
    </w:p>
    <w:p w:rsidR="0005270C" w:rsidRPr="00E420C2" w:rsidRDefault="0005270C" w:rsidP="0005270C">
      <w:pPr>
        <w:spacing w:line="240" w:lineRule="auto"/>
        <w:contextualSpacing/>
        <w:jc w:val="center"/>
        <w:rPr>
          <w:rFonts w:ascii="Times New Roman" w:eastAsia="Calibri" w:hAnsi="Times New Roman" w:cs="Times New Roman"/>
          <w:i/>
          <w:sz w:val="20"/>
          <w:szCs w:val="20"/>
          <w:lang w:val="en-US"/>
        </w:rPr>
      </w:pPr>
      <w:r w:rsidRPr="0005270C">
        <w:rPr>
          <w:rFonts w:ascii="Times New Roman" w:eastAsia="Calibri" w:hAnsi="Times New Roman" w:cs="Times New Roman"/>
          <w:i/>
          <w:sz w:val="20"/>
          <w:szCs w:val="20"/>
          <w:lang w:val="en-US"/>
        </w:rPr>
        <w:t>(Semey branch), Semey, Kazakhstan</w:t>
      </w:r>
      <w:r w:rsidR="00E420C2" w:rsidRPr="00E420C2">
        <w:rPr>
          <w:rFonts w:ascii="Times New Roman" w:eastAsia="Calibri" w:hAnsi="Times New Roman" w:cs="Times New Roman"/>
          <w:i/>
          <w:sz w:val="20"/>
          <w:szCs w:val="20"/>
          <w:lang w:val="en-US"/>
        </w:rPr>
        <w:t>,</w:t>
      </w:r>
    </w:p>
    <w:p w:rsidR="0005270C" w:rsidRPr="0005270C" w:rsidRDefault="0005270C" w:rsidP="0005270C">
      <w:pPr>
        <w:spacing w:line="240" w:lineRule="auto"/>
        <w:contextualSpacing/>
        <w:jc w:val="center"/>
        <w:rPr>
          <w:rFonts w:ascii="Times New Roman" w:eastAsia="Calibri" w:hAnsi="Times New Roman" w:cs="Times New Roman"/>
          <w:bCs/>
          <w:i/>
          <w:sz w:val="20"/>
          <w:szCs w:val="20"/>
          <w:lang w:val="en-US"/>
        </w:rPr>
      </w:pPr>
      <w:r w:rsidRPr="0005270C">
        <w:rPr>
          <w:rFonts w:ascii="Times New Roman" w:eastAsia="Calibri" w:hAnsi="Times New Roman" w:cs="Times New Roman"/>
          <w:bCs/>
          <w:i/>
          <w:sz w:val="20"/>
          <w:szCs w:val="20"/>
          <w:vertAlign w:val="superscript"/>
          <w:lang w:val="en-US"/>
        </w:rPr>
        <w:t>2</w:t>
      </w:r>
      <w:r w:rsidRPr="0005270C">
        <w:rPr>
          <w:rFonts w:ascii="Times New Roman" w:eastAsia="Calibri" w:hAnsi="Times New Roman" w:cs="Times New Roman"/>
          <w:bCs/>
          <w:i/>
          <w:sz w:val="20"/>
          <w:szCs w:val="20"/>
          <w:lang w:val="en-US"/>
        </w:rPr>
        <w:t xml:space="preserve"> NJC «Shakarim University», </w:t>
      </w:r>
      <w:r w:rsidR="00E420C2" w:rsidRPr="0005270C">
        <w:rPr>
          <w:rFonts w:ascii="Times New Roman" w:eastAsia="Calibri" w:hAnsi="Times New Roman" w:cs="Times New Roman"/>
          <w:bCs/>
          <w:i/>
          <w:sz w:val="20"/>
          <w:szCs w:val="20"/>
          <w:lang w:val="en-US"/>
        </w:rPr>
        <w:t xml:space="preserve">Semey </w:t>
      </w:r>
      <w:r w:rsidRPr="0005270C">
        <w:rPr>
          <w:rFonts w:ascii="Times New Roman" w:eastAsia="Calibri" w:hAnsi="Times New Roman" w:cs="Times New Roman"/>
          <w:bCs/>
          <w:i/>
          <w:sz w:val="20"/>
          <w:szCs w:val="20"/>
          <w:lang w:val="en-US"/>
        </w:rPr>
        <w:t xml:space="preserve">Kazakhstan, </w:t>
      </w:r>
    </w:p>
    <w:p w:rsidR="0005270C" w:rsidRPr="00E420C2" w:rsidRDefault="0005270C" w:rsidP="0005270C">
      <w:pPr>
        <w:spacing w:line="240" w:lineRule="auto"/>
        <w:contextualSpacing/>
        <w:jc w:val="center"/>
        <w:rPr>
          <w:rFonts w:ascii="Times New Roman" w:eastAsia="Calibri" w:hAnsi="Times New Roman" w:cs="Times New Roman"/>
          <w:bCs/>
          <w:sz w:val="20"/>
          <w:szCs w:val="20"/>
          <w:lang w:val="en-US"/>
        </w:rPr>
      </w:pPr>
      <w:r w:rsidRPr="00E420C2">
        <w:rPr>
          <w:rFonts w:ascii="Times New Roman" w:eastAsia="Calibri" w:hAnsi="Times New Roman" w:cs="Times New Roman"/>
          <w:sz w:val="20"/>
          <w:szCs w:val="20"/>
          <w:lang w:val="en-US"/>
        </w:rPr>
        <w:t>e-mail:</w:t>
      </w:r>
      <w:r w:rsidRPr="00E420C2">
        <w:rPr>
          <w:rFonts w:ascii="Times New Roman" w:eastAsia="Calibri" w:hAnsi="Times New Roman" w:cs="Times New Roman"/>
          <w:bCs/>
          <w:sz w:val="20"/>
          <w:szCs w:val="20"/>
          <w:lang w:val="en-US"/>
        </w:rPr>
        <w:t xml:space="preserve"> : </w:t>
      </w:r>
      <w:hyperlink r:id="rId70" w:history="1">
        <w:r w:rsidRPr="00E420C2">
          <w:rPr>
            <w:rStyle w:val="15"/>
            <w:rFonts w:ascii="Times New Roman" w:eastAsia="Calibri" w:hAnsi="Times New Roman" w:cs="Times New Roman"/>
            <w:bCs/>
            <w:color w:val="auto"/>
            <w:sz w:val="20"/>
            <w:szCs w:val="20"/>
            <w:u w:val="none"/>
            <w:lang w:val="en-US"/>
          </w:rPr>
          <w:t>gena.89.89@mail.ru</w:t>
        </w:r>
      </w:hyperlink>
    </w:p>
    <w:p w:rsidR="00E420C2" w:rsidRDefault="00E420C2" w:rsidP="0005270C">
      <w:pPr>
        <w:spacing w:after="0" w:line="240" w:lineRule="auto"/>
        <w:ind w:firstLine="708"/>
        <w:contextualSpacing/>
        <w:jc w:val="both"/>
        <w:rPr>
          <w:rFonts w:ascii="Times New Roman" w:hAnsi="Times New Roman" w:cs="Times New Roman"/>
          <w:bCs/>
          <w:sz w:val="24"/>
          <w:szCs w:val="24"/>
          <w:lang w:val="en-US"/>
        </w:rPr>
      </w:pPr>
    </w:p>
    <w:p w:rsidR="0005270C" w:rsidRPr="0005270C" w:rsidRDefault="0005270C" w:rsidP="0005270C">
      <w:pPr>
        <w:spacing w:after="0" w:line="240" w:lineRule="auto"/>
        <w:ind w:firstLine="708"/>
        <w:contextualSpacing/>
        <w:jc w:val="both"/>
        <w:rPr>
          <w:rFonts w:ascii="Times New Roman" w:hAnsi="Times New Roman" w:cs="Times New Roman"/>
          <w:bCs/>
          <w:sz w:val="24"/>
          <w:szCs w:val="24"/>
          <w:lang w:val="en-US"/>
        </w:rPr>
      </w:pPr>
      <w:r w:rsidRPr="0005270C">
        <w:rPr>
          <w:rFonts w:ascii="Times New Roman" w:hAnsi="Times New Roman" w:cs="Times New Roman"/>
          <w:bCs/>
          <w:sz w:val="24"/>
          <w:szCs w:val="24"/>
          <w:lang w:val="en-US"/>
        </w:rPr>
        <w:t>This article presents the development of a protein-fat emulsion (PFE) based on poultry by-products: chicken skin, chicken fat, and</w:t>
      </w:r>
      <w:r w:rsidRPr="0005270C">
        <w:rPr>
          <w:rFonts w:ascii="Times New Roman" w:hAnsi="Times New Roman" w:cs="Times New Roman"/>
          <w:sz w:val="24"/>
          <w:szCs w:val="24"/>
          <w:lang w:val="en-US"/>
        </w:rPr>
        <w:t xml:space="preserve"> protein</w:t>
      </w:r>
      <w:r w:rsidRPr="0005270C">
        <w:rPr>
          <w:rFonts w:ascii="Times New Roman" w:hAnsi="Times New Roman" w:cs="Times New Roman"/>
          <w:bCs/>
          <w:sz w:val="24"/>
          <w:szCs w:val="24"/>
          <w:lang w:val="en-US"/>
        </w:rPr>
        <w:t xml:space="preserve"> hydrolysate. The aim of the study was to create a stable emulsion system with optimal functional and technological properties for use in meat products. Four formulation variants were studied with varying contents of chicken fat (1</w:t>
      </w:r>
      <w:r w:rsidR="00E420C2">
        <w:rPr>
          <w:rFonts w:ascii="Times New Roman" w:hAnsi="Times New Roman" w:cs="Times New Roman"/>
          <w:bCs/>
          <w:sz w:val="24"/>
          <w:szCs w:val="24"/>
          <w:lang w:val="en-US"/>
        </w:rPr>
        <w:t>3.5</w:t>
      </w:r>
      <w:r w:rsidR="00E420C2" w:rsidRPr="00E420C2">
        <w:rPr>
          <w:rFonts w:ascii="Times New Roman" w:hAnsi="Times New Roman" w:cs="Times New Roman"/>
          <w:bCs/>
          <w:sz w:val="24"/>
          <w:szCs w:val="24"/>
          <w:lang w:val="en-US"/>
        </w:rPr>
        <w:t>-</w:t>
      </w:r>
      <w:r w:rsidR="00E420C2">
        <w:rPr>
          <w:rFonts w:ascii="Times New Roman" w:hAnsi="Times New Roman" w:cs="Times New Roman"/>
          <w:bCs/>
          <w:sz w:val="24"/>
          <w:szCs w:val="24"/>
          <w:lang w:val="en-US"/>
        </w:rPr>
        <w:t>15.0%) and hydrolysate (5.3</w:t>
      </w:r>
      <w:r w:rsidR="00E420C2" w:rsidRPr="00E420C2">
        <w:rPr>
          <w:rFonts w:ascii="Times New Roman" w:hAnsi="Times New Roman" w:cs="Times New Roman"/>
          <w:bCs/>
          <w:sz w:val="24"/>
          <w:szCs w:val="24"/>
          <w:lang w:val="en-US"/>
        </w:rPr>
        <w:t>-</w:t>
      </w:r>
      <w:r w:rsidRPr="0005270C">
        <w:rPr>
          <w:rFonts w:ascii="Times New Roman" w:hAnsi="Times New Roman" w:cs="Times New Roman"/>
          <w:bCs/>
          <w:sz w:val="24"/>
          <w:szCs w:val="24"/>
          <w:lang w:val="en-US"/>
        </w:rPr>
        <w:t>6.8%), while maintaining constant levels of chicken skin (36.4%) and water (43.3%).</w:t>
      </w:r>
      <w:r w:rsidRPr="00E0257F">
        <w:rPr>
          <w:rFonts w:ascii="Times New Roman" w:hAnsi="Times New Roman" w:cs="Times New Roman"/>
          <w:bCs/>
          <w:sz w:val="24"/>
          <w:szCs w:val="24"/>
          <w:lang w:val="kk-KZ"/>
        </w:rPr>
        <w:t xml:space="preserve"> </w:t>
      </w:r>
      <w:r w:rsidRPr="0005270C">
        <w:rPr>
          <w:rFonts w:ascii="Times New Roman" w:hAnsi="Times New Roman" w:cs="Times New Roman"/>
          <w:bCs/>
          <w:sz w:val="24"/>
          <w:szCs w:val="24"/>
          <w:lang w:val="en-US"/>
        </w:rPr>
        <w:t>The water activity in the PFE samples ranged from 0.9798 to 0.9968, indicating high moisture content and the need for strict storage conditions. The pH values varied between 4.82 and 4.99, meeting microbiological safety requirements.</w:t>
      </w:r>
      <w:r w:rsidRPr="00E0257F">
        <w:rPr>
          <w:rFonts w:ascii="Times New Roman" w:hAnsi="Times New Roman" w:cs="Times New Roman"/>
          <w:bCs/>
          <w:sz w:val="24"/>
          <w:szCs w:val="24"/>
          <w:lang w:val="kk-KZ"/>
        </w:rPr>
        <w:t xml:space="preserve"> </w:t>
      </w:r>
      <w:r w:rsidRPr="0005270C">
        <w:rPr>
          <w:rFonts w:ascii="Times New Roman" w:hAnsi="Times New Roman" w:cs="Times New Roman"/>
          <w:bCs/>
          <w:sz w:val="24"/>
          <w:szCs w:val="24"/>
          <w:lang w:val="en-US"/>
        </w:rPr>
        <w:t>The highest water-holding capacity (78.74%) was recorded in variant 1, while the fat-holding capacity reached a maximum in variant 4 (62.4%). The emulsifying capacity increased from 46% to 56%, and the emulsion stability ranged from 10% to 22%.</w:t>
      </w:r>
      <w:r w:rsidRPr="00E0257F">
        <w:rPr>
          <w:rFonts w:ascii="Times New Roman" w:hAnsi="Times New Roman" w:cs="Times New Roman"/>
          <w:bCs/>
          <w:sz w:val="24"/>
          <w:szCs w:val="24"/>
          <w:lang w:val="kk-KZ"/>
        </w:rPr>
        <w:t xml:space="preserve"> </w:t>
      </w:r>
      <w:r w:rsidRPr="0005270C">
        <w:rPr>
          <w:rFonts w:ascii="Times New Roman" w:hAnsi="Times New Roman" w:cs="Times New Roman"/>
          <w:bCs/>
          <w:sz w:val="24"/>
          <w:szCs w:val="24"/>
          <w:lang w:val="en-US"/>
        </w:rPr>
        <w:t>Sensory evaluations showed that all samples had a uniform consistency and characteristic meat aroma, with variant 3 being recognized as the most balanced in terms of appearance, texture, and aroma. Thus, formulation 3 provides an optimal balance of functional and sensory properties. The developed PFE technology allows for the rational use of poultry by-products, reducing product cost and expanding the range of meat products through the implementation of zero-waste technologies.</w:t>
      </w:r>
    </w:p>
    <w:p w:rsidR="0005270C" w:rsidRPr="0005270C" w:rsidRDefault="0005270C" w:rsidP="0005270C">
      <w:pPr>
        <w:spacing w:after="0" w:line="240" w:lineRule="auto"/>
        <w:ind w:firstLine="708"/>
        <w:jc w:val="both"/>
        <w:rPr>
          <w:rFonts w:ascii="Times New Roman" w:hAnsi="Times New Roman" w:cs="Times New Roman"/>
          <w:bCs/>
          <w:sz w:val="24"/>
          <w:szCs w:val="24"/>
          <w:lang w:val="en-US"/>
        </w:rPr>
      </w:pPr>
      <w:r w:rsidRPr="0005270C">
        <w:rPr>
          <w:rFonts w:ascii="Times New Roman" w:hAnsi="Times New Roman" w:cs="Times New Roman"/>
          <w:b/>
          <w:sz w:val="24"/>
          <w:szCs w:val="24"/>
          <w:lang w:val="en-US"/>
        </w:rPr>
        <w:t xml:space="preserve">Keywords: </w:t>
      </w:r>
      <w:r w:rsidRPr="0005270C">
        <w:rPr>
          <w:rFonts w:ascii="Times New Roman" w:hAnsi="Times New Roman" w:cs="Times New Roman"/>
          <w:bCs/>
          <w:sz w:val="24"/>
          <w:szCs w:val="24"/>
          <w:lang w:val="en-US"/>
        </w:rPr>
        <w:t>chicken skin, chicken fat, water activity, pH, protein-fat emulsion, hydrolysate, functional and technological properties.</w:t>
      </w:r>
    </w:p>
    <w:p w:rsidR="0005270C" w:rsidRPr="00E0257F" w:rsidRDefault="0005270C" w:rsidP="0005270C">
      <w:pPr>
        <w:spacing w:after="0" w:line="240" w:lineRule="auto"/>
        <w:ind w:firstLine="708"/>
        <w:jc w:val="both"/>
        <w:rPr>
          <w:rFonts w:ascii="Times New Roman" w:hAnsi="Times New Roman" w:cs="Times New Roman"/>
          <w:bCs/>
          <w:sz w:val="24"/>
          <w:szCs w:val="24"/>
          <w:lang w:val="kk-KZ"/>
        </w:rPr>
      </w:pP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b/>
          <w:bCs/>
          <w:sz w:val="24"/>
          <w:szCs w:val="24"/>
        </w:rPr>
        <w:t xml:space="preserve">Введение. </w:t>
      </w:r>
      <w:r w:rsidRPr="00E0257F">
        <w:rPr>
          <w:rFonts w:ascii="Times New Roman" w:hAnsi="Times New Roman" w:cs="Times New Roman"/>
          <w:sz w:val="24"/>
          <w:szCs w:val="24"/>
        </w:rPr>
        <w:t>В современной пищевой промышленности одной из приоритетных задач является повышение качества продукции при одновременном снижении себестоимости. В этом направлении особое значение приобретает эффективное использование побочного сырья, образующегося при переработке мяса птицы, включая куриную кожу. Являясь дешёвым и богатым белком сырьём, куриная кожа встречается в больших объёмах, однако высокое содержание жировой и соединительной тканей ограничивает её прямое применение в готовых мясных изделиях [1].</w:t>
      </w:r>
      <w:r w:rsidRPr="00E0257F">
        <w:rPr>
          <w:rFonts w:ascii="Times New Roman" w:eastAsia="Times New Roman" w:hAnsi="Times New Roman" w:cs="Times New Roman"/>
          <w:kern w:val="36"/>
          <w:sz w:val="24"/>
          <w:szCs w:val="24"/>
          <w:lang w:eastAsia="ru-RU"/>
        </w:rPr>
        <w:t xml:space="preserve"> </w:t>
      </w:r>
      <w:r w:rsidRPr="00E0257F">
        <w:rPr>
          <w:rFonts w:ascii="Times New Roman" w:hAnsi="Times New Roman" w:cs="Times New Roman"/>
          <w:sz w:val="24"/>
          <w:szCs w:val="24"/>
        </w:rPr>
        <w:t>Для преодоления этих ограничений предлагается использовать куриную кожу в составе белково-жировых эмульсий. Такой подход позволяет вовлечь в переработку низкосортное, но функционально ценное сырьё, экономить качественное мясное сырьё и расширять ассортимент мясной продукции [2].</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lastRenderedPageBreak/>
        <w:t xml:space="preserve">Совершенствование технологий переработки мясного сырья, включая субпродукты, представляет собой не только производственную, но и социально значимую задачу. Эффективное использование имеющихся ресурсов открывает возможности для создания нового поколения качественных и доступных пищевых продуктов [3]. Использование куриной кожи при создании белково-жировой эмульсии обеспечивает пищевую промышленность недорогим белоксодержащим сырьём, позволяет высвободить часть высококачественного мясного сырья, а также расширить ассортимент мясной продукции. В связи с этим применение куриной кожи в производстве белково-жировой эмульсии представляет собой актуальное направление безотходной технологии [4]. </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Куриная кожа считается одним из основных видов побочного сырья, образующегося в процессе переработки мяса птицы. Её химический состав характеризуется вы</w:t>
      </w:r>
      <w:r w:rsidR="00E420C2">
        <w:rPr>
          <w:rFonts w:ascii="Times New Roman" w:hAnsi="Times New Roman" w:cs="Times New Roman"/>
          <w:sz w:val="24"/>
          <w:szCs w:val="24"/>
        </w:rPr>
        <w:t>соким содержанием жира - около 45 % [5] и белка -</w:t>
      </w:r>
      <w:r w:rsidRPr="00E0257F">
        <w:rPr>
          <w:rFonts w:ascii="Times New Roman" w:hAnsi="Times New Roman" w:cs="Times New Roman"/>
          <w:sz w:val="24"/>
          <w:szCs w:val="24"/>
        </w:rPr>
        <w:t xml:space="preserve"> около 9 % (во влажной массе), что делает её перспективным источником для получения липидов, белков и их производных. Особенно ценна кожа с области шеи </w:t>
      </w:r>
      <w:r w:rsidR="00E420C2">
        <w:rPr>
          <w:rFonts w:ascii="Times New Roman" w:hAnsi="Times New Roman" w:cs="Times New Roman"/>
          <w:sz w:val="24"/>
          <w:szCs w:val="24"/>
        </w:rPr>
        <w:t>и бёдер, так как она содержит 1-17 % белков, 20-</w:t>
      </w:r>
      <w:r w:rsidRPr="00E0257F">
        <w:rPr>
          <w:rFonts w:ascii="Times New Roman" w:hAnsi="Times New Roman" w:cs="Times New Roman"/>
          <w:sz w:val="24"/>
          <w:szCs w:val="24"/>
        </w:rPr>
        <w:t>25 % жира, а также обогащена витаминами (A, B1, B2, B3, PP, C, E) и кальцием [6,7].</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В производстве мясной продукции широко используются эмульсии на основе белково-жировых и водно-жировых смесей, способствующие улучшению текстурно-механических характеристик, функционально-технологических показателей, а также повышению пищевой и биологической ценности изделий [8]. Эмульсия представляет собой многокомпонентную дисперсную систему, в которой дисперсной фазой является жир, а дисперсионной средой — вода [1]. Для достижения наилучших результатов при использовании таких систем важно обеспечить совместимость ингредиентов за счёт рационального подбора их функциональных свойств [9].</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Таким образом, куриная кожа, являясь побочным продуктом переработки мяса птицы, представляет собой ценный источник белка, жира, витаминов и минеральных веществ. Несмотря на морфологические особенности, затрудняющие её прямое использование в мясных изделиях, создание белково-жировой эмульсии на основе куриной кожи является эффективным технологическим решением. Белково-жировая эмульсия способствует стабилизации сырья, улучшению функционально-технологических свойств мясных продуктов, а также снижению себестоимости производства за счёт вовлечения низкокачественного сырья. Такой подход расширяет ассортимент мясных изделий, обеспечивает рациональное использование ресурсов и способствует внедрению безотходных технологий, что делает его актуальным направлением в пищевой промышленности.</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 xml:space="preserve">Целью данной работы является разработка белково-жировой эмульсии из субпродуктов птицы и оценка её функционально-технологических свойств. </w:t>
      </w:r>
    </w:p>
    <w:p w:rsidR="0005270C" w:rsidRPr="00E0257F" w:rsidRDefault="0005270C" w:rsidP="0005270C">
      <w:pPr>
        <w:spacing w:after="0" w:line="240" w:lineRule="auto"/>
        <w:ind w:firstLine="708"/>
        <w:jc w:val="both"/>
        <w:rPr>
          <w:rFonts w:ascii="Times New Roman" w:hAnsi="Times New Roman" w:cs="Times New Roman"/>
          <w:b/>
          <w:bCs/>
          <w:sz w:val="24"/>
          <w:szCs w:val="24"/>
        </w:rPr>
      </w:pPr>
      <w:r w:rsidRPr="00E0257F">
        <w:rPr>
          <w:rFonts w:ascii="Times New Roman" w:hAnsi="Times New Roman" w:cs="Times New Roman"/>
          <w:b/>
          <w:bCs/>
          <w:sz w:val="24"/>
          <w:szCs w:val="24"/>
        </w:rPr>
        <w:t xml:space="preserve">Материалы и методы. </w:t>
      </w:r>
      <w:r w:rsidRPr="00E0257F">
        <w:rPr>
          <w:rFonts w:ascii="Times New Roman" w:hAnsi="Times New Roman" w:cs="Times New Roman"/>
          <w:sz w:val="24"/>
          <w:szCs w:val="24"/>
        </w:rPr>
        <w:t xml:space="preserve">Объектами исследования являлись белково-жировые эмульсии из субпродуктов птицы, приготовленные с использованием куриного жира, куриной кожи, белкового гидролизата и воды по четырём рецептурным вариантам для каждого типа продукции.  </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 xml:space="preserve">В рамках разработки белково-жировой эмульсии на основе куриных субпродуктов были сформированы четыре рецептурных варианта с изменяющимся содержанием куриного жира и гидролизата. Постоянными компонентами служили куриная кожа и вода, обеспечивающие стабильность текстурных и эмульгирующих характеристик. Изменение концентраций жирового компонента и белкового гидролизата позволило оценить их влияние на функционально-технологические свойства готовой эмульсии. </w:t>
      </w:r>
      <w:r w:rsidRPr="00E0257F">
        <w:rPr>
          <w:rFonts w:ascii="Times New Roman" w:hAnsi="Times New Roman" w:cs="Times New Roman"/>
          <w:sz w:val="24"/>
          <w:szCs w:val="24"/>
          <w:lang w:val="kk-KZ"/>
        </w:rPr>
        <w:t>В таблице 1 представлены разные варианты рецептуры.</w:t>
      </w:r>
    </w:p>
    <w:p w:rsidR="0005270C" w:rsidRPr="00E0257F" w:rsidRDefault="0005270C" w:rsidP="0005270C">
      <w:pPr>
        <w:spacing w:after="0" w:line="240" w:lineRule="auto"/>
        <w:ind w:firstLine="708"/>
        <w:jc w:val="both"/>
        <w:rPr>
          <w:rFonts w:ascii="Times New Roman" w:hAnsi="Times New Roman" w:cs="Times New Roman"/>
          <w:sz w:val="24"/>
          <w:szCs w:val="24"/>
        </w:rPr>
      </w:pPr>
    </w:p>
    <w:p w:rsidR="0005270C" w:rsidRDefault="0005270C" w:rsidP="0005270C">
      <w:pPr>
        <w:spacing w:after="0" w:line="240" w:lineRule="auto"/>
        <w:jc w:val="center"/>
        <w:rPr>
          <w:rFonts w:ascii="Times New Roman" w:hAnsi="Times New Roman" w:cs="Times New Roman"/>
          <w:b/>
          <w:bCs/>
          <w:lang w:val="kk-KZ"/>
        </w:rPr>
      </w:pPr>
      <w:r w:rsidRPr="00E420C2">
        <w:rPr>
          <w:rFonts w:ascii="Times New Roman" w:hAnsi="Times New Roman" w:cs="Times New Roman"/>
          <w:b/>
          <w:bCs/>
          <w:lang w:val="kk-KZ"/>
        </w:rPr>
        <w:t>Таблица 1  – Состав белково-жировой эмульсии</w:t>
      </w:r>
    </w:p>
    <w:p w:rsidR="00E420C2" w:rsidRPr="00E420C2" w:rsidRDefault="00E420C2" w:rsidP="0005270C">
      <w:pPr>
        <w:spacing w:after="0" w:line="240" w:lineRule="auto"/>
        <w:jc w:val="center"/>
        <w:rPr>
          <w:rFonts w:ascii="Times New Roman" w:hAnsi="Times New Roman" w:cs="Times New Roman"/>
          <w:b/>
          <w:bCs/>
          <w:lang w:val="kk-KZ"/>
        </w:rPr>
      </w:pPr>
    </w:p>
    <w:tbl>
      <w:tblPr>
        <w:tblStyle w:val="a5"/>
        <w:tblW w:w="0" w:type="auto"/>
        <w:tblLook w:val="04A0" w:firstRow="1" w:lastRow="0" w:firstColumn="1" w:lastColumn="0" w:noHBand="0" w:noVBand="1"/>
      </w:tblPr>
      <w:tblGrid>
        <w:gridCol w:w="2802"/>
        <w:gridCol w:w="1701"/>
        <w:gridCol w:w="1304"/>
        <w:gridCol w:w="1418"/>
        <w:gridCol w:w="1701"/>
      </w:tblGrid>
      <w:tr w:rsidR="0005270C" w:rsidRPr="00E420C2" w:rsidTr="0005270C">
        <w:trPr>
          <w:trHeight w:val="180"/>
        </w:trPr>
        <w:tc>
          <w:tcPr>
            <w:tcW w:w="2802" w:type="dxa"/>
            <w:vMerge w:val="restart"/>
          </w:tcPr>
          <w:p w:rsidR="0005270C" w:rsidRPr="00E420C2" w:rsidRDefault="0005270C" w:rsidP="0005270C">
            <w:pPr>
              <w:rPr>
                <w:rFonts w:ascii="Times New Roman" w:hAnsi="Times New Roman" w:cs="Times New Roman"/>
                <w:b/>
                <w:lang w:val="kk-KZ"/>
              </w:rPr>
            </w:pPr>
            <w:r w:rsidRPr="00E420C2">
              <w:rPr>
                <w:rFonts w:ascii="Times New Roman" w:hAnsi="Times New Roman" w:cs="Times New Roman"/>
                <w:b/>
                <w:lang w:val="kk-KZ"/>
              </w:rPr>
              <w:lastRenderedPageBreak/>
              <w:t xml:space="preserve">Компоненты </w:t>
            </w:r>
          </w:p>
        </w:tc>
        <w:tc>
          <w:tcPr>
            <w:tcW w:w="6124" w:type="dxa"/>
            <w:gridSpan w:val="4"/>
          </w:tcPr>
          <w:p w:rsidR="0005270C" w:rsidRPr="00E420C2" w:rsidRDefault="0005270C" w:rsidP="0005270C">
            <w:pPr>
              <w:jc w:val="center"/>
              <w:rPr>
                <w:rFonts w:ascii="Times New Roman" w:hAnsi="Times New Roman" w:cs="Times New Roman"/>
                <w:b/>
                <w:lang w:val="kk-KZ"/>
              </w:rPr>
            </w:pPr>
            <w:r w:rsidRPr="00E420C2">
              <w:rPr>
                <w:rFonts w:ascii="Times New Roman" w:hAnsi="Times New Roman" w:cs="Times New Roman"/>
                <w:b/>
                <w:lang w:val="kk-KZ"/>
              </w:rPr>
              <w:t>Вариант рецептуры, %</w:t>
            </w:r>
          </w:p>
        </w:tc>
      </w:tr>
      <w:tr w:rsidR="0005270C" w:rsidRPr="00E420C2" w:rsidTr="0005270C">
        <w:trPr>
          <w:trHeight w:val="135"/>
        </w:trPr>
        <w:tc>
          <w:tcPr>
            <w:tcW w:w="2802" w:type="dxa"/>
            <w:vMerge/>
          </w:tcPr>
          <w:p w:rsidR="0005270C" w:rsidRPr="00E420C2" w:rsidRDefault="0005270C" w:rsidP="0005270C">
            <w:pPr>
              <w:rPr>
                <w:rFonts w:ascii="Times New Roman" w:hAnsi="Times New Roman" w:cs="Times New Roman"/>
                <w:b/>
                <w:lang w:val="kk-KZ"/>
              </w:rPr>
            </w:pPr>
          </w:p>
        </w:tc>
        <w:tc>
          <w:tcPr>
            <w:tcW w:w="1701" w:type="dxa"/>
          </w:tcPr>
          <w:p w:rsidR="0005270C" w:rsidRPr="00E420C2" w:rsidRDefault="0005270C" w:rsidP="0005270C">
            <w:pPr>
              <w:jc w:val="center"/>
              <w:rPr>
                <w:rFonts w:ascii="Times New Roman" w:hAnsi="Times New Roman" w:cs="Times New Roman"/>
                <w:b/>
                <w:lang w:val="kk-KZ"/>
              </w:rPr>
            </w:pPr>
            <w:r w:rsidRPr="00E420C2">
              <w:rPr>
                <w:rFonts w:ascii="Times New Roman" w:hAnsi="Times New Roman" w:cs="Times New Roman"/>
                <w:b/>
                <w:lang w:val="kk-KZ"/>
              </w:rPr>
              <w:t>1</w:t>
            </w:r>
          </w:p>
        </w:tc>
        <w:tc>
          <w:tcPr>
            <w:tcW w:w="1304" w:type="dxa"/>
          </w:tcPr>
          <w:p w:rsidR="0005270C" w:rsidRPr="00E420C2" w:rsidRDefault="0005270C" w:rsidP="0005270C">
            <w:pPr>
              <w:jc w:val="center"/>
              <w:rPr>
                <w:rFonts w:ascii="Times New Roman" w:hAnsi="Times New Roman" w:cs="Times New Roman"/>
                <w:b/>
                <w:lang w:val="kk-KZ"/>
              </w:rPr>
            </w:pPr>
            <w:r w:rsidRPr="00E420C2">
              <w:rPr>
                <w:rFonts w:ascii="Times New Roman" w:hAnsi="Times New Roman" w:cs="Times New Roman"/>
                <w:b/>
                <w:lang w:val="kk-KZ"/>
              </w:rPr>
              <w:t>2</w:t>
            </w:r>
          </w:p>
        </w:tc>
        <w:tc>
          <w:tcPr>
            <w:tcW w:w="1418" w:type="dxa"/>
          </w:tcPr>
          <w:p w:rsidR="0005270C" w:rsidRPr="00E420C2" w:rsidRDefault="0005270C" w:rsidP="0005270C">
            <w:pPr>
              <w:jc w:val="center"/>
              <w:rPr>
                <w:rFonts w:ascii="Times New Roman" w:hAnsi="Times New Roman" w:cs="Times New Roman"/>
                <w:b/>
                <w:lang w:val="kk-KZ"/>
              </w:rPr>
            </w:pPr>
            <w:r w:rsidRPr="00E420C2">
              <w:rPr>
                <w:rFonts w:ascii="Times New Roman" w:hAnsi="Times New Roman" w:cs="Times New Roman"/>
                <w:b/>
                <w:lang w:val="kk-KZ"/>
              </w:rPr>
              <w:t>3</w:t>
            </w:r>
          </w:p>
        </w:tc>
        <w:tc>
          <w:tcPr>
            <w:tcW w:w="1701" w:type="dxa"/>
          </w:tcPr>
          <w:p w:rsidR="0005270C" w:rsidRPr="00E420C2" w:rsidRDefault="0005270C" w:rsidP="0005270C">
            <w:pPr>
              <w:jc w:val="center"/>
              <w:rPr>
                <w:rFonts w:ascii="Times New Roman" w:hAnsi="Times New Roman" w:cs="Times New Roman"/>
                <w:b/>
                <w:lang w:val="kk-KZ"/>
              </w:rPr>
            </w:pPr>
            <w:r w:rsidRPr="00E420C2">
              <w:rPr>
                <w:rFonts w:ascii="Times New Roman" w:hAnsi="Times New Roman" w:cs="Times New Roman"/>
                <w:b/>
                <w:lang w:val="kk-KZ"/>
              </w:rPr>
              <w:t>4</w:t>
            </w:r>
          </w:p>
        </w:tc>
      </w:tr>
      <w:tr w:rsidR="0005270C" w:rsidRPr="00E420C2" w:rsidTr="0005270C">
        <w:tc>
          <w:tcPr>
            <w:tcW w:w="2802" w:type="dxa"/>
          </w:tcPr>
          <w:p w:rsidR="0005270C" w:rsidRPr="00E420C2" w:rsidRDefault="0005270C" w:rsidP="0005270C">
            <w:pPr>
              <w:rPr>
                <w:rFonts w:ascii="Times New Roman" w:hAnsi="Times New Roman" w:cs="Times New Roman"/>
                <w:lang w:val="kk-KZ"/>
              </w:rPr>
            </w:pPr>
            <w:r w:rsidRPr="00E420C2">
              <w:rPr>
                <w:rFonts w:ascii="Times New Roman" w:hAnsi="Times New Roman" w:cs="Times New Roman"/>
                <w:lang w:val="kk-KZ"/>
              </w:rPr>
              <w:t xml:space="preserve">Куриный жир </w:t>
            </w:r>
          </w:p>
        </w:tc>
        <w:tc>
          <w:tcPr>
            <w:tcW w:w="1701"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13,5</w:t>
            </w:r>
          </w:p>
        </w:tc>
        <w:tc>
          <w:tcPr>
            <w:tcW w:w="1304"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14</w:t>
            </w:r>
          </w:p>
        </w:tc>
        <w:tc>
          <w:tcPr>
            <w:tcW w:w="1418"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14,5</w:t>
            </w:r>
          </w:p>
        </w:tc>
        <w:tc>
          <w:tcPr>
            <w:tcW w:w="1701"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15</w:t>
            </w:r>
          </w:p>
        </w:tc>
      </w:tr>
      <w:tr w:rsidR="0005270C" w:rsidRPr="00E420C2" w:rsidTr="0005270C">
        <w:tc>
          <w:tcPr>
            <w:tcW w:w="2802" w:type="dxa"/>
          </w:tcPr>
          <w:p w:rsidR="0005270C" w:rsidRPr="00E420C2" w:rsidRDefault="0005270C" w:rsidP="0005270C">
            <w:pPr>
              <w:rPr>
                <w:rFonts w:ascii="Times New Roman" w:hAnsi="Times New Roman" w:cs="Times New Roman"/>
                <w:lang w:val="kk-KZ"/>
              </w:rPr>
            </w:pPr>
            <w:r w:rsidRPr="00E420C2">
              <w:rPr>
                <w:rFonts w:ascii="Times New Roman" w:hAnsi="Times New Roman" w:cs="Times New Roman"/>
                <w:lang w:val="kk-KZ"/>
              </w:rPr>
              <w:t xml:space="preserve">Куриная шкурка </w:t>
            </w:r>
          </w:p>
        </w:tc>
        <w:tc>
          <w:tcPr>
            <w:tcW w:w="1701"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36,4</w:t>
            </w:r>
          </w:p>
        </w:tc>
        <w:tc>
          <w:tcPr>
            <w:tcW w:w="1304"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36,4</w:t>
            </w:r>
          </w:p>
        </w:tc>
        <w:tc>
          <w:tcPr>
            <w:tcW w:w="1418"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36,4</w:t>
            </w:r>
          </w:p>
        </w:tc>
        <w:tc>
          <w:tcPr>
            <w:tcW w:w="1701"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36,4</w:t>
            </w:r>
          </w:p>
        </w:tc>
      </w:tr>
      <w:tr w:rsidR="0005270C" w:rsidRPr="00E420C2" w:rsidTr="0005270C">
        <w:tc>
          <w:tcPr>
            <w:tcW w:w="2802" w:type="dxa"/>
          </w:tcPr>
          <w:p w:rsidR="0005270C" w:rsidRPr="00E420C2" w:rsidRDefault="0005270C" w:rsidP="0005270C">
            <w:pPr>
              <w:rPr>
                <w:rFonts w:ascii="Times New Roman" w:hAnsi="Times New Roman" w:cs="Times New Roman"/>
                <w:lang w:val="kk-KZ"/>
              </w:rPr>
            </w:pPr>
            <w:r w:rsidRPr="00E420C2">
              <w:rPr>
                <w:rFonts w:ascii="Times New Roman" w:hAnsi="Times New Roman" w:cs="Times New Roman"/>
                <w:lang w:val="kk-KZ"/>
              </w:rPr>
              <w:t xml:space="preserve">Гидролизат </w:t>
            </w:r>
          </w:p>
        </w:tc>
        <w:tc>
          <w:tcPr>
            <w:tcW w:w="1701"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6,8</w:t>
            </w:r>
          </w:p>
        </w:tc>
        <w:tc>
          <w:tcPr>
            <w:tcW w:w="1304"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6,3</w:t>
            </w:r>
          </w:p>
        </w:tc>
        <w:tc>
          <w:tcPr>
            <w:tcW w:w="1418"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5,8</w:t>
            </w:r>
          </w:p>
        </w:tc>
        <w:tc>
          <w:tcPr>
            <w:tcW w:w="1701"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5,3</w:t>
            </w:r>
          </w:p>
        </w:tc>
      </w:tr>
      <w:tr w:rsidR="0005270C" w:rsidRPr="00E420C2" w:rsidTr="0005270C">
        <w:tc>
          <w:tcPr>
            <w:tcW w:w="2802" w:type="dxa"/>
          </w:tcPr>
          <w:p w:rsidR="0005270C" w:rsidRPr="00E420C2" w:rsidRDefault="0005270C" w:rsidP="0005270C">
            <w:pPr>
              <w:rPr>
                <w:rFonts w:ascii="Times New Roman" w:hAnsi="Times New Roman" w:cs="Times New Roman"/>
                <w:lang w:val="kk-KZ"/>
              </w:rPr>
            </w:pPr>
            <w:r w:rsidRPr="00E420C2">
              <w:rPr>
                <w:rFonts w:ascii="Times New Roman" w:hAnsi="Times New Roman" w:cs="Times New Roman"/>
                <w:lang w:val="kk-KZ"/>
              </w:rPr>
              <w:t xml:space="preserve">Вода </w:t>
            </w:r>
          </w:p>
        </w:tc>
        <w:tc>
          <w:tcPr>
            <w:tcW w:w="1701"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43,3</w:t>
            </w:r>
          </w:p>
        </w:tc>
        <w:tc>
          <w:tcPr>
            <w:tcW w:w="1304"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43,3</w:t>
            </w:r>
          </w:p>
        </w:tc>
        <w:tc>
          <w:tcPr>
            <w:tcW w:w="1418"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43,3</w:t>
            </w:r>
          </w:p>
        </w:tc>
        <w:tc>
          <w:tcPr>
            <w:tcW w:w="1701"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43,3</w:t>
            </w:r>
          </w:p>
        </w:tc>
      </w:tr>
      <w:tr w:rsidR="0005270C" w:rsidRPr="00E420C2" w:rsidTr="0005270C">
        <w:tc>
          <w:tcPr>
            <w:tcW w:w="2802" w:type="dxa"/>
          </w:tcPr>
          <w:p w:rsidR="0005270C" w:rsidRPr="00E420C2" w:rsidRDefault="0005270C" w:rsidP="0005270C">
            <w:pPr>
              <w:rPr>
                <w:rFonts w:ascii="Times New Roman" w:hAnsi="Times New Roman" w:cs="Times New Roman"/>
                <w:lang w:val="kk-KZ"/>
              </w:rPr>
            </w:pPr>
            <w:r w:rsidRPr="00E420C2">
              <w:rPr>
                <w:rFonts w:ascii="Times New Roman" w:hAnsi="Times New Roman" w:cs="Times New Roman"/>
                <w:lang w:val="kk-KZ"/>
              </w:rPr>
              <w:t xml:space="preserve">Итого </w:t>
            </w:r>
          </w:p>
        </w:tc>
        <w:tc>
          <w:tcPr>
            <w:tcW w:w="1701" w:type="dxa"/>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100</w:t>
            </w:r>
          </w:p>
        </w:tc>
        <w:tc>
          <w:tcPr>
            <w:tcW w:w="1304" w:type="dxa"/>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100</w:t>
            </w:r>
          </w:p>
        </w:tc>
        <w:tc>
          <w:tcPr>
            <w:tcW w:w="1418" w:type="dxa"/>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100</w:t>
            </w:r>
          </w:p>
        </w:tc>
        <w:tc>
          <w:tcPr>
            <w:tcW w:w="1701" w:type="dxa"/>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100</w:t>
            </w:r>
          </w:p>
        </w:tc>
      </w:tr>
    </w:tbl>
    <w:p w:rsidR="0005270C" w:rsidRPr="00E0257F" w:rsidRDefault="0005270C" w:rsidP="0005270C">
      <w:pPr>
        <w:spacing w:after="0" w:line="240" w:lineRule="auto"/>
        <w:ind w:firstLine="708"/>
        <w:jc w:val="both"/>
        <w:rPr>
          <w:rFonts w:ascii="Times New Roman" w:hAnsi="Times New Roman" w:cs="Times New Roman"/>
          <w:sz w:val="24"/>
          <w:szCs w:val="24"/>
        </w:rPr>
      </w:pPr>
    </w:p>
    <w:p w:rsidR="00E420C2" w:rsidRDefault="0005270C" w:rsidP="00E420C2">
      <w:pPr>
        <w:spacing w:after="0" w:line="240" w:lineRule="auto"/>
        <w:ind w:firstLine="708"/>
        <w:jc w:val="both"/>
        <w:rPr>
          <w:rFonts w:ascii="Times New Roman" w:hAnsi="Times New Roman" w:cs="Times New Roman"/>
          <w:i/>
          <w:sz w:val="24"/>
          <w:szCs w:val="24"/>
        </w:rPr>
      </w:pPr>
      <w:r w:rsidRPr="00E0257F">
        <w:rPr>
          <w:rFonts w:ascii="Times New Roman" w:hAnsi="Times New Roman" w:cs="Times New Roman"/>
          <w:i/>
          <w:iCs/>
          <w:sz w:val="24"/>
          <w:szCs w:val="24"/>
        </w:rPr>
        <w:t>Методика приготовления белково-жировой эмульсии.</w:t>
      </w:r>
      <w:r w:rsidR="00E420C2" w:rsidRPr="00E420C2">
        <w:rPr>
          <w:rFonts w:ascii="Times New Roman" w:hAnsi="Times New Roman" w:cs="Times New Roman"/>
          <w:i/>
          <w:sz w:val="24"/>
          <w:szCs w:val="24"/>
        </w:rPr>
        <w:t xml:space="preserve"> </w:t>
      </w:r>
    </w:p>
    <w:p w:rsidR="0005270C" w:rsidRPr="00E420C2" w:rsidRDefault="00E420C2" w:rsidP="00E420C2">
      <w:pPr>
        <w:spacing w:after="0" w:line="240" w:lineRule="auto"/>
        <w:ind w:firstLine="708"/>
        <w:jc w:val="both"/>
        <w:rPr>
          <w:rFonts w:ascii="Times New Roman" w:hAnsi="Times New Roman" w:cs="Times New Roman"/>
          <w:i/>
          <w:sz w:val="24"/>
          <w:szCs w:val="24"/>
        </w:rPr>
      </w:pPr>
      <w:r>
        <w:rPr>
          <w:rFonts w:ascii="Times New Roman" w:hAnsi="Times New Roman" w:cs="Times New Roman"/>
          <w:i/>
          <w:sz w:val="24"/>
          <w:szCs w:val="24"/>
        </w:rPr>
        <w:t xml:space="preserve">Технологический процесс - Подготовка ингредиентов:  </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 xml:space="preserve">В качестве основных компонентов использовались белковый гидролизат, вода, куриная кожа и куриный жир. Все ингредиенты предварительно </w:t>
      </w:r>
      <w:r w:rsidR="00E420C2">
        <w:rPr>
          <w:rFonts w:ascii="Times New Roman" w:hAnsi="Times New Roman" w:cs="Times New Roman"/>
          <w:sz w:val="24"/>
          <w:szCs w:val="24"/>
        </w:rPr>
        <w:t>очищались, а при необходимости -</w:t>
      </w:r>
      <w:r w:rsidRPr="00E0257F">
        <w:rPr>
          <w:rFonts w:ascii="Times New Roman" w:hAnsi="Times New Roman" w:cs="Times New Roman"/>
          <w:sz w:val="24"/>
          <w:szCs w:val="24"/>
        </w:rPr>
        <w:t xml:space="preserve"> измельчались до требуемого размера.</w:t>
      </w:r>
    </w:p>
    <w:p w:rsidR="0005270C" w:rsidRPr="00E420C2" w:rsidRDefault="0005270C" w:rsidP="0005270C">
      <w:pPr>
        <w:spacing w:after="0" w:line="240" w:lineRule="auto"/>
        <w:ind w:firstLine="708"/>
        <w:jc w:val="both"/>
        <w:rPr>
          <w:rFonts w:ascii="Times New Roman" w:hAnsi="Times New Roman" w:cs="Times New Roman"/>
          <w:i/>
          <w:sz w:val="24"/>
          <w:szCs w:val="24"/>
        </w:rPr>
      </w:pPr>
      <w:r w:rsidRPr="00E420C2">
        <w:rPr>
          <w:rFonts w:ascii="Times New Roman" w:hAnsi="Times New Roman" w:cs="Times New Roman"/>
          <w:i/>
          <w:sz w:val="24"/>
          <w:szCs w:val="24"/>
        </w:rPr>
        <w:t xml:space="preserve">Обработка куриной кожи:  </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Куриная шкурка замачивалась в 3%-ном растворе укс</w:t>
      </w:r>
      <w:r w:rsidR="00E420C2">
        <w:rPr>
          <w:rFonts w:ascii="Times New Roman" w:hAnsi="Times New Roman" w:cs="Times New Roman"/>
          <w:sz w:val="24"/>
          <w:szCs w:val="24"/>
        </w:rPr>
        <w:t>усной кислоты при температуре 4-6 °C в течение 12-</w:t>
      </w:r>
      <w:r w:rsidRPr="00E0257F">
        <w:rPr>
          <w:rFonts w:ascii="Times New Roman" w:hAnsi="Times New Roman" w:cs="Times New Roman"/>
          <w:sz w:val="24"/>
          <w:szCs w:val="24"/>
        </w:rPr>
        <w:t>24 часов. Такая обработка способствовала размягчению соединительных тканей и снижению микробной обсеменённости сырья.</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Белковый гидролизат из куриных ног готовили согласно патента №</w:t>
      </w:r>
      <w:r w:rsidR="00E420C2">
        <w:rPr>
          <w:rFonts w:ascii="Times New Roman" w:hAnsi="Times New Roman" w:cs="Times New Roman"/>
          <w:sz w:val="24"/>
          <w:szCs w:val="24"/>
        </w:rPr>
        <w:t xml:space="preserve"> </w:t>
      </w:r>
      <w:r w:rsidRPr="00E0257F">
        <w:rPr>
          <w:rFonts w:ascii="Times New Roman" w:hAnsi="Times New Roman" w:cs="Times New Roman"/>
          <w:sz w:val="24"/>
          <w:szCs w:val="24"/>
        </w:rPr>
        <w:t>9667 от 11.10.2024г. Гидролизат предварительно раств</w:t>
      </w:r>
      <w:r w:rsidR="00E420C2">
        <w:rPr>
          <w:rFonts w:ascii="Times New Roman" w:hAnsi="Times New Roman" w:cs="Times New Roman"/>
          <w:sz w:val="24"/>
          <w:szCs w:val="24"/>
        </w:rPr>
        <w:t>оряли в воде при температуре 16-</w:t>
      </w:r>
      <w:r w:rsidRPr="00E0257F">
        <w:rPr>
          <w:rFonts w:ascii="Times New Roman" w:hAnsi="Times New Roman" w:cs="Times New Roman"/>
          <w:sz w:val="24"/>
          <w:szCs w:val="24"/>
        </w:rPr>
        <w:t>18 °C и перемешивали до получения однородной массы. Куриная кожа и куриный жир измельчались н</w:t>
      </w:r>
      <w:r w:rsidR="00E420C2">
        <w:rPr>
          <w:rFonts w:ascii="Times New Roman" w:hAnsi="Times New Roman" w:cs="Times New Roman"/>
          <w:sz w:val="24"/>
          <w:szCs w:val="24"/>
        </w:rPr>
        <w:t>а мясорубке до размера частиц 2-</w:t>
      </w:r>
      <w:r w:rsidRPr="00E0257F">
        <w:rPr>
          <w:rFonts w:ascii="Times New Roman" w:hAnsi="Times New Roman" w:cs="Times New Roman"/>
          <w:sz w:val="24"/>
          <w:szCs w:val="24"/>
        </w:rPr>
        <w:t>3 мм. Гидролизат объединяли с измельчённой куриной шкуркой и жиром. Смесь тща</w:t>
      </w:r>
      <w:r w:rsidR="00E420C2">
        <w:rPr>
          <w:rFonts w:ascii="Times New Roman" w:hAnsi="Times New Roman" w:cs="Times New Roman"/>
          <w:sz w:val="24"/>
          <w:szCs w:val="24"/>
        </w:rPr>
        <w:t>тельно перемешивали в течение 1-</w:t>
      </w:r>
      <w:r w:rsidRPr="00E0257F">
        <w:rPr>
          <w:rFonts w:ascii="Times New Roman" w:hAnsi="Times New Roman" w:cs="Times New Roman"/>
          <w:sz w:val="24"/>
          <w:szCs w:val="24"/>
        </w:rPr>
        <w:t>2 минут до получения однородной эмульсии. Полученную эмульсионную м</w:t>
      </w:r>
      <w:r w:rsidR="00E420C2">
        <w:rPr>
          <w:rFonts w:ascii="Times New Roman" w:hAnsi="Times New Roman" w:cs="Times New Roman"/>
          <w:sz w:val="24"/>
          <w:szCs w:val="24"/>
        </w:rPr>
        <w:t>ассу охлаждали до температуры 0-</w:t>
      </w:r>
      <w:r w:rsidRPr="00E0257F">
        <w:rPr>
          <w:rFonts w:ascii="Times New Roman" w:hAnsi="Times New Roman" w:cs="Times New Roman"/>
          <w:sz w:val="24"/>
          <w:szCs w:val="24"/>
        </w:rPr>
        <w:t xml:space="preserve">4 °C. </w:t>
      </w:r>
      <w:r w:rsidR="00E420C2">
        <w:rPr>
          <w:rFonts w:ascii="Times New Roman" w:hAnsi="Times New Roman" w:cs="Times New Roman"/>
          <w:sz w:val="24"/>
          <w:szCs w:val="24"/>
        </w:rPr>
        <w:t>Время охлаждения составляло 1,5-</w:t>
      </w:r>
      <w:r w:rsidRPr="00E0257F">
        <w:rPr>
          <w:rFonts w:ascii="Times New Roman" w:hAnsi="Times New Roman" w:cs="Times New Roman"/>
          <w:sz w:val="24"/>
          <w:szCs w:val="24"/>
        </w:rPr>
        <w:t>2 часа для стабилизации текстуры и повышения устойчивости эмульсии. Готовую эмульсию помещали в герметичные контейн</w:t>
      </w:r>
      <w:r w:rsidR="00E420C2">
        <w:rPr>
          <w:rFonts w:ascii="Times New Roman" w:hAnsi="Times New Roman" w:cs="Times New Roman"/>
          <w:sz w:val="24"/>
          <w:szCs w:val="24"/>
        </w:rPr>
        <w:t>еры и хранили при температуре 0-</w:t>
      </w:r>
      <w:r w:rsidRPr="00E0257F">
        <w:rPr>
          <w:rFonts w:ascii="Times New Roman" w:hAnsi="Times New Roman" w:cs="Times New Roman"/>
          <w:sz w:val="24"/>
          <w:szCs w:val="24"/>
        </w:rPr>
        <w:t>4 °C не более 48 часов.</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Контрольны</w:t>
      </w:r>
      <w:r w:rsidR="00E420C2">
        <w:rPr>
          <w:rFonts w:ascii="Times New Roman" w:hAnsi="Times New Roman" w:cs="Times New Roman"/>
          <w:sz w:val="24"/>
          <w:szCs w:val="24"/>
        </w:rPr>
        <w:t>е испытания проводились через 2-</w:t>
      </w:r>
      <w:r w:rsidRPr="00E0257F">
        <w:rPr>
          <w:rFonts w:ascii="Times New Roman" w:hAnsi="Times New Roman" w:cs="Times New Roman"/>
          <w:sz w:val="24"/>
          <w:szCs w:val="24"/>
        </w:rPr>
        <w:t>4 часа после приготовления. Оценивались физико-химические показатели, влаго- и жироудерживающая способность, эмульгирующая способность, стабильность эмульсии, активная кислотность (pH), вязкость, напряжение сдвига, а также органолептические характеристики.</w:t>
      </w:r>
    </w:p>
    <w:p w:rsidR="0005270C" w:rsidRPr="00E0257F" w:rsidRDefault="0005270C" w:rsidP="0005270C">
      <w:pPr>
        <w:autoSpaceDE w:val="0"/>
        <w:autoSpaceDN w:val="0"/>
        <w:adjustRightInd w:val="0"/>
        <w:spacing w:after="0" w:line="240" w:lineRule="auto"/>
        <w:ind w:firstLine="720"/>
        <w:jc w:val="both"/>
        <w:rPr>
          <w:rFonts w:ascii="Times New Roman" w:eastAsia="Arial Unicode MS" w:hAnsi="Times New Roman" w:cs="Times New Roman"/>
          <w:i/>
          <w:iCs/>
          <w:sz w:val="24"/>
          <w:szCs w:val="24"/>
        </w:rPr>
      </w:pPr>
      <w:r w:rsidRPr="00E0257F">
        <w:rPr>
          <w:rFonts w:ascii="Times New Roman" w:eastAsia="Arial Unicode MS" w:hAnsi="Times New Roman" w:cs="Times New Roman"/>
          <w:i/>
          <w:iCs/>
          <w:sz w:val="24"/>
          <w:szCs w:val="24"/>
        </w:rPr>
        <w:t>Определение активности воды</w:t>
      </w:r>
    </w:p>
    <w:p w:rsidR="0005270C" w:rsidRPr="00E0257F" w:rsidRDefault="0005270C" w:rsidP="0005270C">
      <w:pPr>
        <w:autoSpaceDE w:val="0"/>
        <w:autoSpaceDN w:val="0"/>
        <w:adjustRightInd w:val="0"/>
        <w:spacing w:after="0" w:line="240" w:lineRule="auto"/>
        <w:ind w:firstLine="720"/>
        <w:jc w:val="both"/>
        <w:rPr>
          <w:rFonts w:ascii="Times New Roman" w:eastAsia="Arial Unicode MS" w:hAnsi="Times New Roman" w:cs="Times New Roman"/>
          <w:sz w:val="24"/>
          <w:szCs w:val="24"/>
        </w:rPr>
      </w:pPr>
      <w:r w:rsidRPr="00E0257F">
        <w:rPr>
          <w:rFonts w:ascii="Times New Roman" w:hAnsi="Times New Roman" w:cs="Times New Roman"/>
          <w:sz w:val="24"/>
          <w:szCs w:val="24"/>
        </w:rPr>
        <w:t>Оп</w:t>
      </w:r>
      <w:r w:rsidR="00E420C2">
        <w:rPr>
          <w:rFonts w:ascii="Times New Roman" w:hAnsi="Times New Roman" w:cs="Times New Roman"/>
          <w:sz w:val="24"/>
          <w:szCs w:val="24"/>
        </w:rPr>
        <w:t>ределение активности воды (aw) -</w:t>
      </w:r>
      <w:r w:rsidRPr="00E0257F">
        <w:rPr>
          <w:rFonts w:ascii="Times New Roman" w:hAnsi="Times New Roman" w:cs="Times New Roman"/>
          <w:sz w:val="24"/>
          <w:szCs w:val="24"/>
        </w:rPr>
        <w:t xml:space="preserve"> с использованием прибора LabTouch-aw</w:t>
      </w:r>
      <w:r w:rsidRPr="00E0257F">
        <w:rPr>
          <w:rFonts w:ascii="Times New Roman" w:hAnsi="Times New Roman" w:cs="Times New Roman"/>
          <w:sz w:val="24"/>
          <w:szCs w:val="24"/>
          <w:lang w:val="kk-KZ"/>
        </w:rPr>
        <w:t xml:space="preserve"> </w:t>
      </w:r>
      <w:r w:rsidRPr="00E0257F">
        <w:rPr>
          <w:rFonts w:ascii="Times New Roman" w:hAnsi="Times New Roman" w:cs="Times New Roman"/>
          <w:sz w:val="24"/>
          <w:szCs w:val="24"/>
        </w:rPr>
        <w:t>(Италия)</w:t>
      </w:r>
      <w:r w:rsidRPr="00E0257F">
        <w:rPr>
          <w:rFonts w:ascii="Times New Roman" w:eastAsia="Arial Unicode MS" w:hAnsi="Times New Roman" w:cs="Times New Roman"/>
          <w:sz w:val="24"/>
          <w:szCs w:val="24"/>
        </w:rPr>
        <w:t xml:space="preserve"> </w:t>
      </w:r>
      <w:r w:rsidRPr="00E0257F">
        <w:rPr>
          <w:rFonts w:ascii="Times New Roman" w:eastAsia="Arial Unicode MS" w:hAnsi="Times New Roman" w:cs="Times New Roman"/>
          <w:bCs/>
          <w:sz w:val="24"/>
          <w:szCs w:val="24"/>
        </w:rPr>
        <w:t>[</w:t>
      </w:r>
      <w:r w:rsidRPr="00E0257F">
        <w:rPr>
          <w:rFonts w:ascii="Times New Roman" w:eastAsia="Arial Unicode MS" w:hAnsi="Times New Roman" w:cs="Times New Roman"/>
          <w:bCs/>
          <w:sz w:val="24"/>
          <w:szCs w:val="24"/>
          <w:lang w:val="kk-KZ"/>
        </w:rPr>
        <w:t>10</w:t>
      </w:r>
      <w:r w:rsidRPr="00E0257F">
        <w:rPr>
          <w:rFonts w:ascii="Times New Roman" w:eastAsia="Arial Unicode MS" w:hAnsi="Times New Roman" w:cs="Times New Roman"/>
          <w:bCs/>
          <w:sz w:val="24"/>
          <w:szCs w:val="24"/>
        </w:rPr>
        <w:t>].</w:t>
      </w:r>
      <w:r w:rsidRPr="00E0257F">
        <w:rPr>
          <w:rFonts w:ascii="Times New Roman" w:eastAsia="Arial Unicode MS" w:hAnsi="Times New Roman" w:cs="Times New Roman"/>
          <w:sz w:val="24"/>
          <w:szCs w:val="24"/>
        </w:rPr>
        <w:t xml:space="preserve"> </w:t>
      </w:r>
    </w:p>
    <w:p w:rsidR="0005270C" w:rsidRPr="00E0257F" w:rsidRDefault="0005270C" w:rsidP="0005270C">
      <w:pPr>
        <w:autoSpaceDE w:val="0"/>
        <w:autoSpaceDN w:val="0"/>
        <w:adjustRightInd w:val="0"/>
        <w:spacing w:after="0" w:line="240" w:lineRule="auto"/>
        <w:ind w:firstLine="720"/>
        <w:jc w:val="both"/>
        <w:rPr>
          <w:rFonts w:ascii="Times New Roman" w:eastAsia="Arial Unicode MS" w:hAnsi="Times New Roman" w:cs="Times New Roman"/>
          <w:bCs/>
          <w:sz w:val="24"/>
          <w:szCs w:val="24"/>
        </w:rPr>
      </w:pPr>
      <w:r w:rsidRPr="00E0257F">
        <w:rPr>
          <w:rFonts w:ascii="Times New Roman" w:eastAsia="Arial Unicode MS" w:hAnsi="Times New Roman" w:cs="Times New Roman"/>
          <w:i/>
          <w:iCs/>
          <w:sz w:val="24"/>
          <w:szCs w:val="24"/>
        </w:rPr>
        <w:t xml:space="preserve"> Определение рН.</w:t>
      </w:r>
      <w:r w:rsidRPr="00E0257F">
        <w:rPr>
          <w:rFonts w:ascii="Times New Roman" w:eastAsia="Arial Unicode MS" w:hAnsi="Times New Roman" w:cs="Times New Roman"/>
          <w:b/>
          <w:bCs/>
          <w:i/>
          <w:iCs/>
          <w:sz w:val="24"/>
          <w:szCs w:val="24"/>
        </w:rPr>
        <w:t xml:space="preserve"> </w:t>
      </w:r>
      <w:r w:rsidRPr="00E0257F">
        <w:rPr>
          <w:rFonts w:ascii="Times New Roman" w:eastAsia="Arial Unicode MS" w:hAnsi="Times New Roman" w:cs="Times New Roman"/>
          <w:bCs/>
          <w:sz w:val="24"/>
          <w:szCs w:val="24"/>
        </w:rPr>
        <w:t>Активную кислотность среды (рН) определяли потенциометрическим методом на приборе рН-метр-Seven2Go</w:t>
      </w:r>
      <w:r w:rsidRPr="00E0257F">
        <w:rPr>
          <w:rFonts w:ascii="Times New Roman" w:eastAsia="Arial Unicode MS" w:hAnsi="Times New Roman" w:cs="Times New Roman"/>
          <w:bCs/>
          <w:sz w:val="24"/>
          <w:szCs w:val="24"/>
          <w:vertAlign w:val="superscript"/>
        </w:rPr>
        <w:t>TM</w:t>
      </w:r>
      <w:r w:rsidRPr="00E0257F">
        <w:rPr>
          <w:rFonts w:ascii="Times New Roman" w:eastAsia="Arial Unicode MS" w:hAnsi="Times New Roman" w:cs="Times New Roman"/>
          <w:bCs/>
          <w:sz w:val="24"/>
          <w:szCs w:val="24"/>
        </w:rPr>
        <w:t>, погружением электрод</w:t>
      </w:r>
      <w:r w:rsidRPr="00E0257F">
        <w:rPr>
          <w:rFonts w:ascii="Times New Roman" w:eastAsia="Arial Unicode MS" w:hAnsi="Times New Roman" w:cs="Times New Roman"/>
          <w:bCs/>
          <w:sz w:val="24"/>
          <w:szCs w:val="24"/>
          <w:lang w:val="kk-KZ"/>
        </w:rPr>
        <w:t>а</w:t>
      </w:r>
      <w:r w:rsidRPr="00E0257F">
        <w:rPr>
          <w:rFonts w:ascii="Times New Roman" w:eastAsia="Arial Unicode MS" w:hAnsi="Times New Roman" w:cs="Times New Roman"/>
          <w:bCs/>
          <w:sz w:val="24"/>
          <w:szCs w:val="24"/>
        </w:rPr>
        <w:t xml:space="preserve"> в раствор с фиксацией значения рН на шкале прибора.  Раствор (водную вытяжку) готовили из измельченного продукта с водой (в соотношении 1:10). рН измеряли после настаивания в течение 30 минут при температуре 20</w:t>
      </w:r>
      <w:r w:rsidRPr="00E0257F">
        <w:rPr>
          <w:rFonts w:ascii="Times New Roman" w:eastAsia="Arial Unicode MS" w:hAnsi="Times New Roman" w:cs="Times New Roman"/>
          <w:bCs/>
          <w:sz w:val="24"/>
          <w:szCs w:val="24"/>
          <w:vertAlign w:val="superscript"/>
        </w:rPr>
        <w:t>0</w:t>
      </w:r>
      <w:r w:rsidRPr="00E0257F">
        <w:rPr>
          <w:rFonts w:ascii="Times New Roman" w:eastAsia="Arial Unicode MS" w:hAnsi="Times New Roman" w:cs="Times New Roman"/>
          <w:bCs/>
          <w:sz w:val="24"/>
          <w:szCs w:val="24"/>
        </w:rPr>
        <w:t>С [</w:t>
      </w:r>
      <w:r w:rsidRPr="00E0257F">
        <w:rPr>
          <w:rFonts w:ascii="Times New Roman" w:eastAsia="Arial Unicode MS" w:hAnsi="Times New Roman" w:cs="Times New Roman"/>
          <w:bCs/>
          <w:sz w:val="24"/>
          <w:szCs w:val="24"/>
          <w:lang w:val="kk-KZ"/>
        </w:rPr>
        <w:t>11</w:t>
      </w:r>
      <w:r w:rsidRPr="00E0257F">
        <w:rPr>
          <w:rFonts w:ascii="Times New Roman" w:eastAsia="Arial Unicode MS" w:hAnsi="Times New Roman" w:cs="Times New Roman"/>
          <w:bCs/>
          <w:sz w:val="24"/>
          <w:szCs w:val="24"/>
        </w:rPr>
        <w:t>].</w:t>
      </w:r>
    </w:p>
    <w:p w:rsidR="0005270C" w:rsidRPr="00E0257F" w:rsidRDefault="0005270C" w:rsidP="0005270C">
      <w:pPr>
        <w:autoSpaceDE w:val="0"/>
        <w:autoSpaceDN w:val="0"/>
        <w:adjustRightInd w:val="0"/>
        <w:spacing w:after="0" w:line="240" w:lineRule="auto"/>
        <w:ind w:firstLine="720"/>
        <w:jc w:val="both"/>
        <w:rPr>
          <w:rFonts w:ascii="Times New Roman" w:hAnsi="Times New Roman" w:cs="Times New Roman"/>
          <w:i/>
          <w:iCs/>
          <w:sz w:val="24"/>
          <w:szCs w:val="24"/>
        </w:rPr>
      </w:pPr>
      <w:r w:rsidRPr="00E0257F">
        <w:rPr>
          <w:rFonts w:ascii="Times New Roman" w:hAnsi="Times New Roman" w:cs="Times New Roman"/>
          <w:i/>
          <w:iCs/>
          <w:sz w:val="24"/>
          <w:szCs w:val="24"/>
        </w:rPr>
        <w:t xml:space="preserve">Органолептическая оценка. </w:t>
      </w:r>
      <w:r w:rsidRPr="00E0257F">
        <w:rPr>
          <w:rFonts w:ascii="Times New Roman" w:hAnsi="Times New Roman" w:cs="Times New Roman"/>
          <w:sz w:val="24"/>
          <w:szCs w:val="24"/>
        </w:rPr>
        <w:t xml:space="preserve">Органолептическую оценку проводили в соответствии с ГОСТ 31470–2012 </w:t>
      </w:r>
      <w:r w:rsidRPr="00E0257F">
        <w:rPr>
          <w:rFonts w:ascii="Times New Roman" w:eastAsia="Arial Unicode MS" w:hAnsi="Times New Roman" w:cs="Times New Roman"/>
          <w:bCs/>
          <w:sz w:val="24"/>
          <w:szCs w:val="24"/>
        </w:rPr>
        <w:t>[</w:t>
      </w:r>
      <w:r w:rsidRPr="00E0257F">
        <w:rPr>
          <w:rFonts w:ascii="Times New Roman" w:eastAsia="Arial Unicode MS" w:hAnsi="Times New Roman" w:cs="Times New Roman"/>
          <w:bCs/>
          <w:sz w:val="24"/>
          <w:szCs w:val="24"/>
          <w:lang w:val="kk-KZ"/>
        </w:rPr>
        <w:t>12</w:t>
      </w:r>
      <w:r w:rsidRPr="00E0257F">
        <w:rPr>
          <w:rFonts w:ascii="Times New Roman" w:eastAsia="Arial Unicode MS" w:hAnsi="Times New Roman" w:cs="Times New Roman"/>
          <w:bCs/>
          <w:sz w:val="24"/>
          <w:szCs w:val="24"/>
        </w:rPr>
        <w:t>].</w:t>
      </w:r>
    </w:p>
    <w:p w:rsidR="0005270C" w:rsidRPr="00E0257F" w:rsidRDefault="0005270C" w:rsidP="0005270C">
      <w:pPr>
        <w:autoSpaceDE w:val="0"/>
        <w:autoSpaceDN w:val="0"/>
        <w:adjustRightInd w:val="0"/>
        <w:spacing w:after="0" w:line="240" w:lineRule="auto"/>
        <w:ind w:firstLine="720"/>
        <w:jc w:val="both"/>
        <w:rPr>
          <w:rFonts w:ascii="Times New Roman" w:hAnsi="Times New Roman" w:cs="Times New Roman"/>
          <w:i/>
          <w:iCs/>
          <w:sz w:val="24"/>
          <w:szCs w:val="24"/>
        </w:rPr>
      </w:pPr>
      <w:r w:rsidRPr="00E0257F">
        <w:rPr>
          <w:rFonts w:ascii="Times New Roman" w:hAnsi="Times New Roman" w:cs="Times New Roman"/>
          <w:i/>
          <w:iCs/>
          <w:sz w:val="24"/>
          <w:szCs w:val="24"/>
        </w:rPr>
        <w:t>Определение функционально-технологических свойств</w:t>
      </w:r>
    </w:p>
    <w:p w:rsidR="0005270C" w:rsidRPr="00E0257F" w:rsidRDefault="0005270C" w:rsidP="0005270C">
      <w:pPr>
        <w:autoSpaceDE w:val="0"/>
        <w:autoSpaceDN w:val="0"/>
        <w:adjustRightInd w:val="0"/>
        <w:spacing w:after="0" w:line="240" w:lineRule="auto"/>
        <w:ind w:firstLine="720"/>
        <w:jc w:val="both"/>
        <w:rPr>
          <w:rFonts w:ascii="Times New Roman" w:hAnsi="Times New Roman" w:cs="Times New Roman"/>
          <w:sz w:val="24"/>
          <w:szCs w:val="24"/>
        </w:rPr>
      </w:pPr>
      <w:r w:rsidRPr="00E0257F">
        <w:rPr>
          <w:rFonts w:ascii="Times New Roman" w:hAnsi="Times New Roman" w:cs="Times New Roman"/>
          <w:sz w:val="24"/>
          <w:szCs w:val="24"/>
        </w:rPr>
        <w:t>Функционально-технологические свойства белково-жировой эмульсии, такие как влагоудерживающая способность (ВУС), жироудерживающая способность (ЖУС), эмульгирующая способность (ЭС) и стабильность эмульсии (СЭ), определялись по методике Тимошенко и соавторов [13].</w:t>
      </w:r>
    </w:p>
    <w:p w:rsidR="0005270C" w:rsidRPr="00E0257F" w:rsidRDefault="0005270C" w:rsidP="0005270C">
      <w:pPr>
        <w:spacing w:after="0" w:line="240" w:lineRule="auto"/>
        <w:ind w:firstLine="720"/>
        <w:jc w:val="both"/>
        <w:rPr>
          <w:rFonts w:ascii="Times New Roman" w:hAnsi="Times New Roman" w:cs="Times New Roman"/>
          <w:sz w:val="24"/>
          <w:szCs w:val="24"/>
        </w:rPr>
      </w:pPr>
      <w:r w:rsidRPr="00E0257F">
        <w:rPr>
          <w:rFonts w:ascii="Times New Roman" w:hAnsi="Times New Roman" w:cs="Times New Roman"/>
          <w:i/>
          <w:iCs/>
          <w:sz w:val="24"/>
          <w:szCs w:val="24"/>
        </w:rPr>
        <w:t>Статистический анализ</w:t>
      </w:r>
      <w:r w:rsidRPr="00E0257F">
        <w:rPr>
          <w:rFonts w:ascii="Times New Roman" w:hAnsi="Times New Roman" w:cs="Times New Roman"/>
          <w:sz w:val="24"/>
          <w:szCs w:val="24"/>
        </w:rPr>
        <w:t xml:space="preserve"> </w:t>
      </w:r>
    </w:p>
    <w:p w:rsidR="0005270C" w:rsidRPr="00E0257F" w:rsidRDefault="0005270C" w:rsidP="0005270C">
      <w:pPr>
        <w:spacing w:after="0" w:line="240" w:lineRule="auto"/>
        <w:ind w:firstLine="720"/>
        <w:jc w:val="both"/>
        <w:rPr>
          <w:rFonts w:ascii="Times New Roman" w:hAnsi="Times New Roman" w:cs="Times New Roman"/>
          <w:sz w:val="24"/>
          <w:szCs w:val="24"/>
        </w:rPr>
      </w:pPr>
      <w:r w:rsidRPr="00E0257F">
        <w:rPr>
          <w:rFonts w:ascii="Times New Roman" w:hAnsi="Times New Roman" w:cs="Times New Roman"/>
          <w:sz w:val="24"/>
          <w:szCs w:val="24"/>
        </w:rPr>
        <w:t xml:space="preserve">Обработку результатов измерений осуществляли с помощью программы Microsoft Excel 2016. Результаты анализов были статистически значимы при p ≤ 0,05. Данные представлены как среднее значение ± стандартное отклонение. </w:t>
      </w:r>
    </w:p>
    <w:p w:rsidR="0005270C" w:rsidRPr="00E420C2" w:rsidRDefault="0005270C" w:rsidP="00E420C2">
      <w:pPr>
        <w:spacing w:after="0" w:line="240" w:lineRule="auto"/>
        <w:ind w:firstLine="720"/>
        <w:jc w:val="both"/>
        <w:rPr>
          <w:rFonts w:ascii="Times New Roman" w:hAnsi="Times New Roman" w:cs="Times New Roman"/>
          <w:bCs/>
          <w:i/>
          <w:iCs/>
          <w:sz w:val="24"/>
          <w:szCs w:val="24"/>
          <w:lang w:val="kk-KZ"/>
        </w:rPr>
      </w:pPr>
      <w:r w:rsidRPr="00E0257F">
        <w:rPr>
          <w:rFonts w:ascii="Times New Roman" w:hAnsi="Times New Roman" w:cs="Times New Roman"/>
          <w:b/>
          <w:bCs/>
          <w:sz w:val="24"/>
          <w:szCs w:val="24"/>
        </w:rPr>
        <w:lastRenderedPageBreak/>
        <w:t xml:space="preserve">Обсуждение и результаты.  </w:t>
      </w:r>
      <w:r w:rsidR="00E420C2" w:rsidRPr="00E0257F">
        <w:rPr>
          <w:rFonts w:ascii="Times New Roman" w:hAnsi="Times New Roman" w:cs="Times New Roman"/>
          <w:bCs/>
          <w:i/>
          <w:iCs/>
          <w:sz w:val="24"/>
          <w:szCs w:val="24"/>
        </w:rPr>
        <w:t xml:space="preserve">Исследование </w:t>
      </w:r>
      <w:r w:rsidR="00E420C2">
        <w:rPr>
          <w:rFonts w:ascii="Times New Roman" w:hAnsi="Times New Roman" w:cs="Times New Roman"/>
          <w:bCs/>
          <w:i/>
          <w:iCs/>
          <w:sz w:val="24"/>
          <w:szCs w:val="24"/>
          <w:lang w:val="kk-KZ"/>
        </w:rPr>
        <w:t>активности воды</w:t>
      </w:r>
    </w:p>
    <w:p w:rsidR="0005270C" w:rsidRPr="00E0257F" w:rsidRDefault="0005270C" w:rsidP="0005270C">
      <w:pPr>
        <w:spacing w:after="0" w:line="240" w:lineRule="auto"/>
        <w:ind w:firstLine="708"/>
        <w:jc w:val="both"/>
        <w:rPr>
          <w:rFonts w:ascii="Times New Roman" w:hAnsi="Times New Roman" w:cs="Times New Roman"/>
          <w:sz w:val="24"/>
          <w:szCs w:val="24"/>
          <w:lang w:val="kk-KZ"/>
        </w:rPr>
      </w:pPr>
      <w:r w:rsidRPr="00E0257F">
        <w:rPr>
          <w:rFonts w:ascii="Times New Roman" w:hAnsi="Times New Roman" w:cs="Times New Roman"/>
          <w:sz w:val="24"/>
          <w:szCs w:val="24"/>
          <w:lang w:val="kk-KZ"/>
        </w:rPr>
        <w:t>С целью оценки микробиологической устойчивости и стабильности белково-жировых эмульсий, полученных по рецептуре, была проведена регистрация показателей активности воды (aw) в четырёх вариантах образцов. Результаты представлены в таблице 2.</w:t>
      </w:r>
    </w:p>
    <w:p w:rsidR="0005270C" w:rsidRPr="00E0257F" w:rsidRDefault="0005270C" w:rsidP="0005270C">
      <w:pPr>
        <w:spacing w:after="0" w:line="240" w:lineRule="auto"/>
        <w:ind w:firstLine="708"/>
        <w:rPr>
          <w:rFonts w:ascii="Times New Roman" w:hAnsi="Times New Roman" w:cs="Times New Roman"/>
          <w:sz w:val="24"/>
          <w:szCs w:val="24"/>
          <w:lang w:val="kk-KZ"/>
        </w:rPr>
      </w:pPr>
    </w:p>
    <w:p w:rsidR="0005270C" w:rsidRDefault="0005270C" w:rsidP="0005270C">
      <w:pPr>
        <w:spacing w:after="0" w:line="240" w:lineRule="auto"/>
        <w:jc w:val="center"/>
        <w:rPr>
          <w:rFonts w:ascii="Times New Roman" w:hAnsi="Times New Roman" w:cs="Times New Roman"/>
          <w:b/>
          <w:bCs/>
          <w:lang w:val="kk-KZ"/>
        </w:rPr>
      </w:pPr>
      <w:r w:rsidRPr="00E0257F">
        <w:rPr>
          <w:rFonts w:ascii="Times New Roman" w:hAnsi="Times New Roman" w:cs="Times New Roman"/>
          <w:b/>
          <w:bCs/>
          <w:lang w:val="kk-KZ"/>
        </w:rPr>
        <w:t>Таблица 2 - Результаты измерения активности воды в БЖЭ</w:t>
      </w:r>
    </w:p>
    <w:p w:rsidR="00E420C2" w:rsidRPr="00E0257F" w:rsidRDefault="00E420C2" w:rsidP="0005270C">
      <w:pPr>
        <w:spacing w:after="0" w:line="240" w:lineRule="auto"/>
        <w:jc w:val="center"/>
        <w:rPr>
          <w:rFonts w:ascii="Times New Roman" w:hAnsi="Times New Roman" w:cs="Times New Roman"/>
          <w:b/>
          <w:bCs/>
          <w:lang w:val="kk-KZ"/>
        </w:rPr>
      </w:pPr>
    </w:p>
    <w:tbl>
      <w:tblPr>
        <w:tblStyle w:val="a5"/>
        <w:tblW w:w="6804" w:type="dxa"/>
        <w:tblInd w:w="988" w:type="dxa"/>
        <w:tblLook w:val="04A0" w:firstRow="1" w:lastRow="0" w:firstColumn="1" w:lastColumn="0" w:noHBand="0" w:noVBand="1"/>
      </w:tblPr>
      <w:tblGrid>
        <w:gridCol w:w="1701"/>
        <w:gridCol w:w="5103"/>
      </w:tblGrid>
      <w:tr w:rsidR="0005270C" w:rsidRPr="00E0257F" w:rsidTr="00E420C2">
        <w:tc>
          <w:tcPr>
            <w:tcW w:w="1701" w:type="dxa"/>
          </w:tcPr>
          <w:p w:rsidR="0005270C" w:rsidRPr="00E420C2" w:rsidRDefault="0005270C" w:rsidP="0005270C">
            <w:pPr>
              <w:jc w:val="center"/>
              <w:rPr>
                <w:rFonts w:ascii="Times New Roman" w:hAnsi="Times New Roman" w:cs="Times New Roman"/>
                <w:b/>
              </w:rPr>
            </w:pPr>
            <w:r w:rsidRPr="00E420C2">
              <w:rPr>
                <w:rFonts w:ascii="Times New Roman" w:hAnsi="Times New Roman" w:cs="Times New Roman"/>
                <w:b/>
              </w:rPr>
              <w:t xml:space="preserve"> № образца</w:t>
            </w:r>
          </w:p>
        </w:tc>
        <w:tc>
          <w:tcPr>
            <w:tcW w:w="5103" w:type="dxa"/>
          </w:tcPr>
          <w:p w:rsidR="0005270C" w:rsidRPr="00E420C2" w:rsidRDefault="0005270C" w:rsidP="0005270C">
            <w:pPr>
              <w:jc w:val="center"/>
              <w:rPr>
                <w:rFonts w:ascii="Times New Roman" w:hAnsi="Times New Roman" w:cs="Times New Roman"/>
                <w:b/>
              </w:rPr>
            </w:pPr>
            <w:r w:rsidRPr="00E420C2">
              <w:rPr>
                <w:rFonts w:ascii="Times New Roman" w:hAnsi="Times New Roman" w:cs="Times New Roman"/>
                <w:b/>
              </w:rPr>
              <w:t>Активность воды</w:t>
            </w:r>
          </w:p>
        </w:tc>
      </w:tr>
      <w:tr w:rsidR="0005270C" w:rsidRPr="00E0257F" w:rsidTr="00E420C2">
        <w:tc>
          <w:tcPr>
            <w:tcW w:w="1701" w:type="dxa"/>
          </w:tcPr>
          <w:p w:rsidR="0005270C" w:rsidRPr="00E0257F" w:rsidRDefault="0005270C" w:rsidP="0005270C">
            <w:pPr>
              <w:jc w:val="center"/>
              <w:rPr>
                <w:rFonts w:ascii="Times New Roman" w:hAnsi="Times New Roman" w:cs="Times New Roman"/>
              </w:rPr>
            </w:pPr>
            <w:r w:rsidRPr="00E0257F">
              <w:rPr>
                <w:rFonts w:ascii="Times New Roman" w:hAnsi="Times New Roman" w:cs="Times New Roman"/>
              </w:rPr>
              <w:t>Вариант 1</w:t>
            </w:r>
          </w:p>
        </w:tc>
        <w:tc>
          <w:tcPr>
            <w:tcW w:w="5103" w:type="dxa"/>
          </w:tcPr>
          <w:p w:rsidR="0005270C" w:rsidRPr="00E0257F" w:rsidRDefault="0005270C" w:rsidP="0005270C">
            <w:pPr>
              <w:jc w:val="center"/>
              <w:rPr>
                <w:rFonts w:ascii="Times New Roman" w:hAnsi="Times New Roman" w:cs="Times New Roman"/>
              </w:rPr>
            </w:pPr>
            <w:r w:rsidRPr="00E0257F">
              <w:rPr>
                <w:rFonts w:ascii="Times New Roman" w:hAnsi="Times New Roman" w:cs="Times New Roman"/>
              </w:rPr>
              <w:t>0</w:t>
            </w:r>
            <w:r w:rsidRPr="00E0257F">
              <w:rPr>
                <w:rFonts w:ascii="Times New Roman" w:hAnsi="Times New Roman" w:cs="Times New Roman"/>
                <w:lang w:val="kk-KZ"/>
              </w:rPr>
              <w:t>,9798</w:t>
            </w:r>
          </w:p>
        </w:tc>
      </w:tr>
      <w:tr w:rsidR="0005270C" w:rsidRPr="00E0257F" w:rsidTr="00E420C2">
        <w:tc>
          <w:tcPr>
            <w:tcW w:w="1701" w:type="dxa"/>
          </w:tcPr>
          <w:p w:rsidR="0005270C" w:rsidRPr="00E0257F" w:rsidRDefault="0005270C" w:rsidP="0005270C">
            <w:pPr>
              <w:jc w:val="center"/>
              <w:rPr>
                <w:rFonts w:ascii="Times New Roman" w:hAnsi="Times New Roman" w:cs="Times New Roman"/>
              </w:rPr>
            </w:pPr>
            <w:r w:rsidRPr="00E0257F">
              <w:rPr>
                <w:rFonts w:ascii="Times New Roman" w:hAnsi="Times New Roman" w:cs="Times New Roman"/>
              </w:rPr>
              <w:t>Вариант 2</w:t>
            </w:r>
          </w:p>
        </w:tc>
        <w:tc>
          <w:tcPr>
            <w:tcW w:w="5103" w:type="dxa"/>
          </w:tcPr>
          <w:p w:rsidR="0005270C" w:rsidRPr="00E0257F" w:rsidRDefault="0005270C" w:rsidP="0005270C">
            <w:pPr>
              <w:jc w:val="center"/>
              <w:rPr>
                <w:rFonts w:ascii="Times New Roman" w:hAnsi="Times New Roman" w:cs="Times New Roman"/>
              </w:rPr>
            </w:pPr>
            <w:r w:rsidRPr="00E0257F">
              <w:rPr>
                <w:rFonts w:ascii="Times New Roman" w:hAnsi="Times New Roman" w:cs="Times New Roman"/>
                <w:lang w:val="kk-KZ"/>
              </w:rPr>
              <w:t>0,9912</w:t>
            </w:r>
          </w:p>
        </w:tc>
      </w:tr>
      <w:tr w:rsidR="0005270C" w:rsidRPr="00E0257F" w:rsidTr="00E420C2">
        <w:tc>
          <w:tcPr>
            <w:tcW w:w="1701" w:type="dxa"/>
          </w:tcPr>
          <w:p w:rsidR="0005270C" w:rsidRPr="00E0257F" w:rsidRDefault="0005270C" w:rsidP="0005270C">
            <w:pPr>
              <w:jc w:val="center"/>
              <w:rPr>
                <w:rFonts w:ascii="Times New Roman" w:hAnsi="Times New Roman" w:cs="Times New Roman"/>
              </w:rPr>
            </w:pPr>
            <w:r w:rsidRPr="00E0257F">
              <w:rPr>
                <w:rFonts w:ascii="Times New Roman" w:hAnsi="Times New Roman" w:cs="Times New Roman"/>
              </w:rPr>
              <w:t>Вариант 3</w:t>
            </w:r>
          </w:p>
        </w:tc>
        <w:tc>
          <w:tcPr>
            <w:tcW w:w="5103" w:type="dxa"/>
          </w:tcPr>
          <w:p w:rsidR="0005270C" w:rsidRPr="00E0257F" w:rsidRDefault="0005270C" w:rsidP="0005270C">
            <w:pPr>
              <w:jc w:val="center"/>
              <w:rPr>
                <w:rFonts w:ascii="Times New Roman" w:hAnsi="Times New Roman" w:cs="Times New Roman"/>
              </w:rPr>
            </w:pPr>
            <w:r w:rsidRPr="00E0257F">
              <w:rPr>
                <w:rFonts w:ascii="Times New Roman" w:hAnsi="Times New Roman" w:cs="Times New Roman"/>
              </w:rPr>
              <w:t>0,9851</w:t>
            </w:r>
          </w:p>
        </w:tc>
      </w:tr>
      <w:tr w:rsidR="0005270C" w:rsidRPr="00E0257F" w:rsidTr="00E420C2">
        <w:tc>
          <w:tcPr>
            <w:tcW w:w="1701" w:type="dxa"/>
          </w:tcPr>
          <w:p w:rsidR="0005270C" w:rsidRPr="00E0257F" w:rsidRDefault="0005270C" w:rsidP="0005270C">
            <w:pPr>
              <w:jc w:val="center"/>
              <w:rPr>
                <w:rFonts w:ascii="Times New Roman" w:hAnsi="Times New Roman" w:cs="Times New Roman"/>
              </w:rPr>
            </w:pPr>
            <w:r w:rsidRPr="00E0257F">
              <w:rPr>
                <w:rFonts w:ascii="Times New Roman" w:hAnsi="Times New Roman" w:cs="Times New Roman"/>
              </w:rPr>
              <w:t>Вариант 4</w:t>
            </w:r>
          </w:p>
        </w:tc>
        <w:tc>
          <w:tcPr>
            <w:tcW w:w="5103" w:type="dxa"/>
          </w:tcPr>
          <w:p w:rsidR="0005270C" w:rsidRPr="00E0257F" w:rsidRDefault="0005270C" w:rsidP="0005270C">
            <w:pPr>
              <w:jc w:val="center"/>
              <w:rPr>
                <w:rFonts w:ascii="Times New Roman" w:hAnsi="Times New Roman" w:cs="Times New Roman"/>
              </w:rPr>
            </w:pPr>
            <w:r w:rsidRPr="00E0257F">
              <w:rPr>
                <w:rFonts w:ascii="Times New Roman" w:hAnsi="Times New Roman" w:cs="Times New Roman"/>
              </w:rPr>
              <w:t>0,9968</w:t>
            </w:r>
          </w:p>
        </w:tc>
      </w:tr>
    </w:tbl>
    <w:p w:rsidR="0005270C" w:rsidRPr="00E0257F" w:rsidRDefault="0005270C" w:rsidP="0005270C">
      <w:pPr>
        <w:spacing w:after="0" w:line="240" w:lineRule="auto"/>
        <w:ind w:left="708" w:firstLine="709"/>
        <w:jc w:val="both"/>
        <w:rPr>
          <w:rFonts w:ascii="Times New Roman" w:hAnsi="Times New Roman" w:cs="Times New Roman"/>
          <w:sz w:val="24"/>
          <w:szCs w:val="24"/>
        </w:rPr>
      </w:pP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Анализ полученных данных показывает, что активность воды в образцах БЖЭ варьируется в пределах от 0,9798 до 0,9968. Эти значения характерны для эмульсионных продуктов с высоким содержанием влаги. Показатель aw выше 0,95 свидетельствует о потенциальной возможности роста микроорганизмов, поэтому при производстве и хранении данных эмульсий необходимо строго соблюдать температурный режим и сроки хранения.</w:t>
      </w:r>
    </w:p>
    <w:p w:rsidR="0005270C" w:rsidRPr="00E0257F" w:rsidRDefault="0005270C" w:rsidP="0005270C">
      <w:pPr>
        <w:spacing w:after="0" w:line="240" w:lineRule="auto"/>
        <w:ind w:firstLine="708"/>
        <w:jc w:val="both"/>
        <w:rPr>
          <w:rFonts w:ascii="Times New Roman" w:hAnsi="Times New Roman" w:cs="Times New Roman"/>
          <w:i/>
          <w:iCs/>
          <w:sz w:val="24"/>
          <w:szCs w:val="24"/>
          <w:lang w:val="kk-KZ"/>
        </w:rPr>
      </w:pPr>
      <w:r w:rsidRPr="00E0257F">
        <w:rPr>
          <w:rFonts w:ascii="Times New Roman" w:hAnsi="Times New Roman" w:cs="Times New Roman"/>
          <w:i/>
          <w:iCs/>
          <w:sz w:val="24"/>
          <w:szCs w:val="24"/>
          <w:lang w:val="kk-KZ"/>
        </w:rPr>
        <w:t xml:space="preserve">Определение активной кислотности среды (pH) </w:t>
      </w:r>
    </w:p>
    <w:p w:rsidR="0005270C" w:rsidRPr="00E0257F" w:rsidRDefault="0005270C" w:rsidP="0005270C">
      <w:pPr>
        <w:spacing w:after="0" w:line="240" w:lineRule="auto"/>
        <w:ind w:firstLine="708"/>
        <w:jc w:val="both"/>
        <w:rPr>
          <w:rFonts w:ascii="Times New Roman" w:hAnsi="Times New Roman" w:cs="Times New Roman"/>
          <w:b/>
          <w:bCs/>
          <w:sz w:val="24"/>
          <w:szCs w:val="24"/>
        </w:rPr>
      </w:pPr>
      <w:r w:rsidRPr="00E0257F">
        <w:rPr>
          <w:rFonts w:ascii="Times New Roman" w:hAnsi="Times New Roman" w:cs="Times New Roman"/>
          <w:sz w:val="24"/>
          <w:szCs w:val="24"/>
        </w:rPr>
        <w:t>Для оценки кислотности белково-жировых эмульсий, приготовленных по четырём различным вариантам рецептуры, была проведена серия измерений значения рН при комнатной температуре. Результаты представлены в таблице</w:t>
      </w:r>
      <w:r w:rsidRPr="00E0257F">
        <w:rPr>
          <w:rFonts w:ascii="Times New Roman" w:hAnsi="Times New Roman" w:cs="Times New Roman"/>
          <w:b/>
          <w:bCs/>
          <w:sz w:val="24"/>
          <w:szCs w:val="24"/>
        </w:rPr>
        <w:t xml:space="preserve"> </w:t>
      </w:r>
      <w:r w:rsidRPr="00E0257F">
        <w:rPr>
          <w:rFonts w:ascii="Times New Roman" w:hAnsi="Times New Roman" w:cs="Times New Roman"/>
          <w:sz w:val="24"/>
          <w:szCs w:val="24"/>
        </w:rPr>
        <w:t>3.</w:t>
      </w:r>
    </w:p>
    <w:p w:rsidR="0005270C" w:rsidRPr="00E0257F" w:rsidRDefault="0005270C" w:rsidP="0005270C">
      <w:pPr>
        <w:spacing w:after="0" w:line="240" w:lineRule="auto"/>
        <w:jc w:val="both"/>
        <w:rPr>
          <w:rFonts w:ascii="Times New Roman" w:hAnsi="Times New Roman" w:cs="Times New Roman"/>
          <w:sz w:val="24"/>
          <w:szCs w:val="24"/>
        </w:rPr>
      </w:pPr>
    </w:p>
    <w:p w:rsidR="0005270C" w:rsidRDefault="00E420C2" w:rsidP="00E420C2">
      <w:pPr>
        <w:spacing w:after="0" w:line="240" w:lineRule="auto"/>
        <w:jc w:val="center"/>
        <w:rPr>
          <w:rFonts w:ascii="Times New Roman" w:hAnsi="Times New Roman" w:cs="Times New Roman"/>
          <w:b/>
          <w:bCs/>
          <w:lang w:val="kk-KZ"/>
        </w:rPr>
      </w:pPr>
      <w:r>
        <w:rPr>
          <w:rFonts w:ascii="Times New Roman" w:hAnsi="Times New Roman" w:cs="Times New Roman"/>
          <w:b/>
          <w:bCs/>
          <w:lang w:val="kk-KZ"/>
        </w:rPr>
        <w:t>Таблица 3 -</w:t>
      </w:r>
      <w:r w:rsidR="0005270C" w:rsidRPr="00E0257F">
        <w:rPr>
          <w:rFonts w:ascii="Times New Roman" w:hAnsi="Times New Roman" w:cs="Times New Roman"/>
          <w:b/>
          <w:bCs/>
          <w:lang w:val="kk-KZ"/>
        </w:rPr>
        <w:t xml:space="preserve"> Определение концентрации водородных ионов в БЖЭ</w:t>
      </w:r>
    </w:p>
    <w:p w:rsidR="00E420C2" w:rsidRPr="00E0257F" w:rsidRDefault="00E420C2" w:rsidP="00E420C2">
      <w:pPr>
        <w:spacing w:after="0" w:line="240" w:lineRule="auto"/>
        <w:jc w:val="center"/>
        <w:rPr>
          <w:rFonts w:ascii="Times New Roman" w:hAnsi="Times New Roman" w:cs="Times New Roman"/>
          <w:b/>
          <w:bCs/>
          <w:lang w:val="kk-KZ"/>
        </w:rPr>
      </w:pPr>
    </w:p>
    <w:tbl>
      <w:tblPr>
        <w:tblStyle w:val="a5"/>
        <w:tblW w:w="7938" w:type="dxa"/>
        <w:tblInd w:w="562" w:type="dxa"/>
        <w:tblLook w:val="04A0" w:firstRow="1" w:lastRow="0" w:firstColumn="1" w:lastColumn="0" w:noHBand="0" w:noVBand="1"/>
      </w:tblPr>
      <w:tblGrid>
        <w:gridCol w:w="1379"/>
        <w:gridCol w:w="1643"/>
        <w:gridCol w:w="1386"/>
        <w:gridCol w:w="1772"/>
        <w:gridCol w:w="1758"/>
      </w:tblGrid>
      <w:tr w:rsidR="0005270C" w:rsidRPr="00E0257F" w:rsidTr="00E420C2">
        <w:trPr>
          <w:trHeight w:val="305"/>
        </w:trPr>
        <w:tc>
          <w:tcPr>
            <w:tcW w:w="1379" w:type="dxa"/>
          </w:tcPr>
          <w:p w:rsidR="0005270C" w:rsidRPr="00E420C2" w:rsidRDefault="0005270C" w:rsidP="00E420C2">
            <w:pPr>
              <w:jc w:val="center"/>
              <w:rPr>
                <w:rFonts w:ascii="Times New Roman" w:hAnsi="Times New Roman" w:cs="Times New Roman"/>
                <w:b/>
              </w:rPr>
            </w:pPr>
            <w:r w:rsidRPr="00E420C2">
              <w:rPr>
                <w:rFonts w:ascii="Times New Roman" w:hAnsi="Times New Roman" w:cs="Times New Roman"/>
                <w:b/>
              </w:rPr>
              <w:t>Показатель</w:t>
            </w:r>
          </w:p>
          <w:p w:rsidR="0005270C" w:rsidRPr="00E420C2" w:rsidRDefault="0005270C" w:rsidP="00E420C2">
            <w:pPr>
              <w:jc w:val="center"/>
              <w:rPr>
                <w:rFonts w:ascii="Times New Roman" w:hAnsi="Times New Roman" w:cs="Times New Roman"/>
                <w:b/>
              </w:rPr>
            </w:pPr>
          </w:p>
        </w:tc>
        <w:tc>
          <w:tcPr>
            <w:tcW w:w="1643" w:type="dxa"/>
          </w:tcPr>
          <w:p w:rsidR="0005270C" w:rsidRPr="00E420C2" w:rsidRDefault="0005270C" w:rsidP="00E420C2">
            <w:pPr>
              <w:jc w:val="center"/>
              <w:rPr>
                <w:rFonts w:ascii="Times New Roman" w:hAnsi="Times New Roman" w:cs="Times New Roman"/>
                <w:b/>
              </w:rPr>
            </w:pPr>
            <w:r w:rsidRPr="00E420C2">
              <w:rPr>
                <w:rFonts w:ascii="Times New Roman" w:hAnsi="Times New Roman" w:cs="Times New Roman"/>
                <w:b/>
              </w:rPr>
              <w:t>Вариант 1</w:t>
            </w:r>
          </w:p>
        </w:tc>
        <w:tc>
          <w:tcPr>
            <w:tcW w:w="1386" w:type="dxa"/>
          </w:tcPr>
          <w:p w:rsidR="0005270C" w:rsidRPr="00E420C2" w:rsidRDefault="0005270C" w:rsidP="00E420C2">
            <w:pPr>
              <w:jc w:val="center"/>
              <w:rPr>
                <w:rFonts w:ascii="Times New Roman" w:hAnsi="Times New Roman" w:cs="Times New Roman"/>
                <w:b/>
              </w:rPr>
            </w:pPr>
            <w:r w:rsidRPr="00E420C2">
              <w:rPr>
                <w:rFonts w:ascii="Times New Roman" w:hAnsi="Times New Roman" w:cs="Times New Roman"/>
                <w:b/>
              </w:rPr>
              <w:t>Вариант 2</w:t>
            </w:r>
          </w:p>
        </w:tc>
        <w:tc>
          <w:tcPr>
            <w:tcW w:w="1772" w:type="dxa"/>
          </w:tcPr>
          <w:p w:rsidR="0005270C" w:rsidRPr="00E420C2" w:rsidRDefault="0005270C" w:rsidP="00E420C2">
            <w:pPr>
              <w:jc w:val="center"/>
              <w:rPr>
                <w:rFonts w:ascii="Times New Roman" w:hAnsi="Times New Roman" w:cs="Times New Roman"/>
                <w:b/>
              </w:rPr>
            </w:pPr>
            <w:r w:rsidRPr="00E420C2">
              <w:rPr>
                <w:rFonts w:ascii="Times New Roman" w:hAnsi="Times New Roman" w:cs="Times New Roman"/>
                <w:b/>
              </w:rPr>
              <w:t>Вариант 3</w:t>
            </w:r>
          </w:p>
        </w:tc>
        <w:tc>
          <w:tcPr>
            <w:tcW w:w="1758" w:type="dxa"/>
          </w:tcPr>
          <w:p w:rsidR="0005270C" w:rsidRPr="00E420C2" w:rsidRDefault="0005270C" w:rsidP="00E420C2">
            <w:pPr>
              <w:jc w:val="center"/>
              <w:rPr>
                <w:rFonts w:ascii="Times New Roman" w:hAnsi="Times New Roman" w:cs="Times New Roman"/>
                <w:b/>
              </w:rPr>
            </w:pPr>
            <w:r w:rsidRPr="00E420C2">
              <w:rPr>
                <w:rFonts w:ascii="Times New Roman" w:hAnsi="Times New Roman" w:cs="Times New Roman"/>
                <w:b/>
              </w:rPr>
              <w:t>Вариант 4</w:t>
            </w:r>
          </w:p>
        </w:tc>
      </w:tr>
      <w:tr w:rsidR="0005270C" w:rsidRPr="00E0257F" w:rsidTr="00E420C2">
        <w:trPr>
          <w:trHeight w:val="305"/>
        </w:trPr>
        <w:tc>
          <w:tcPr>
            <w:tcW w:w="1379" w:type="dxa"/>
          </w:tcPr>
          <w:p w:rsidR="0005270C" w:rsidRPr="00E0257F" w:rsidRDefault="0005270C" w:rsidP="00E420C2">
            <w:pPr>
              <w:jc w:val="center"/>
              <w:rPr>
                <w:rFonts w:ascii="Times New Roman" w:hAnsi="Times New Roman" w:cs="Times New Roman"/>
              </w:rPr>
            </w:pPr>
            <w:r w:rsidRPr="00E0257F">
              <w:rPr>
                <w:rFonts w:ascii="Times New Roman" w:hAnsi="Times New Roman" w:cs="Times New Roman"/>
              </w:rPr>
              <w:t>рН</w:t>
            </w:r>
          </w:p>
        </w:tc>
        <w:tc>
          <w:tcPr>
            <w:tcW w:w="1643" w:type="dxa"/>
          </w:tcPr>
          <w:p w:rsidR="0005270C" w:rsidRPr="00E0257F" w:rsidRDefault="0005270C" w:rsidP="00E420C2">
            <w:pPr>
              <w:jc w:val="center"/>
              <w:rPr>
                <w:rFonts w:ascii="Times New Roman" w:hAnsi="Times New Roman" w:cs="Times New Roman"/>
              </w:rPr>
            </w:pPr>
            <w:r w:rsidRPr="00E0257F">
              <w:rPr>
                <w:rFonts w:ascii="Times New Roman" w:hAnsi="Times New Roman" w:cs="Times New Roman"/>
              </w:rPr>
              <w:t>4,82</w:t>
            </w:r>
          </w:p>
        </w:tc>
        <w:tc>
          <w:tcPr>
            <w:tcW w:w="1386" w:type="dxa"/>
          </w:tcPr>
          <w:p w:rsidR="0005270C" w:rsidRPr="00E0257F" w:rsidRDefault="0005270C" w:rsidP="00E420C2">
            <w:pPr>
              <w:jc w:val="center"/>
              <w:rPr>
                <w:rFonts w:ascii="Times New Roman" w:hAnsi="Times New Roman" w:cs="Times New Roman"/>
              </w:rPr>
            </w:pPr>
            <w:r w:rsidRPr="00E0257F">
              <w:rPr>
                <w:rFonts w:ascii="Times New Roman" w:hAnsi="Times New Roman" w:cs="Times New Roman"/>
              </w:rPr>
              <w:t>4,99</w:t>
            </w:r>
          </w:p>
        </w:tc>
        <w:tc>
          <w:tcPr>
            <w:tcW w:w="1772" w:type="dxa"/>
          </w:tcPr>
          <w:p w:rsidR="0005270C" w:rsidRPr="00E0257F" w:rsidRDefault="0005270C" w:rsidP="00E420C2">
            <w:pPr>
              <w:jc w:val="center"/>
              <w:rPr>
                <w:rFonts w:ascii="Times New Roman" w:hAnsi="Times New Roman" w:cs="Times New Roman"/>
              </w:rPr>
            </w:pPr>
            <w:r w:rsidRPr="00E0257F">
              <w:rPr>
                <w:rFonts w:ascii="Times New Roman" w:hAnsi="Times New Roman" w:cs="Times New Roman"/>
              </w:rPr>
              <w:t>4,85</w:t>
            </w:r>
          </w:p>
        </w:tc>
        <w:tc>
          <w:tcPr>
            <w:tcW w:w="1758" w:type="dxa"/>
          </w:tcPr>
          <w:p w:rsidR="0005270C" w:rsidRPr="00E0257F" w:rsidRDefault="0005270C" w:rsidP="00E420C2">
            <w:pPr>
              <w:jc w:val="center"/>
              <w:rPr>
                <w:rFonts w:ascii="Times New Roman" w:hAnsi="Times New Roman" w:cs="Times New Roman"/>
              </w:rPr>
            </w:pPr>
            <w:r w:rsidRPr="00E0257F">
              <w:rPr>
                <w:rFonts w:ascii="Times New Roman" w:hAnsi="Times New Roman" w:cs="Times New Roman"/>
              </w:rPr>
              <w:t>4,82</w:t>
            </w:r>
          </w:p>
        </w:tc>
      </w:tr>
      <w:tr w:rsidR="0005270C" w:rsidRPr="00E0257F" w:rsidTr="00E420C2">
        <w:trPr>
          <w:trHeight w:val="305"/>
        </w:trPr>
        <w:tc>
          <w:tcPr>
            <w:tcW w:w="1379" w:type="dxa"/>
          </w:tcPr>
          <w:p w:rsidR="0005270C" w:rsidRPr="00E0257F" w:rsidRDefault="0005270C" w:rsidP="00E420C2">
            <w:pPr>
              <w:jc w:val="center"/>
              <w:rPr>
                <w:rFonts w:ascii="Times New Roman" w:hAnsi="Times New Roman" w:cs="Times New Roman"/>
              </w:rPr>
            </w:pPr>
            <w:r w:rsidRPr="00E0257F">
              <w:rPr>
                <w:rFonts w:ascii="Times New Roman" w:hAnsi="Times New Roman" w:cs="Times New Roman"/>
              </w:rPr>
              <w:t>t, °C</w:t>
            </w:r>
          </w:p>
        </w:tc>
        <w:tc>
          <w:tcPr>
            <w:tcW w:w="1643" w:type="dxa"/>
          </w:tcPr>
          <w:p w:rsidR="0005270C" w:rsidRPr="00E0257F" w:rsidRDefault="0005270C" w:rsidP="00E420C2">
            <w:pPr>
              <w:jc w:val="center"/>
              <w:rPr>
                <w:rFonts w:ascii="Times New Roman" w:hAnsi="Times New Roman" w:cs="Times New Roman"/>
                <w:lang w:val="kk-KZ"/>
              </w:rPr>
            </w:pPr>
            <w:r w:rsidRPr="00E0257F">
              <w:rPr>
                <w:rFonts w:ascii="Times New Roman" w:hAnsi="Times New Roman" w:cs="Times New Roman"/>
              </w:rPr>
              <w:t>2</w:t>
            </w:r>
            <w:r w:rsidRPr="00E0257F">
              <w:rPr>
                <w:rFonts w:ascii="Times New Roman" w:hAnsi="Times New Roman" w:cs="Times New Roman"/>
                <w:lang w:val="kk-KZ"/>
              </w:rPr>
              <w:t>5</w:t>
            </w:r>
          </w:p>
        </w:tc>
        <w:tc>
          <w:tcPr>
            <w:tcW w:w="1386" w:type="dxa"/>
          </w:tcPr>
          <w:p w:rsidR="0005270C" w:rsidRPr="00E0257F" w:rsidRDefault="0005270C" w:rsidP="00E420C2">
            <w:pPr>
              <w:jc w:val="center"/>
              <w:rPr>
                <w:rFonts w:ascii="Times New Roman" w:hAnsi="Times New Roman" w:cs="Times New Roman"/>
              </w:rPr>
            </w:pPr>
            <w:r w:rsidRPr="00E0257F">
              <w:rPr>
                <w:rFonts w:ascii="Times New Roman" w:hAnsi="Times New Roman" w:cs="Times New Roman"/>
                <w:lang w:val="kk-KZ"/>
              </w:rPr>
              <w:t>22,9</w:t>
            </w:r>
          </w:p>
        </w:tc>
        <w:tc>
          <w:tcPr>
            <w:tcW w:w="1772" w:type="dxa"/>
          </w:tcPr>
          <w:p w:rsidR="0005270C" w:rsidRPr="00E0257F" w:rsidRDefault="0005270C" w:rsidP="00E420C2">
            <w:pPr>
              <w:jc w:val="center"/>
              <w:rPr>
                <w:rFonts w:ascii="Times New Roman" w:hAnsi="Times New Roman" w:cs="Times New Roman"/>
                <w:lang w:val="kk-KZ"/>
              </w:rPr>
            </w:pPr>
            <w:r w:rsidRPr="00E0257F">
              <w:rPr>
                <w:rFonts w:ascii="Times New Roman" w:hAnsi="Times New Roman" w:cs="Times New Roman"/>
                <w:lang w:val="kk-KZ"/>
              </w:rPr>
              <w:t>23</w:t>
            </w:r>
          </w:p>
        </w:tc>
        <w:tc>
          <w:tcPr>
            <w:tcW w:w="1758" w:type="dxa"/>
          </w:tcPr>
          <w:p w:rsidR="0005270C" w:rsidRPr="00E0257F" w:rsidRDefault="0005270C" w:rsidP="00E420C2">
            <w:pPr>
              <w:jc w:val="center"/>
              <w:rPr>
                <w:rFonts w:ascii="Times New Roman" w:hAnsi="Times New Roman" w:cs="Times New Roman"/>
                <w:lang w:val="kk-KZ"/>
              </w:rPr>
            </w:pPr>
            <w:r w:rsidRPr="00E0257F">
              <w:rPr>
                <w:rFonts w:ascii="Times New Roman" w:hAnsi="Times New Roman" w:cs="Times New Roman"/>
                <w:lang w:val="kk-KZ"/>
              </w:rPr>
              <w:t>21,1</w:t>
            </w:r>
          </w:p>
        </w:tc>
      </w:tr>
    </w:tbl>
    <w:p w:rsidR="0005270C" w:rsidRPr="00E0257F" w:rsidRDefault="0005270C" w:rsidP="0005270C">
      <w:pPr>
        <w:spacing w:after="0" w:line="240" w:lineRule="auto"/>
        <w:ind w:left="708" w:firstLine="709"/>
        <w:jc w:val="both"/>
        <w:rPr>
          <w:rFonts w:ascii="Times New Roman" w:hAnsi="Times New Roman" w:cs="Times New Roman"/>
          <w:sz w:val="24"/>
          <w:szCs w:val="24"/>
          <w:lang w:val="kk-KZ"/>
        </w:rPr>
      </w:pPr>
    </w:p>
    <w:p w:rsidR="0005270C" w:rsidRPr="00E0257F" w:rsidRDefault="0005270C" w:rsidP="0005270C">
      <w:pPr>
        <w:spacing w:after="0" w:line="240" w:lineRule="auto"/>
        <w:ind w:firstLine="708"/>
        <w:jc w:val="both"/>
        <w:rPr>
          <w:rFonts w:ascii="Times New Roman" w:hAnsi="Times New Roman" w:cs="Times New Roman"/>
          <w:sz w:val="24"/>
          <w:szCs w:val="24"/>
          <w:lang w:val="kk-KZ"/>
        </w:rPr>
      </w:pPr>
      <w:r w:rsidRPr="00E0257F">
        <w:rPr>
          <w:rFonts w:ascii="Times New Roman" w:hAnsi="Times New Roman" w:cs="Times New Roman"/>
          <w:sz w:val="24"/>
          <w:szCs w:val="24"/>
          <w:lang w:val="kk-KZ"/>
        </w:rPr>
        <w:t>По полученным данным значения рН всех образцов находились в диапазоне 4,82–4,99, что указывает на слабокислую среду в эмульсиях. Незначительные колебания температуры не оказали существенного влияния на итоговые показатели кислотности. Эти значения соответствуют допустимым нормам для мясных эмульсионных систем и обеспечивают микробиологическую стабильность продукта.</w:t>
      </w:r>
    </w:p>
    <w:p w:rsidR="0005270C" w:rsidRPr="00E0257F" w:rsidRDefault="0005270C" w:rsidP="0005270C">
      <w:pPr>
        <w:spacing w:after="0" w:line="240" w:lineRule="auto"/>
        <w:ind w:firstLine="709"/>
        <w:jc w:val="both"/>
        <w:rPr>
          <w:rFonts w:ascii="Times New Roman" w:hAnsi="Times New Roman" w:cs="Times New Roman"/>
          <w:sz w:val="24"/>
          <w:szCs w:val="24"/>
        </w:rPr>
      </w:pPr>
      <w:r w:rsidRPr="00E0257F">
        <w:rPr>
          <w:rFonts w:ascii="Times New Roman" w:hAnsi="Times New Roman" w:cs="Times New Roman"/>
          <w:i/>
          <w:iCs/>
          <w:sz w:val="24"/>
          <w:szCs w:val="24"/>
        </w:rPr>
        <w:t>Исследование функционально-технологических свойств белково-жировых эмульсий (БЖЭ).</w:t>
      </w:r>
      <w:r w:rsidRPr="00E0257F">
        <w:rPr>
          <w:rFonts w:ascii="Times New Roman" w:hAnsi="Times New Roman" w:cs="Times New Roman"/>
          <w:sz w:val="24"/>
          <w:szCs w:val="24"/>
        </w:rPr>
        <w:t xml:space="preserve"> </w:t>
      </w:r>
      <w:r w:rsidRPr="00E0257F">
        <w:rPr>
          <w:rFonts w:ascii="Times New Roman" w:hAnsi="Times New Roman" w:cs="Times New Roman"/>
          <w:sz w:val="24"/>
          <w:szCs w:val="24"/>
          <w:lang w:val="kk-KZ"/>
        </w:rPr>
        <w:t xml:space="preserve">В рамках исследования были проведены испытания по оценке функционально-технологических характеристик разработанных белково-жировых эмульсий (БЖЭ). Анализу подверглись следующие показатели: влагоудерживающая способность (ВУС, %), жироудерживающая способность (ЖУС, %), эмульгирующая способность (ЭС, %) и стабильность эмульсии (СЭ, %). </w:t>
      </w:r>
      <w:r w:rsidRPr="00E0257F">
        <w:rPr>
          <w:rFonts w:ascii="Times New Roman" w:hAnsi="Times New Roman" w:cs="Times New Roman"/>
          <w:sz w:val="24"/>
          <w:szCs w:val="24"/>
        </w:rPr>
        <w:t xml:space="preserve">Результаты исследования функционально-технологических свойств БЖЭ приведены в </w:t>
      </w:r>
      <w:r w:rsidRPr="00E0257F">
        <w:rPr>
          <w:rFonts w:ascii="Times New Roman" w:hAnsi="Times New Roman" w:cs="Times New Roman"/>
          <w:sz w:val="24"/>
          <w:szCs w:val="24"/>
          <w:lang w:val="kk-KZ"/>
        </w:rPr>
        <w:t>рисунке</w:t>
      </w:r>
      <w:r w:rsidRPr="00E0257F">
        <w:rPr>
          <w:rFonts w:ascii="Times New Roman" w:hAnsi="Times New Roman" w:cs="Times New Roman"/>
          <w:sz w:val="24"/>
          <w:szCs w:val="24"/>
        </w:rPr>
        <w:t xml:space="preserve"> 1.</w:t>
      </w:r>
    </w:p>
    <w:p w:rsidR="0005270C" w:rsidRPr="00E0257F" w:rsidRDefault="0005270C" w:rsidP="0005270C">
      <w:pPr>
        <w:spacing w:after="0" w:line="240" w:lineRule="auto"/>
        <w:ind w:firstLine="709"/>
        <w:jc w:val="both"/>
        <w:rPr>
          <w:rFonts w:ascii="Times New Roman" w:hAnsi="Times New Roman" w:cs="Times New Roman"/>
          <w:sz w:val="24"/>
          <w:szCs w:val="24"/>
        </w:rPr>
      </w:pPr>
    </w:p>
    <w:p w:rsidR="0005270C" w:rsidRPr="00E0257F" w:rsidRDefault="0005270C" w:rsidP="0005270C">
      <w:pPr>
        <w:spacing w:after="0" w:line="240" w:lineRule="auto"/>
        <w:ind w:firstLine="709"/>
        <w:jc w:val="both"/>
        <w:rPr>
          <w:rFonts w:ascii="Times New Roman" w:hAnsi="Times New Roman" w:cs="Times New Roman"/>
          <w:sz w:val="24"/>
          <w:szCs w:val="24"/>
        </w:rPr>
      </w:pPr>
      <w:r w:rsidRPr="00E0257F">
        <w:rPr>
          <w:rFonts w:ascii="Times New Roman" w:hAnsi="Times New Roman" w:cs="Times New Roman"/>
          <w:noProof/>
          <w:sz w:val="24"/>
          <w:szCs w:val="24"/>
          <w:lang w:eastAsia="ru-RU"/>
        </w:rPr>
        <w:lastRenderedPageBreak/>
        <w:drawing>
          <wp:inline distT="0" distB="0" distL="0" distR="0" wp14:anchorId="641D8642" wp14:editId="5BB46E10">
            <wp:extent cx="5295900" cy="2889250"/>
            <wp:effectExtent l="0" t="0" r="0" b="6350"/>
            <wp:docPr id="79" name="Диаграмма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05270C" w:rsidRPr="00E0257F" w:rsidRDefault="0005270C" w:rsidP="0005270C">
      <w:pPr>
        <w:spacing w:after="0" w:line="240" w:lineRule="auto"/>
        <w:ind w:firstLine="708"/>
        <w:jc w:val="both"/>
        <w:rPr>
          <w:rFonts w:ascii="Times New Roman" w:hAnsi="Times New Roman" w:cs="Times New Roman"/>
          <w:sz w:val="24"/>
          <w:szCs w:val="24"/>
        </w:rPr>
      </w:pPr>
    </w:p>
    <w:p w:rsidR="0005270C" w:rsidRPr="00E0257F" w:rsidRDefault="0005270C" w:rsidP="0005270C">
      <w:pPr>
        <w:spacing w:after="0" w:line="240" w:lineRule="auto"/>
        <w:jc w:val="center"/>
        <w:rPr>
          <w:rFonts w:ascii="Times New Roman" w:hAnsi="Times New Roman" w:cs="Times New Roman"/>
          <w:b/>
          <w:bCs/>
          <w:sz w:val="20"/>
          <w:szCs w:val="20"/>
          <w:lang w:val="kk-KZ"/>
        </w:rPr>
      </w:pPr>
      <w:r w:rsidRPr="00E0257F">
        <w:rPr>
          <w:rFonts w:ascii="Times New Roman" w:hAnsi="Times New Roman" w:cs="Times New Roman"/>
          <w:b/>
          <w:bCs/>
          <w:sz w:val="20"/>
          <w:szCs w:val="20"/>
          <w:lang w:val="kk-KZ"/>
        </w:rPr>
        <w:t>Рис</w:t>
      </w:r>
      <w:r w:rsidR="00E420C2">
        <w:rPr>
          <w:rFonts w:ascii="Times New Roman" w:hAnsi="Times New Roman" w:cs="Times New Roman"/>
          <w:b/>
          <w:bCs/>
          <w:sz w:val="20"/>
          <w:szCs w:val="20"/>
          <w:lang w:val="kk-KZ"/>
        </w:rPr>
        <w:t>. 1 -</w:t>
      </w:r>
      <w:r w:rsidRPr="00E0257F">
        <w:rPr>
          <w:rFonts w:ascii="Times New Roman" w:hAnsi="Times New Roman" w:cs="Times New Roman"/>
          <w:b/>
          <w:bCs/>
          <w:sz w:val="20"/>
          <w:szCs w:val="20"/>
          <w:lang w:val="kk-KZ"/>
        </w:rPr>
        <w:t xml:space="preserve"> Экспериментальные данные по различным вариантам БЖЭ</w:t>
      </w:r>
    </w:p>
    <w:p w:rsidR="0005270C" w:rsidRPr="00E0257F" w:rsidRDefault="0005270C" w:rsidP="0005270C">
      <w:pPr>
        <w:spacing w:after="0" w:line="240" w:lineRule="auto"/>
        <w:jc w:val="both"/>
        <w:rPr>
          <w:rFonts w:ascii="Times New Roman" w:hAnsi="Times New Roman" w:cs="Times New Roman"/>
          <w:sz w:val="24"/>
          <w:szCs w:val="24"/>
          <w:lang w:val="kk-KZ"/>
        </w:rPr>
      </w:pPr>
    </w:p>
    <w:p w:rsidR="0005270C" w:rsidRPr="00E0257F" w:rsidRDefault="0005270C" w:rsidP="0005270C">
      <w:pPr>
        <w:spacing w:after="0" w:line="240" w:lineRule="auto"/>
        <w:ind w:firstLine="708"/>
        <w:jc w:val="both"/>
        <w:rPr>
          <w:rFonts w:ascii="Times New Roman" w:hAnsi="Times New Roman" w:cs="Times New Roman"/>
          <w:sz w:val="24"/>
          <w:szCs w:val="24"/>
          <w:lang w:val="kk-KZ"/>
        </w:rPr>
      </w:pPr>
      <w:r w:rsidRPr="00E0257F">
        <w:rPr>
          <w:rFonts w:ascii="Times New Roman" w:hAnsi="Times New Roman" w:cs="Times New Roman"/>
          <w:sz w:val="24"/>
          <w:szCs w:val="24"/>
          <w:lang w:val="kk-KZ"/>
        </w:rPr>
        <w:t>Все данные представлены в виде сравнительной диаграммы для четырёх экспериментальных вариантов.</w:t>
      </w:r>
    </w:p>
    <w:p w:rsidR="0005270C" w:rsidRPr="00E0257F" w:rsidRDefault="0005270C" w:rsidP="0005270C">
      <w:pPr>
        <w:spacing w:after="0" w:line="240" w:lineRule="auto"/>
        <w:ind w:firstLine="708"/>
        <w:jc w:val="both"/>
        <w:rPr>
          <w:rFonts w:ascii="Times New Roman" w:hAnsi="Times New Roman" w:cs="Times New Roman"/>
          <w:sz w:val="24"/>
          <w:szCs w:val="24"/>
          <w:lang w:val="kk-KZ"/>
        </w:rPr>
      </w:pPr>
      <w:r w:rsidRPr="00E0257F">
        <w:rPr>
          <w:rFonts w:ascii="Times New Roman" w:hAnsi="Times New Roman" w:cs="Times New Roman"/>
          <w:sz w:val="24"/>
          <w:szCs w:val="24"/>
          <w:lang w:val="kk-KZ"/>
        </w:rPr>
        <w:t>Максимальное значение ВУС зафиксировано у варианта 1 (78,74%), что свидетельствует о высокой способности данной эмульсии связывать воду. По мере перехода к варианту 4 этот показатель постепенно снижался до 73,6%. Показатель ЖУС продемонстрировал рост от 41% (вариант 1) до 62,4% (вариант 4), что указывает на улучшенное удержание жира в последних рецептурах. Эмульгирующая способность (ЭС) возрастала от варианта 1 к вариантам 3 и 4, достигая наибольшего значения 56%. Это свидетельствует о более эффективной стабилизации жира в водной фазе при соответствующей рецептуре. Стабильность эмульсии (СЭ) варьировалась от 10% у варианта 4 до 22% у варианта 3, что указывает на различную степень насыщения эмульсий воздухом, влияющую на консистенцию и текстуру продукта.</w:t>
      </w:r>
    </w:p>
    <w:p w:rsidR="0005270C" w:rsidRPr="00E0257F" w:rsidRDefault="0005270C" w:rsidP="0005270C">
      <w:pPr>
        <w:spacing w:after="0" w:line="240" w:lineRule="auto"/>
        <w:ind w:firstLine="708"/>
        <w:jc w:val="both"/>
        <w:rPr>
          <w:rFonts w:ascii="Times New Roman" w:hAnsi="Times New Roman" w:cs="Times New Roman"/>
          <w:sz w:val="24"/>
          <w:szCs w:val="24"/>
          <w:lang w:val="kk-KZ"/>
        </w:rPr>
      </w:pPr>
      <w:r w:rsidRPr="00E0257F">
        <w:rPr>
          <w:rFonts w:ascii="Times New Roman" w:hAnsi="Times New Roman" w:cs="Times New Roman"/>
          <w:sz w:val="24"/>
          <w:szCs w:val="24"/>
          <w:lang w:val="kk-KZ"/>
        </w:rPr>
        <w:t>На основании полученных данных можно заключить, что варианты 2 и 3 обеспечивают оптимальный баланс между исследуемыми показателями. ни характеризуются высокой влаго- и жироудерживающей способностью, а также хорошей стабильностью и взбиваемостью. Эти рецептуры представляют практический интерес для использования в производстве мясных продуктов.</w:t>
      </w:r>
    </w:p>
    <w:p w:rsidR="0005270C" w:rsidRPr="00E0257F" w:rsidRDefault="0005270C" w:rsidP="0005270C">
      <w:pPr>
        <w:spacing w:after="0" w:line="240" w:lineRule="auto"/>
        <w:ind w:firstLine="708"/>
        <w:jc w:val="both"/>
        <w:rPr>
          <w:rFonts w:ascii="Times New Roman" w:hAnsi="Times New Roman" w:cs="Times New Roman"/>
          <w:i/>
          <w:iCs/>
          <w:sz w:val="24"/>
          <w:szCs w:val="24"/>
        </w:rPr>
      </w:pPr>
      <w:r w:rsidRPr="00E0257F">
        <w:rPr>
          <w:rFonts w:ascii="Times New Roman" w:hAnsi="Times New Roman" w:cs="Times New Roman"/>
          <w:i/>
          <w:iCs/>
          <w:sz w:val="24"/>
          <w:szCs w:val="24"/>
        </w:rPr>
        <w:t>Органолептическое исследование белково-жировой эмульсии</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В рамках оценки качества разработанных белково-жировых эмульсий (БЖЭ) были проведены органолептические исследования по следующим показателям: внешний вид, консистенция, запах и цвет. Результаты представлены в таблице 4.</w:t>
      </w:r>
    </w:p>
    <w:p w:rsidR="0005270C" w:rsidRPr="00E0257F" w:rsidRDefault="0005270C" w:rsidP="0005270C">
      <w:pPr>
        <w:spacing w:line="240" w:lineRule="auto"/>
        <w:rPr>
          <w:rFonts w:ascii="Times New Roman" w:hAnsi="Times New Roman" w:cs="Times New Roman"/>
          <w:sz w:val="24"/>
          <w:szCs w:val="24"/>
        </w:rPr>
      </w:pPr>
    </w:p>
    <w:p w:rsidR="0005270C" w:rsidRPr="00E0257F" w:rsidRDefault="0005270C" w:rsidP="0005270C">
      <w:pPr>
        <w:spacing w:line="240" w:lineRule="auto"/>
        <w:jc w:val="center"/>
        <w:rPr>
          <w:rFonts w:ascii="Times New Roman" w:hAnsi="Times New Roman" w:cs="Times New Roman"/>
          <w:b/>
          <w:bCs/>
        </w:rPr>
      </w:pPr>
      <w:r w:rsidRPr="00E0257F">
        <w:rPr>
          <w:rFonts w:ascii="Times New Roman" w:hAnsi="Times New Roman" w:cs="Times New Roman"/>
          <w:b/>
          <w:bCs/>
        </w:rPr>
        <w:t>Таблица 4 - Органолептические показатели БЖЭ</w:t>
      </w:r>
    </w:p>
    <w:tbl>
      <w:tblPr>
        <w:tblStyle w:val="a5"/>
        <w:tblW w:w="0" w:type="auto"/>
        <w:tblLook w:val="04A0" w:firstRow="1" w:lastRow="0" w:firstColumn="1" w:lastColumn="0" w:noHBand="0" w:noVBand="1"/>
      </w:tblPr>
      <w:tblGrid>
        <w:gridCol w:w="2017"/>
        <w:gridCol w:w="1897"/>
        <w:gridCol w:w="1695"/>
        <w:gridCol w:w="2203"/>
        <w:gridCol w:w="1533"/>
      </w:tblGrid>
      <w:tr w:rsidR="0005270C" w:rsidRPr="00E0257F" w:rsidTr="0005270C">
        <w:tc>
          <w:tcPr>
            <w:tcW w:w="2017" w:type="dxa"/>
            <w:vMerge w:val="restart"/>
          </w:tcPr>
          <w:p w:rsidR="0005270C" w:rsidRPr="00E420C2" w:rsidRDefault="0005270C" w:rsidP="0005270C">
            <w:pPr>
              <w:jc w:val="center"/>
              <w:rPr>
                <w:rFonts w:ascii="Times New Roman" w:hAnsi="Times New Roman" w:cs="Times New Roman"/>
                <w:b/>
              </w:rPr>
            </w:pPr>
            <w:r w:rsidRPr="00E420C2">
              <w:rPr>
                <w:rFonts w:ascii="Times New Roman" w:hAnsi="Times New Roman" w:cs="Times New Roman"/>
                <w:b/>
              </w:rPr>
              <w:t>Наименование показателя</w:t>
            </w:r>
          </w:p>
        </w:tc>
        <w:tc>
          <w:tcPr>
            <w:tcW w:w="7328" w:type="dxa"/>
            <w:gridSpan w:val="4"/>
          </w:tcPr>
          <w:p w:rsidR="0005270C" w:rsidRPr="00E420C2" w:rsidRDefault="0005270C" w:rsidP="0005270C">
            <w:pPr>
              <w:jc w:val="center"/>
              <w:rPr>
                <w:rFonts w:ascii="Times New Roman" w:hAnsi="Times New Roman" w:cs="Times New Roman"/>
                <w:b/>
              </w:rPr>
            </w:pPr>
            <w:r w:rsidRPr="00E420C2">
              <w:rPr>
                <w:rFonts w:ascii="Times New Roman" w:hAnsi="Times New Roman" w:cs="Times New Roman"/>
                <w:b/>
              </w:rPr>
              <w:t xml:space="preserve">Характеристика </w:t>
            </w:r>
          </w:p>
        </w:tc>
      </w:tr>
      <w:tr w:rsidR="0005270C" w:rsidRPr="00E0257F" w:rsidTr="0005270C">
        <w:tc>
          <w:tcPr>
            <w:tcW w:w="2017" w:type="dxa"/>
            <w:vMerge/>
          </w:tcPr>
          <w:p w:rsidR="0005270C" w:rsidRPr="00E420C2" w:rsidRDefault="0005270C" w:rsidP="0005270C">
            <w:pPr>
              <w:jc w:val="center"/>
              <w:rPr>
                <w:rFonts w:ascii="Times New Roman" w:hAnsi="Times New Roman" w:cs="Times New Roman"/>
                <w:b/>
              </w:rPr>
            </w:pPr>
          </w:p>
        </w:tc>
        <w:tc>
          <w:tcPr>
            <w:tcW w:w="1897" w:type="dxa"/>
          </w:tcPr>
          <w:p w:rsidR="0005270C" w:rsidRPr="00E420C2" w:rsidRDefault="0005270C" w:rsidP="0005270C">
            <w:pPr>
              <w:jc w:val="center"/>
              <w:rPr>
                <w:rFonts w:ascii="Times New Roman" w:hAnsi="Times New Roman" w:cs="Times New Roman"/>
                <w:b/>
              </w:rPr>
            </w:pPr>
            <w:r w:rsidRPr="00E420C2">
              <w:rPr>
                <w:rFonts w:ascii="Times New Roman" w:hAnsi="Times New Roman" w:cs="Times New Roman"/>
                <w:b/>
              </w:rPr>
              <w:t>Вариант 1</w:t>
            </w:r>
          </w:p>
        </w:tc>
        <w:tc>
          <w:tcPr>
            <w:tcW w:w="1695" w:type="dxa"/>
          </w:tcPr>
          <w:p w:rsidR="0005270C" w:rsidRPr="00E420C2" w:rsidRDefault="0005270C" w:rsidP="0005270C">
            <w:pPr>
              <w:jc w:val="center"/>
              <w:rPr>
                <w:rFonts w:ascii="Times New Roman" w:hAnsi="Times New Roman" w:cs="Times New Roman"/>
                <w:b/>
              </w:rPr>
            </w:pPr>
            <w:r w:rsidRPr="00E420C2">
              <w:rPr>
                <w:rFonts w:ascii="Times New Roman" w:hAnsi="Times New Roman" w:cs="Times New Roman"/>
                <w:b/>
              </w:rPr>
              <w:t>Вариант 2</w:t>
            </w:r>
          </w:p>
        </w:tc>
        <w:tc>
          <w:tcPr>
            <w:tcW w:w="2203" w:type="dxa"/>
          </w:tcPr>
          <w:p w:rsidR="0005270C" w:rsidRPr="00E420C2" w:rsidRDefault="0005270C" w:rsidP="0005270C">
            <w:pPr>
              <w:jc w:val="center"/>
              <w:rPr>
                <w:rFonts w:ascii="Times New Roman" w:hAnsi="Times New Roman" w:cs="Times New Roman"/>
                <w:b/>
              </w:rPr>
            </w:pPr>
            <w:r w:rsidRPr="00E420C2">
              <w:rPr>
                <w:rFonts w:ascii="Times New Roman" w:hAnsi="Times New Roman" w:cs="Times New Roman"/>
                <w:b/>
              </w:rPr>
              <w:t>Вариант 3</w:t>
            </w:r>
          </w:p>
        </w:tc>
        <w:tc>
          <w:tcPr>
            <w:tcW w:w="1533" w:type="dxa"/>
          </w:tcPr>
          <w:p w:rsidR="0005270C" w:rsidRPr="00E420C2" w:rsidRDefault="0005270C" w:rsidP="0005270C">
            <w:pPr>
              <w:jc w:val="center"/>
              <w:rPr>
                <w:rFonts w:ascii="Times New Roman" w:hAnsi="Times New Roman" w:cs="Times New Roman"/>
                <w:b/>
              </w:rPr>
            </w:pPr>
            <w:r w:rsidRPr="00E420C2">
              <w:rPr>
                <w:rFonts w:ascii="Times New Roman" w:hAnsi="Times New Roman" w:cs="Times New Roman"/>
                <w:b/>
              </w:rPr>
              <w:t>Вариант 4</w:t>
            </w:r>
          </w:p>
        </w:tc>
      </w:tr>
      <w:tr w:rsidR="0005270C" w:rsidRPr="00867F31" w:rsidTr="0005270C">
        <w:tc>
          <w:tcPr>
            <w:tcW w:w="2017"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Внешний вид</w:t>
            </w:r>
          </w:p>
        </w:tc>
        <w:tc>
          <w:tcPr>
            <w:tcW w:w="1897"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Однородная масса светло-кремового цвета</w:t>
            </w:r>
          </w:p>
        </w:tc>
        <w:tc>
          <w:tcPr>
            <w:tcW w:w="1695"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Однородная масса с глянцем</w:t>
            </w:r>
          </w:p>
        </w:tc>
        <w:tc>
          <w:tcPr>
            <w:tcW w:w="2203"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Однородная масса светло-кремового цвета</w:t>
            </w:r>
          </w:p>
        </w:tc>
        <w:tc>
          <w:tcPr>
            <w:tcW w:w="1533"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Однородная масса светло-кремового цвета</w:t>
            </w:r>
          </w:p>
        </w:tc>
      </w:tr>
      <w:tr w:rsidR="0005270C" w:rsidRPr="00E0257F" w:rsidTr="0005270C">
        <w:tc>
          <w:tcPr>
            <w:tcW w:w="2017"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lastRenderedPageBreak/>
              <w:t>Консистенция</w:t>
            </w:r>
          </w:p>
        </w:tc>
        <w:tc>
          <w:tcPr>
            <w:tcW w:w="1897"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Мягкая, умеренно плотная</w:t>
            </w:r>
          </w:p>
        </w:tc>
        <w:tc>
          <w:tcPr>
            <w:tcW w:w="1695"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 xml:space="preserve">Более эластичная и плотная </w:t>
            </w:r>
          </w:p>
        </w:tc>
        <w:tc>
          <w:tcPr>
            <w:tcW w:w="2203"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Ещё более густая и пластичная</w:t>
            </w:r>
          </w:p>
        </w:tc>
        <w:tc>
          <w:tcPr>
            <w:tcW w:w="1533"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Плотная, с характерной жирностью</w:t>
            </w:r>
          </w:p>
        </w:tc>
      </w:tr>
      <w:tr w:rsidR="0005270C" w:rsidRPr="00867F31" w:rsidTr="0005270C">
        <w:tc>
          <w:tcPr>
            <w:tcW w:w="2017"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 xml:space="preserve">Запах </w:t>
            </w:r>
          </w:p>
        </w:tc>
        <w:tc>
          <w:tcPr>
            <w:tcW w:w="1897"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Умеренный мясной запах</w:t>
            </w:r>
          </w:p>
        </w:tc>
        <w:tc>
          <w:tcPr>
            <w:tcW w:w="1695"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Сильнее выражен аромат куриного жира</w:t>
            </w:r>
          </w:p>
        </w:tc>
        <w:tc>
          <w:tcPr>
            <w:tcW w:w="2203"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Сбалансированный мясной и жировой запах</w:t>
            </w:r>
          </w:p>
        </w:tc>
        <w:tc>
          <w:tcPr>
            <w:tcW w:w="1533"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Ярко выраженный куриный жирный запах</w:t>
            </w:r>
          </w:p>
        </w:tc>
      </w:tr>
      <w:tr w:rsidR="0005270C" w:rsidRPr="00E0257F" w:rsidTr="0005270C">
        <w:tc>
          <w:tcPr>
            <w:tcW w:w="2017"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Цвет</w:t>
            </w:r>
          </w:p>
        </w:tc>
        <w:tc>
          <w:tcPr>
            <w:tcW w:w="1897"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Светло-жёлтый с розоватым оттенком</w:t>
            </w:r>
          </w:p>
        </w:tc>
        <w:tc>
          <w:tcPr>
            <w:tcW w:w="1695"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Кремовый</w:t>
            </w:r>
          </w:p>
        </w:tc>
        <w:tc>
          <w:tcPr>
            <w:tcW w:w="2203"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Светло-бежевый</w:t>
            </w:r>
          </w:p>
        </w:tc>
        <w:tc>
          <w:tcPr>
            <w:tcW w:w="1533"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Светло-бежевый</w:t>
            </w:r>
          </w:p>
        </w:tc>
      </w:tr>
    </w:tbl>
    <w:p w:rsidR="0005270C" w:rsidRPr="00E0257F" w:rsidRDefault="0005270C" w:rsidP="0005270C">
      <w:pPr>
        <w:spacing w:after="0" w:line="240" w:lineRule="auto"/>
        <w:ind w:firstLine="708"/>
        <w:jc w:val="both"/>
        <w:rPr>
          <w:rFonts w:ascii="Times New Roman" w:hAnsi="Times New Roman" w:cs="Times New Roman"/>
          <w:sz w:val="24"/>
          <w:szCs w:val="24"/>
        </w:rPr>
      </w:pP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Внешний вид: во всех вариантах эмульсия имела однородную структуру, вариант 2 выделялся наличием глянца, придающего массе привлекательный внешний облик.</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Консистенция: с увеличением доли жира наблюдалось повышение плотности и пластичности эмульсии. Вариант 4 имел наиболее плотную текстуру с выраженной жирностью, тогда как вариант 1 характеризовался как мягкий и умеренно плотный.</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Запах: у варианта 2 аромат куриного жира выражен сильнее всего. Вариант 3 отличался наиболее сбалансированным мясным и жировым ароматом. Вариант 4 имел ярко выраженный запах куриного жира, а у варианта 1 аромат был умеренным.</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Цвет: эмульсии имели светлые оттенки от светло-жёлтого с розоватым подтоном (вариант 1) до светло-бежевого (варианты 3 и 4).</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Таким образом, все образцы обладают приемлемыми органолептическими свойствами, а вариант 3 признан наиболее сбалансированным по совокупности признаков.</w:t>
      </w:r>
    </w:p>
    <w:p w:rsidR="0005270C" w:rsidRPr="00E420C2" w:rsidRDefault="0005270C" w:rsidP="00E420C2">
      <w:pPr>
        <w:spacing w:after="0" w:line="240" w:lineRule="auto"/>
        <w:ind w:firstLine="720"/>
        <w:jc w:val="both"/>
        <w:rPr>
          <w:rFonts w:ascii="Times New Roman" w:hAnsi="Times New Roman" w:cs="Times New Roman"/>
          <w:bCs/>
          <w:sz w:val="24"/>
          <w:szCs w:val="24"/>
          <w:lang w:val="kk-KZ"/>
        </w:rPr>
      </w:pPr>
      <w:r w:rsidRPr="00E0257F">
        <w:rPr>
          <w:rFonts w:ascii="Times New Roman" w:hAnsi="Times New Roman" w:cs="Times New Roman"/>
          <w:b/>
          <w:sz w:val="24"/>
          <w:szCs w:val="24"/>
          <w:lang w:val="kk-KZ"/>
        </w:rPr>
        <w:t xml:space="preserve">Обсуждение </w:t>
      </w:r>
      <w:r w:rsidR="00E420C2">
        <w:rPr>
          <w:rFonts w:ascii="Times New Roman" w:hAnsi="Times New Roman" w:cs="Times New Roman"/>
          <w:b/>
          <w:sz w:val="24"/>
          <w:szCs w:val="24"/>
          <w:lang w:val="kk-KZ"/>
        </w:rPr>
        <w:t>и результаты.</w:t>
      </w:r>
      <w:r w:rsidR="00E420C2" w:rsidRPr="00E420C2">
        <w:rPr>
          <w:rFonts w:ascii="Times New Roman" w:hAnsi="Times New Roman" w:cs="Times New Roman"/>
          <w:bCs/>
          <w:sz w:val="24"/>
          <w:szCs w:val="24"/>
          <w:lang w:val="kk-KZ"/>
        </w:rPr>
        <w:t xml:space="preserve"> </w:t>
      </w:r>
      <w:r w:rsidR="00E420C2" w:rsidRPr="00E0257F">
        <w:rPr>
          <w:rFonts w:ascii="Times New Roman" w:hAnsi="Times New Roman" w:cs="Times New Roman"/>
          <w:bCs/>
          <w:sz w:val="24"/>
          <w:szCs w:val="24"/>
          <w:lang w:val="kk-KZ"/>
        </w:rPr>
        <w:t>Результаты исследования показали, что изменения в рецептурном составе БЖЭ оказывают существенное влияние на её физико-химические и органолептические характеристики. З</w:t>
      </w:r>
      <w:r w:rsidR="00E420C2">
        <w:rPr>
          <w:rFonts w:ascii="Times New Roman" w:hAnsi="Times New Roman" w:cs="Times New Roman"/>
          <w:bCs/>
          <w:sz w:val="24"/>
          <w:szCs w:val="24"/>
          <w:lang w:val="kk-KZ"/>
        </w:rPr>
        <w:t>начения активности воды (0,9798-</w:t>
      </w:r>
      <w:r w:rsidR="00E420C2" w:rsidRPr="00E0257F">
        <w:rPr>
          <w:rFonts w:ascii="Times New Roman" w:hAnsi="Times New Roman" w:cs="Times New Roman"/>
          <w:bCs/>
          <w:sz w:val="24"/>
          <w:szCs w:val="24"/>
          <w:lang w:val="kk-KZ"/>
        </w:rPr>
        <w:t>0,9968) указывают на необходимость соблюдения строгих условий хранения для предотвращения микробиологич</w:t>
      </w:r>
      <w:r w:rsidR="00E420C2">
        <w:rPr>
          <w:rFonts w:ascii="Times New Roman" w:hAnsi="Times New Roman" w:cs="Times New Roman"/>
          <w:bCs/>
          <w:sz w:val="24"/>
          <w:szCs w:val="24"/>
          <w:lang w:val="kk-KZ"/>
        </w:rPr>
        <w:t>еской порчи. Измерения pH (4,82-</w:t>
      </w:r>
      <w:r w:rsidR="00E420C2" w:rsidRPr="00E0257F">
        <w:rPr>
          <w:rFonts w:ascii="Times New Roman" w:hAnsi="Times New Roman" w:cs="Times New Roman"/>
          <w:bCs/>
          <w:sz w:val="24"/>
          <w:szCs w:val="24"/>
          <w:lang w:val="kk-KZ"/>
        </w:rPr>
        <w:t>4,99) свидетельствуют о слабокислой среде, способствующей повышению микробиоло</w:t>
      </w:r>
      <w:r w:rsidR="00E420C2">
        <w:rPr>
          <w:rFonts w:ascii="Times New Roman" w:hAnsi="Times New Roman" w:cs="Times New Roman"/>
          <w:bCs/>
          <w:sz w:val="24"/>
          <w:szCs w:val="24"/>
          <w:lang w:val="kk-KZ"/>
        </w:rPr>
        <w:t>гической устойчивости эмульсий.</w:t>
      </w:r>
    </w:p>
    <w:p w:rsidR="0005270C" w:rsidRPr="00E0257F" w:rsidRDefault="0005270C" w:rsidP="0005270C">
      <w:pPr>
        <w:spacing w:after="0" w:line="240" w:lineRule="auto"/>
        <w:ind w:firstLine="720"/>
        <w:jc w:val="both"/>
        <w:rPr>
          <w:rFonts w:ascii="Times New Roman" w:hAnsi="Times New Roman" w:cs="Times New Roman"/>
          <w:bCs/>
          <w:sz w:val="24"/>
          <w:szCs w:val="24"/>
          <w:lang w:val="kk-KZ"/>
        </w:rPr>
      </w:pPr>
      <w:r w:rsidRPr="00E0257F">
        <w:rPr>
          <w:rFonts w:ascii="Times New Roman" w:hAnsi="Times New Roman" w:cs="Times New Roman"/>
          <w:bCs/>
          <w:sz w:val="24"/>
          <w:szCs w:val="24"/>
          <w:lang w:val="kk-KZ"/>
        </w:rPr>
        <w:t>Функционально-технологические свойства изменялись в зависимости от соотношения компонентов. С увеличением доли жира повышалась жироудерживающая способность (от 41 до 62,4%), тогда как влагоудерживающая способность снижалась (от 78,74 до 73,6%). Эмульгирующая способность и стабильность варьиров</w:t>
      </w:r>
      <w:r w:rsidR="00E420C2">
        <w:rPr>
          <w:rFonts w:ascii="Times New Roman" w:hAnsi="Times New Roman" w:cs="Times New Roman"/>
          <w:bCs/>
          <w:sz w:val="24"/>
          <w:szCs w:val="24"/>
          <w:lang w:val="kk-KZ"/>
        </w:rPr>
        <w:t>ались в пределах 50-56% и 10-</w:t>
      </w:r>
      <w:r w:rsidRPr="00E0257F">
        <w:rPr>
          <w:rFonts w:ascii="Times New Roman" w:hAnsi="Times New Roman" w:cs="Times New Roman"/>
          <w:bCs/>
          <w:sz w:val="24"/>
          <w:szCs w:val="24"/>
          <w:lang w:val="kk-KZ"/>
        </w:rPr>
        <w:t>22% соответственно, демонстрируя улучшение при оптимальном балансе белка и жира.</w:t>
      </w:r>
    </w:p>
    <w:p w:rsidR="0005270C" w:rsidRPr="00E0257F" w:rsidRDefault="0005270C" w:rsidP="0005270C">
      <w:pPr>
        <w:spacing w:after="0" w:line="240" w:lineRule="auto"/>
        <w:ind w:firstLine="720"/>
        <w:jc w:val="both"/>
        <w:rPr>
          <w:rFonts w:ascii="Times New Roman" w:hAnsi="Times New Roman" w:cs="Times New Roman"/>
          <w:bCs/>
          <w:sz w:val="24"/>
          <w:szCs w:val="24"/>
          <w:lang w:val="kk-KZ"/>
        </w:rPr>
      </w:pPr>
      <w:r w:rsidRPr="00E0257F">
        <w:rPr>
          <w:rFonts w:ascii="Times New Roman" w:hAnsi="Times New Roman" w:cs="Times New Roman"/>
          <w:bCs/>
          <w:sz w:val="24"/>
          <w:szCs w:val="24"/>
          <w:lang w:val="kk-KZ"/>
        </w:rPr>
        <w:t>Органолептическая оценка показала, что вариант 3 обладает наилучшим сочетанием запаха, консистенции и внешнего вида. Эти данные подтверждают, что рецептуры 2 и 3 обладают наилучшими потребительскими и технологическими характеристиками, обеспечивая стабильность, функциональность и привлекательность продукта.</w:t>
      </w:r>
    </w:p>
    <w:p w:rsidR="0005270C" w:rsidRDefault="0005270C" w:rsidP="0005270C">
      <w:pPr>
        <w:autoSpaceDE w:val="0"/>
        <w:autoSpaceDN w:val="0"/>
        <w:adjustRightInd w:val="0"/>
        <w:spacing w:after="0" w:line="240" w:lineRule="auto"/>
        <w:ind w:firstLine="720"/>
        <w:jc w:val="both"/>
        <w:rPr>
          <w:rFonts w:ascii="Times New Roman" w:hAnsi="Times New Roman" w:cs="Times New Roman"/>
          <w:sz w:val="24"/>
          <w:szCs w:val="24"/>
        </w:rPr>
      </w:pPr>
      <w:r w:rsidRPr="00E0257F">
        <w:rPr>
          <w:rFonts w:ascii="Times New Roman" w:hAnsi="Times New Roman" w:cs="Times New Roman"/>
          <w:b/>
          <w:bCs/>
          <w:sz w:val="24"/>
          <w:szCs w:val="24"/>
        </w:rPr>
        <w:t xml:space="preserve">Выводы. </w:t>
      </w:r>
      <w:r w:rsidRPr="00E0257F">
        <w:rPr>
          <w:rFonts w:ascii="Times New Roman" w:hAnsi="Times New Roman" w:cs="Times New Roman"/>
          <w:sz w:val="24"/>
          <w:szCs w:val="24"/>
        </w:rPr>
        <w:t>Разработка белково-жировой эмульсии на основе куриной кожи, жира и гидролизата показала высокую эффективность использования побочного сырья птицы. Проведённые исследования подтвердили, что такие эмульсии обладают приемлемыми технологическими и потребительскими характеристиками, а вариант 3 рецептур является оптимальным. Полученные результаты могут быть использованы в производстве мясных изделий с целью снижения себестоимости, расширения ассортимента и внедрения безотходных технологий. Работа представляет практическую ценность для предприятий мясоперерабатывающей отрасли.</w:t>
      </w:r>
    </w:p>
    <w:p w:rsidR="009B0B2E" w:rsidRPr="009B0B2E" w:rsidRDefault="009B0B2E" w:rsidP="0005270C">
      <w:pPr>
        <w:autoSpaceDE w:val="0"/>
        <w:autoSpaceDN w:val="0"/>
        <w:adjustRightInd w:val="0"/>
        <w:spacing w:after="0" w:line="240" w:lineRule="auto"/>
        <w:ind w:firstLine="720"/>
        <w:jc w:val="both"/>
        <w:rPr>
          <w:rFonts w:ascii="Times New Roman" w:hAnsi="Times New Roman" w:cs="Times New Roman"/>
          <w:i/>
          <w:sz w:val="24"/>
          <w:szCs w:val="24"/>
        </w:rPr>
      </w:pPr>
      <w:r w:rsidRPr="009B0B2E">
        <w:rPr>
          <w:rFonts w:ascii="Times New Roman" w:hAnsi="Times New Roman" w:cs="Times New Roman"/>
          <w:b/>
          <w:i/>
          <w:sz w:val="24"/>
          <w:szCs w:val="24"/>
        </w:rPr>
        <w:t>Финансирование.</w:t>
      </w:r>
      <w:r w:rsidRPr="009B0B2E">
        <w:rPr>
          <w:sz w:val="24"/>
          <w:szCs w:val="24"/>
        </w:rPr>
        <w:t xml:space="preserve"> </w:t>
      </w:r>
      <w:r w:rsidRPr="009B0B2E">
        <w:rPr>
          <w:rFonts w:ascii="Times New Roman" w:hAnsi="Times New Roman" w:cs="Times New Roman"/>
          <w:i/>
          <w:sz w:val="24"/>
          <w:szCs w:val="24"/>
        </w:rPr>
        <w:t xml:space="preserve">Данные исследования проводились в рамках проекта </w:t>
      </w:r>
      <w:r>
        <w:rPr>
          <w:rFonts w:ascii="Times New Roman" w:hAnsi="Times New Roman" w:cs="Times New Roman"/>
          <w:i/>
          <w:sz w:val="24"/>
          <w:szCs w:val="24"/>
        </w:rPr>
        <w:t>№ BR24992938 -</w:t>
      </w:r>
      <w:r w:rsidRPr="009B0B2E">
        <w:rPr>
          <w:rFonts w:ascii="Times New Roman" w:hAnsi="Times New Roman" w:cs="Times New Roman"/>
          <w:i/>
          <w:sz w:val="24"/>
          <w:szCs w:val="24"/>
        </w:rPr>
        <w:t xml:space="preserve"> «Научное обоснование, разработка и внедрение прогрессивных технологических процессов, </w:t>
      </w:r>
      <w:r w:rsidRPr="009B0B2E">
        <w:rPr>
          <w:rFonts w:ascii="Times New Roman" w:hAnsi="Times New Roman" w:cs="Times New Roman"/>
          <w:i/>
          <w:sz w:val="24"/>
          <w:szCs w:val="24"/>
        </w:rPr>
        <w:lastRenderedPageBreak/>
        <w:t>методов и решений комплексной переработки тушек птицы Министерством науки и высшего образования Республики Казахстан на 2024- 2026 год</w:t>
      </w:r>
    </w:p>
    <w:p w:rsidR="0005270C" w:rsidRPr="00E0257F" w:rsidRDefault="0005270C" w:rsidP="009B0B2E">
      <w:pPr>
        <w:spacing w:after="0" w:line="240" w:lineRule="auto"/>
        <w:jc w:val="both"/>
        <w:rPr>
          <w:rFonts w:ascii="Arial" w:hAnsi="Arial" w:cs="Arial"/>
        </w:rPr>
      </w:pPr>
    </w:p>
    <w:p w:rsidR="0005270C" w:rsidRDefault="0005270C" w:rsidP="0005270C">
      <w:pPr>
        <w:spacing w:after="0"/>
        <w:jc w:val="center"/>
        <w:rPr>
          <w:rFonts w:ascii="Times New Roman" w:hAnsi="Times New Roman" w:cs="Times New Roman"/>
          <w:b/>
          <w:bCs/>
          <w:sz w:val="24"/>
          <w:szCs w:val="24"/>
          <w:lang w:bidi="ar-AE"/>
        </w:rPr>
      </w:pPr>
      <w:r w:rsidRPr="00E0257F">
        <w:rPr>
          <w:rFonts w:ascii="Times New Roman" w:hAnsi="Times New Roman" w:cs="Times New Roman"/>
          <w:b/>
          <w:bCs/>
          <w:sz w:val="24"/>
          <w:szCs w:val="24"/>
        </w:rPr>
        <w:t>Литератур</w:t>
      </w:r>
      <w:r w:rsidRPr="00E0257F">
        <w:rPr>
          <w:rFonts w:ascii="Times New Roman" w:hAnsi="Times New Roman" w:cs="Times New Roman"/>
          <w:b/>
          <w:bCs/>
          <w:sz w:val="24"/>
          <w:szCs w:val="24"/>
          <w:lang w:bidi="ar-AE"/>
        </w:rPr>
        <w:t>а</w:t>
      </w:r>
    </w:p>
    <w:p w:rsidR="009B0B2E" w:rsidRPr="00E0257F" w:rsidRDefault="009B0B2E" w:rsidP="0005270C">
      <w:pPr>
        <w:spacing w:after="0"/>
        <w:jc w:val="center"/>
        <w:rPr>
          <w:rFonts w:ascii="Times New Roman" w:hAnsi="Times New Roman" w:cs="Times New Roman"/>
          <w:b/>
          <w:bCs/>
          <w:sz w:val="24"/>
          <w:szCs w:val="24"/>
          <w:lang w:bidi="ar-AE"/>
        </w:rPr>
      </w:pPr>
    </w:p>
    <w:p w:rsidR="00460AAA" w:rsidRPr="00E0257F" w:rsidRDefault="0005270C" w:rsidP="0005270C">
      <w:pPr>
        <w:spacing w:after="0" w:line="240" w:lineRule="auto"/>
        <w:jc w:val="both"/>
        <w:rPr>
          <w:rFonts w:asciiTheme="majorBidi" w:hAnsiTheme="majorBidi" w:cstheme="majorBidi"/>
          <w:sz w:val="24"/>
          <w:szCs w:val="24"/>
          <w:lang w:val="kk-KZ"/>
        </w:rPr>
      </w:pPr>
      <w:r w:rsidRPr="00E0257F">
        <w:rPr>
          <w:rFonts w:asciiTheme="majorBidi" w:hAnsiTheme="majorBidi" w:cstheme="majorBidi"/>
          <w:sz w:val="24"/>
          <w:szCs w:val="24"/>
          <w:lang w:val="kk-KZ"/>
        </w:rPr>
        <w:t xml:space="preserve">1. Дашиева Л. Б. </w:t>
      </w:r>
      <w:r w:rsidR="00460AAA">
        <w:rPr>
          <w:rFonts w:asciiTheme="majorBidi" w:hAnsiTheme="majorBidi" w:cstheme="majorBidi"/>
          <w:sz w:val="24"/>
          <w:szCs w:val="24"/>
          <w:lang w:val="kk-KZ"/>
        </w:rPr>
        <w:t>Диссер.</w:t>
      </w:r>
      <w:r w:rsidRPr="00E0257F">
        <w:rPr>
          <w:rFonts w:asciiTheme="majorBidi" w:hAnsiTheme="majorBidi" w:cstheme="majorBidi"/>
          <w:sz w:val="24"/>
          <w:szCs w:val="24"/>
          <w:lang w:val="kk-KZ"/>
        </w:rPr>
        <w:t>Разработка белково-жировой эмульсии для рубленых полуфабрикатов из мяса птицы.</w:t>
      </w:r>
      <w:r w:rsidR="00B560C7">
        <w:rPr>
          <w:rFonts w:asciiTheme="majorBidi" w:hAnsiTheme="majorBidi" w:cstheme="majorBidi"/>
          <w:sz w:val="24"/>
          <w:szCs w:val="24"/>
          <w:lang w:val="kk-KZ"/>
        </w:rPr>
        <w:t xml:space="preserve">Автореферат дис.. </w:t>
      </w:r>
      <w:r w:rsidR="00460AAA">
        <w:rPr>
          <w:rFonts w:asciiTheme="majorBidi" w:hAnsiTheme="majorBidi" w:cstheme="majorBidi"/>
          <w:sz w:val="24"/>
          <w:szCs w:val="24"/>
          <w:lang w:val="kk-KZ"/>
        </w:rPr>
        <w:t>канд.техн.наук</w:t>
      </w:r>
      <w:r w:rsidR="00BE1E0A">
        <w:rPr>
          <w:rFonts w:asciiTheme="majorBidi" w:hAnsiTheme="majorBidi" w:cstheme="majorBidi"/>
          <w:sz w:val="24"/>
          <w:szCs w:val="24"/>
          <w:lang w:val="kk-KZ"/>
        </w:rPr>
        <w:t xml:space="preserve">: 05.18.04.-Улан-Удэ, 2013.- </w:t>
      </w:r>
      <w:r w:rsidRPr="00E0257F">
        <w:rPr>
          <w:rFonts w:asciiTheme="majorBidi" w:hAnsiTheme="majorBidi" w:cstheme="majorBidi"/>
          <w:sz w:val="24"/>
          <w:szCs w:val="24"/>
          <w:lang w:val="kk-KZ"/>
        </w:rPr>
        <w:t>110 c.</w:t>
      </w:r>
    </w:p>
    <w:p w:rsidR="0005270C" w:rsidRPr="00E0257F" w:rsidRDefault="0005270C" w:rsidP="0005270C">
      <w:pPr>
        <w:spacing w:after="0" w:line="240" w:lineRule="auto"/>
        <w:jc w:val="both"/>
        <w:rPr>
          <w:rFonts w:asciiTheme="majorBidi" w:hAnsiTheme="majorBidi" w:cstheme="majorBidi"/>
          <w:sz w:val="24"/>
          <w:szCs w:val="24"/>
          <w:lang w:val="kk-KZ"/>
        </w:rPr>
      </w:pPr>
      <w:r w:rsidRPr="00E0257F">
        <w:rPr>
          <w:rFonts w:asciiTheme="majorBidi" w:hAnsiTheme="majorBidi" w:cstheme="majorBidi"/>
          <w:sz w:val="24"/>
          <w:szCs w:val="24"/>
          <w:lang w:val="kk-KZ"/>
        </w:rPr>
        <w:t xml:space="preserve">2. Smolinska T., Wieslaw K., Kopec W. Effect of skin addition on the technological properties of comminuted chicken meat emulsions// International Journal of Food Science &amp; Technology. -2007. -Vol. 23(5). -P.441 - 446. DOI </w:t>
      </w:r>
      <w:hyperlink r:id="rId72" w:tgtFrame="_blank" w:history="1">
        <w:r w:rsidRPr="00E0257F">
          <w:rPr>
            <w:rFonts w:asciiTheme="majorBidi" w:hAnsiTheme="majorBidi" w:cstheme="majorBidi"/>
            <w:sz w:val="24"/>
            <w:szCs w:val="24"/>
            <w:lang w:val="kk-KZ"/>
          </w:rPr>
          <w:t>10.1111/j.1365-2621.1988.tb00600.x</w:t>
        </w:r>
      </w:hyperlink>
      <w:r w:rsidRPr="00E0257F">
        <w:rPr>
          <w:rFonts w:asciiTheme="majorBidi" w:hAnsiTheme="majorBidi" w:cstheme="majorBidi"/>
          <w:sz w:val="24"/>
          <w:szCs w:val="24"/>
          <w:lang w:val="kk-KZ"/>
        </w:rPr>
        <w:t>.</w:t>
      </w:r>
    </w:p>
    <w:p w:rsidR="0005270C" w:rsidRPr="00B157AC" w:rsidRDefault="0005270C" w:rsidP="0005270C">
      <w:pPr>
        <w:spacing w:after="0" w:line="240" w:lineRule="auto"/>
        <w:jc w:val="both"/>
        <w:rPr>
          <w:rStyle w:val="a6"/>
          <w:rFonts w:asciiTheme="majorBidi" w:hAnsiTheme="majorBidi" w:cstheme="majorBidi"/>
          <w:color w:val="auto"/>
          <w:sz w:val="24"/>
          <w:szCs w:val="24"/>
          <w:u w:val="none"/>
        </w:rPr>
      </w:pPr>
      <w:r w:rsidRPr="00E0257F">
        <w:rPr>
          <w:rFonts w:asciiTheme="majorBidi" w:hAnsiTheme="majorBidi" w:cstheme="majorBidi"/>
          <w:sz w:val="24"/>
          <w:szCs w:val="24"/>
          <w:lang w:val="kk-KZ"/>
        </w:rPr>
        <w:t xml:space="preserve">3. </w:t>
      </w:r>
      <w:r w:rsidRPr="00E0257F">
        <w:rPr>
          <w:rFonts w:asciiTheme="majorBidi" w:hAnsiTheme="majorBidi" w:cstheme="majorBidi"/>
          <w:sz w:val="24"/>
          <w:szCs w:val="24"/>
        </w:rPr>
        <w:t xml:space="preserve">Суйчинов А.К., Окусханова Э.К., Капашева Г.А., Жүзжасарова Г.Е., Туменов С.Н. Физико-химические показатели мяса курицы и утки и их субпродуктов// Вестник Университета Шакарима. Серия технические науки. -2025. –T.1(17). -С. 179-186. </w:t>
      </w:r>
      <w:hyperlink r:id="rId73" w:history="1">
        <w:r w:rsidRPr="00B157AC">
          <w:rPr>
            <w:rStyle w:val="a6"/>
            <w:rFonts w:asciiTheme="majorBidi" w:hAnsiTheme="majorBidi" w:cstheme="majorBidi"/>
            <w:color w:val="auto"/>
            <w:sz w:val="24"/>
            <w:szCs w:val="24"/>
            <w:u w:val="none"/>
          </w:rPr>
          <w:t>DOI 10.53360/2788-7995-2025-1(17)-23</w:t>
        </w:r>
      </w:hyperlink>
      <w:r w:rsidRPr="00B157AC">
        <w:rPr>
          <w:rStyle w:val="a6"/>
          <w:rFonts w:asciiTheme="majorBidi" w:hAnsiTheme="majorBidi" w:cstheme="majorBidi"/>
          <w:color w:val="auto"/>
          <w:sz w:val="24"/>
          <w:szCs w:val="24"/>
          <w:u w:val="none"/>
        </w:rPr>
        <w:t>.</w:t>
      </w:r>
    </w:p>
    <w:p w:rsidR="0005270C" w:rsidRPr="00E0257F" w:rsidRDefault="0005270C" w:rsidP="0005270C">
      <w:pPr>
        <w:spacing w:after="0" w:line="240" w:lineRule="auto"/>
        <w:jc w:val="both"/>
        <w:rPr>
          <w:rFonts w:asciiTheme="majorBidi" w:hAnsiTheme="majorBidi" w:cstheme="majorBidi"/>
          <w:sz w:val="24"/>
          <w:szCs w:val="24"/>
        </w:rPr>
      </w:pPr>
      <w:r w:rsidRPr="00E0257F">
        <w:rPr>
          <w:rFonts w:asciiTheme="majorBidi" w:hAnsiTheme="majorBidi" w:cstheme="majorBidi"/>
          <w:sz w:val="24"/>
          <w:szCs w:val="24"/>
        </w:rPr>
        <w:t xml:space="preserve">4. Мансветова Е. В. Разработка технологии вареных колбасных изделий с использованием белково-жировых эмульсий на основе </w:t>
      </w:r>
      <w:r w:rsidR="00B560C7">
        <w:rPr>
          <w:rFonts w:asciiTheme="majorBidi" w:hAnsiTheme="majorBidi" w:cstheme="majorBidi"/>
          <w:sz w:val="24"/>
          <w:szCs w:val="24"/>
        </w:rPr>
        <w:t>камедей. Автореферат дис..канд.техн.наук: 05.18.04</w:t>
      </w:r>
      <w:r w:rsidRPr="00E0257F">
        <w:rPr>
          <w:rFonts w:asciiTheme="majorBidi" w:hAnsiTheme="majorBidi" w:cstheme="majorBidi"/>
          <w:sz w:val="24"/>
          <w:szCs w:val="24"/>
        </w:rPr>
        <w:t xml:space="preserve"> –Москва. -2010. -157c.</w:t>
      </w:r>
    </w:p>
    <w:p w:rsidR="0005270C" w:rsidRPr="00E0257F" w:rsidRDefault="0005270C" w:rsidP="0005270C">
      <w:pPr>
        <w:spacing w:after="0" w:line="240" w:lineRule="auto"/>
        <w:jc w:val="both"/>
        <w:rPr>
          <w:rFonts w:asciiTheme="majorBidi" w:hAnsiTheme="majorBidi" w:cstheme="majorBidi"/>
          <w:sz w:val="24"/>
          <w:szCs w:val="24"/>
        </w:rPr>
      </w:pPr>
      <w:r w:rsidRPr="00E0257F">
        <w:rPr>
          <w:rFonts w:asciiTheme="majorBidi" w:hAnsiTheme="majorBidi" w:cstheme="majorBidi"/>
          <w:sz w:val="24"/>
          <w:szCs w:val="24"/>
        </w:rPr>
        <w:t>5. Прянишников В.В. Эмульсия из куриной шкурки в технологиях мясных продуктов // Рациональное питание, пищевые добавки и биостимуляторы. -2016. -№ 5. -C. 27-29.</w:t>
      </w:r>
    </w:p>
    <w:p w:rsidR="0005270C" w:rsidRPr="0005270C" w:rsidRDefault="0005270C" w:rsidP="0005270C">
      <w:pPr>
        <w:spacing w:after="0" w:line="240" w:lineRule="auto"/>
        <w:jc w:val="both"/>
        <w:rPr>
          <w:rFonts w:asciiTheme="majorBidi" w:hAnsiTheme="majorBidi" w:cstheme="majorBidi"/>
          <w:sz w:val="24"/>
          <w:szCs w:val="24"/>
          <w:lang w:val="en-US"/>
        </w:rPr>
      </w:pPr>
      <w:r w:rsidRPr="0005270C">
        <w:rPr>
          <w:rFonts w:asciiTheme="majorBidi" w:hAnsiTheme="majorBidi" w:cstheme="majorBidi"/>
          <w:sz w:val="24"/>
          <w:szCs w:val="24"/>
          <w:lang w:val="en-US"/>
        </w:rPr>
        <w:t>6. Farmani J., Roshani S., Hosseini Gabous H. Physicochemical properties of chicken fat as affected by rendering condition // Advances in Food Scienc</w:t>
      </w:r>
      <w:r w:rsidR="00B157AC">
        <w:rPr>
          <w:rFonts w:asciiTheme="majorBidi" w:hAnsiTheme="majorBidi" w:cstheme="majorBidi"/>
          <w:sz w:val="24"/>
          <w:szCs w:val="24"/>
          <w:lang w:val="en-US"/>
        </w:rPr>
        <w:t>es. -2016. -Vol. 38 (1). -P. 35</w:t>
      </w:r>
      <w:r w:rsidR="00B157AC" w:rsidRPr="00B157AC">
        <w:rPr>
          <w:rFonts w:asciiTheme="majorBidi" w:hAnsiTheme="majorBidi" w:cstheme="majorBidi"/>
          <w:sz w:val="24"/>
          <w:szCs w:val="24"/>
          <w:lang w:val="en-US"/>
        </w:rPr>
        <w:t>-</w:t>
      </w:r>
      <w:r w:rsidRPr="0005270C">
        <w:rPr>
          <w:rFonts w:asciiTheme="majorBidi" w:hAnsiTheme="majorBidi" w:cstheme="majorBidi"/>
          <w:sz w:val="24"/>
          <w:szCs w:val="24"/>
          <w:lang w:val="en-US"/>
        </w:rPr>
        <w:t>43.</w:t>
      </w:r>
    </w:p>
    <w:p w:rsidR="0005270C" w:rsidRPr="00E0257F" w:rsidRDefault="0005270C" w:rsidP="0005270C">
      <w:pPr>
        <w:spacing w:after="0" w:line="240" w:lineRule="auto"/>
        <w:jc w:val="both"/>
        <w:rPr>
          <w:rFonts w:asciiTheme="majorBidi" w:hAnsiTheme="majorBidi" w:cstheme="majorBidi"/>
          <w:sz w:val="24"/>
          <w:szCs w:val="24"/>
        </w:rPr>
      </w:pPr>
      <w:r w:rsidRPr="0005270C">
        <w:rPr>
          <w:rFonts w:asciiTheme="majorBidi" w:hAnsiTheme="majorBidi" w:cstheme="majorBidi"/>
          <w:sz w:val="24"/>
          <w:szCs w:val="24"/>
          <w:lang w:val="en-US"/>
        </w:rPr>
        <w:t xml:space="preserve">7. Jamshid F., </w:t>
      </w:r>
      <w:hyperlink r:id="rId74" w:history="1">
        <w:r w:rsidRPr="0005270C">
          <w:rPr>
            <w:rFonts w:asciiTheme="majorBidi" w:hAnsiTheme="majorBidi" w:cstheme="majorBidi"/>
            <w:sz w:val="24"/>
            <w:szCs w:val="24"/>
            <w:lang w:val="en-US"/>
          </w:rPr>
          <w:t>Mohammadnezhad</w:t>
        </w:r>
      </w:hyperlink>
      <w:r w:rsidRPr="0005270C">
        <w:rPr>
          <w:rFonts w:asciiTheme="majorBidi" w:hAnsiTheme="majorBidi" w:cstheme="majorBidi"/>
          <w:sz w:val="24"/>
          <w:szCs w:val="24"/>
          <w:lang w:val="en-US"/>
        </w:rPr>
        <w:t xml:space="preserve"> S. Rheological and functional characterization of gelatin and fat extracted from chicken skin for application in food technology // Food Science and Nutrition. -2025. -Vol. 10 (6). -P. 1908-1920. </w:t>
      </w:r>
      <w:r w:rsidRPr="00E0257F">
        <w:rPr>
          <w:rFonts w:asciiTheme="majorBidi" w:hAnsiTheme="majorBidi" w:cstheme="majorBidi"/>
          <w:sz w:val="24"/>
          <w:szCs w:val="24"/>
        </w:rPr>
        <w:t xml:space="preserve">DOI </w:t>
      </w:r>
      <w:hyperlink r:id="rId75" w:history="1">
        <w:r w:rsidRPr="00E0257F">
          <w:rPr>
            <w:rFonts w:asciiTheme="majorBidi" w:hAnsiTheme="majorBidi" w:cstheme="majorBidi"/>
            <w:sz w:val="24"/>
            <w:szCs w:val="24"/>
          </w:rPr>
          <w:t>10.1002/fsn3.2807</w:t>
        </w:r>
      </w:hyperlink>
      <w:r w:rsidRPr="00E0257F">
        <w:rPr>
          <w:rFonts w:asciiTheme="majorBidi" w:hAnsiTheme="majorBidi" w:cstheme="majorBidi"/>
          <w:sz w:val="24"/>
          <w:szCs w:val="24"/>
        </w:rPr>
        <w:t>.</w:t>
      </w:r>
    </w:p>
    <w:p w:rsidR="0005270C" w:rsidRPr="00E0257F" w:rsidRDefault="0005270C" w:rsidP="0005270C">
      <w:pPr>
        <w:spacing w:after="0" w:line="240" w:lineRule="auto"/>
        <w:jc w:val="both"/>
        <w:rPr>
          <w:rFonts w:asciiTheme="majorBidi" w:hAnsiTheme="majorBidi" w:cstheme="majorBidi"/>
          <w:sz w:val="24"/>
          <w:szCs w:val="24"/>
        </w:rPr>
      </w:pPr>
      <w:r w:rsidRPr="00E0257F">
        <w:rPr>
          <w:rFonts w:asciiTheme="majorBidi" w:hAnsiTheme="majorBidi" w:cstheme="majorBidi"/>
          <w:sz w:val="24"/>
          <w:szCs w:val="24"/>
        </w:rPr>
        <w:t xml:space="preserve">8. Жаринов А.И., Юрков С.Г. Технико-технологические аспекты приготовления мясных эмульсий // Мясная индустрия. -2006. -№1. -С. 31-35. </w:t>
      </w:r>
    </w:p>
    <w:p w:rsidR="0005270C" w:rsidRPr="00E0257F" w:rsidRDefault="0005270C" w:rsidP="0005270C">
      <w:pPr>
        <w:spacing w:after="0" w:line="240" w:lineRule="auto"/>
        <w:jc w:val="both"/>
        <w:rPr>
          <w:rFonts w:asciiTheme="majorBidi" w:hAnsiTheme="majorBidi" w:cstheme="majorBidi"/>
          <w:sz w:val="24"/>
          <w:szCs w:val="24"/>
        </w:rPr>
      </w:pPr>
      <w:r w:rsidRPr="00E0257F">
        <w:rPr>
          <w:rFonts w:asciiTheme="majorBidi" w:hAnsiTheme="majorBidi" w:cstheme="majorBidi"/>
          <w:sz w:val="24"/>
          <w:szCs w:val="24"/>
        </w:rPr>
        <w:t>9. Окусханова Э.К., Асенова Б.К., Ребезов М.Б., Есимбеков Ж.С., Зинина О.В. Разработка технологии и рецептуры мясорастительного паштета с применением белкового обогатителя // Вестник Алматинского технологического университета. -2017. -№ 1. -С. 51-57.</w:t>
      </w:r>
    </w:p>
    <w:p w:rsidR="0005270C" w:rsidRPr="00E0257F" w:rsidRDefault="0005270C" w:rsidP="0005270C">
      <w:pPr>
        <w:spacing w:after="0" w:line="240" w:lineRule="auto"/>
        <w:jc w:val="both"/>
        <w:rPr>
          <w:rFonts w:asciiTheme="majorBidi" w:hAnsiTheme="majorBidi" w:cstheme="majorBidi"/>
          <w:sz w:val="24"/>
          <w:szCs w:val="24"/>
        </w:rPr>
      </w:pPr>
      <w:r w:rsidRPr="00E0257F">
        <w:rPr>
          <w:rFonts w:asciiTheme="majorBidi" w:hAnsiTheme="majorBidi" w:cstheme="majorBidi"/>
          <w:sz w:val="24"/>
          <w:szCs w:val="24"/>
        </w:rPr>
        <w:t>10. ГОСТ ISO 21807-2015. Микробиология пищевой продукции и кормов. Определение активности воды/М.: Стандартинформ. - 2016. -9 с.</w:t>
      </w:r>
      <w:r w:rsidR="00B157AC" w:rsidRPr="00B157AC">
        <w:t xml:space="preserve"> </w:t>
      </w:r>
      <w:hyperlink r:id="rId76" w:history="1">
        <w:r w:rsidR="00B157AC" w:rsidRPr="00460AAA">
          <w:rPr>
            <w:rStyle w:val="a6"/>
            <w:rFonts w:asciiTheme="majorBidi" w:hAnsiTheme="majorBidi" w:cstheme="majorBidi"/>
            <w:color w:val="auto"/>
            <w:sz w:val="24"/>
            <w:szCs w:val="24"/>
            <w:u w:val="none"/>
          </w:rPr>
          <w:t>https://meganorm.ru/Data2/1/4293754/4293754690.pdf-</w:t>
        </w:r>
      </w:hyperlink>
      <w:r w:rsidR="00B157AC">
        <w:rPr>
          <w:rFonts w:asciiTheme="majorBidi" w:hAnsiTheme="majorBidi" w:cstheme="majorBidi"/>
          <w:sz w:val="24"/>
          <w:szCs w:val="24"/>
        </w:rPr>
        <w:t xml:space="preserve"> Дата обращения:</w:t>
      </w:r>
      <w:r w:rsidR="005F7501">
        <w:rPr>
          <w:rFonts w:asciiTheme="majorBidi" w:hAnsiTheme="majorBidi" w:cstheme="majorBidi"/>
          <w:sz w:val="24"/>
          <w:szCs w:val="24"/>
        </w:rPr>
        <w:t xml:space="preserve"> 21.05.2025</w:t>
      </w:r>
    </w:p>
    <w:p w:rsidR="0005270C" w:rsidRPr="00E0257F" w:rsidRDefault="0005270C" w:rsidP="0005270C">
      <w:pPr>
        <w:spacing w:after="0" w:line="240" w:lineRule="auto"/>
        <w:jc w:val="both"/>
        <w:rPr>
          <w:rFonts w:asciiTheme="majorBidi" w:hAnsiTheme="majorBidi" w:cstheme="majorBidi"/>
          <w:sz w:val="24"/>
          <w:szCs w:val="24"/>
        </w:rPr>
      </w:pPr>
      <w:r w:rsidRPr="00E0257F">
        <w:rPr>
          <w:rFonts w:asciiTheme="majorBidi" w:hAnsiTheme="majorBidi" w:cstheme="majorBidi"/>
          <w:sz w:val="24"/>
          <w:szCs w:val="24"/>
        </w:rPr>
        <w:t>11. СТ РК ИСО 2917-2009. Мясо и мясные продукты. Определение рН. Контрольный метод/ Астана: Госстандарт Республики Казахстан. -2010. -16 с.</w:t>
      </w:r>
      <w:r w:rsidR="005F7501" w:rsidRPr="005F7501">
        <w:t xml:space="preserve"> </w:t>
      </w:r>
      <w:r w:rsidR="005F7501" w:rsidRPr="005F7501">
        <w:rPr>
          <w:rFonts w:asciiTheme="majorBidi" w:hAnsiTheme="majorBidi" w:cstheme="majorBidi"/>
          <w:sz w:val="24"/>
          <w:szCs w:val="24"/>
        </w:rPr>
        <w:t>http://standarts.nism.gov.kg/uploads/demo/pdf/555e6c26b5edc1e20ca0287aab664679.pdf</w:t>
      </w:r>
      <w:r w:rsidR="00460AAA">
        <w:rPr>
          <w:rFonts w:asciiTheme="majorBidi" w:hAnsiTheme="majorBidi" w:cstheme="majorBidi"/>
          <w:sz w:val="24"/>
          <w:szCs w:val="24"/>
        </w:rPr>
        <w:t>.</w:t>
      </w:r>
      <w:r w:rsidR="00460AAA" w:rsidRPr="00460AAA">
        <w:rPr>
          <w:rFonts w:asciiTheme="majorBidi" w:hAnsiTheme="majorBidi" w:cstheme="majorBidi"/>
          <w:sz w:val="24"/>
          <w:szCs w:val="24"/>
        </w:rPr>
        <w:t xml:space="preserve"> </w:t>
      </w:r>
      <w:r w:rsidR="00460AAA">
        <w:rPr>
          <w:rFonts w:asciiTheme="majorBidi" w:hAnsiTheme="majorBidi" w:cstheme="majorBidi"/>
          <w:sz w:val="24"/>
          <w:szCs w:val="24"/>
        </w:rPr>
        <w:t>Дата обращения 21.05.2025</w:t>
      </w:r>
    </w:p>
    <w:p w:rsidR="0005270C" w:rsidRPr="00E0257F" w:rsidRDefault="0005270C" w:rsidP="0005270C">
      <w:pPr>
        <w:spacing w:after="0" w:line="240" w:lineRule="auto"/>
        <w:jc w:val="both"/>
        <w:rPr>
          <w:rFonts w:asciiTheme="majorBidi" w:hAnsiTheme="majorBidi" w:cstheme="majorBidi"/>
          <w:sz w:val="24"/>
          <w:szCs w:val="24"/>
        </w:rPr>
      </w:pPr>
      <w:r w:rsidRPr="00E0257F">
        <w:rPr>
          <w:rFonts w:asciiTheme="majorBidi" w:hAnsiTheme="majorBidi" w:cstheme="majorBidi"/>
          <w:sz w:val="24"/>
          <w:szCs w:val="24"/>
        </w:rPr>
        <w:t>12. ГОСТ 31470- 2012. Мясо птицы, субпродукты и полуфабрикаты из мяса птицы Методы органолептических и физико-химических исследований/М.: Стандартинформ. -2013. -4 с.</w:t>
      </w:r>
      <w:r w:rsidR="005F7501" w:rsidRPr="005F7501">
        <w:t xml:space="preserve"> </w:t>
      </w:r>
      <w:hyperlink r:id="rId77" w:history="1">
        <w:r w:rsidR="00460AAA" w:rsidRPr="00460AAA">
          <w:rPr>
            <w:rStyle w:val="a6"/>
            <w:rFonts w:asciiTheme="majorBidi" w:hAnsiTheme="majorBidi" w:cstheme="majorBidi"/>
            <w:color w:val="auto"/>
            <w:sz w:val="24"/>
            <w:szCs w:val="24"/>
            <w:u w:val="none"/>
          </w:rPr>
          <w:t>https://internet-law.ru/gosts/gost/52629/.Дата</w:t>
        </w:r>
      </w:hyperlink>
      <w:r w:rsidR="00460AAA" w:rsidRPr="00460AAA">
        <w:rPr>
          <w:rFonts w:asciiTheme="majorBidi" w:hAnsiTheme="majorBidi" w:cstheme="majorBidi"/>
          <w:sz w:val="24"/>
          <w:szCs w:val="24"/>
        </w:rPr>
        <w:t xml:space="preserve"> </w:t>
      </w:r>
      <w:r w:rsidR="00460AAA">
        <w:rPr>
          <w:rFonts w:asciiTheme="majorBidi" w:hAnsiTheme="majorBidi" w:cstheme="majorBidi"/>
          <w:sz w:val="24"/>
          <w:szCs w:val="24"/>
        </w:rPr>
        <w:t>обращения: 21.05.2025</w:t>
      </w:r>
    </w:p>
    <w:p w:rsidR="0005270C" w:rsidRPr="00E0257F" w:rsidRDefault="0005270C" w:rsidP="0005270C">
      <w:pPr>
        <w:spacing w:after="0" w:line="240" w:lineRule="auto"/>
        <w:jc w:val="both"/>
        <w:rPr>
          <w:rFonts w:asciiTheme="majorBidi" w:hAnsiTheme="majorBidi" w:cstheme="majorBidi"/>
          <w:sz w:val="24"/>
          <w:szCs w:val="24"/>
        </w:rPr>
      </w:pPr>
      <w:r w:rsidRPr="00E0257F">
        <w:rPr>
          <w:rFonts w:asciiTheme="majorBidi" w:hAnsiTheme="majorBidi" w:cstheme="majorBidi"/>
          <w:sz w:val="24"/>
          <w:szCs w:val="24"/>
        </w:rPr>
        <w:t xml:space="preserve">13. Тимошенко Н. В., Патиевой А. М., Патиевой С. В., Нестеренко А. А., Н.В.Кенийз. </w:t>
      </w:r>
      <w:r w:rsidRPr="00E0257F">
        <w:rPr>
          <w:rFonts w:asciiTheme="majorBidi" w:hAnsiTheme="majorBidi" w:cstheme="majorBidi"/>
          <w:sz w:val="24"/>
          <w:szCs w:val="24"/>
          <w:shd w:val="clear" w:color="auto" w:fill="FFFFFF"/>
        </w:rPr>
        <w:t>Методические указания к лабораторно-практической работе «Идентификация качественного состава мясных изделий»</w:t>
      </w:r>
      <w:r w:rsidRPr="00E0257F">
        <w:rPr>
          <w:rFonts w:asciiTheme="majorBidi" w:hAnsiTheme="majorBidi" w:cstheme="majorBidi"/>
          <w:sz w:val="24"/>
          <w:szCs w:val="24"/>
        </w:rPr>
        <w:t xml:space="preserve"> //Краснодар. КубГАУ. -2015 -32 с.</w:t>
      </w:r>
    </w:p>
    <w:p w:rsidR="0005270C" w:rsidRPr="00E0257F" w:rsidRDefault="0005270C" w:rsidP="0005270C">
      <w:pPr>
        <w:pStyle w:val="a7"/>
        <w:spacing w:after="0" w:line="240" w:lineRule="auto"/>
        <w:jc w:val="both"/>
        <w:rPr>
          <w:rFonts w:ascii="Times New Roman" w:hAnsi="Times New Roman" w:cs="Times New Roman"/>
          <w:sz w:val="24"/>
          <w:szCs w:val="24"/>
          <w:lang w:val="ru-RU"/>
        </w:rPr>
      </w:pPr>
    </w:p>
    <w:p w:rsidR="0005270C" w:rsidRDefault="0005270C" w:rsidP="0005270C">
      <w:pPr>
        <w:spacing w:after="0" w:line="240" w:lineRule="auto"/>
        <w:jc w:val="center"/>
        <w:rPr>
          <w:rFonts w:ascii="Times New Roman" w:eastAsia="Calibri" w:hAnsi="Times New Roman" w:cs="Times New Roman"/>
          <w:b/>
          <w:sz w:val="24"/>
          <w:szCs w:val="24"/>
          <w:lang w:val="kk-KZ"/>
        </w:rPr>
      </w:pPr>
      <w:r w:rsidRPr="00E0257F">
        <w:rPr>
          <w:rFonts w:ascii="Times New Roman" w:eastAsia="Calibri" w:hAnsi="Times New Roman" w:cs="Times New Roman"/>
          <w:b/>
          <w:sz w:val="24"/>
          <w:szCs w:val="24"/>
          <w:lang w:val="kk-KZ"/>
        </w:rPr>
        <w:t>References</w:t>
      </w:r>
    </w:p>
    <w:p w:rsidR="00460AAA" w:rsidRDefault="00460AAA" w:rsidP="0005270C">
      <w:pPr>
        <w:spacing w:after="0" w:line="240" w:lineRule="auto"/>
        <w:jc w:val="center"/>
        <w:rPr>
          <w:rFonts w:ascii="Times New Roman" w:eastAsia="Calibri" w:hAnsi="Times New Roman" w:cs="Times New Roman"/>
          <w:b/>
          <w:sz w:val="24"/>
          <w:szCs w:val="24"/>
          <w:lang w:val="kk-KZ"/>
        </w:rPr>
      </w:pPr>
    </w:p>
    <w:p w:rsidR="00B560C7" w:rsidRPr="00B560C7" w:rsidRDefault="000B6A1A" w:rsidP="000B6A1A">
      <w:pPr>
        <w:spacing w:after="0" w:line="240" w:lineRule="auto"/>
        <w:jc w:val="both"/>
        <w:rPr>
          <w:rFonts w:ascii="Times New Roman" w:eastAsia="Calibri" w:hAnsi="Times New Roman" w:cs="Times New Roman"/>
          <w:sz w:val="24"/>
          <w:szCs w:val="24"/>
          <w:lang w:val="kk-KZ"/>
        </w:rPr>
      </w:pPr>
      <w:r w:rsidRPr="000B6A1A">
        <w:rPr>
          <w:rFonts w:ascii="Times New Roman" w:eastAsia="Calibri" w:hAnsi="Times New Roman" w:cs="Times New Roman"/>
          <w:sz w:val="24"/>
          <w:szCs w:val="24"/>
          <w:lang w:val="kk-KZ"/>
        </w:rPr>
        <w:t>1.</w:t>
      </w:r>
      <w:r w:rsidR="00B560C7" w:rsidRPr="00B560C7">
        <w:rPr>
          <w:rFonts w:ascii="Times New Roman" w:eastAsia="Calibri" w:hAnsi="Times New Roman" w:cs="Times New Roman"/>
          <w:sz w:val="24"/>
          <w:szCs w:val="24"/>
          <w:lang w:val="kk-KZ"/>
        </w:rPr>
        <w:t>Dashieva L. B. Disser.Razrabotka belkovo-zhirovoj jemul'sii dlja rublenyh polufabrikatov iz mjasa pticy.Avtoreferat dis.. kand.tehn.nauk: 05.18.04.-Ulan-Udje, 2013.- 110 c.</w:t>
      </w:r>
      <w:r w:rsidRPr="000B6A1A">
        <w:rPr>
          <w:rFonts w:ascii="Times New Roman" w:eastAsia="Calibri" w:hAnsi="Times New Roman" w:cs="Times New Roman"/>
          <w:sz w:val="24"/>
          <w:szCs w:val="24"/>
          <w:lang w:val="kk-KZ"/>
        </w:rPr>
        <w:t xml:space="preserve"> </w:t>
      </w:r>
      <w:r w:rsidR="00B560C7" w:rsidRPr="00B560C7">
        <w:rPr>
          <w:rFonts w:ascii="Times New Roman" w:eastAsia="Calibri" w:hAnsi="Times New Roman" w:cs="Times New Roman"/>
          <w:sz w:val="24"/>
          <w:szCs w:val="24"/>
          <w:lang w:val="kk-KZ"/>
        </w:rPr>
        <w:t>[in Russian]</w:t>
      </w:r>
    </w:p>
    <w:p w:rsidR="000B6A1A" w:rsidRPr="00E0257F" w:rsidRDefault="000B6A1A" w:rsidP="000B6A1A">
      <w:pPr>
        <w:spacing w:after="0" w:line="240" w:lineRule="auto"/>
        <w:jc w:val="both"/>
        <w:rPr>
          <w:rFonts w:asciiTheme="majorBidi" w:hAnsiTheme="majorBidi" w:cstheme="majorBidi"/>
          <w:sz w:val="24"/>
          <w:szCs w:val="24"/>
          <w:lang w:val="kk-KZ"/>
        </w:rPr>
      </w:pPr>
      <w:r w:rsidRPr="00E0257F">
        <w:rPr>
          <w:rFonts w:asciiTheme="majorBidi" w:hAnsiTheme="majorBidi" w:cstheme="majorBidi"/>
          <w:sz w:val="24"/>
          <w:szCs w:val="24"/>
          <w:lang w:val="kk-KZ"/>
        </w:rPr>
        <w:lastRenderedPageBreak/>
        <w:t xml:space="preserve">2. Smolinska T., Wieslaw K., Kopec W. Effect of skin addition on the technological properties of comminuted chicken meat emulsions// International Journal of Food Science &amp; Technology. -2007. -Vol. 23(5). -P.441 - 446. DOI </w:t>
      </w:r>
      <w:hyperlink r:id="rId78" w:tgtFrame="_blank" w:history="1">
        <w:r w:rsidRPr="00E0257F">
          <w:rPr>
            <w:rFonts w:asciiTheme="majorBidi" w:hAnsiTheme="majorBidi" w:cstheme="majorBidi"/>
            <w:sz w:val="24"/>
            <w:szCs w:val="24"/>
            <w:lang w:val="kk-KZ"/>
          </w:rPr>
          <w:t>10.1111/j.1365-2621.1988.tb00600.x</w:t>
        </w:r>
      </w:hyperlink>
      <w:r w:rsidRPr="00E0257F">
        <w:rPr>
          <w:rFonts w:asciiTheme="majorBidi" w:hAnsiTheme="majorBidi" w:cstheme="majorBidi"/>
          <w:sz w:val="24"/>
          <w:szCs w:val="24"/>
          <w:lang w:val="kk-KZ"/>
        </w:rPr>
        <w:t>.</w:t>
      </w:r>
    </w:p>
    <w:p w:rsidR="00B560C7" w:rsidRPr="00B560C7" w:rsidRDefault="00B560C7" w:rsidP="00B560C7">
      <w:pPr>
        <w:spacing w:after="0" w:line="240" w:lineRule="auto"/>
        <w:jc w:val="both"/>
        <w:rPr>
          <w:rFonts w:ascii="Times New Roman" w:eastAsia="Calibri" w:hAnsi="Times New Roman" w:cs="Times New Roman"/>
          <w:sz w:val="24"/>
          <w:szCs w:val="24"/>
          <w:lang w:val="kk-KZ"/>
        </w:rPr>
      </w:pPr>
      <w:r w:rsidRPr="00B560C7">
        <w:rPr>
          <w:rFonts w:ascii="Times New Roman" w:eastAsia="Calibri" w:hAnsi="Times New Roman" w:cs="Times New Roman"/>
          <w:sz w:val="24"/>
          <w:szCs w:val="24"/>
          <w:lang w:val="kk-KZ"/>
        </w:rPr>
        <w:t>3. Sujchinov A.K., Okushanova Je.K., Kapasheva G.A., Zhүzzhasarova G.E., Tumenov S.N. Fiziko-himicheskie pokazateli mjasa kuricy i utki i ih subproduktov// Vestnik Universiteta Shakarima. Ser</w:t>
      </w:r>
      <w:r>
        <w:rPr>
          <w:rFonts w:ascii="Times New Roman" w:eastAsia="Calibri" w:hAnsi="Times New Roman" w:cs="Times New Roman"/>
          <w:sz w:val="24"/>
          <w:szCs w:val="24"/>
          <w:lang w:val="kk-KZ"/>
        </w:rPr>
        <w:t>ija tehnicheskie nauki. -2025. -</w:t>
      </w:r>
      <w:r w:rsidRPr="00B560C7">
        <w:rPr>
          <w:rFonts w:ascii="Times New Roman" w:eastAsia="Calibri" w:hAnsi="Times New Roman" w:cs="Times New Roman"/>
          <w:sz w:val="24"/>
          <w:szCs w:val="24"/>
          <w:lang w:val="kk-KZ"/>
        </w:rPr>
        <w:t>T.1(17). -S. 179-186. DOI 10.53360/2788-7995-2025-1(17)-23.[in Russian]</w:t>
      </w:r>
    </w:p>
    <w:p w:rsidR="00B560C7" w:rsidRPr="00B560C7" w:rsidRDefault="00B560C7" w:rsidP="00B560C7">
      <w:pPr>
        <w:spacing w:after="0" w:line="240" w:lineRule="auto"/>
        <w:jc w:val="both"/>
        <w:rPr>
          <w:rFonts w:ascii="Times New Roman" w:eastAsia="Calibri" w:hAnsi="Times New Roman" w:cs="Times New Roman"/>
          <w:sz w:val="24"/>
          <w:szCs w:val="24"/>
          <w:lang w:val="kk-KZ"/>
        </w:rPr>
      </w:pPr>
      <w:r w:rsidRPr="00B560C7">
        <w:rPr>
          <w:rFonts w:ascii="Times New Roman" w:eastAsia="Calibri" w:hAnsi="Times New Roman" w:cs="Times New Roman"/>
          <w:sz w:val="24"/>
          <w:szCs w:val="24"/>
          <w:lang w:val="kk-KZ"/>
        </w:rPr>
        <w:t>4. Mansvetova E. V. Razrabotka tehnologii varenyh kolbasnyh izdelij s ispol'zovaniem belkovo-zhirovyh jemul'sij na osnove kamedej. Avtoreferat dis..kand.tehn.nauk: 05.18.04 –Moskva. -2010. -157c.</w:t>
      </w:r>
      <w:r w:rsidRPr="00C825D0">
        <w:rPr>
          <w:rFonts w:ascii="Times New Roman" w:eastAsia="Calibri" w:hAnsi="Times New Roman" w:cs="Times New Roman"/>
          <w:sz w:val="24"/>
          <w:szCs w:val="24"/>
          <w:lang w:val="kk-KZ"/>
        </w:rPr>
        <w:t xml:space="preserve"> [in Russian]</w:t>
      </w:r>
    </w:p>
    <w:p w:rsidR="00460AAA" w:rsidRPr="000B6A1A" w:rsidRDefault="00B560C7" w:rsidP="00B560C7">
      <w:pPr>
        <w:spacing w:after="0" w:line="240" w:lineRule="auto"/>
        <w:jc w:val="both"/>
        <w:rPr>
          <w:rFonts w:ascii="Times New Roman" w:eastAsia="Calibri" w:hAnsi="Times New Roman" w:cs="Times New Roman"/>
          <w:sz w:val="24"/>
          <w:szCs w:val="24"/>
          <w:lang w:val="kk-KZ"/>
        </w:rPr>
      </w:pPr>
      <w:r w:rsidRPr="00B560C7">
        <w:rPr>
          <w:rFonts w:ascii="Times New Roman" w:eastAsia="Calibri" w:hAnsi="Times New Roman" w:cs="Times New Roman"/>
          <w:sz w:val="24"/>
          <w:szCs w:val="24"/>
          <w:lang w:val="kk-KZ"/>
        </w:rPr>
        <w:t>5. Prjanishnikov V.V. Jemul'sija iz kurinoj shkurki v tehnologijah mjasnyh produktov // Racional'noe pitanie, pishhevye dobavki i biostimuljatory. -2016. -№ 5. -C. 27-29. [in Russian]</w:t>
      </w:r>
    </w:p>
    <w:p w:rsidR="00B560C7" w:rsidRPr="0005270C" w:rsidRDefault="00B560C7" w:rsidP="00B560C7">
      <w:pPr>
        <w:spacing w:after="0" w:line="240" w:lineRule="auto"/>
        <w:jc w:val="both"/>
        <w:rPr>
          <w:rFonts w:asciiTheme="majorBidi" w:hAnsiTheme="majorBidi" w:cstheme="majorBidi"/>
          <w:sz w:val="24"/>
          <w:szCs w:val="24"/>
          <w:lang w:val="en-US"/>
        </w:rPr>
      </w:pPr>
      <w:r w:rsidRPr="0005270C">
        <w:rPr>
          <w:rFonts w:asciiTheme="majorBidi" w:hAnsiTheme="majorBidi" w:cstheme="majorBidi"/>
          <w:sz w:val="24"/>
          <w:szCs w:val="24"/>
          <w:lang w:val="en-US"/>
        </w:rPr>
        <w:t>6. Farmani J., Roshani S., Hosseini Gabous H. Physicochemical properties of chicken fat as affected by rendering condition // Advances in Food Scienc</w:t>
      </w:r>
      <w:r>
        <w:rPr>
          <w:rFonts w:asciiTheme="majorBidi" w:hAnsiTheme="majorBidi" w:cstheme="majorBidi"/>
          <w:sz w:val="24"/>
          <w:szCs w:val="24"/>
          <w:lang w:val="en-US"/>
        </w:rPr>
        <w:t>es. -2016. -Vol. 38 (1). -P. 35</w:t>
      </w:r>
      <w:r w:rsidRPr="00B157AC">
        <w:rPr>
          <w:rFonts w:asciiTheme="majorBidi" w:hAnsiTheme="majorBidi" w:cstheme="majorBidi"/>
          <w:sz w:val="24"/>
          <w:szCs w:val="24"/>
          <w:lang w:val="en-US"/>
        </w:rPr>
        <w:t>-</w:t>
      </w:r>
      <w:r w:rsidRPr="0005270C">
        <w:rPr>
          <w:rFonts w:asciiTheme="majorBidi" w:hAnsiTheme="majorBidi" w:cstheme="majorBidi"/>
          <w:sz w:val="24"/>
          <w:szCs w:val="24"/>
          <w:lang w:val="en-US"/>
        </w:rPr>
        <w:t>43.</w:t>
      </w:r>
    </w:p>
    <w:p w:rsidR="00B560C7" w:rsidRPr="00B560C7" w:rsidRDefault="00B560C7" w:rsidP="00B560C7">
      <w:pPr>
        <w:spacing w:after="0" w:line="240" w:lineRule="auto"/>
        <w:jc w:val="both"/>
        <w:rPr>
          <w:rFonts w:asciiTheme="majorBidi" w:hAnsiTheme="majorBidi" w:cstheme="majorBidi"/>
          <w:sz w:val="24"/>
          <w:szCs w:val="24"/>
          <w:lang w:val="en-US"/>
        </w:rPr>
      </w:pPr>
      <w:r w:rsidRPr="0005270C">
        <w:rPr>
          <w:rFonts w:asciiTheme="majorBidi" w:hAnsiTheme="majorBidi" w:cstheme="majorBidi"/>
          <w:sz w:val="24"/>
          <w:szCs w:val="24"/>
          <w:lang w:val="en-US"/>
        </w:rPr>
        <w:t xml:space="preserve">7. Jamshid F., </w:t>
      </w:r>
      <w:hyperlink r:id="rId79" w:history="1">
        <w:r w:rsidRPr="0005270C">
          <w:rPr>
            <w:rFonts w:asciiTheme="majorBidi" w:hAnsiTheme="majorBidi" w:cstheme="majorBidi"/>
            <w:sz w:val="24"/>
            <w:szCs w:val="24"/>
            <w:lang w:val="en-US"/>
          </w:rPr>
          <w:t>Mohammadnezhad</w:t>
        </w:r>
      </w:hyperlink>
      <w:r w:rsidRPr="0005270C">
        <w:rPr>
          <w:rFonts w:asciiTheme="majorBidi" w:hAnsiTheme="majorBidi" w:cstheme="majorBidi"/>
          <w:sz w:val="24"/>
          <w:szCs w:val="24"/>
          <w:lang w:val="en-US"/>
        </w:rPr>
        <w:t xml:space="preserve"> S. Rheological and functional characterization of gelatin and fat extracted from chicken skin for application in food technology // Food Science and Nutrition. -2025. -Vol. 10 (6). -P. 1908-1920. </w:t>
      </w:r>
      <w:r w:rsidRPr="00B560C7">
        <w:rPr>
          <w:rFonts w:asciiTheme="majorBidi" w:hAnsiTheme="majorBidi" w:cstheme="majorBidi"/>
          <w:sz w:val="24"/>
          <w:szCs w:val="24"/>
          <w:lang w:val="en-US"/>
        </w:rPr>
        <w:t xml:space="preserve">DOI </w:t>
      </w:r>
      <w:hyperlink r:id="rId80" w:history="1">
        <w:r w:rsidRPr="00B560C7">
          <w:rPr>
            <w:rFonts w:asciiTheme="majorBidi" w:hAnsiTheme="majorBidi" w:cstheme="majorBidi"/>
            <w:sz w:val="24"/>
            <w:szCs w:val="24"/>
            <w:lang w:val="en-US"/>
          </w:rPr>
          <w:t>10.1002/fsn3.2807</w:t>
        </w:r>
      </w:hyperlink>
      <w:r w:rsidRPr="00B560C7">
        <w:rPr>
          <w:rFonts w:asciiTheme="majorBidi" w:hAnsiTheme="majorBidi" w:cstheme="majorBidi"/>
          <w:sz w:val="24"/>
          <w:szCs w:val="24"/>
          <w:lang w:val="en-US"/>
        </w:rPr>
        <w:t>.</w:t>
      </w:r>
    </w:p>
    <w:p w:rsidR="00B560C7" w:rsidRPr="00B560C7" w:rsidRDefault="00B560C7" w:rsidP="00B560C7">
      <w:pPr>
        <w:spacing w:after="0" w:line="240" w:lineRule="auto"/>
        <w:jc w:val="both"/>
        <w:rPr>
          <w:rFonts w:ascii="Times New Roman" w:eastAsia="Calibri" w:hAnsi="Times New Roman" w:cs="Times New Roman"/>
          <w:sz w:val="24"/>
          <w:szCs w:val="24"/>
          <w:lang w:val="kk-KZ"/>
        </w:rPr>
      </w:pPr>
      <w:r w:rsidRPr="00B560C7">
        <w:rPr>
          <w:rFonts w:ascii="Times New Roman" w:eastAsia="Calibri" w:hAnsi="Times New Roman" w:cs="Times New Roman"/>
          <w:sz w:val="24"/>
          <w:szCs w:val="24"/>
          <w:lang w:val="kk-KZ"/>
        </w:rPr>
        <w:t>8. Zharinov A.I., Jurkov S.G. Tehniko-tehnologicheskie aspekty prigotovlenija mjasnyh jemul'sij // Mjasnaja industrija. -2006. -№1. -S. 31-35. [in Russian]</w:t>
      </w:r>
    </w:p>
    <w:p w:rsidR="00B560C7" w:rsidRPr="00B560C7" w:rsidRDefault="00B560C7" w:rsidP="00B560C7">
      <w:pPr>
        <w:spacing w:after="0" w:line="240" w:lineRule="auto"/>
        <w:jc w:val="both"/>
        <w:rPr>
          <w:rFonts w:ascii="Times New Roman" w:eastAsia="Calibri" w:hAnsi="Times New Roman" w:cs="Times New Roman"/>
          <w:sz w:val="24"/>
          <w:szCs w:val="24"/>
          <w:lang w:val="kk-KZ"/>
        </w:rPr>
      </w:pPr>
      <w:r w:rsidRPr="00B560C7">
        <w:rPr>
          <w:rFonts w:ascii="Times New Roman" w:eastAsia="Calibri" w:hAnsi="Times New Roman" w:cs="Times New Roman"/>
          <w:sz w:val="24"/>
          <w:szCs w:val="24"/>
          <w:lang w:val="kk-KZ"/>
        </w:rPr>
        <w:t>9. Okushanova Je.K., Asenova B.K., Rebezov M.B., Esimbekov Zh.S., Zinina O.V. Razrabotka tehnologii i receptury mjasorastitel'nogo pashteta s primeneniem belkovogo obogatitelja // Vestnik Almatinskogo tehnologicheskogo universiteta. -2017. -№ 1. -S. 51-57. [in Russian]</w:t>
      </w:r>
    </w:p>
    <w:p w:rsidR="00B560C7" w:rsidRPr="00B560C7" w:rsidRDefault="00B560C7" w:rsidP="00B560C7">
      <w:pPr>
        <w:spacing w:after="0" w:line="240" w:lineRule="auto"/>
        <w:jc w:val="both"/>
        <w:rPr>
          <w:rFonts w:ascii="Times New Roman" w:eastAsia="Calibri" w:hAnsi="Times New Roman" w:cs="Times New Roman"/>
          <w:sz w:val="24"/>
          <w:szCs w:val="24"/>
          <w:lang w:val="kk-KZ"/>
        </w:rPr>
      </w:pPr>
      <w:r w:rsidRPr="00B560C7">
        <w:rPr>
          <w:rFonts w:ascii="Times New Roman" w:eastAsia="Calibri" w:hAnsi="Times New Roman" w:cs="Times New Roman"/>
          <w:sz w:val="24"/>
          <w:szCs w:val="24"/>
          <w:lang w:val="kk-KZ"/>
        </w:rPr>
        <w:t>10. GOST ISO 21807-2015. Mikrobiologija pishhevoj produkcii i kormov. Opredelenie aktivnosti vody/M.: Standartinform. - 2016. -9 s. https://meganorm.ru/Data2/1/4293754/4293754690.pdf- Data obrashhenija: 21.05.2025</w:t>
      </w:r>
      <w:r>
        <w:rPr>
          <w:rFonts w:ascii="Times New Roman" w:eastAsia="Calibri" w:hAnsi="Times New Roman" w:cs="Times New Roman"/>
          <w:sz w:val="24"/>
          <w:szCs w:val="24"/>
          <w:lang w:val="kk-KZ"/>
        </w:rPr>
        <w:t xml:space="preserve">. </w:t>
      </w:r>
      <w:r w:rsidRPr="00B560C7">
        <w:rPr>
          <w:rFonts w:ascii="Times New Roman" w:eastAsia="Calibri" w:hAnsi="Times New Roman" w:cs="Times New Roman"/>
          <w:sz w:val="24"/>
          <w:szCs w:val="24"/>
          <w:lang w:val="kk-KZ"/>
        </w:rPr>
        <w:t>[in Russian]</w:t>
      </w:r>
    </w:p>
    <w:p w:rsidR="00B560C7" w:rsidRPr="00B560C7" w:rsidRDefault="00B560C7" w:rsidP="00B560C7">
      <w:pPr>
        <w:spacing w:after="0" w:line="240" w:lineRule="auto"/>
        <w:jc w:val="both"/>
        <w:rPr>
          <w:rFonts w:ascii="Times New Roman" w:eastAsia="Calibri" w:hAnsi="Times New Roman" w:cs="Times New Roman"/>
          <w:sz w:val="24"/>
          <w:szCs w:val="24"/>
          <w:lang w:val="kk-KZ"/>
        </w:rPr>
      </w:pPr>
      <w:r w:rsidRPr="00B560C7">
        <w:rPr>
          <w:rFonts w:ascii="Times New Roman" w:eastAsia="Calibri" w:hAnsi="Times New Roman" w:cs="Times New Roman"/>
          <w:sz w:val="24"/>
          <w:szCs w:val="24"/>
          <w:lang w:val="kk-KZ"/>
        </w:rPr>
        <w:t>11. ST RK ISO 2917-2009. Mjaso i mjasnye produkty. Opredelenie rN. Kontrol'nyj metod/ Astana: Gosstandart Respubliki Kazahstan. -2010. -16 s. http://standarts.nism.gov.kg/uploads/demo/pdf/555e6c26b5edc1e20ca0287aab664679.pdf. Data obrashhenija 21.05.2025</w:t>
      </w:r>
      <w:r>
        <w:rPr>
          <w:rFonts w:ascii="Times New Roman" w:eastAsia="Calibri" w:hAnsi="Times New Roman" w:cs="Times New Roman"/>
          <w:sz w:val="24"/>
          <w:szCs w:val="24"/>
          <w:lang w:val="kk-KZ"/>
        </w:rPr>
        <w:t>.</w:t>
      </w:r>
      <w:r w:rsidRPr="00B560C7">
        <w:rPr>
          <w:rFonts w:ascii="Times New Roman" w:eastAsia="Calibri" w:hAnsi="Times New Roman" w:cs="Times New Roman"/>
          <w:sz w:val="24"/>
          <w:szCs w:val="24"/>
          <w:lang w:val="kk-KZ"/>
        </w:rPr>
        <w:t xml:space="preserve"> [in Russian]</w:t>
      </w:r>
    </w:p>
    <w:p w:rsidR="00B560C7" w:rsidRPr="00B560C7" w:rsidRDefault="00B560C7" w:rsidP="00B560C7">
      <w:pPr>
        <w:spacing w:after="0" w:line="240" w:lineRule="auto"/>
        <w:jc w:val="both"/>
        <w:rPr>
          <w:rFonts w:ascii="Times New Roman" w:eastAsia="Calibri" w:hAnsi="Times New Roman" w:cs="Times New Roman"/>
          <w:sz w:val="24"/>
          <w:szCs w:val="24"/>
          <w:lang w:val="kk-KZ"/>
        </w:rPr>
      </w:pPr>
      <w:r w:rsidRPr="00B560C7">
        <w:rPr>
          <w:rFonts w:ascii="Times New Roman" w:eastAsia="Calibri" w:hAnsi="Times New Roman" w:cs="Times New Roman"/>
          <w:sz w:val="24"/>
          <w:szCs w:val="24"/>
          <w:lang w:val="kk-KZ"/>
        </w:rPr>
        <w:t>12. GOST 31470- 2012. Mjaso pticy, subprodukty i polufabrikaty iz mjasa pticy Metody organolepticheskih i fiziko-himicheskih issledovanij/M.: Standartinform. -2013. -4 s. https://internet-law.ru/gosts/gost/52629/.Data obrashhenija: 21.05.2025[in Russian]</w:t>
      </w:r>
    </w:p>
    <w:p w:rsidR="00460AAA" w:rsidRPr="00B560C7" w:rsidRDefault="00B560C7" w:rsidP="00B560C7">
      <w:pPr>
        <w:spacing w:after="0" w:line="240" w:lineRule="auto"/>
        <w:jc w:val="both"/>
        <w:rPr>
          <w:rFonts w:ascii="Times New Roman" w:eastAsia="Calibri" w:hAnsi="Times New Roman" w:cs="Times New Roman"/>
          <w:sz w:val="24"/>
          <w:szCs w:val="24"/>
          <w:lang w:val="kk-KZ"/>
        </w:rPr>
      </w:pPr>
      <w:r w:rsidRPr="00B560C7">
        <w:rPr>
          <w:rFonts w:ascii="Times New Roman" w:eastAsia="Calibri" w:hAnsi="Times New Roman" w:cs="Times New Roman"/>
          <w:sz w:val="24"/>
          <w:szCs w:val="24"/>
          <w:lang w:val="kk-KZ"/>
        </w:rPr>
        <w:t>13. Timoshenko N. V., Patievoj A. M., Patievoj S. V., Nesterenko A. A., N.V.Kenijz. Metodicheskie ukazanija k laboratorno-prakticheskoj rabote «Identifikacija kachestvennogo sostava mjasnyh izdelij» //Krasnodar. KubGAU. -2015 -32 s. [in Russian]</w:t>
      </w:r>
    </w:p>
    <w:p w:rsidR="0005270C" w:rsidRPr="00E0257F" w:rsidRDefault="0005270C" w:rsidP="0005270C">
      <w:pPr>
        <w:spacing w:after="0" w:line="240" w:lineRule="auto"/>
        <w:contextualSpacing/>
        <w:jc w:val="both"/>
        <w:rPr>
          <w:rFonts w:asciiTheme="majorBidi" w:hAnsiTheme="majorBidi" w:cstheme="majorBidi"/>
          <w:bCs/>
          <w:i/>
          <w:sz w:val="20"/>
          <w:szCs w:val="20"/>
          <w:lang w:val="kk-KZ"/>
        </w:rPr>
      </w:pPr>
    </w:p>
    <w:p w:rsidR="0005270C" w:rsidRDefault="0005270C" w:rsidP="0005270C">
      <w:pPr>
        <w:spacing w:after="0" w:line="240" w:lineRule="auto"/>
        <w:ind w:firstLine="708"/>
        <w:contextualSpacing/>
        <w:jc w:val="both"/>
        <w:rPr>
          <w:rFonts w:asciiTheme="majorBidi" w:hAnsiTheme="majorBidi" w:cstheme="majorBidi"/>
          <w:b/>
          <w:i/>
          <w:sz w:val="20"/>
          <w:szCs w:val="20"/>
          <w:lang w:val="kk-KZ"/>
        </w:rPr>
      </w:pPr>
      <w:r w:rsidRPr="00E0257F">
        <w:rPr>
          <w:rFonts w:asciiTheme="majorBidi" w:hAnsiTheme="majorBidi" w:cstheme="majorBidi"/>
          <w:b/>
          <w:i/>
          <w:sz w:val="20"/>
          <w:szCs w:val="20"/>
          <w:lang w:val="kk-KZ"/>
        </w:rPr>
        <w:t>Сведения об авторах</w:t>
      </w:r>
    </w:p>
    <w:p w:rsidR="00B560C7" w:rsidRPr="00E0257F" w:rsidRDefault="00B560C7" w:rsidP="0005270C">
      <w:pPr>
        <w:spacing w:after="0" w:line="240" w:lineRule="auto"/>
        <w:ind w:firstLine="708"/>
        <w:contextualSpacing/>
        <w:jc w:val="both"/>
        <w:rPr>
          <w:rFonts w:asciiTheme="majorBidi" w:hAnsiTheme="majorBidi" w:cstheme="majorBidi"/>
          <w:b/>
          <w:i/>
          <w:sz w:val="20"/>
          <w:szCs w:val="20"/>
          <w:lang w:val="kk-KZ"/>
        </w:rPr>
      </w:pPr>
    </w:p>
    <w:p w:rsidR="0005270C" w:rsidRPr="00CB5843" w:rsidRDefault="0005270C" w:rsidP="0005270C">
      <w:pPr>
        <w:spacing w:after="0" w:line="240" w:lineRule="auto"/>
        <w:contextualSpacing/>
        <w:jc w:val="both"/>
        <w:rPr>
          <w:rFonts w:asciiTheme="majorBidi" w:hAnsiTheme="majorBidi" w:cstheme="majorBidi"/>
          <w:bCs/>
          <w:sz w:val="20"/>
          <w:szCs w:val="20"/>
        </w:rPr>
      </w:pPr>
      <w:r w:rsidRPr="00CB5843">
        <w:rPr>
          <w:rFonts w:asciiTheme="majorBidi" w:hAnsiTheme="majorBidi" w:cstheme="majorBidi"/>
          <w:bCs/>
          <w:sz w:val="20"/>
          <w:szCs w:val="20"/>
        </w:rPr>
        <w:t xml:space="preserve">Суйчинов А.К. - </w:t>
      </w:r>
      <w:r w:rsidRPr="00CB5843">
        <w:rPr>
          <w:rFonts w:asciiTheme="majorBidi" w:hAnsiTheme="majorBidi" w:cstheme="majorBidi"/>
          <w:bCs/>
          <w:sz w:val="20"/>
          <w:szCs w:val="20"/>
          <w:lang w:val="kk-KZ"/>
        </w:rPr>
        <w:t>ассоц. профессор,</w:t>
      </w:r>
      <w:r w:rsidRPr="00CB5843">
        <w:rPr>
          <w:rFonts w:asciiTheme="majorBidi" w:eastAsia="Calibri" w:hAnsiTheme="majorBidi" w:cstheme="majorBidi"/>
          <w:bCs/>
          <w:sz w:val="20"/>
          <w:szCs w:val="20"/>
          <w:lang w:val="kk-KZ"/>
        </w:rPr>
        <w:t xml:space="preserve"> PhD</w:t>
      </w:r>
      <w:r w:rsidRPr="00CB5843">
        <w:rPr>
          <w:rFonts w:asciiTheme="majorBidi" w:hAnsiTheme="majorBidi" w:cstheme="majorBidi"/>
          <w:bCs/>
          <w:sz w:val="20"/>
          <w:szCs w:val="20"/>
        </w:rPr>
        <w:t xml:space="preserve">, Семейский филиал ТОО «Казахский научно-исследовательский институт перерабатывающей и пищевой промышленности», Семей Казахстан, e-mail: </w:t>
      </w:r>
      <w:hyperlink r:id="rId81" w:history="1">
        <w:r w:rsidRPr="00CB5843">
          <w:rPr>
            <w:rStyle w:val="a6"/>
            <w:rFonts w:asciiTheme="majorBidi" w:hAnsiTheme="majorBidi" w:cstheme="majorBidi"/>
            <w:bCs/>
            <w:color w:val="auto"/>
            <w:sz w:val="20"/>
            <w:szCs w:val="20"/>
            <w:u w:val="none"/>
          </w:rPr>
          <w:t>asuychinov@gmail.com</w:t>
        </w:r>
      </w:hyperlink>
      <w:r w:rsidRPr="00CB5843">
        <w:rPr>
          <w:rFonts w:asciiTheme="majorBidi" w:hAnsiTheme="majorBidi" w:cstheme="majorBidi"/>
          <w:bCs/>
          <w:sz w:val="20"/>
          <w:szCs w:val="20"/>
        </w:rPr>
        <w:t>;</w:t>
      </w:r>
    </w:p>
    <w:p w:rsidR="0005270C" w:rsidRPr="00CB5843" w:rsidRDefault="0005270C" w:rsidP="0005270C">
      <w:pPr>
        <w:spacing w:after="0" w:line="240" w:lineRule="auto"/>
        <w:contextualSpacing/>
        <w:jc w:val="both"/>
        <w:rPr>
          <w:rFonts w:asciiTheme="majorBidi" w:eastAsia="Calibri" w:hAnsiTheme="majorBidi" w:cstheme="majorBidi"/>
          <w:bCs/>
          <w:sz w:val="20"/>
          <w:szCs w:val="20"/>
          <w:lang w:val="kk-KZ"/>
        </w:rPr>
      </w:pPr>
      <w:r w:rsidRPr="00CB5843">
        <w:rPr>
          <w:rFonts w:asciiTheme="majorBidi" w:hAnsiTheme="majorBidi" w:cstheme="majorBidi"/>
          <w:bCs/>
          <w:sz w:val="20"/>
          <w:szCs w:val="20"/>
          <w:lang w:val="kk-KZ"/>
        </w:rPr>
        <w:t>Окусханова</w:t>
      </w:r>
      <w:r w:rsidRPr="00CB5843">
        <w:rPr>
          <w:rFonts w:asciiTheme="majorBidi" w:hAnsiTheme="majorBidi" w:cstheme="majorBidi"/>
          <w:bCs/>
          <w:sz w:val="20"/>
          <w:szCs w:val="20"/>
        </w:rPr>
        <w:t xml:space="preserve"> </w:t>
      </w:r>
      <w:r w:rsidRPr="00CB5843">
        <w:rPr>
          <w:rFonts w:asciiTheme="majorBidi" w:hAnsiTheme="majorBidi" w:cstheme="majorBidi"/>
          <w:bCs/>
          <w:sz w:val="20"/>
          <w:szCs w:val="20"/>
          <w:lang w:val="kk-KZ"/>
        </w:rPr>
        <w:t>Э</w:t>
      </w:r>
      <w:r w:rsidRPr="00CB5843">
        <w:rPr>
          <w:rFonts w:asciiTheme="majorBidi" w:hAnsiTheme="majorBidi" w:cstheme="majorBidi"/>
          <w:bCs/>
          <w:sz w:val="20"/>
          <w:szCs w:val="20"/>
        </w:rPr>
        <w:t>.</w:t>
      </w:r>
      <w:r w:rsidRPr="00CB5843">
        <w:rPr>
          <w:rFonts w:asciiTheme="majorBidi" w:hAnsiTheme="majorBidi" w:cstheme="majorBidi"/>
          <w:bCs/>
          <w:sz w:val="20"/>
          <w:szCs w:val="20"/>
          <w:lang w:val="kk-KZ"/>
        </w:rPr>
        <w:t>К</w:t>
      </w:r>
      <w:r w:rsidRPr="00CB5843">
        <w:rPr>
          <w:rFonts w:asciiTheme="majorBidi" w:hAnsiTheme="majorBidi" w:cstheme="majorBidi"/>
          <w:bCs/>
          <w:sz w:val="20"/>
          <w:szCs w:val="20"/>
        </w:rPr>
        <w:t xml:space="preserve">. - </w:t>
      </w:r>
      <w:r w:rsidRPr="00CB5843">
        <w:rPr>
          <w:rFonts w:asciiTheme="majorBidi" w:hAnsiTheme="majorBidi" w:cstheme="majorBidi"/>
          <w:bCs/>
          <w:sz w:val="20"/>
          <w:szCs w:val="20"/>
          <w:lang w:val="kk-KZ"/>
        </w:rPr>
        <w:t>ассоц. профессор,</w:t>
      </w:r>
      <w:r w:rsidRPr="00CB5843">
        <w:rPr>
          <w:rFonts w:asciiTheme="majorBidi" w:eastAsia="Calibri" w:hAnsiTheme="majorBidi" w:cstheme="majorBidi"/>
          <w:bCs/>
          <w:sz w:val="20"/>
          <w:szCs w:val="20"/>
          <w:lang w:val="kk-KZ"/>
        </w:rPr>
        <w:t xml:space="preserve"> PhD</w:t>
      </w:r>
      <w:r w:rsidRPr="00CB5843">
        <w:rPr>
          <w:rFonts w:asciiTheme="majorBidi" w:hAnsiTheme="majorBidi" w:cstheme="majorBidi"/>
          <w:bCs/>
          <w:sz w:val="20"/>
          <w:szCs w:val="20"/>
        </w:rPr>
        <w:t>,</w:t>
      </w:r>
      <w:r w:rsidRPr="00CB5843">
        <w:rPr>
          <w:rFonts w:asciiTheme="majorBidi" w:hAnsiTheme="majorBidi" w:cstheme="majorBidi"/>
          <w:bCs/>
          <w:sz w:val="20"/>
          <w:szCs w:val="20"/>
          <w:lang w:val="kk-KZ"/>
        </w:rPr>
        <w:t xml:space="preserve"> </w:t>
      </w:r>
      <w:r w:rsidRPr="00CB5843">
        <w:rPr>
          <w:rFonts w:asciiTheme="majorBidi" w:eastAsia="Calibri" w:hAnsiTheme="majorBidi" w:cstheme="majorBidi"/>
          <w:bCs/>
          <w:sz w:val="20"/>
          <w:szCs w:val="20"/>
          <w:lang w:val="kk-KZ"/>
        </w:rPr>
        <w:t xml:space="preserve">НАО «Шәкәрім Университет», Семей, Казахстан, </w:t>
      </w:r>
    </w:p>
    <w:p w:rsidR="0005270C" w:rsidRPr="00CB5843" w:rsidRDefault="0005270C" w:rsidP="0005270C">
      <w:pPr>
        <w:spacing w:after="0" w:line="240" w:lineRule="auto"/>
        <w:contextualSpacing/>
        <w:jc w:val="both"/>
        <w:rPr>
          <w:rFonts w:asciiTheme="majorBidi" w:hAnsiTheme="majorBidi" w:cstheme="majorBidi"/>
          <w:bCs/>
          <w:sz w:val="20"/>
          <w:szCs w:val="20"/>
          <w:lang w:val="en-US"/>
        </w:rPr>
      </w:pPr>
      <w:r w:rsidRPr="00CB5843">
        <w:rPr>
          <w:rFonts w:asciiTheme="majorBidi" w:hAnsiTheme="majorBidi" w:cstheme="majorBidi"/>
          <w:bCs/>
          <w:sz w:val="20"/>
          <w:szCs w:val="20"/>
          <w:lang w:val="en-US"/>
        </w:rPr>
        <w:t xml:space="preserve">e-mail: </w:t>
      </w:r>
      <w:hyperlink r:id="rId82" w:history="1">
        <w:r w:rsidRPr="00CB5843">
          <w:rPr>
            <w:rStyle w:val="a6"/>
            <w:rFonts w:asciiTheme="majorBidi" w:hAnsiTheme="majorBidi" w:cstheme="majorBidi"/>
            <w:bCs/>
            <w:color w:val="auto"/>
            <w:sz w:val="20"/>
            <w:szCs w:val="20"/>
            <w:u w:val="none"/>
            <w:lang w:val="en-US"/>
          </w:rPr>
          <w:t>eokuskhanova@gmail.com</w:t>
        </w:r>
      </w:hyperlink>
      <w:r w:rsidRPr="00CB5843">
        <w:rPr>
          <w:rFonts w:asciiTheme="majorBidi" w:hAnsiTheme="majorBidi" w:cstheme="majorBidi"/>
          <w:bCs/>
          <w:sz w:val="20"/>
          <w:szCs w:val="20"/>
          <w:lang w:val="en-US"/>
        </w:rPr>
        <w:t>;</w:t>
      </w:r>
      <w:hyperlink r:id="rId83" w:history="1"/>
    </w:p>
    <w:p w:rsidR="0005270C" w:rsidRPr="00CB5843" w:rsidRDefault="0005270C" w:rsidP="0005270C">
      <w:pPr>
        <w:spacing w:after="0" w:line="240" w:lineRule="auto"/>
        <w:contextualSpacing/>
        <w:jc w:val="both"/>
        <w:rPr>
          <w:rFonts w:asciiTheme="majorBidi" w:hAnsiTheme="majorBidi" w:cstheme="majorBidi"/>
          <w:bCs/>
          <w:sz w:val="20"/>
          <w:szCs w:val="20"/>
        </w:rPr>
      </w:pPr>
      <w:r w:rsidRPr="00CB5843">
        <w:rPr>
          <w:rFonts w:asciiTheme="majorBidi" w:hAnsiTheme="majorBidi" w:cstheme="majorBidi"/>
          <w:bCs/>
          <w:sz w:val="20"/>
          <w:szCs w:val="20"/>
        </w:rPr>
        <w:t xml:space="preserve">Капашева Г.А. - </w:t>
      </w:r>
      <w:r w:rsidRPr="00CB5843">
        <w:rPr>
          <w:rFonts w:asciiTheme="majorBidi" w:hAnsiTheme="majorBidi" w:cstheme="majorBidi"/>
          <w:bCs/>
          <w:sz w:val="20"/>
          <w:szCs w:val="20"/>
          <w:lang w:val="kk-KZ"/>
        </w:rPr>
        <w:t xml:space="preserve">магистр технических наук; </w:t>
      </w:r>
      <w:r w:rsidRPr="00CB5843">
        <w:rPr>
          <w:rFonts w:asciiTheme="majorBidi" w:hAnsiTheme="majorBidi" w:cstheme="majorBidi"/>
          <w:bCs/>
          <w:sz w:val="20"/>
          <w:szCs w:val="20"/>
        </w:rPr>
        <w:t xml:space="preserve">Семейский филиал ТОО «Казахский научно-исследовательский институт перерабатывающей и пищевой промышленности», Семей, Казахстан, e-mail: </w:t>
      </w:r>
      <w:hyperlink r:id="rId84" w:history="1">
        <w:r w:rsidRPr="00CB5843">
          <w:rPr>
            <w:rStyle w:val="a6"/>
            <w:rFonts w:asciiTheme="majorBidi" w:hAnsiTheme="majorBidi" w:cstheme="majorBidi"/>
            <w:bCs/>
            <w:color w:val="auto"/>
            <w:sz w:val="20"/>
            <w:szCs w:val="20"/>
            <w:u w:val="none"/>
          </w:rPr>
          <w:t>gena.89.89@mail.ru</w:t>
        </w:r>
      </w:hyperlink>
      <w:r w:rsidRPr="00CB5843">
        <w:rPr>
          <w:rStyle w:val="a6"/>
          <w:rFonts w:asciiTheme="majorBidi" w:hAnsiTheme="majorBidi" w:cstheme="majorBidi"/>
          <w:bCs/>
          <w:color w:val="auto"/>
          <w:sz w:val="20"/>
          <w:szCs w:val="20"/>
          <w:u w:val="none"/>
        </w:rPr>
        <w:t>;</w:t>
      </w:r>
    </w:p>
    <w:p w:rsidR="0005270C" w:rsidRPr="00CB5843" w:rsidRDefault="0005270C" w:rsidP="0005270C">
      <w:pPr>
        <w:spacing w:after="0" w:line="240" w:lineRule="auto"/>
        <w:contextualSpacing/>
        <w:jc w:val="both"/>
        <w:rPr>
          <w:rFonts w:asciiTheme="majorBidi" w:hAnsiTheme="majorBidi" w:cstheme="majorBidi"/>
          <w:bCs/>
          <w:sz w:val="20"/>
          <w:szCs w:val="20"/>
        </w:rPr>
      </w:pPr>
      <w:r w:rsidRPr="00CB5843">
        <w:rPr>
          <w:rFonts w:asciiTheme="majorBidi" w:hAnsiTheme="majorBidi" w:cstheme="majorBidi"/>
          <w:bCs/>
          <w:sz w:val="20"/>
          <w:szCs w:val="20"/>
          <w:lang w:val="kk-KZ"/>
        </w:rPr>
        <w:t>Есимбеков Ж</w:t>
      </w:r>
      <w:r w:rsidRPr="00CB5843">
        <w:rPr>
          <w:rFonts w:asciiTheme="majorBidi" w:hAnsiTheme="majorBidi" w:cstheme="majorBidi"/>
          <w:bCs/>
          <w:sz w:val="20"/>
          <w:szCs w:val="20"/>
        </w:rPr>
        <w:t>.</w:t>
      </w:r>
      <w:r w:rsidRPr="00CB5843">
        <w:rPr>
          <w:rFonts w:asciiTheme="majorBidi" w:hAnsiTheme="majorBidi" w:cstheme="majorBidi"/>
          <w:bCs/>
          <w:sz w:val="20"/>
          <w:szCs w:val="20"/>
          <w:lang w:val="kk-KZ"/>
        </w:rPr>
        <w:t>С</w:t>
      </w:r>
      <w:r w:rsidRPr="00CB5843">
        <w:rPr>
          <w:rFonts w:asciiTheme="majorBidi" w:hAnsiTheme="majorBidi" w:cstheme="majorBidi"/>
          <w:bCs/>
          <w:sz w:val="20"/>
          <w:szCs w:val="20"/>
        </w:rPr>
        <w:t xml:space="preserve">. - </w:t>
      </w:r>
      <w:r w:rsidRPr="00CB5843">
        <w:rPr>
          <w:rFonts w:asciiTheme="majorBidi" w:hAnsiTheme="majorBidi" w:cstheme="majorBidi"/>
          <w:bCs/>
          <w:sz w:val="20"/>
          <w:szCs w:val="20"/>
          <w:lang w:val="kk-KZ"/>
        </w:rPr>
        <w:t>ассоц. профессор,</w:t>
      </w:r>
      <w:r w:rsidRPr="00CB5843">
        <w:rPr>
          <w:rFonts w:asciiTheme="majorBidi" w:eastAsia="Calibri" w:hAnsiTheme="majorBidi" w:cstheme="majorBidi"/>
          <w:bCs/>
          <w:sz w:val="20"/>
          <w:szCs w:val="20"/>
          <w:lang w:val="kk-KZ"/>
        </w:rPr>
        <w:t xml:space="preserve"> PhD</w:t>
      </w:r>
      <w:r w:rsidRPr="00CB5843">
        <w:rPr>
          <w:rFonts w:asciiTheme="majorBidi" w:eastAsia="Calibri" w:hAnsiTheme="majorBidi" w:cstheme="majorBidi"/>
          <w:bCs/>
          <w:sz w:val="20"/>
          <w:szCs w:val="20"/>
        </w:rPr>
        <w:t>,</w:t>
      </w:r>
      <w:r w:rsidRPr="00CB5843">
        <w:rPr>
          <w:rFonts w:asciiTheme="majorBidi" w:hAnsiTheme="majorBidi" w:cstheme="majorBidi"/>
          <w:bCs/>
          <w:sz w:val="20"/>
          <w:szCs w:val="20"/>
        </w:rPr>
        <w:t xml:space="preserve"> Семейский филиал ТОО «Казахский научно-исследовательский институт перерабатывающей и пищевой промышленности», Семей, Казахстан, e-mail: </w:t>
      </w:r>
      <w:hyperlink r:id="rId85" w:history="1">
        <w:r w:rsidRPr="00CB5843">
          <w:rPr>
            <w:rStyle w:val="a6"/>
            <w:rFonts w:asciiTheme="majorBidi" w:hAnsiTheme="majorBidi" w:cstheme="majorBidi"/>
            <w:bCs/>
            <w:color w:val="auto"/>
            <w:sz w:val="20"/>
            <w:szCs w:val="20"/>
            <w:u w:val="none"/>
          </w:rPr>
          <w:t>ezhanibek@mail.ru</w:t>
        </w:r>
      </w:hyperlink>
      <w:r w:rsidRPr="00CB5843">
        <w:rPr>
          <w:rFonts w:asciiTheme="majorBidi" w:hAnsiTheme="majorBidi" w:cstheme="majorBidi"/>
          <w:bCs/>
          <w:sz w:val="20"/>
          <w:szCs w:val="20"/>
        </w:rPr>
        <w:t>.</w:t>
      </w:r>
    </w:p>
    <w:p w:rsidR="0005270C" w:rsidRPr="00C825D0" w:rsidRDefault="0005270C" w:rsidP="0005270C">
      <w:pPr>
        <w:spacing w:after="0" w:line="240" w:lineRule="auto"/>
        <w:contextualSpacing/>
        <w:jc w:val="both"/>
        <w:rPr>
          <w:rFonts w:asciiTheme="majorBidi" w:hAnsiTheme="majorBidi" w:cstheme="majorBidi"/>
          <w:bCs/>
          <w:i/>
          <w:sz w:val="20"/>
          <w:szCs w:val="20"/>
        </w:rPr>
      </w:pPr>
    </w:p>
    <w:p w:rsidR="0005270C" w:rsidRPr="0005270C" w:rsidRDefault="0005270C" w:rsidP="0005270C">
      <w:pPr>
        <w:spacing w:after="0" w:line="240" w:lineRule="auto"/>
        <w:ind w:firstLine="708"/>
        <w:contextualSpacing/>
        <w:jc w:val="both"/>
        <w:rPr>
          <w:rFonts w:asciiTheme="majorBidi" w:hAnsiTheme="majorBidi" w:cstheme="majorBidi"/>
          <w:b/>
          <w:i/>
          <w:sz w:val="20"/>
          <w:szCs w:val="20"/>
          <w:lang w:val="en-US"/>
        </w:rPr>
      </w:pPr>
      <w:r w:rsidRPr="0005270C">
        <w:rPr>
          <w:rFonts w:asciiTheme="majorBidi" w:hAnsiTheme="majorBidi" w:cstheme="majorBidi"/>
          <w:b/>
          <w:i/>
          <w:sz w:val="20"/>
          <w:szCs w:val="20"/>
          <w:lang w:val="en-US"/>
        </w:rPr>
        <w:t>Information about the authors</w:t>
      </w:r>
    </w:p>
    <w:p w:rsidR="0005270C" w:rsidRPr="00B560C7" w:rsidRDefault="0005270C" w:rsidP="0005270C">
      <w:pPr>
        <w:spacing w:after="0" w:line="240" w:lineRule="auto"/>
        <w:contextualSpacing/>
        <w:jc w:val="both"/>
        <w:rPr>
          <w:rFonts w:asciiTheme="majorBidi" w:hAnsiTheme="majorBidi" w:cstheme="majorBidi"/>
          <w:bCs/>
          <w:sz w:val="20"/>
          <w:szCs w:val="20"/>
          <w:lang w:val="en-US"/>
        </w:rPr>
      </w:pPr>
      <w:r w:rsidRPr="00B560C7">
        <w:rPr>
          <w:rFonts w:asciiTheme="majorBidi" w:hAnsiTheme="majorBidi" w:cstheme="majorBidi"/>
          <w:bCs/>
          <w:sz w:val="20"/>
          <w:szCs w:val="20"/>
          <w:lang w:val="en-US"/>
        </w:rPr>
        <w:t xml:space="preserve">Suychinov A.K. - </w:t>
      </w:r>
      <w:r w:rsidRPr="00B560C7">
        <w:rPr>
          <w:rFonts w:asciiTheme="majorBidi" w:hAnsiTheme="majorBidi" w:cstheme="majorBidi"/>
          <w:bCs/>
          <w:sz w:val="20"/>
          <w:szCs w:val="20"/>
          <w:lang w:val="kk-KZ"/>
        </w:rPr>
        <w:t xml:space="preserve">assoc. Professor, </w:t>
      </w:r>
      <w:r w:rsidRPr="00B560C7">
        <w:rPr>
          <w:rFonts w:asciiTheme="majorBidi" w:eastAsia="Calibri" w:hAnsiTheme="majorBidi" w:cstheme="majorBidi"/>
          <w:bCs/>
          <w:sz w:val="20"/>
          <w:szCs w:val="20"/>
          <w:lang w:val="kk-KZ"/>
        </w:rPr>
        <w:t>PhD;</w:t>
      </w:r>
      <w:r w:rsidRPr="00B560C7">
        <w:rPr>
          <w:rFonts w:asciiTheme="majorBidi" w:hAnsiTheme="majorBidi" w:cstheme="majorBidi"/>
          <w:bCs/>
          <w:sz w:val="20"/>
          <w:szCs w:val="20"/>
          <w:lang w:val="en-US"/>
        </w:rPr>
        <w:t xml:space="preserve"> Kazakh Research Institute of Processing and Food Industry (Semey Branch). Semey, Kazakhstan, e-mail: </w:t>
      </w:r>
      <w:hyperlink r:id="rId86" w:history="1">
        <w:r w:rsidRPr="00B560C7">
          <w:rPr>
            <w:rStyle w:val="a6"/>
            <w:rFonts w:asciiTheme="majorBidi" w:hAnsiTheme="majorBidi" w:cstheme="majorBidi"/>
            <w:bCs/>
            <w:color w:val="auto"/>
            <w:sz w:val="20"/>
            <w:szCs w:val="20"/>
            <w:u w:val="none"/>
            <w:lang w:val="en-US"/>
          </w:rPr>
          <w:t>asuychinov@gmail.com</w:t>
        </w:r>
      </w:hyperlink>
      <w:r w:rsidRPr="00B560C7">
        <w:rPr>
          <w:rStyle w:val="a6"/>
          <w:rFonts w:asciiTheme="majorBidi" w:hAnsiTheme="majorBidi" w:cstheme="majorBidi"/>
          <w:bCs/>
          <w:color w:val="auto"/>
          <w:sz w:val="20"/>
          <w:szCs w:val="20"/>
          <w:u w:val="none"/>
          <w:lang w:val="en-US"/>
        </w:rPr>
        <w:t>;</w:t>
      </w:r>
    </w:p>
    <w:p w:rsidR="0005270C" w:rsidRPr="00B560C7" w:rsidRDefault="0005270C" w:rsidP="0005270C">
      <w:pPr>
        <w:spacing w:after="0" w:line="240" w:lineRule="auto"/>
        <w:contextualSpacing/>
        <w:jc w:val="both"/>
        <w:rPr>
          <w:rFonts w:asciiTheme="majorBidi" w:hAnsiTheme="majorBidi" w:cstheme="majorBidi"/>
          <w:bCs/>
          <w:sz w:val="20"/>
          <w:szCs w:val="20"/>
          <w:lang w:val="en-US"/>
        </w:rPr>
      </w:pPr>
      <w:r w:rsidRPr="00B560C7">
        <w:rPr>
          <w:rFonts w:asciiTheme="majorBidi" w:hAnsiTheme="majorBidi" w:cstheme="majorBidi"/>
          <w:bCs/>
          <w:sz w:val="20"/>
          <w:szCs w:val="20"/>
          <w:lang w:val="en-US"/>
        </w:rPr>
        <w:t xml:space="preserve">Okuskhanova E.K. - </w:t>
      </w:r>
      <w:r w:rsidRPr="00B560C7">
        <w:rPr>
          <w:rFonts w:asciiTheme="majorBidi" w:hAnsiTheme="majorBidi" w:cstheme="majorBidi"/>
          <w:bCs/>
          <w:sz w:val="20"/>
          <w:szCs w:val="20"/>
          <w:lang w:val="kk-KZ"/>
        </w:rPr>
        <w:t xml:space="preserve">assoc. Professor, </w:t>
      </w:r>
      <w:r w:rsidRPr="00B560C7">
        <w:rPr>
          <w:rFonts w:asciiTheme="majorBidi" w:eastAsia="Calibri" w:hAnsiTheme="majorBidi" w:cstheme="majorBidi"/>
          <w:bCs/>
          <w:sz w:val="20"/>
          <w:szCs w:val="20"/>
          <w:lang w:val="kk-KZ"/>
        </w:rPr>
        <w:t>PhD</w:t>
      </w:r>
      <w:r w:rsidRPr="00B560C7">
        <w:rPr>
          <w:rFonts w:asciiTheme="majorBidi" w:eastAsia="Calibri" w:hAnsiTheme="majorBidi" w:cstheme="majorBidi"/>
          <w:bCs/>
          <w:sz w:val="20"/>
          <w:szCs w:val="20"/>
          <w:lang w:val="en-US"/>
        </w:rPr>
        <w:t>,</w:t>
      </w:r>
      <w:r w:rsidRPr="00B560C7">
        <w:rPr>
          <w:rFonts w:asciiTheme="majorBidi" w:hAnsiTheme="majorBidi" w:cstheme="majorBidi"/>
          <w:bCs/>
          <w:sz w:val="20"/>
          <w:szCs w:val="20"/>
          <w:lang w:val="en-US"/>
        </w:rPr>
        <w:t xml:space="preserve"> </w:t>
      </w:r>
      <w:r w:rsidRPr="00B560C7">
        <w:rPr>
          <w:rFonts w:asciiTheme="majorBidi" w:eastAsia="Calibri" w:hAnsiTheme="majorBidi" w:cstheme="majorBidi"/>
          <w:bCs/>
          <w:sz w:val="20"/>
          <w:szCs w:val="20"/>
          <w:lang w:val="en-US"/>
        </w:rPr>
        <w:t xml:space="preserve">NJC </w:t>
      </w:r>
      <w:r w:rsidRPr="00B560C7">
        <w:rPr>
          <w:rFonts w:asciiTheme="majorBidi" w:eastAsia="Calibri" w:hAnsiTheme="majorBidi" w:cstheme="majorBidi"/>
          <w:bCs/>
          <w:sz w:val="20"/>
          <w:szCs w:val="20"/>
          <w:lang w:val="kk-KZ"/>
        </w:rPr>
        <w:t>«</w:t>
      </w:r>
      <w:r w:rsidRPr="00B560C7">
        <w:rPr>
          <w:rFonts w:asciiTheme="majorBidi" w:eastAsia="Calibri" w:hAnsiTheme="majorBidi" w:cstheme="majorBidi"/>
          <w:bCs/>
          <w:sz w:val="20"/>
          <w:szCs w:val="20"/>
          <w:lang w:val="en-US"/>
        </w:rPr>
        <w:t>Shakarim University</w:t>
      </w:r>
      <w:r w:rsidRPr="00B560C7">
        <w:rPr>
          <w:rFonts w:asciiTheme="majorBidi" w:eastAsia="Calibri" w:hAnsiTheme="majorBidi" w:cstheme="majorBidi"/>
          <w:bCs/>
          <w:sz w:val="20"/>
          <w:szCs w:val="20"/>
          <w:lang w:val="kk-KZ"/>
        </w:rPr>
        <w:t xml:space="preserve">», Semey, Kazakhstan, </w:t>
      </w:r>
      <w:r w:rsidRPr="00B560C7">
        <w:rPr>
          <w:rFonts w:asciiTheme="majorBidi" w:hAnsiTheme="majorBidi" w:cstheme="majorBidi"/>
          <w:bCs/>
          <w:sz w:val="20"/>
          <w:szCs w:val="20"/>
          <w:lang w:val="en-US"/>
        </w:rPr>
        <w:t xml:space="preserve">e-mail: </w:t>
      </w:r>
      <w:hyperlink r:id="rId87" w:history="1">
        <w:r w:rsidRPr="00B560C7">
          <w:rPr>
            <w:rStyle w:val="a6"/>
            <w:rFonts w:asciiTheme="majorBidi" w:hAnsiTheme="majorBidi" w:cstheme="majorBidi"/>
            <w:bCs/>
            <w:color w:val="auto"/>
            <w:sz w:val="20"/>
            <w:szCs w:val="20"/>
            <w:u w:val="none"/>
            <w:lang w:val="en-US"/>
          </w:rPr>
          <w:t>eokuskhanova@gmail.com</w:t>
        </w:r>
      </w:hyperlink>
      <w:r w:rsidRPr="00B560C7">
        <w:rPr>
          <w:rFonts w:asciiTheme="majorBidi" w:hAnsiTheme="majorBidi" w:cstheme="majorBidi"/>
          <w:bCs/>
          <w:sz w:val="20"/>
          <w:szCs w:val="20"/>
          <w:lang w:val="en-US"/>
        </w:rPr>
        <w:t xml:space="preserve">; </w:t>
      </w:r>
      <w:hyperlink r:id="rId88" w:history="1"/>
    </w:p>
    <w:p w:rsidR="0005270C" w:rsidRPr="00B560C7" w:rsidRDefault="0005270C" w:rsidP="0005270C">
      <w:pPr>
        <w:spacing w:after="0" w:line="240" w:lineRule="auto"/>
        <w:contextualSpacing/>
        <w:jc w:val="both"/>
        <w:rPr>
          <w:rFonts w:asciiTheme="majorBidi" w:hAnsiTheme="majorBidi" w:cstheme="majorBidi"/>
          <w:bCs/>
          <w:sz w:val="20"/>
          <w:szCs w:val="20"/>
          <w:lang w:val="en-US"/>
        </w:rPr>
      </w:pPr>
      <w:r w:rsidRPr="00B560C7">
        <w:rPr>
          <w:rFonts w:asciiTheme="majorBidi" w:hAnsiTheme="majorBidi" w:cstheme="majorBidi"/>
          <w:bCs/>
          <w:sz w:val="20"/>
          <w:szCs w:val="20"/>
          <w:lang w:val="en-US"/>
        </w:rPr>
        <w:lastRenderedPageBreak/>
        <w:t>Kapasheva G.A. - Master of Technical Sciences</w:t>
      </w:r>
      <w:r w:rsidRPr="00B560C7">
        <w:rPr>
          <w:rFonts w:asciiTheme="majorBidi" w:hAnsiTheme="majorBidi" w:cstheme="majorBidi"/>
          <w:bCs/>
          <w:sz w:val="20"/>
          <w:szCs w:val="20"/>
          <w:lang w:val="kk-KZ"/>
        </w:rPr>
        <w:t xml:space="preserve">; </w:t>
      </w:r>
      <w:r w:rsidRPr="00B560C7">
        <w:rPr>
          <w:rFonts w:asciiTheme="majorBidi" w:hAnsiTheme="majorBidi" w:cstheme="majorBidi"/>
          <w:bCs/>
          <w:sz w:val="20"/>
          <w:szCs w:val="20"/>
          <w:lang w:val="en-US"/>
        </w:rPr>
        <w:t xml:space="preserve">Kazakh Research Institute of Processing and Food Industry (Semey Branch). </w:t>
      </w:r>
      <w:r w:rsidRPr="00B560C7">
        <w:rPr>
          <w:rFonts w:asciiTheme="majorBidi" w:eastAsia="Calibri" w:hAnsiTheme="majorBidi" w:cstheme="majorBidi"/>
          <w:bCs/>
          <w:sz w:val="20"/>
          <w:szCs w:val="20"/>
          <w:lang w:val="kk-KZ"/>
        </w:rPr>
        <w:t>Semey</w:t>
      </w:r>
      <w:r w:rsidRPr="00B560C7">
        <w:rPr>
          <w:rFonts w:asciiTheme="majorBidi" w:hAnsiTheme="majorBidi" w:cstheme="majorBidi"/>
          <w:bCs/>
          <w:sz w:val="20"/>
          <w:szCs w:val="20"/>
          <w:lang w:val="en-US"/>
        </w:rPr>
        <w:t xml:space="preserve">, Kazakhstan,  e-mail: </w:t>
      </w:r>
      <w:hyperlink r:id="rId89" w:history="1">
        <w:r w:rsidRPr="00B560C7">
          <w:rPr>
            <w:rStyle w:val="a6"/>
            <w:rFonts w:asciiTheme="majorBidi" w:hAnsiTheme="majorBidi" w:cstheme="majorBidi"/>
            <w:bCs/>
            <w:color w:val="auto"/>
            <w:sz w:val="20"/>
            <w:szCs w:val="20"/>
            <w:u w:val="none"/>
            <w:lang w:val="en-US"/>
          </w:rPr>
          <w:t>gena.89.89@mail.ru</w:t>
        </w:r>
      </w:hyperlink>
      <w:r w:rsidRPr="00B560C7">
        <w:rPr>
          <w:rStyle w:val="a6"/>
          <w:rFonts w:asciiTheme="majorBidi" w:hAnsiTheme="majorBidi" w:cstheme="majorBidi"/>
          <w:bCs/>
          <w:color w:val="auto"/>
          <w:sz w:val="20"/>
          <w:szCs w:val="20"/>
          <w:u w:val="none"/>
          <w:lang w:val="en-US"/>
        </w:rPr>
        <w:t>;</w:t>
      </w:r>
    </w:p>
    <w:p w:rsidR="00B560C7" w:rsidRPr="00052057" w:rsidRDefault="0005270C" w:rsidP="00B560C7">
      <w:pPr>
        <w:spacing w:after="0" w:line="240" w:lineRule="auto"/>
        <w:contextualSpacing/>
        <w:jc w:val="both"/>
        <w:rPr>
          <w:rFonts w:asciiTheme="majorBidi" w:hAnsiTheme="majorBidi" w:cstheme="majorBidi"/>
          <w:bCs/>
          <w:sz w:val="20"/>
          <w:szCs w:val="20"/>
        </w:rPr>
      </w:pPr>
      <w:r w:rsidRPr="00B560C7">
        <w:rPr>
          <w:rFonts w:asciiTheme="majorBidi" w:hAnsiTheme="majorBidi" w:cstheme="majorBidi"/>
          <w:bCs/>
          <w:sz w:val="20"/>
          <w:szCs w:val="20"/>
          <w:lang w:val="en-US"/>
        </w:rPr>
        <w:t>Yessimbekov Z.S.</w:t>
      </w:r>
      <w:r w:rsidRPr="00B560C7">
        <w:rPr>
          <w:rFonts w:asciiTheme="majorBidi" w:hAnsiTheme="majorBidi" w:cstheme="majorBidi"/>
          <w:bCs/>
          <w:sz w:val="20"/>
          <w:szCs w:val="20"/>
          <w:lang w:val="kk-KZ"/>
        </w:rPr>
        <w:t xml:space="preserve"> - assoc. Professor,</w:t>
      </w:r>
      <w:r w:rsidRPr="00B560C7">
        <w:rPr>
          <w:rFonts w:asciiTheme="majorBidi" w:eastAsia="Calibri" w:hAnsiTheme="majorBidi" w:cstheme="majorBidi"/>
          <w:bCs/>
          <w:sz w:val="20"/>
          <w:szCs w:val="20"/>
          <w:lang w:val="kk-KZ"/>
        </w:rPr>
        <w:t xml:space="preserve"> PhD</w:t>
      </w:r>
      <w:r w:rsidRPr="00B560C7">
        <w:rPr>
          <w:rFonts w:asciiTheme="majorBidi" w:eastAsia="Calibri" w:hAnsiTheme="majorBidi" w:cstheme="majorBidi"/>
          <w:bCs/>
          <w:sz w:val="20"/>
          <w:szCs w:val="20"/>
          <w:lang w:val="en-US"/>
        </w:rPr>
        <w:t>,</w:t>
      </w:r>
      <w:r w:rsidR="00B560C7" w:rsidRPr="00B560C7">
        <w:rPr>
          <w:rFonts w:asciiTheme="majorBidi" w:hAnsiTheme="majorBidi" w:cstheme="majorBidi"/>
          <w:bCs/>
          <w:sz w:val="20"/>
          <w:szCs w:val="20"/>
          <w:lang w:val="en-US"/>
        </w:rPr>
        <w:t xml:space="preserve"> Kazakh Research Institute of Processing and Food Industry (Semey Branch). </w:t>
      </w:r>
      <w:r w:rsidR="00B560C7" w:rsidRPr="00B560C7">
        <w:rPr>
          <w:rFonts w:asciiTheme="majorBidi" w:eastAsia="Calibri" w:hAnsiTheme="majorBidi" w:cstheme="majorBidi"/>
          <w:bCs/>
          <w:sz w:val="20"/>
          <w:szCs w:val="20"/>
          <w:lang w:val="kk-KZ"/>
        </w:rPr>
        <w:t>Semey</w:t>
      </w:r>
      <w:r w:rsidR="00B560C7" w:rsidRPr="00052057">
        <w:rPr>
          <w:rFonts w:asciiTheme="majorBidi" w:hAnsiTheme="majorBidi" w:cstheme="majorBidi"/>
          <w:bCs/>
          <w:sz w:val="20"/>
          <w:szCs w:val="20"/>
        </w:rPr>
        <w:t xml:space="preserve">, </w:t>
      </w:r>
      <w:r w:rsidR="00B560C7" w:rsidRPr="00B560C7">
        <w:rPr>
          <w:rFonts w:asciiTheme="majorBidi" w:hAnsiTheme="majorBidi" w:cstheme="majorBidi"/>
          <w:bCs/>
          <w:sz w:val="20"/>
          <w:szCs w:val="20"/>
          <w:lang w:val="en-US"/>
        </w:rPr>
        <w:t>Kazakhstan</w:t>
      </w:r>
      <w:r w:rsidR="00B560C7" w:rsidRPr="00052057">
        <w:rPr>
          <w:rFonts w:asciiTheme="majorBidi" w:hAnsiTheme="majorBidi" w:cstheme="majorBidi"/>
          <w:bCs/>
          <w:sz w:val="20"/>
          <w:szCs w:val="20"/>
        </w:rPr>
        <w:t xml:space="preserve">, </w:t>
      </w:r>
      <w:r w:rsidR="00B560C7" w:rsidRPr="00B560C7">
        <w:rPr>
          <w:rFonts w:asciiTheme="majorBidi" w:hAnsiTheme="majorBidi" w:cstheme="majorBidi"/>
          <w:bCs/>
          <w:sz w:val="20"/>
          <w:szCs w:val="20"/>
          <w:lang w:val="en-US"/>
        </w:rPr>
        <w:t>e</w:t>
      </w:r>
      <w:r w:rsidR="00B560C7" w:rsidRPr="00052057">
        <w:rPr>
          <w:rFonts w:asciiTheme="majorBidi" w:hAnsiTheme="majorBidi" w:cstheme="majorBidi"/>
          <w:bCs/>
          <w:sz w:val="20"/>
          <w:szCs w:val="20"/>
        </w:rPr>
        <w:t>-</w:t>
      </w:r>
      <w:r w:rsidR="00B560C7" w:rsidRPr="00B560C7">
        <w:rPr>
          <w:rFonts w:asciiTheme="majorBidi" w:hAnsiTheme="majorBidi" w:cstheme="majorBidi"/>
          <w:bCs/>
          <w:sz w:val="20"/>
          <w:szCs w:val="20"/>
          <w:lang w:val="en-US"/>
        </w:rPr>
        <w:t>mail</w:t>
      </w:r>
      <w:r w:rsidR="00B560C7" w:rsidRPr="00052057">
        <w:rPr>
          <w:rFonts w:asciiTheme="majorBidi" w:hAnsiTheme="majorBidi" w:cstheme="majorBidi"/>
          <w:bCs/>
          <w:sz w:val="20"/>
          <w:szCs w:val="20"/>
        </w:rPr>
        <w:t xml:space="preserve">: </w:t>
      </w:r>
      <w:hyperlink r:id="rId90" w:history="1">
        <w:r w:rsidR="00B560C7" w:rsidRPr="00B560C7">
          <w:rPr>
            <w:rStyle w:val="a6"/>
            <w:rFonts w:asciiTheme="majorBidi" w:hAnsiTheme="majorBidi" w:cstheme="majorBidi"/>
            <w:bCs/>
            <w:color w:val="auto"/>
            <w:sz w:val="20"/>
            <w:szCs w:val="20"/>
            <w:u w:val="none"/>
            <w:lang w:val="en-US"/>
          </w:rPr>
          <w:t>ezhanibek</w:t>
        </w:r>
        <w:r w:rsidR="00B560C7" w:rsidRPr="00052057">
          <w:rPr>
            <w:rStyle w:val="a6"/>
            <w:rFonts w:asciiTheme="majorBidi" w:hAnsiTheme="majorBidi" w:cstheme="majorBidi"/>
            <w:bCs/>
            <w:color w:val="auto"/>
            <w:sz w:val="20"/>
            <w:szCs w:val="20"/>
            <w:u w:val="none"/>
          </w:rPr>
          <w:t>@</w:t>
        </w:r>
        <w:r w:rsidR="00B560C7" w:rsidRPr="00B560C7">
          <w:rPr>
            <w:rStyle w:val="a6"/>
            <w:rFonts w:asciiTheme="majorBidi" w:hAnsiTheme="majorBidi" w:cstheme="majorBidi"/>
            <w:bCs/>
            <w:color w:val="auto"/>
            <w:sz w:val="20"/>
            <w:szCs w:val="20"/>
            <w:u w:val="none"/>
            <w:lang w:val="en-US"/>
          </w:rPr>
          <w:t>mail</w:t>
        </w:r>
        <w:r w:rsidR="00B560C7" w:rsidRPr="00052057">
          <w:rPr>
            <w:rStyle w:val="a6"/>
            <w:rFonts w:asciiTheme="majorBidi" w:hAnsiTheme="majorBidi" w:cstheme="majorBidi"/>
            <w:bCs/>
            <w:color w:val="auto"/>
            <w:sz w:val="20"/>
            <w:szCs w:val="20"/>
            <w:u w:val="none"/>
          </w:rPr>
          <w:t>.</w:t>
        </w:r>
        <w:r w:rsidR="00B560C7" w:rsidRPr="00B560C7">
          <w:rPr>
            <w:rStyle w:val="a6"/>
            <w:rFonts w:asciiTheme="majorBidi" w:hAnsiTheme="majorBidi" w:cstheme="majorBidi"/>
            <w:bCs/>
            <w:color w:val="auto"/>
            <w:sz w:val="20"/>
            <w:szCs w:val="20"/>
            <w:u w:val="none"/>
            <w:lang w:val="en-US"/>
          </w:rPr>
          <w:t>ru</w:t>
        </w:r>
      </w:hyperlink>
      <w:r w:rsidR="00B560C7" w:rsidRPr="00052057">
        <w:rPr>
          <w:rFonts w:asciiTheme="majorBidi" w:hAnsiTheme="majorBidi" w:cstheme="majorBidi"/>
          <w:bCs/>
          <w:sz w:val="20"/>
          <w:szCs w:val="20"/>
        </w:rPr>
        <w:t>.</w:t>
      </w:r>
    </w:p>
    <w:p w:rsidR="0005270C" w:rsidRPr="00052057" w:rsidRDefault="0005270C" w:rsidP="0005270C">
      <w:pPr>
        <w:spacing w:after="0" w:line="240" w:lineRule="auto"/>
        <w:contextualSpacing/>
        <w:jc w:val="both"/>
        <w:rPr>
          <w:rFonts w:asciiTheme="majorBidi" w:hAnsiTheme="majorBidi" w:cstheme="majorBidi"/>
          <w:bCs/>
          <w:sz w:val="20"/>
          <w:szCs w:val="20"/>
        </w:rPr>
      </w:pPr>
    </w:p>
    <w:p w:rsidR="0005270C" w:rsidRDefault="0005270C" w:rsidP="0005270C">
      <w:pPr>
        <w:spacing w:after="0" w:line="240" w:lineRule="auto"/>
        <w:jc w:val="both"/>
        <w:rPr>
          <w:rFonts w:ascii="Times New Roman" w:hAnsi="Times New Roman" w:cs="Times New Roman"/>
          <w:bCs/>
          <w:i/>
          <w:sz w:val="20"/>
          <w:szCs w:val="20"/>
          <w:lang w:val="kk-KZ"/>
        </w:rPr>
      </w:pPr>
    </w:p>
    <w:p w:rsidR="004232BF" w:rsidRDefault="004232BF" w:rsidP="0005270C">
      <w:pPr>
        <w:spacing w:after="0" w:line="240" w:lineRule="auto"/>
        <w:jc w:val="both"/>
        <w:rPr>
          <w:rFonts w:ascii="Times New Roman" w:hAnsi="Times New Roman" w:cs="Times New Roman"/>
          <w:bCs/>
          <w:i/>
          <w:sz w:val="20"/>
          <w:szCs w:val="20"/>
          <w:lang w:val="kk-KZ"/>
        </w:rPr>
      </w:pPr>
    </w:p>
    <w:p w:rsidR="004232BF" w:rsidRDefault="004232BF"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4232BF" w:rsidRPr="00E25BBE" w:rsidRDefault="004232BF" w:rsidP="004232BF">
      <w:pPr>
        <w:pStyle w:val="a3"/>
        <w:rPr>
          <w:noProof/>
          <w:sz w:val="22"/>
          <w:szCs w:val="22"/>
        </w:rPr>
      </w:pPr>
      <w:r>
        <w:rPr>
          <w:sz w:val="22"/>
          <w:szCs w:val="22"/>
          <w:lang w:val="kk-KZ"/>
        </w:rPr>
        <w:lastRenderedPageBreak/>
        <w:t>МРНТИ</w:t>
      </w:r>
      <w:r w:rsidRPr="004232BF">
        <w:rPr>
          <w:sz w:val="22"/>
          <w:szCs w:val="22"/>
          <w:lang w:val="kk-KZ"/>
        </w:rPr>
        <w:t xml:space="preserve"> 65.59.03</w:t>
      </w:r>
      <w:r w:rsidRPr="00E25BBE">
        <w:rPr>
          <w:noProof/>
          <w:sz w:val="22"/>
          <w:szCs w:val="22"/>
        </w:rPr>
        <w:t xml:space="preserve"> </w:t>
      </w:r>
    </w:p>
    <w:p w:rsidR="000473F9" w:rsidRPr="00641F78" w:rsidRDefault="001A12F1" w:rsidP="000473F9">
      <w:pPr>
        <w:shd w:val="clear" w:color="auto" w:fill="FFFFFF"/>
        <w:spacing w:after="0" w:line="240" w:lineRule="auto"/>
        <w:jc w:val="center"/>
        <w:rPr>
          <w:rFonts w:ascii="Times New Roman" w:eastAsia="Times New Roman" w:hAnsi="Times New Roman" w:cs="Times New Roman"/>
          <w:b/>
          <w:lang w:eastAsia="ru-RU"/>
        </w:rPr>
      </w:pPr>
      <w:r>
        <w:rPr>
          <w:rFonts w:ascii="Times New Roman" w:hAnsi="Times New Roman" w:cs="Times New Roman"/>
          <w:b/>
        </w:rPr>
        <w:t xml:space="preserve">ИССЛЕДОВАНИЕ </w:t>
      </w:r>
      <w:r w:rsidR="000473F9" w:rsidRPr="00641F78">
        <w:rPr>
          <w:rFonts w:ascii="Times New Roman" w:hAnsi="Times New Roman" w:cs="Times New Roman"/>
          <w:b/>
        </w:rPr>
        <w:t>МИКРОБИОЛОГИЧЕСКИХ И ФИЗИКО-ХИМИЧЕСКИХ ПОКАЗАТЕЛЕЙ ПОЛУКОПЧЁНОЙ КОЛБАСЫ ИЗ РАСТИТЕЛЬНОГО ЗАМЕНИТЕЛЯ МЯСА С ДОБАВЛЕНИЕМ ПЛАЗМЫ КРОВИ</w:t>
      </w:r>
    </w:p>
    <w:p w:rsidR="000473F9" w:rsidRPr="00641F78" w:rsidRDefault="000473F9" w:rsidP="000473F9">
      <w:pPr>
        <w:pStyle w:val="a3"/>
        <w:spacing w:before="0" w:beforeAutospacing="0" w:after="0" w:afterAutospacing="0"/>
        <w:jc w:val="center"/>
        <w:rPr>
          <w:b/>
          <w:bCs/>
          <w:sz w:val="22"/>
          <w:szCs w:val="22"/>
          <w:lang w:val="kk-KZ"/>
        </w:rPr>
      </w:pPr>
      <w:r w:rsidRPr="00641F78">
        <w:rPr>
          <w:b/>
          <w:bCs/>
          <w:sz w:val="22"/>
          <w:szCs w:val="22"/>
          <w:lang w:val="kk-KZ"/>
        </w:rPr>
        <w:t>Э.Т. Кансейтова</w:t>
      </w:r>
      <w:r w:rsidRPr="00641F78">
        <w:rPr>
          <w:noProof/>
          <w:sz w:val="22"/>
          <w:szCs w:val="22"/>
          <w:lang w:val="kk-KZ"/>
        </w:rPr>
        <w:t xml:space="preserve"> </w:t>
      </w:r>
      <w:r w:rsidRPr="00641F78">
        <w:rPr>
          <w:noProof/>
          <w:sz w:val="22"/>
          <w:szCs w:val="22"/>
        </w:rPr>
        <w:drawing>
          <wp:inline distT="0" distB="0" distL="0" distR="0" wp14:anchorId="1B9A9BD4" wp14:editId="1558DBE0">
            <wp:extent cx="137160" cy="137160"/>
            <wp:effectExtent l="0" t="0" r="0" b="0"/>
            <wp:docPr id="7" name="Рисунок 7" descr="D:\Desktop\иконка.pn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641F78">
        <w:rPr>
          <w:rFonts w:eastAsia="Calibri"/>
          <w:b/>
          <w:bCs/>
          <w:color w:val="1F497D"/>
          <w:sz w:val="22"/>
          <w:szCs w:val="22"/>
          <w:vertAlign w:val="superscript"/>
          <w:lang w:val="en-US"/>
        </w:rPr>
        <w:sym w:font="Wingdings" w:char="F02A"/>
      </w:r>
      <w:r w:rsidRPr="00641F78">
        <w:rPr>
          <w:b/>
          <w:bCs/>
          <w:sz w:val="22"/>
          <w:szCs w:val="22"/>
          <w:lang w:val="kk-KZ"/>
        </w:rPr>
        <w:t>, Ж.С. Желеуова</w:t>
      </w:r>
      <w:r w:rsidRPr="00641F78">
        <w:rPr>
          <w:noProof/>
          <w:sz w:val="22"/>
          <w:szCs w:val="22"/>
          <w:lang w:val="kk-KZ"/>
        </w:rPr>
        <w:t xml:space="preserve"> </w:t>
      </w:r>
      <w:r w:rsidRPr="00641F78">
        <w:rPr>
          <w:noProof/>
          <w:sz w:val="22"/>
          <w:szCs w:val="22"/>
        </w:rPr>
        <w:drawing>
          <wp:inline distT="0" distB="0" distL="0" distR="0" wp14:anchorId="0CF7DB46" wp14:editId="1BA3B711">
            <wp:extent cx="137160" cy="137160"/>
            <wp:effectExtent l="0" t="0" r="0" b="0"/>
            <wp:docPr id="13" name="Рисунок 13" descr="D:\Desktop\иконка.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641F78">
        <w:rPr>
          <w:b/>
          <w:bCs/>
          <w:sz w:val="22"/>
          <w:szCs w:val="22"/>
          <w:lang w:val="kk-KZ"/>
        </w:rPr>
        <w:t>, А.Ж. Шиналиева</w:t>
      </w:r>
      <w:r w:rsidRPr="00641F78">
        <w:rPr>
          <w:noProof/>
          <w:sz w:val="22"/>
          <w:szCs w:val="22"/>
          <w:lang w:val="kk-KZ"/>
        </w:rPr>
        <w:t xml:space="preserve"> </w:t>
      </w:r>
      <w:r w:rsidRPr="00641F78">
        <w:rPr>
          <w:noProof/>
          <w:sz w:val="22"/>
          <w:szCs w:val="22"/>
        </w:rPr>
        <w:drawing>
          <wp:inline distT="0" distB="0" distL="0" distR="0" wp14:anchorId="72B2C836" wp14:editId="4FB7B2EE">
            <wp:extent cx="137160" cy="137160"/>
            <wp:effectExtent l="0" t="0" r="0" b="0"/>
            <wp:docPr id="14" name="Рисунок 14" descr="D:\Desktop\иконка.pn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641F78">
        <w:rPr>
          <w:b/>
          <w:bCs/>
          <w:sz w:val="22"/>
          <w:szCs w:val="22"/>
          <w:lang w:val="kk-KZ"/>
        </w:rPr>
        <w:t>, М.Д. Абишев</w:t>
      </w:r>
      <w:r w:rsidRPr="00641F78">
        <w:rPr>
          <w:noProof/>
          <w:sz w:val="22"/>
          <w:szCs w:val="22"/>
          <w:lang w:val="kk-KZ"/>
        </w:rPr>
        <w:t xml:space="preserve"> </w:t>
      </w:r>
      <w:r w:rsidRPr="00641F78">
        <w:rPr>
          <w:noProof/>
          <w:sz w:val="22"/>
          <w:szCs w:val="22"/>
        </w:rPr>
        <w:drawing>
          <wp:inline distT="0" distB="0" distL="0" distR="0" wp14:anchorId="55584347" wp14:editId="3619ED6F">
            <wp:extent cx="137160" cy="137160"/>
            <wp:effectExtent l="0" t="0" r="0" b="0"/>
            <wp:docPr id="15" name="Рисунок 15" descr="D:\Desktop\иконка.pn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641F78">
        <w:rPr>
          <w:b/>
          <w:bCs/>
          <w:sz w:val="22"/>
          <w:szCs w:val="22"/>
          <w:lang w:val="kk-KZ"/>
        </w:rPr>
        <w:t xml:space="preserve">, </w:t>
      </w:r>
    </w:p>
    <w:p w:rsidR="000473F9" w:rsidRPr="000473F9" w:rsidRDefault="000473F9" w:rsidP="000473F9">
      <w:pPr>
        <w:pStyle w:val="a3"/>
        <w:spacing w:before="0" w:beforeAutospacing="0" w:after="0" w:afterAutospacing="0"/>
        <w:jc w:val="center"/>
        <w:rPr>
          <w:sz w:val="22"/>
          <w:szCs w:val="22"/>
          <w:lang w:val="kk-KZ"/>
        </w:rPr>
      </w:pPr>
      <w:r w:rsidRPr="00641F78">
        <w:rPr>
          <w:b/>
          <w:bCs/>
          <w:sz w:val="22"/>
          <w:szCs w:val="22"/>
          <w:lang w:val="kk-KZ"/>
        </w:rPr>
        <w:t>И.Р. Садырбаева</w:t>
      </w:r>
      <w:r w:rsidRPr="00641F78">
        <w:rPr>
          <w:noProof/>
          <w:sz w:val="22"/>
          <w:szCs w:val="22"/>
        </w:rPr>
        <w:drawing>
          <wp:inline distT="0" distB="0" distL="0" distR="0" wp14:anchorId="1BB691B8" wp14:editId="460103E1">
            <wp:extent cx="137160" cy="137160"/>
            <wp:effectExtent l="0" t="0" r="0" b="0"/>
            <wp:docPr id="18" name="Рисунок 18" descr="D:\Desktop\иконка.pn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0473F9" w:rsidRDefault="000473F9" w:rsidP="000473F9">
      <w:pPr>
        <w:shd w:val="clear" w:color="auto" w:fill="FFFFFF"/>
        <w:spacing w:after="0" w:line="240" w:lineRule="auto"/>
        <w:jc w:val="center"/>
        <w:rPr>
          <w:rFonts w:ascii="Times New Roman" w:hAnsi="Times New Roman" w:cs="Times New Roman"/>
          <w:i/>
          <w:sz w:val="20"/>
          <w:szCs w:val="20"/>
        </w:rPr>
      </w:pPr>
      <w:r w:rsidRPr="00641F78">
        <w:rPr>
          <w:rFonts w:ascii="Times New Roman" w:hAnsi="Times New Roman" w:cs="Times New Roman"/>
          <w:i/>
          <w:sz w:val="20"/>
          <w:szCs w:val="20"/>
        </w:rPr>
        <w:t xml:space="preserve">Южно-Казахстанский университет им. М. Ауэзова, </w:t>
      </w:r>
      <w:r>
        <w:rPr>
          <w:rFonts w:ascii="Times New Roman" w:hAnsi="Times New Roman" w:cs="Times New Roman"/>
          <w:i/>
          <w:sz w:val="20"/>
          <w:szCs w:val="20"/>
        </w:rPr>
        <w:t>Шымкент, Казахстан</w:t>
      </w:r>
      <w:r w:rsidRPr="00641F78">
        <w:rPr>
          <w:rFonts w:ascii="Times New Roman" w:hAnsi="Times New Roman" w:cs="Times New Roman"/>
          <w:i/>
          <w:sz w:val="20"/>
          <w:szCs w:val="20"/>
        </w:rPr>
        <w:t xml:space="preserve"> </w:t>
      </w:r>
    </w:p>
    <w:p w:rsidR="000473F9" w:rsidRDefault="000473F9" w:rsidP="000473F9">
      <w:pPr>
        <w:shd w:val="clear" w:color="auto" w:fill="FFFFFF"/>
        <w:spacing w:after="0" w:line="240" w:lineRule="auto"/>
        <w:rPr>
          <w:rFonts w:ascii="Times New Roman" w:hAnsi="Times New Roman" w:cs="Times New Roman"/>
          <w:i/>
          <w:sz w:val="20"/>
          <w:szCs w:val="20"/>
        </w:rPr>
      </w:pPr>
    </w:p>
    <w:p w:rsidR="000473F9" w:rsidRPr="000473F9" w:rsidRDefault="000473F9" w:rsidP="000473F9">
      <w:pPr>
        <w:shd w:val="clear" w:color="auto" w:fill="FFFFFF"/>
        <w:spacing w:after="0" w:line="240" w:lineRule="auto"/>
        <w:rPr>
          <w:rFonts w:ascii="Times New Roman" w:hAnsi="Times New Roman" w:cs="Times New Roman"/>
          <w:i/>
          <w:sz w:val="20"/>
          <w:szCs w:val="20"/>
        </w:rPr>
      </w:pPr>
      <w:r w:rsidRPr="00BE0B13">
        <w:rPr>
          <w:rFonts w:eastAsia="Calibri"/>
          <w:b/>
          <w:bCs/>
          <w:color w:val="1F497D"/>
          <w:vertAlign w:val="superscript"/>
        </w:rPr>
        <w:sym w:font="Wingdings" w:char="F02A"/>
      </w:r>
      <w:r w:rsidRPr="00C825D0">
        <w:rPr>
          <w:rFonts w:ascii="Times New Roman" w:eastAsia="Calibri" w:hAnsi="Times New Roman" w:cs="Times New Roman"/>
          <w:lang w:val="kk-KZ"/>
        </w:rPr>
        <w:t xml:space="preserve">Корреспондент-автор: </w:t>
      </w:r>
      <w:r w:rsidRPr="00C825D0">
        <w:rPr>
          <w:rFonts w:ascii="Times New Roman" w:eastAsia="Times New Roman" w:hAnsi="Times New Roman" w:cs="Times New Roman"/>
          <w:bCs/>
          <w:sz w:val="24"/>
          <w:szCs w:val="24"/>
          <w:lang w:val="kk-KZ" w:eastAsia="ru-RU"/>
        </w:rPr>
        <w:t>kanseitova@bk.ru</w:t>
      </w:r>
    </w:p>
    <w:p w:rsidR="000473F9" w:rsidRPr="00C825D0" w:rsidRDefault="000473F9" w:rsidP="000473F9">
      <w:pPr>
        <w:shd w:val="clear" w:color="auto" w:fill="FFFFFF"/>
        <w:spacing w:after="0" w:line="240" w:lineRule="auto"/>
        <w:jc w:val="center"/>
        <w:rPr>
          <w:rFonts w:ascii="Times New Roman" w:hAnsi="Times New Roman" w:cs="Times New Roman"/>
          <w:sz w:val="24"/>
          <w:szCs w:val="24"/>
        </w:rPr>
      </w:pPr>
    </w:p>
    <w:p w:rsidR="000473F9" w:rsidRPr="005B24D1" w:rsidRDefault="000473F9" w:rsidP="000473F9">
      <w:pPr>
        <w:pStyle w:val="a3"/>
        <w:spacing w:before="0" w:beforeAutospacing="0" w:after="0" w:afterAutospacing="0"/>
        <w:ind w:firstLine="709"/>
        <w:jc w:val="both"/>
      </w:pPr>
      <w:r w:rsidRPr="005B24D1">
        <w:rPr>
          <w:b/>
          <w:bCs/>
          <w:i/>
          <w:iCs/>
        </w:rPr>
        <w:t> </w:t>
      </w:r>
      <w:r w:rsidRPr="005B24D1">
        <w:t xml:space="preserve">В данной работе представлена разработка технологии полукопчёной колбасы функционального назначения с использованием растительного сырья (соевый изолят и нут) и добавлением плазмы крови убойных животных в качестве компонента животного происхождения. Проведены исследования влияния различных концентраций плазмы крови (1%, 2%, 3%) на пищевую ценность, органолептические, микробиологические и физико-химические показатели колбасных изделий. Установлено, что добавление 2% плазмы крови приводит к умеренному увеличению водосвязывающей способности (ВСС) и водоудерживающей способности (ВУС), а также положительно влияет на органолептические показатели образца. </w:t>
      </w:r>
      <w:r w:rsidRPr="0002798D">
        <w:t>Такое улучшение функциональ</w:t>
      </w:r>
      <w:r w:rsidR="00207AA1" w:rsidRPr="0002798D">
        <w:t>но</w:t>
      </w:r>
      <w:r w:rsidRPr="0002798D">
        <w:t>-технологическ</w:t>
      </w:r>
      <w:r w:rsidR="0002798D" w:rsidRPr="0002798D">
        <w:t>их свойств происходит</w:t>
      </w:r>
      <w:r w:rsidRPr="0002798D">
        <w:t xml:space="preserve"> </w:t>
      </w:r>
      <w:r w:rsidR="00A415D3" w:rsidRPr="0002798D">
        <w:t>за счёт</w:t>
      </w:r>
      <w:r w:rsidR="0002798D" w:rsidRPr="0002798D">
        <w:t xml:space="preserve"> усиления гелеобразования и повышения</w:t>
      </w:r>
      <w:r w:rsidRPr="0002798D">
        <w:t xml:space="preserve"> сочности продукта.</w:t>
      </w:r>
      <w:r w:rsidRPr="005B24D1">
        <w:t xml:space="preserve"> Однако при увеличении д</w:t>
      </w:r>
      <w:r>
        <w:t>оли плазмы до 3 % наблюдается ч</w:t>
      </w:r>
      <w:r w:rsidR="00A415D3">
        <w:t>резмерное</w:t>
      </w:r>
      <w:r w:rsidRPr="005B24D1">
        <w:t xml:space="preserve"> уплотнение текстуры, что негативно отражается на потребительских свойствах продукта. </w:t>
      </w:r>
    </w:p>
    <w:p w:rsidR="000473F9" w:rsidRPr="005B24D1" w:rsidRDefault="000473F9" w:rsidP="000473F9">
      <w:pPr>
        <w:shd w:val="clear" w:color="auto" w:fill="FFFFFF"/>
        <w:spacing w:after="0" w:line="240" w:lineRule="auto"/>
        <w:ind w:firstLine="567"/>
        <w:jc w:val="both"/>
        <w:rPr>
          <w:rFonts w:ascii="Times New Roman" w:hAnsi="Times New Roman" w:cs="Times New Roman"/>
          <w:sz w:val="24"/>
          <w:szCs w:val="24"/>
        </w:rPr>
      </w:pPr>
      <w:r w:rsidRPr="005B24D1">
        <w:rPr>
          <w:rFonts w:ascii="Times New Roman" w:hAnsi="Times New Roman" w:cs="Times New Roman"/>
          <w:sz w:val="24"/>
          <w:szCs w:val="24"/>
        </w:rPr>
        <w:t xml:space="preserve"> Установлено, что добавление 2% плазмы крови обеспечивает оптимальное соотношение белков, углеводов, влаги и жира, улучшает влагоудерживающую способность и сохраняет стабильную консистенцию продукта. При этом продукт соответствует санитарно-гигиеническим требованиям и сохраняет высокие органолептические характеристики в течение срока хранения. Результаты подтверждают технологическую и биологическую целесообразность использования плазмы крови в составе растительных колбасных изделий для повышения их функциональной и пищевой ценности. </w:t>
      </w:r>
    </w:p>
    <w:p w:rsidR="000473F9" w:rsidRDefault="000473F9" w:rsidP="000473F9">
      <w:pPr>
        <w:shd w:val="clear" w:color="auto" w:fill="FFFFFF"/>
        <w:spacing w:after="0" w:line="240" w:lineRule="auto"/>
        <w:ind w:firstLine="567"/>
        <w:jc w:val="both"/>
        <w:rPr>
          <w:rFonts w:ascii="Times New Roman" w:eastAsia="Times New Roman" w:hAnsi="Times New Roman" w:cs="Times New Roman"/>
          <w:b/>
          <w:bCs/>
          <w:sz w:val="24"/>
          <w:szCs w:val="24"/>
          <w:lang w:eastAsia="ru-RU"/>
        </w:rPr>
      </w:pPr>
      <w:r w:rsidRPr="005B24D1">
        <w:rPr>
          <w:rFonts w:ascii="Times New Roman" w:hAnsi="Times New Roman" w:cs="Times New Roman"/>
          <w:b/>
          <w:sz w:val="24"/>
          <w:szCs w:val="24"/>
        </w:rPr>
        <w:t>Ключевые слова:</w:t>
      </w:r>
      <w:r w:rsidR="00C732C1">
        <w:rPr>
          <w:rFonts w:ascii="Times New Roman" w:hAnsi="Times New Roman" w:cs="Times New Roman"/>
          <w:sz w:val="24"/>
          <w:szCs w:val="24"/>
        </w:rPr>
        <w:t xml:space="preserve"> плазма крови, соя, нут, полукопченая колбаса, заменитель мяса,</w:t>
      </w:r>
      <w:r w:rsidRPr="005B24D1">
        <w:rPr>
          <w:rFonts w:ascii="Times New Roman" w:hAnsi="Times New Roman" w:cs="Times New Roman"/>
          <w:sz w:val="24"/>
          <w:szCs w:val="24"/>
        </w:rPr>
        <w:t xml:space="preserve"> растительное сырье</w:t>
      </w:r>
      <w:r>
        <w:rPr>
          <w:rFonts w:ascii="Times New Roman" w:hAnsi="Times New Roman" w:cs="Times New Roman"/>
          <w:sz w:val="24"/>
          <w:szCs w:val="24"/>
        </w:rPr>
        <w:t>.</w:t>
      </w:r>
      <w:r w:rsidRPr="005B24D1">
        <w:rPr>
          <w:rFonts w:ascii="Times New Roman" w:eastAsia="Times New Roman" w:hAnsi="Times New Roman" w:cs="Times New Roman"/>
          <w:b/>
          <w:bCs/>
          <w:sz w:val="24"/>
          <w:szCs w:val="24"/>
          <w:lang w:eastAsia="ru-RU"/>
        </w:rPr>
        <w:t>         </w:t>
      </w:r>
    </w:p>
    <w:p w:rsidR="000473F9" w:rsidRPr="000473F9" w:rsidRDefault="000473F9" w:rsidP="000473F9">
      <w:pPr>
        <w:shd w:val="clear" w:color="auto" w:fill="FFFFFF"/>
        <w:spacing w:after="0" w:line="240" w:lineRule="auto"/>
        <w:ind w:firstLine="567"/>
        <w:jc w:val="both"/>
        <w:rPr>
          <w:rFonts w:ascii="Times New Roman" w:hAnsi="Times New Roman" w:cs="Times New Roman"/>
          <w:sz w:val="24"/>
          <w:szCs w:val="24"/>
        </w:rPr>
      </w:pPr>
    </w:p>
    <w:p w:rsidR="004232BF" w:rsidRPr="00641F78" w:rsidRDefault="004232BF" w:rsidP="004232BF">
      <w:pPr>
        <w:shd w:val="clear" w:color="auto" w:fill="FFFFFF"/>
        <w:spacing w:after="0" w:line="240" w:lineRule="auto"/>
        <w:jc w:val="center"/>
        <w:rPr>
          <w:rFonts w:ascii="Times New Roman" w:eastAsia="Times New Roman" w:hAnsi="Times New Roman" w:cs="Times New Roman"/>
          <w:b/>
          <w:bCs/>
          <w:lang w:val="kk-KZ" w:eastAsia="ru-RU"/>
        </w:rPr>
      </w:pPr>
      <w:r w:rsidRPr="00641F78">
        <w:rPr>
          <w:rFonts w:ascii="Times New Roman" w:eastAsia="Times New Roman" w:hAnsi="Times New Roman" w:cs="Times New Roman"/>
          <w:b/>
          <w:bCs/>
          <w:lang w:val="kk-KZ" w:eastAsia="ru-RU"/>
        </w:rPr>
        <w:t>ӨСІМДІК ТЕКТІ ЕТ АЛМАСТЫРҒЫШЫ ҚОСЫЛҒАН ҚАН ПЛАЗМАСЫМЕН ЖАРТЫЛАЙ ЫСТАЛҒАН ШҰЖЫҚТЫҢ МИКРОБИОЛОГИЯЛЫҚ ЖӘНЕ ФИЗИКА-ХИМИЯЛЫҚ КӨРСЕТКІШТЕРІН ЗЕРТТЕУ</w:t>
      </w:r>
    </w:p>
    <w:p w:rsidR="004232BF" w:rsidRPr="00641F78" w:rsidRDefault="004232BF" w:rsidP="004232BF">
      <w:pPr>
        <w:shd w:val="clear" w:color="auto" w:fill="FFFFFF"/>
        <w:spacing w:after="0" w:line="240" w:lineRule="auto"/>
        <w:jc w:val="center"/>
        <w:rPr>
          <w:rFonts w:ascii="Times New Roman" w:eastAsia="Times New Roman" w:hAnsi="Times New Roman" w:cs="Times New Roman"/>
          <w:b/>
          <w:bCs/>
          <w:lang w:val="kk-KZ" w:eastAsia="ru-RU"/>
        </w:rPr>
      </w:pPr>
    </w:p>
    <w:p w:rsidR="00641F78" w:rsidRPr="00641F78" w:rsidRDefault="004232BF" w:rsidP="004232BF">
      <w:pPr>
        <w:pStyle w:val="a3"/>
        <w:spacing w:before="0" w:beforeAutospacing="0" w:after="0" w:afterAutospacing="0"/>
        <w:jc w:val="center"/>
        <w:rPr>
          <w:b/>
          <w:bCs/>
          <w:sz w:val="22"/>
          <w:szCs w:val="22"/>
          <w:lang w:val="kk-KZ"/>
        </w:rPr>
      </w:pPr>
      <w:r w:rsidRPr="00641F78">
        <w:rPr>
          <w:b/>
          <w:bCs/>
          <w:sz w:val="22"/>
          <w:szCs w:val="22"/>
          <w:lang w:val="kk-KZ"/>
        </w:rPr>
        <w:t>Э.Т. Кансейтова</w:t>
      </w:r>
      <w:r w:rsidRPr="00641F78">
        <w:rPr>
          <w:rFonts w:eastAsia="Calibri"/>
          <w:b/>
          <w:bCs/>
          <w:color w:val="1F497D"/>
          <w:sz w:val="22"/>
          <w:szCs w:val="22"/>
          <w:vertAlign w:val="superscript"/>
          <w:lang w:val="en-US"/>
        </w:rPr>
        <w:sym w:font="Wingdings" w:char="F02A"/>
      </w:r>
      <w:r w:rsidRPr="00641F78">
        <w:rPr>
          <w:b/>
          <w:bCs/>
          <w:sz w:val="22"/>
          <w:szCs w:val="22"/>
          <w:lang w:val="kk-KZ"/>
        </w:rPr>
        <w:t xml:space="preserve">, Ж.С. Желеуова, А.Ж. Шиналиева, М.Д. Абишев, </w:t>
      </w:r>
    </w:p>
    <w:p w:rsidR="004232BF" w:rsidRPr="00641F78" w:rsidRDefault="004232BF" w:rsidP="004232BF">
      <w:pPr>
        <w:pStyle w:val="a3"/>
        <w:spacing w:before="0" w:beforeAutospacing="0" w:after="0" w:afterAutospacing="0"/>
        <w:jc w:val="center"/>
        <w:rPr>
          <w:sz w:val="22"/>
          <w:szCs w:val="22"/>
          <w:lang w:val="kk-KZ"/>
        </w:rPr>
      </w:pPr>
      <w:r w:rsidRPr="00641F78">
        <w:rPr>
          <w:b/>
          <w:bCs/>
          <w:sz w:val="22"/>
          <w:szCs w:val="22"/>
          <w:lang w:val="kk-KZ"/>
        </w:rPr>
        <w:t>И.Р. Садырбаева</w:t>
      </w:r>
    </w:p>
    <w:p w:rsidR="004232BF" w:rsidRPr="004232BF" w:rsidRDefault="004232BF" w:rsidP="004232BF">
      <w:pPr>
        <w:shd w:val="clear" w:color="auto" w:fill="FFFFFF"/>
        <w:spacing w:after="0" w:line="240" w:lineRule="auto"/>
        <w:ind w:firstLine="567"/>
        <w:jc w:val="center"/>
        <w:rPr>
          <w:rFonts w:ascii="Times New Roman" w:eastAsia="Times New Roman" w:hAnsi="Times New Roman" w:cs="Times New Roman"/>
          <w:bCs/>
          <w:i/>
          <w:sz w:val="20"/>
          <w:szCs w:val="20"/>
          <w:lang w:val="kk-KZ" w:eastAsia="ru-RU"/>
        </w:rPr>
      </w:pPr>
      <w:r w:rsidRPr="004232BF">
        <w:rPr>
          <w:rFonts w:ascii="Times New Roman" w:eastAsia="Times New Roman" w:hAnsi="Times New Roman" w:cs="Times New Roman"/>
          <w:bCs/>
          <w:i/>
          <w:sz w:val="20"/>
          <w:szCs w:val="20"/>
          <w:lang w:val="kk-KZ" w:eastAsia="ru-RU"/>
        </w:rPr>
        <w:t>М. Әуезов атындағы Оңтүстік Қазақстан университеті</w:t>
      </w:r>
      <w:r w:rsidR="00A415D3">
        <w:rPr>
          <w:rFonts w:ascii="Times New Roman" w:eastAsia="Times New Roman" w:hAnsi="Times New Roman" w:cs="Times New Roman"/>
          <w:bCs/>
          <w:i/>
          <w:sz w:val="20"/>
          <w:szCs w:val="20"/>
          <w:lang w:val="kk-KZ" w:eastAsia="ru-RU"/>
        </w:rPr>
        <w:t>,</w:t>
      </w:r>
      <w:r w:rsidRPr="004232BF">
        <w:rPr>
          <w:rFonts w:ascii="Times New Roman" w:eastAsia="Times New Roman" w:hAnsi="Times New Roman" w:cs="Times New Roman"/>
          <w:bCs/>
          <w:i/>
          <w:sz w:val="20"/>
          <w:szCs w:val="20"/>
          <w:lang w:val="kk-KZ" w:eastAsia="ru-RU"/>
        </w:rPr>
        <w:t xml:space="preserve"> </w:t>
      </w:r>
      <w:r w:rsidR="001E45D4" w:rsidRPr="004232BF">
        <w:rPr>
          <w:rFonts w:ascii="Times New Roman" w:eastAsia="Times New Roman" w:hAnsi="Times New Roman" w:cs="Times New Roman"/>
          <w:bCs/>
          <w:i/>
          <w:sz w:val="20"/>
          <w:szCs w:val="20"/>
          <w:lang w:val="kk-KZ" w:eastAsia="ru-RU"/>
        </w:rPr>
        <w:t>Шымкент</w:t>
      </w:r>
      <w:r w:rsidR="001E45D4">
        <w:rPr>
          <w:rFonts w:ascii="Times New Roman" w:eastAsia="Times New Roman" w:hAnsi="Times New Roman" w:cs="Times New Roman"/>
          <w:bCs/>
          <w:i/>
          <w:sz w:val="20"/>
          <w:szCs w:val="20"/>
          <w:lang w:val="kk-KZ" w:eastAsia="ru-RU"/>
        </w:rPr>
        <w:t>,</w:t>
      </w:r>
      <w:r w:rsidR="001E45D4" w:rsidRPr="004232BF">
        <w:rPr>
          <w:rFonts w:ascii="Times New Roman" w:eastAsia="Times New Roman" w:hAnsi="Times New Roman" w:cs="Times New Roman"/>
          <w:bCs/>
          <w:i/>
          <w:sz w:val="20"/>
          <w:szCs w:val="20"/>
          <w:lang w:val="kk-KZ" w:eastAsia="ru-RU"/>
        </w:rPr>
        <w:t xml:space="preserve"> </w:t>
      </w:r>
      <w:r w:rsidRPr="004232BF">
        <w:rPr>
          <w:rFonts w:ascii="Times New Roman" w:eastAsia="Times New Roman" w:hAnsi="Times New Roman" w:cs="Times New Roman"/>
          <w:bCs/>
          <w:i/>
          <w:sz w:val="20"/>
          <w:szCs w:val="20"/>
          <w:lang w:val="kk-KZ" w:eastAsia="ru-RU"/>
        </w:rPr>
        <w:t xml:space="preserve">Қазақстан, </w:t>
      </w:r>
    </w:p>
    <w:p w:rsidR="004232BF" w:rsidRDefault="000473F9" w:rsidP="000473F9">
      <w:pPr>
        <w:shd w:val="clear" w:color="auto" w:fill="FFFFFF"/>
        <w:spacing w:after="0" w:line="240" w:lineRule="auto"/>
        <w:ind w:firstLine="567"/>
        <w:jc w:val="center"/>
        <w:rPr>
          <w:rFonts w:ascii="Times New Roman" w:eastAsia="Times New Roman" w:hAnsi="Times New Roman" w:cs="Times New Roman"/>
          <w:bCs/>
          <w:i/>
          <w:sz w:val="20"/>
          <w:szCs w:val="20"/>
          <w:lang w:val="kk-KZ" w:eastAsia="ru-RU"/>
        </w:rPr>
      </w:pPr>
      <w:r w:rsidRPr="00E25BBE">
        <w:rPr>
          <w:rFonts w:ascii="Times New Roman" w:hAnsi="Times New Roman" w:cs="Times New Roman"/>
          <w:sz w:val="20"/>
          <w:szCs w:val="20"/>
          <w:lang w:val="kk-KZ"/>
        </w:rPr>
        <w:t xml:space="preserve">e-mail: </w:t>
      </w:r>
      <w:hyperlink r:id="rId96" w:history="1">
        <w:r w:rsidRPr="00E25BBE">
          <w:rPr>
            <w:rStyle w:val="a6"/>
            <w:rFonts w:ascii="Times New Roman" w:hAnsi="Times New Roman" w:cs="Times New Roman"/>
            <w:color w:val="auto"/>
            <w:sz w:val="20"/>
            <w:szCs w:val="20"/>
            <w:u w:val="none"/>
            <w:lang w:val="kk-KZ"/>
          </w:rPr>
          <w:t>kanseitova@bk.ru</w:t>
        </w:r>
      </w:hyperlink>
    </w:p>
    <w:p w:rsidR="000473F9" w:rsidRPr="000473F9" w:rsidRDefault="000473F9" w:rsidP="000473F9">
      <w:pPr>
        <w:shd w:val="clear" w:color="auto" w:fill="FFFFFF"/>
        <w:spacing w:after="0" w:line="240" w:lineRule="auto"/>
        <w:ind w:firstLine="567"/>
        <w:jc w:val="center"/>
        <w:rPr>
          <w:rFonts w:ascii="Times New Roman" w:eastAsia="Times New Roman" w:hAnsi="Times New Roman" w:cs="Times New Roman"/>
          <w:bCs/>
          <w:i/>
          <w:sz w:val="20"/>
          <w:szCs w:val="20"/>
          <w:lang w:val="kk-KZ" w:eastAsia="ru-RU"/>
        </w:rPr>
      </w:pPr>
    </w:p>
    <w:p w:rsidR="004232BF" w:rsidRPr="00C825D0" w:rsidRDefault="004232BF" w:rsidP="004232BF">
      <w:pPr>
        <w:pStyle w:val="a3"/>
        <w:spacing w:before="0" w:beforeAutospacing="0" w:after="0" w:afterAutospacing="0"/>
        <w:ind w:firstLine="567"/>
        <w:jc w:val="both"/>
        <w:rPr>
          <w:bCs/>
          <w:lang w:val="kk-KZ"/>
        </w:rPr>
      </w:pPr>
      <w:r w:rsidRPr="00C825D0">
        <w:rPr>
          <w:bCs/>
          <w:lang w:val="kk-KZ"/>
        </w:rPr>
        <w:t>Бұл жұмыста жануар тектес компонент ретінде сойыс малдарының қанының плазмасын қосып, өсімдік текті шикізат (соя изолятты және ноқат) негізінде функционалды мақсаттағы жартылай ысталған шұжық технологиясы әзірленді. Әртүрлі концентрациядағы қан плазмасының (1%, 2%, 3%) шұжық өнімдерінің тағамдық құндылығына, органолептикалық, микробиологиялық және физика-химиялық көрсеткіштеріне әсері зерттелді.</w:t>
      </w:r>
    </w:p>
    <w:p w:rsidR="004232BF" w:rsidRPr="00C825D0" w:rsidRDefault="004232BF" w:rsidP="004232BF">
      <w:pPr>
        <w:pStyle w:val="a3"/>
        <w:spacing w:before="0" w:beforeAutospacing="0" w:after="0" w:afterAutospacing="0"/>
        <w:ind w:firstLine="567"/>
        <w:jc w:val="both"/>
        <w:rPr>
          <w:bCs/>
          <w:lang w:val="kk-KZ"/>
        </w:rPr>
      </w:pPr>
      <w:r w:rsidRPr="00C825D0">
        <w:rPr>
          <w:bCs/>
          <w:lang w:val="kk-KZ"/>
        </w:rPr>
        <w:t xml:space="preserve">Зерттеу нәтижелері бойынша, 2% қан плазмасын енгізу су байланыстыру (СБҚ) және су ұстау қабілетін (СҰҚ) орташа деңгейде арттырып, органолептикалық қасиеттерін жақсартатыны анықталды. Функционалды-технологиялық көрсеткіштердің мұндай артуы </w:t>
      </w:r>
      <w:r w:rsidRPr="00C825D0">
        <w:rPr>
          <w:bCs/>
          <w:lang w:val="kk-KZ"/>
        </w:rPr>
        <w:lastRenderedPageBreak/>
        <w:t>өнімнің гель түзу қабілетінің күшеюімен және шырындылығының жоғарлауымен байланысты. Алайда плазма үлесі 3%-ға дейін арттырылғанда, текстураның шамадан тыс тығыздануы байқалып, бұл өнімнің тұтынушылық қасиеттеріне кері әсер етті.</w:t>
      </w:r>
    </w:p>
    <w:p w:rsidR="004232BF" w:rsidRPr="00C825D0" w:rsidRDefault="004232BF" w:rsidP="00641F78">
      <w:pPr>
        <w:pStyle w:val="a3"/>
        <w:spacing w:before="0" w:beforeAutospacing="0" w:after="0" w:afterAutospacing="0"/>
        <w:ind w:firstLine="567"/>
        <w:jc w:val="both"/>
        <w:rPr>
          <w:bCs/>
          <w:lang w:val="kk-KZ"/>
        </w:rPr>
      </w:pPr>
      <w:r w:rsidRPr="00C825D0">
        <w:rPr>
          <w:bCs/>
          <w:lang w:val="kk-KZ"/>
        </w:rPr>
        <w:t>Осылайша, 2% плазма қосу ақуыздар, көмірсулар, ылғал және майдың оңтайлы арақатынасын қамтамасыз етеді, су ұстау қабілетін арттырады және өнімнің тұрақты консистенциясын сақтайды. Сонымен қатар, шұжық санитарлық-гигиеналық талаптарға сәйкес келеді және сақтау мерзімі бойы жоғары органолептикалық сипаттамаларын сақтайды. Алынған нәтижелер қан плазмасын өсімдік негізіндегі шұжық өнімдерінің құрамында қолданудың технологиялық және биологиялық тұрғыдан м</w:t>
      </w:r>
      <w:r w:rsidR="00641F78" w:rsidRPr="00C825D0">
        <w:rPr>
          <w:bCs/>
          <w:lang w:val="kk-KZ"/>
        </w:rPr>
        <w:t xml:space="preserve">ақсатқа сай екенін дәлелдейді. </w:t>
      </w:r>
    </w:p>
    <w:p w:rsidR="004232BF" w:rsidRPr="00C825D0" w:rsidRDefault="004232BF" w:rsidP="004232BF">
      <w:pPr>
        <w:shd w:val="clear" w:color="auto" w:fill="FFFFFF"/>
        <w:spacing w:after="0" w:line="240" w:lineRule="auto"/>
        <w:ind w:firstLine="567"/>
        <w:jc w:val="both"/>
        <w:rPr>
          <w:rFonts w:ascii="Times New Roman" w:eastAsia="Times New Roman" w:hAnsi="Times New Roman" w:cs="Times New Roman"/>
          <w:sz w:val="24"/>
          <w:szCs w:val="24"/>
          <w:lang w:val="kk-KZ" w:eastAsia="ru-RU"/>
        </w:rPr>
      </w:pPr>
      <w:r w:rsidRPr="00C825D0">
        <w:rPr>
          <w:rFonts w:ascii="Times New Roman" w:eastAsia="Times New Roman" w:hAnsi="Times New Roman" w:cs="Times New Roman"/>
          <w:b/>
          <w:bCs/>
          <w:sz w:val="24"/>
          <w:szCs w:val="24"/>
          <w:lang w:val="kk-KZ" w:eastAsia="ru-RU"/>
        </w:rPr>
        <w:t xml:space="preserve">Түйін сөздер: </w:t>
      </w:r>
      <w:r w:rsidR="00C732C1">
        <w:rPr>
          <w:rFonts w:ascii="Times New Roman" w:eastAsia="Times New Roman" w:hAnsi="Times New Roman" w:cs="Times New Roman"/>
          <w:sz w:val="24"/>
          <w:szCs w:val="24"/>
          <w:lang w:val="kk-KZ" w:eastAsia="ru-RU"/>
        </w:rPr>
        <w:t>қан плазмасы, соя, ноқат, жартылай ысталған шұжық, ет алмастырғыш,</w:t>
      </w:r>
      <w:r w:rsidRPr="00C825D0">
        <w:rPr>
          <w:rFonts w:ascii="Times New Roman" w:eastAsia="Times New Roman" w:hAnsi="Times New Roman" w:cs="Times New Roman"/>
          <w:sz w:val="24"/>
          <w:szCs w:val="24"/>
          <w:lang w:val="kk-KZ" w:eastAsia="ru-RU"/>
        </w:rPr>
        <w:t xml:space="preserve"> өсімдік тектi шикізат</w:t>
      </w:r>
      <w:r w:rsidR="00641F78" w:rsidRPr="00C825D0">
        <w:rPr>
          <w:rFonts w:ascii="Times New Roman" w:eastAsia="Times New Roman" w:hAnsi="Times New Roman" w:cs="Times New Roman"/>
          <w:sz w:val="24"/>
          <w:szCs w:val="24"/>
          <w:lang w:val="kk-KZ" w:eastAsia="ru-RU"/>
        </w:rPr>
        <w:t>.</w:t>
      </w:r>
    </w:p>
    <w:p w:rsidR="004232BF" w:rsidRPr="00C732C1" w:rsidRDefault="004232BF" w:rsidP="000473F9">
      <w:pPr>
        <w:shd w:val="clear" w:color="auto" w:fill="FFFFFF"/>
        <w:spacing w:after="0" w:line="240" w:lineRule="auto"/>
        <w:rPr>
          <w:rFonts w:ascii="Times New Roman" w:eastAsia="Times New Roman" w:hAnsi="Times New Roman" w:cs="Times New Roman"/>
          <w:b/>
          <w:bCs/>
          <w:lang w:val="kk-KZ" w:eastAsia="ru-RU"/>
        </w:rPr>
      </w:pPr>
    </w:p>
    <w:p w:rsidR="004232BF" w:rsidRPr="00641F78" w:rsidRDefault="004232BF" w:rsidP="004232BF">
      <w:pPr>
        <w:shd w:val="clear" w:color="auto" w:fill="FFFFFF"/>
        <w:spacing w:after="0" w:line="240" w:lineRule="auto"/>
        <w:ind w:firstLine="567"/>
        <w:jc w:val="center"/>
        <w:rPr>
          <w:rFonts w:ascii="Times New Roman" w:eastAsia="Times New Roman" w:hAnsi="Times New Roman" w:cs="Times New Roman"/>
          <w:b/>
          <w:bCs/>
          <w:lang w:val="en-US" w:eastAsia="ru-RU"/>
        </w:rPr>
      </w:pPr>
      <w:r w:rsidRPr="00641F78">
        <w:rPr>
          <w:rFonts w:ascii="Times New Roman" w:eastAsia="Times New Roman" w:hAnsi="Times New Roman" w:cs="Times New Roman"/>
          <w:b/>
          <w:bCs/>
          <w:lang w:val="en-US" w:eastAsia="ru-RU"/>
        </w:rPr>
        <w:t>STUDY OF MICROBIOLOGICAL AND PHYSICO-CHEMICAL PARAMETERS OF SEMI-SMOKED SAUSAGE MADE FROM A PLANT-BASED MEAT SUBSTITUTE WITH THE ADDITION OF BLOOD PLASMA</w:t>
      </w:r>
    </w:p>
    <w:p w:rsidR="004232BF" w:rsidRPr="00641F78" w:rsidRDefault="004232BF" w:rsidP="004232BF">
      <w:pPr>
        <w:shd w:val="clear" w:color="auto" w:fill="FFFFFF"/>
        <w:spacing w:after="0" w:line="240" w:lineRule="auto"/>
        <w:ind w:firstLine="567"/>
        <w:jc w:val="both"/>
        <w:rPr>
          <w:rFonts w:ascii="Times New Roman" w:eastAsia="Times New Roman" w:hAnsi="Times New Roman" w:cs="Times New Roman"/>
          <w:b/>
          <w:bCs/>
          <w:lang w:val="en-US" w:eastAsia="ru-RU"/>
        </w:rPr>
      </w:pPr>
    </w:p>
    <w:p w:rsidR="004232BF" w:rsidRPr="00641F78" w:rsidRDefault="004232BF" w:rsidP="004232BF">
      <w:pPr>
        <w:shd w:val="clear" w:color="auto" w:fill="FFFFFF"/>
        <w:spacing w:after="0" w:line="240" w:lineRule="auto"/>
        <w:jc w:val="center"/>
        <w:rPr>
          <w:rFonts w:ascii="Times New Roman" w:eastAsia="Times New Roman" w:hAnsi="Times New Roman" w:cs="Times New Roman"/>
          <w:b/>
          <w:bCs/>
          <w:lang w:val="en-US" w:eastAsia="ru-RU"/>
        </w:rPr>
      </w:pPr>
      <w:r w:rsidRPr="00641F78">
        <w:rPr>
          <w:rFonts w:ascii="Times New Roman" w:eastAsia="Times New Roman" w:hAnsi="Times New Roman" w:cs="Times New Roman"/>
          <w:b/>
          <w:bCs/>
          <w:lang w:val="en-US" w:eastAsia="ru-RU"/>
        </w:rPr>
        <w:t>E.T. Kanseitova</w:t>
      </w:r>
      <w:r w:rsidR="00641F78" w:rsidRPr="00641F78">
        <w:rPr>
          <w:rFonts w:ascii="Calibri" w:eastAsia="Calibri" w:hAnsi="Calibri"/>
          <w:b/>
          <w:bCs/>
          <w:color w:val="1F497D"/>
          <w:vertAlign w:val="superscript"/>
          <w:lang w:val="en-US"/>
        </w:rPr>
        <w:sym w:font="Wingdings" w:char="F02A"/>
      </w:r>
      <w:r w:rsidRPr="00641F78">
        <w:rPr>
          <w:rFonts w:ascii="Times New Roman" w:eastAsia="Times New Roman" w:hAnsi="Times New Roman" w:cs="Times New Roman"/>
          <w:b/>
          <w:bCs/>
          <w:lang w:val="en-US" w:eastAsia="ru-RU"/>
        </w:rPr>
        <w:t>, Zh.S. Zheleuova, A.Zh. Shinalieva, M.D. Abishev, I.R. Sadyrbayeva</w:t>
      </w:r>
    </w:p>
    <w:p w:rsidR="004232BF" w:rsidRPr="00641F78" w:rsidRDefault="004232BF" w:rsidP="00641F78">
      <w:pPr>
        <w:shd w:val="clear" w:color="auto" w:fill="FFFFFF"/>
        <w:spacing w:after="0" w:line="240" w:lineRule="auto"/>
        <w:jc w:val="center"/>
        <w:rPr>
          <w:rFonts w:ascii="Times New Roman" w:eastAsia="Times New Roman" w:hAnsi="Times New Roman" w:cs="Times New Roman"/>
          <w:bCs/>
          <w:i/>
          <w:sz w:val="20"/>
          <w:szCs w:val="20"/>
          <w:lang w:val="en-US" w:eastAsia="ru-RU"/>
        </w:rPr>
      </w:pPr>
      <w:r w:rsidRPr="00641F78">
        <w:rPr>
          <w:rFonts w:ascii="Times New Roman" w:eastAsia="Times New Roman" w:hAnsi="Times New Roman" w:cs="Times New Roman"/>
          <w:bCs/>
          <w:i/>
          <w:sz w:val="20"/>
          <w:szCs w:val="20"/>
          <w:lang w:val="en-US" w:eastAsia="ru-RU"/>
        </w:rPr>
        <w:t>M. Auezov South Kazakhstan University</w:t>
      </w:r>
      <w:r w:rsidR="00641F78" w:rsidRPr="00641F78">
        <w:rPr>
          <w:rFonts w:ascii="Times New Roman" w:eastAsia="Times New Roman" w:hAnsi="Times New Roman" w:cs="Times New Roman"/>
          <w:bCs/>
          <w:i/>
          <w:sz w:val="20"/>
          <w:szCs w:val="20"/>
          <w:lang w:val="en-US" w:eastAsia="ru-RU"/>
        </w:rPr>
        <w:t xml:space="preserve">, Shymkent, Kazakhstan, </w:t>
      </w:r>
    </w:p>
    <w:p w:rsidR="004232BF" w:rsidRPr="00641F78" w:rsidRDefault="004232BF" w:rsidP="004232BF">
      <w:pPr>
        <w:shd w:val="clear" w:color="auto" w:fill="FFFFFF"/>
        <w:spacing w:after="0" w:line="240" w:lineRule="auto"/>
        <w:jc w:val="center"/>
        <w:rPr>
          <w:rFonts w:ascii="Times New Roman" w:eastAsia="Times New Roman" w:hAnsi="Times New Roman" w:cs="Times New Roman"/>
          <w:bCs/>
          <w:sz w:val="20"/>
          <w:szCs w:val="20"/>
          <w:lang w:val="en-US" w:eastAsia="ru-RU"/>
        </w:rPr>
      </w:pPr>
      <w:r w:rsidRPr="00641F78">
        <w:rPr>
          <w:rFonts w:ascii="Times New Roman" w:eastAsia="Times New Roman" w:hAnsi="Times New Roman" w:cs="Times New Roman"/>
          <w:bCs/>
          <w:sz w:val="20"/>
          <w:szCs w:val="20"/>
          <w:lang w:val="en-US" w:eastAsia="ru-RU"/>
        </w:rPr>
        <w:t>e-mail: kanseitova@bk.ru</w:t>
      </w:r>
    </w:p>
    <w:p w:rsidR="004232BF" w:rsidRPr="00D92F90" w:rsidRDefault="004232BF" w:rsidP="004232BF">
      <w:pPr>
        <w:shd w:val="clear" w:color="auto" w:fill="FFFFFF"/>
        <w:spacing w:after="0" w:line="240" w:lineRule="auto"/>
        <w:ind w:firstLine="567"/>
        <w:jc w:val="both"/>
        <w:rPr>
          <w:rFonts w:ascii="Times New Roman" w:hAnsi="Times New Roman" w:cs="Times New Roman"/>
          <w:color w:val="FF0000"/>
          <w:sz w:val="24"/>
          <w:szCs w:val="24"/>
          <w:lang w:val="en-US"/>
        </w:rPr>
      </w:pPr>
    </w:p>
    <w:p w:rsidR="004232BF" w:rsidRPr="00D92F90" w:rsidRDefault="004232BF" w:rsidP="004232BF">
      <w:pPr>
        <w:shd w:val="clear" w:color="auto" w:fill="FFFFFF"/>
        <w:spacing w:after="0" w:line="240" w:lineRule="auto"/>
        <w:ind w:firstLine="567"/>
        <w:jc w:val="both"/>
        <w:rPr>
          <w:rFonts w:ascii="Times New Roman" w:hAnsi="Times New Roman" w:cs="Times New Roman"/>
          <w:sz w:val="24"/>
          <w:szCs w:val="24"/>
          <w:lang w:val="en-US"/>
        </w:rPr>
      </w:pPr>
      <w:r w:rsidRPr="00D92F90">
        <w:rPr>
          <w:rFonts w:ascii="Times New Roman" w:hAnsi="Times New Roman" w:cs="Times New Roman"/>
          <w:sz w:val="24"/>
          <w:szCs w:val="24"/>
          <w:lang w:val="en-US"/>
        </w:rPr>
        <w:t>This article presents the development of a technology for semi-smoked sausages of functional purpose, based on plant raw materials (soy isolate and chickpea) with the addition of animal-derived plasma. The effect of different concentrations of blood plasma (1%, 2%, 3%) on the nutritional value, organoleptic, microbiological, and physicochemical parameters of sausage products was investigated.</w:t>
      </w:r>
    </w:p>
    <w:p w:rsidR="004232BF" w:rsidRPr="00D92F90" w:rsidRDefault="004232BF" w:rsidP="004232BF">
      <w:pPr>
        <w:shd w:val="clear" w:color="auto" w:fill="FFFFFF"/>
        <w:spacing w:after="0" w:line="240" w:lineRule="auto"/>
        <w:ind w:firstLine="567"/>
        <w:jc w:val="both"/>
        <w:rPr>
          <w:rFonts w:ascii="Times New Roman" w:hAnsi="Times New Roman" w:cs="Times New Roman"/>
          <w:sz w:val="24"/>
          <w:szCs w:val="24"/>
          <w:lang w:val="en-US"/>
        </w:rPr>
      </w:pPr>
      <w:r w:rsidRPr="00D92F90">
        <w:rPr>
          <w:rFonts w:ascii="Times New Roman" w:hAnsi="Times New Roman" w:cs="Times New Roman"/>
          <w:sz w:val="24"/>
          <w:szCs w:val="24"/>
          <w:lang w:val="en-US"/>
        </w:rPr>
        <w:t>It was found that the addition of 2% blood plasma moderately increased water-binding capacity (WBC) and water-holding capacity (WHC), while also improving the organoleptic characteristics of the samples. This improvement in functional-technological properties is associated with enhanced gel formation and increased juiciness of the product. However, when the plasma content was increased to 3%, excessive texture densification was observed, negatively affecting the consumer qualities of the sausage.</w:t>
      </w:r>
    </w:p>
    <w:p w:rsidR="004232BF" w:rsidRPr="00D92F90" w:rsidRDefault="004232BF" w:rsidP="00641F78">
      <w:pPr>
        <w:shd w:val="clear" w:color="auto" w:fill="FFFFFF"/>
        <w:spacing w:after="0" w:line="240" w:lineRule="auto"/>
        <w:ind w:firstLine="567"/>
        <w:jc w:val="both"/>
        <w:rPr>
          <w:rFonts w:ascii="Times New Roman" w:hAnsi="Times New Roman" w:cs="Times New Roman"/>
          <w:sz w:val="24"/>
          <w:szCs w:val="24"/>
          <w:lang w:val="en-US"/>
        </w:rPr>
      </w:pPr>
      <w:r w:rsidRPr="00D92F90">
        <w:rPr>
          <w:rFonts w:ascii="Times New Roman" w:hAnsi="Times New Roman" w:cs="Times New Roman"/>
          <w:sz w:val="24"/>
          <w:szCs w:val="24"/>
          <w:lang w:val="en-US"/>
        </w:rPr>
        <w:t>Thus, the addition of 2% plasma ensures an optimal balance of proteins, carbohydrates, moisture, and fat, improves water-holding capacity, and maintains a stable product consistency. At the same time, the sausage meets sanitary and hygienic requirements and retains high organoleptic characteristics throughout its shelf life. The obtained results confirm the technological and biological feasibility of using blood plasma in plant-based sausage products to enhance their fu</w:t>
      </w:r>
      <w:r w:rsidR="00641F78">
        <w:rPr>
          <w:rFonts w:ascii="Times New Roman" w:hAnsi="Times New Roman" w:cs="Times New Roman"/>
          <w:sz w:val="24"/>
          <w:szCs w:val="24"/>
          <w:lang w:val="en-US"/>
        </w:rPr>
        <w:t>nctional and nutritional value.</w:t>
      </w:r>
    </w:p>
    <w:p w:rsidR="004232BF" w:rsidRPr="00264445" w:rsidRDefault="004232BF" w:rsidP="004232BF">
      <w:pPr>
        <w:shd w:val="clear" w:color="auto" w:fill="FFFFFF"/>
        <w:spacing w:after="0" w:line="240" w:lineRule="auto"/>
        <w:ind w:firstLine="567"/>
        <w:jc w:val="both"/>
        <w:rPr>
          <w:rFonts w:ascii="Times New Roman" w:eastAsia="Times New Roman" w:hAnsi="Times New Roman" w:cs="Times New Roman"/>
          <w:bCs/>
          <w:sz w:val="24"/>
          <w:szCs w:val="24"/>
          <w:lang w:val="en-US" w:eastAsia="ru-RU"/>
        </w:rPr>
      </w:pPr>
      <w:r w:rsidRPr="00D92F90">
        <w:rPr>
          <w:rFonts w:ascii="Times New Roman" w:eastAsia="Times New Roman" w:hAnsi="Times New Roman" w:cs="Times New Roman"/>
          <w:b/>
          <w:bCs/>
          <w:sz w:val="24"/>
          <w:szCs w:val="24"/>
          <w:lang w:val="en-US" w:eastAsia="ru-RU"/>
        </w:rPr>
        <w:t xml:space="preserve">Keywords: </w:t>
      </w:r>
      <w:r w:rsidR="00264445">
        <w:rPr>
          <w:rFonts w:ascii="Times New Roman" w:eastAsia="Times New Roman" w:hAnsi="Times New Roman" w:cs="Times New Roman"/>
          <w:bCs/>
          <w:sz w:val="24"/>
          <w:szCs w:val="24"/>
          <w:lang w:val="en-US" w:eastAsia="ru-RU"/>
        </w:rPr>
        <w:t>blood plasma</w:t>
      </w:r>
      <w:r w:rsidR="00264445" w:rsidRPr="00264445">
        <w:rPr>
          <w:rFonts w:ascii="Times New Roman" w:eastAsia="Times New Roman" w:hAnsi="Times New Roman" w:cs="Times New Roman"/>
          <w:bCs/>
          <w:sz w:val="24"/>
          <w:szCs w:val="24"/>
          <w:lang w:val="en-US" w:eastAsia="ru-RU"/>
        </w:rPr>
        <w:t>,</w:t>
      </w:r>
      <w:r w:rsidR="00264445">
        <w:rPr>
          <w:rFonts w:ascii="Times New Roman" w:eastAsia="Times New Roman" w:hAnsi="Times New Roman" w:cs="Times New Roman"/>
          <w:bCs/>
          <w:sz w:val="24"/>
          <w:szCs w:val="24"/>
          <w:lang w:val="en-US" w:eastAsia="ru-RU"/>
        </w:rPr>
        <w:t xml:space="preserve"> soy</w:t>
      </w:r>
      <w:r w:rsidR="00264445" w:rsidRPr="00264445">
        <w:rPr>
          <w:rFonts w:ascii="Times New Roman" w:eastAsia="Times New Roman" w:hAnsi="Times New Roman" w:cs="Times New Roman"/>
          <w:bCs/>
          <w:sz w:val="24"/>
          <w:szCs w:val="24"/>
          <w:lang w:val="en-US" w:eastAsia="ru-RU"/>
        </w:rPr>
        <w:t>,</w:t>
      </w:r>
      <w:r w:rsidR="00264445">
        <w:rPr>
          <w:rFonts w:ascii="Times New Roman" w:eastAsia="Times New Roman" w:hAnsi="Times New Roman" w:cs="Times New Roman"/>
          <w:bCs/>
          <w:sz w:val="24"/>
          <w:szCs w:val="24"/>
          <w:lang w:val="en-US" w:eastAsia="ru-RU"/>
        </w:rPr>
        <w:t xml:space="preserve"> chickpea</w:t>
      </w:r>
      <w:r w:rsidR="00264445" w:rsidRPr="00264445">
        <w:rPr>
          <w:rFonts w:ascii="Times New Roman" w:eastAsia="Times New Roman" w:hAnsi="Times New Roman" w:cs="Times New Roman"/>
          <w:bCs/>
          <w:sz w:val="24"/>
          <w:szCs w:val="24"/>
          <w:lang w:val="en-US" w:eastAsia="ru-RU"/>
        </w:rPr>
        <w:t>,</w:t>
      </w:r>
      <w:r w:rsidR="00264445">
        <w:rPr>
          <w:rFonts w:ascii="Times New Roman" w:eastAsia="Times New Roman" w:hAnsi="Times New Roman" w:cs="Times New Roman"/>
          <w:bCs/>
          <w:sz w:val="24"/>
          <w:szCs w:val="24"/>
          <w:lang w:val="en-US" w:eastAsia="ru-RU"/>
        </w:rPr>
        <w:t xml:space="preserve"> semi-smoked sausage</w:t>
      </w:r>
      <w:r w:rsidR="00264445" w:rsidRPr="00264445">
        <w:rPr>
          <w:rFonts w:ascii="Times New Roman" w:eastAsia="Times New Roman" w:hAnsi="Times New Roman" w:cs="Times New Roman"/>
          <w:bCs/>
          <w:sz w:val="24"/>
          <w:szCs w:val="24"/>
          <w:lang w:val="en-US" w:eastAsia="ru-RU"/>
        </w:rPr>
        <w:t>,</w:t>
      </w:r>
      <w:r w:rsidR="00264445">
        <w:rPr>
          <w:rFonts w:ascii="Times New Roman" w:eastAsia="Times New Roman" w:hAnsi="Times New Roman" w:cs="Times New Roman"/>
          <w:bCs/>
          <w:sz w:val="24"/>
          <w:szCs w:val="24"/>
          <w:lang w:val="en-US" w:eastAsia="ru-RU"/>
        </w:rPr>
        <w:t xml:space="preserve"> meat substitute</w:t>
      </w:r>
      <w:r w:rsidR="00264445" w:rsidRPr="00264445">
        <w:rPr>
          <w:rFonts w:ascii="Times New Roman" w:eastAsia="Times New Roman" w:hAnsi="Times New Roman" w:cs="Times New Roman"/>
          <w:bCs/>
          <w:sz w:val="24"/>
          <w:szCs w:val="24"/>
          <w:lang w:val="en-US" w:eastAsia="ru-RU"/>
        </w:rPr>
        <w:t>,</w:t>
      </w:r>
      <w:r w:rsidRPr="00D92F90">
        <w:rPr>
          <w:rFonts w:ascii="Times New Roman" w:eastAsia="Times New Roman" w:hAnsi="Times New Roman" w:cs="Times New Roman"/>
          <w:bCs/>
          <w:sz w:val="24"/>
          <w:szCs w:val="24"/>
          <w:lang w:val="en-US" w:eastAsia="ru-RU"/>
        </w:rPr>
        <w:t xml:space="preserve"> plant-based raw materials</w:t>
      </w:r>
      <w:r w:rsidR="00264445" w:rsidRPr="00264445">
        <w:rPr>
          <w:rFonts w:ascii="Times New Roman" w:eastAsia="Times New Roman" w:hAnsi="Times New Roman" w:cs="Times New Roman"/>
          <w:bCs/>
          <w:sz w:val="24"/>
          <w:szCs w:val="24"/>
          <w:lang w:val="en-US" w:eastAsia="ru-RU"/>
        </w:rPr>
        <w:t>.</w:t>
      </w:r>
    </w:p>
    <w:p w:rsidR="004232BF" w:rsidRPr="00D92F90" w:rsidRDefault="004232BF" w:rsidP="004232BF">
      <w:pPr>
        <w:shd w:val="clear" w:color="auto" w:fill="FFFFFF"/>
        <w:spacing w:after="0" w:line="240" w:lineRule="auto"/>
        <w:ind w:firstLine="567"/>
        <w:rPr>
          <w:rFonts w:ascii="Times New Roman" w:eastAsia="Times New Roman" w:hAnsi="Times New Roman" w:cs="Times New Roman"/>
          <w:b/>
          <w:bCs/>
          <w:sz w:val="24"/>
          <w:szCs w:val="24"/>
          <w:lang w:val="en-US" w:eastAsia="ru-RU"/>
        </w:rPr>
      </w:pPr>
    </w:p>
    <w:p w:rsidR="004232BF" w:rsidRPr="005B24D1" w:rsidRDefault="004232BF" w:rsidP="00641F78">
      <w:pPr>
        <w:shd w:val="clear" w:color="auto" w:fill="FFFFFF"/>
        <w:spacing w:after="0" w:line="240" w:lineRule="auto"/>
        <w:ind w:firstLine="567"/>
        <w:jc w:val="both"/>
        <w:rPr>
          <w:rFonts w:ascii="Times New Roman" w:hAnsi="Times New Roman" w:cs="Times New Roman"/>
          <w:sz w:val="24"/>
          <w:szCs w:val="24"/>
        </w:rPr>
      </w:pPr>
      <w:r w:rsidRPr="00A11195">
        <w:rPr>
          <w:rFonts w:ascii="Times New Roman" w:eastAsia="Times New Roman" w:hAnsi="Times New Roman" w:cs="Times New Roman"/>
          <w:b/>
          <w:bCs/>
          <w:sz w:val="24"/>
          <w:szCs w:val="24"/>
          <w:lang w:eastAsia="ru-RU"/>
        </w:rPr>
        <w:t xml:space="preserve">Введение. </w:t>
      </w:r>
      <w:r w:rsidRPr="00A11195">
        <w:rPr>
          <w:rFonts w:ascii="Times New Roman" w:hAnsi="Times New Roman" w:cs="Times New Roman"/>
          <w:sz w:val="24"/>
          <w:szCs w:val="24"/>
        </w:rPr>
        <w:t>Современные</w:t>
      </w:r>
      <w:r w:rsidRPr="005B24D1">
        <w:rPr>
          <w:rFonts w:ascii="Times New Roman" w:hAnsi="Times New Roman" w:cs="Times New Roman"/>
          <w:sz w:val="24"/>
          <w:szCs w:val="24"/>
        </w:rPr>
        <w:t xml:space="preserve"> потребности потребителей и переход на растительные альтернативы замены мяса неуклонно растет в</w:t>
      </w:r>
      <w:r w:rsidR="00A45BF9">
        <w:rPr>
          <w:rFonts w:ascii="Times New Roman" w:hAnsi="Times New Roman" w:cs="Times New Roman"/>
          <w:sz w:val="24"/>
          <w:szCs w:val="24"/>
        </w:rPr>
        <w:t xml:space="preserve"> последние несколько лет, как в дальнем, так и в</w:t>
      </w:r>
      <w:r w:rsidRPr="005B24D1">
        <w:rPr>
          <w:rFonts w:ascii="Times New Roman" w:hAnsi="Times New Roman" w:cs="Times New Roman"/>
          <w:sz w:val="24"/>
          <w:szCs w:val="24"/>
        </w:rPr>
        <w:t xml:space="preserve"> ближнем зарубежье. Растительную альтернативу мясных прод</w:t>
      </w:r>
      <w:r w:rsidR="00641F78">
        <w:rPr>
          <w:rFonts w:ascii="Times New Roman" w:hAnsi="Times New Roman" w:cs="Times New Roman"/>
          <w:sz w:val="24"/>
          <w:szCs w:val="24"/>
        </w:rPr>
        <w:t>уктов производят так, чтобы сыми</w:t>
      </w:r>
      <w:r w:rsidRPr="005B24D1">
        <w:rPr>
          <w:rFonts w:ascii="Times New Roman" w:hAnsi="Times New Roman" w:cs="Times New Roman"/>
          <w:sz w:val="24"/>
          <w:szCs w:val="24"/>
        </w:rPr>
        <w:t xml:space="preserve">тировать вкус, внешний вид, текстуру, пищевую ценность и белковую основу. </w:t>
      </w:r>
    </w:p>
    <w:p w:rsidR="00BE7011" w:rsidRDefault="00641F78" w:rsidP="00CD3412">
      <w:pPr>
        <w:shd w:val="clear" w:color="auto" w:fill="FFFFFF"/>
        <w:spacing w:after="0" w:line="240" w:lineRule="auto"/>
        <w:ind w:firstLine="567"/>
        <w:jc w:val="both"/>
        <w:rPr>
          <w:rFonts w:ascii="Times New Roman" w:hAnsi="Times New Roman" w:cs="Times New Roman"/>
          <w:sz w:val="24"/>
          <w:szCs w:val="24"/>
        </w:rPr>
      </w:pPr>
      <w:r>
        <w:rPr>
          <w:rFonts w:ascii="Times New Roman" w:hAnsi="Times New Roman" w:cs="Times New Roman"/>
          <w:sz w:val="24"/>
          <w:szCs w:val="24"/>
        </w:rPr>
        <w:t>Обеспечение качества и безопас</w:t>
      </w:r>
      <w:r w:rsidR="004232BF" w:rsidRPr="005B24D1">
        <w:rPr>
          <w:rFonts w:ascii="Times New Roman" w:hAnsi="Times New Roman" w:cs="Times New Roman"/>
          <w:sz w:val="24"/>
          <w:szCs w:val="24"/>
        </w:rPr>
        <w:t>нос</w:t>
      </w:r>
      <w:r w:rsidR="00CD3412" w:rsidRPr="005B24D1">
        <w:rPr>
          <w:rFonts w:ascii="Times New Roman" w:hAnsi="Times New Roman" w:cs="Times New Roman"/>
          <w:sz w:val="24"/>
          <w:szCs w:val="24"/>
        </w:rPr>
        <w:t>ти пищевых продуктов остается одной из приоритетных задач пищевой промышленности и санитарного надзора, новых разработ</w:t>
      </w:r>
      <w:r w:rsidR="00CD3412">
        <w:rPr>
          <w:rFonts w:ascii="Times New Roman" w:hAnsi="Times New Roman" w:cs="Times New Roman"/>
          <w:sz w:val="24"/>
          <w:szCs w:val="24"/>
        </w:rPr>
        <w:t>а</w:t>
      </w:r>
      <w:r w:rsidR="00CD3412" w:rsidRPr="005B24D1">
        <w:rPr>
          <w:rFonts w:ascii="Times New Roman" w:hAnsi="Times New Roman" w:cs="Times New Roman"/>
          <w:sz w:val="24"/>
          <w:szCs w:val="24"/>
        </w:rPr>
        <w:t>нных изделий. В этой связи исследование микробиологических и физико-хи</w:t>
      </w:r>
      <w:r w:rsidR="00CD3412">
        <w:rPr>
          <w:rFonts w:ascii="Times New Roman" w:hAnsi="Times New Roman" w:cs="Times New Roman"/>
          <w:sz w:val="24"/>
          <w:szCs w:val="24"/>
        </w:rPr>
        <w:t>мических показателей полукопчен</w:t>
      </w:r>
      <w:r w:rsidR="00CD3412" w:rsidRPr="005B24D1">
        <w:rPr>
          <w:rFonts w:ascii="Times New Roman" w:hAnsi="Times New Roman" w:cs="Times New Roman"/>
          <w:sz w:val="24"/>
          <w:szCs w:val="24"/>
        </w:rPr>
        <w:t>ой колбасы из растительного заменителя мяса с добавлением плазмы сельс</w:t>
      </w:r>
      <w:r w:rsidR="00CD3412">
        <w:rPr>
          <w:rFonts w:ascii="Times New Roman" w:hAnsi="Times New Roman" w:cs="Times New Roman"/>
          <w:sz w:val="24"/>
          <w:szCs w:val="24"/>
        </w:rPr>
        <w:t>к</w:t>
      </w:r>
      <w:r w:rsidR="00CD3412" w:rsidRPr="005B24D1">
        <w:rPr>
          <w:rFonts w:ascii="Times New Roman" w:hAnsi="Times New Roman" w:cs="Times New Roman"/>
          <w:sz w:val="24"/>
          <w:szCs w:val="24"/>
        </w:rPr>
        <w:t>охозяйственных животных представляет собой важное направление в обла</w:t>
      </w:r>
      <w:r w:rsidR="00CD3412">
        <w:rPr>
          <w:rFonts w:ascii="Times New Roman" w:hAnsi="Times New Roman" w:cs="Times New Roman"/>
          <w:sz w:val="24"/>
          <w:szCs w:val="24"/>
        </w:rPr>
        <w:t>сти контроля качества и безопас</w:t>
      </w:r>
      <w:r w:rsidR="00CD3412" w:rsidRPr="005B24D1">
        <w:rPr>
          <w:rFonts w:ascii="Times New Roman" w:hAnsi="Times New Roman" w:cs="Times New Roman"/>
          <w:sz w:val="24"/>
          <w:szCs w:val="24"/>
        </w:rPr>
        <w:t xml:space="preserve">ности </w:t>
      </w:r>
      <w:r w:rsidR="00CD3412">
        <w:rPr>
          <w:rFonts w:ascii="Times New Roman" w:hAnsi="Times New Roman" w:cs="Times New Roman"/>
          <w:sz w:val="24"/>
          <w:szCs w:val="24"/>
        </w:rPr>
        <w:t>пищевых</w:t>
      </w:r>
    </w:p>
    <w:p w:rsidR="00BE7011" w:rsidRDefault="00BE7011" w:rsidP="004232BF">
      <w:pPr>
        <w:shd w:val="clear" w:color="auto" w:fill="FFFFFF"/>
        <w:spacing w:after="0" w:line="240" w:lineRule="auto"/>
        <w:ind w:firstLine="567"/>
        <w:jc w:val="both"/>
        <w:rPr>
          <w:rFonts w:ascii="Times New Roman" w:hAnsi="Times New Roman" w:cs="Times New Roman"/>
          <w:sz w:val="24"/>
          <w:szCs w:val="24"/>
        </w:rPr>
      </w:pPr>
    </w:p>
    <w:p w:rsidR="004232BF" w:rsidRPr="005B24D1" w:rsidRDefault="008B0E98" w:rsidP="004232BF">
      <w:pPr>
        <w:shd w:val="clear" w:color="auto" w:fill="FFFFFF"/>
        <w:spacing w:after="0" w:line="24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продуктов, способствующе</w:t>
      </w:r>
      <w:r w:rsidR="004232BF" w:rsidRPr="005B24D1">
        <w:rPr>
          <w:rFonts w:ascii="Times New Roman" w:hAnsi="Times New Roman" w:cs="Times New Roman"/>
          <w:sz w:val="24"/>
          <w:szCs w:val="24"/>
        </w:rPr>
        <w:t>е повышению эффективности технологических процессов и защите здоровья населения [1].</w:t>
      </w:r>
      <w:r w:rsidR="004232BF" w:rsidRPr="005B24D1">
        <w:rPr>
          <w:rFonts w:ascii="Times New Roman" w:eastAsia="Times New Roman" w:hAnsi="Times New Roman" w:cs="Times New Roman"/>
          <w:sz w:val="24"/>
          <w:szCs w:val="24"/>
          <w:lang w:eastAsia="ru-RU"/>
        </w:rPr>
        <w:t xml:space="preserve">  </w:t>
      </w:r>
    </w:p>
    <w:p w:rsidR="004232BF" w:rsidRPr="005B24D1" w:rsidRDefault="004232BF" w:rsidP="004232BF">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24D1">
        <w:rPr>
          <w:rFonts w:ascii="Times New Roman" w:hAnsi="Times New Roman" w:cs="Times New Roman"/>
          <w:sz w:val="24"/>
          <w:szCs w:val="24"/>
        </w:rPr>
        <w:t>Одним из важнейших показателей</w:t>
      </w:r>
      <w:r w:rsidR="00E33EC7">
        <w:rPr>
          <w:rFonts w:ascii="Times New Roman" w:hAnsi="Times New Roman" w:cs="Times New Roman"/>
          <w:sz w:val="24"/>
          <w:szCs w:val="24"/>
        </w:rPr>
        <w:t>,</w:t>
      </w:r>
      <w:r w:rsidRPr="005B24D1">
        <w:rPr>
          <w:rFonts w:ascii="Times New Roman" w:hAnsi="Times New Roman" w:cs="Times New Roman"/>
          <w:sz w:val="24"/>
          <w:szCs w:val="24"/>
        </w:rPr>
        <w:t xml:space="preserve"> определяющи</w:t>
      </w:r>
      <w:r w:rsidR="00E33EC7">
        <w:rPr>
          <w:rFonts w:ascii="Times New Roman" w:hAnsi="Times New Roman" w:cs="Times New Roman"/>
          <w:sz w:val="24"/>
          <w:szCs w:val="24"/>
        </w:rPr>
        <w:t xml:space="preserve">х органолептическую оценку </w:t>
      </w:r>
      <w:r w:rsidRPr="005B24D1">
        <w:rPr>
          <w:rFonts w:ascii="Times New Roman" w:hAnsi="Times New Roman" w:cs="Times New Roman"/>
          <w:sz w:val="24"/>
          <w:szCs w:val="24"/>
        </w:rPr>
        <w:t>и экономиче</w:t>
      </w:r>
      <w:r w:rsidR="00E33EC7">
        <w:rPr>
          <w:rFonts w:ascii="Times New Roman" w:hAnsi="Times New Roman" w:cs="Times New Roman"/>
          <w:sz w:val="24"/>
          <w:szCs w:val="24"/>
        </w:rPr>
        <w:t>скую эффективность производства</w:t>
      </w:r>
      <w:r w:rsidR="00E653C8">
        <w:rPr>
          <w:rFonts w:ascii="Times New Roman" w:hAnsi="Times New Roman" w:cs="Times New Roman"/>
          <w:sz w:val="24"/>
          <w:szCs w:val="24"/>
        </w:rPr>
        <w:t>,</w:t>
      </w:r>
      <w:r w:rsidRPr="005B24D1">
        <w:rPr>
          <w:rFonts w:ascii="Times New Roman" w:hAnsi="Times New Roman" w:cs="Times New Roman"/>
          <w:sz w:val="24"/>
          <w:szCs w:val="24"/>
        </w:rPr>
        <w:t xml:space="preserve"> является влагоудерживающая (ВУС) и влагосвязывающая (ВСС) способность фарша. Не способность удерживать влагу при внеш</w:t>
      </w:r>
      <w:r w:rsidR="00201899">
        <w:rPr>
          <w:rFonts w:ascii="Times New Roman" w:hAnsi="Times New Roman" w:cs="Times New Roman"/>
          <w:sz w:val="24"/>
          <w:szCs w:val="24"/>
        </w:rPr>
        <w:t>н</w:t>
      </w:r>
      <w:r w:rsidRPr="005B24D1">
        <w:rPr>
          <w:rFonts w:ascii="Times New Roman" w:hAnsi="Times New Roman" w:cs="Times New Roman"/>
          <w:sz w:val="24"/>
          <w:szCs w:val="24"/>
        </w:rPr>
        <w:t xml:space="preserve">ем </w:t>
      </w:r>
      <w:r w:rsidR="00201899" w:rsidRPr="005B24D1">
        <w:rPr>
          <w:rFonts w:ascii="Times New Roman" w:hAnsi="Times New Roman" w:cs="Times New Roman"/>
          <w:sz w:val="24"/>
          <w:szCs w:val="24"/>
        </w:rPr>
        <w:t>воздействии</w:t>
      </w:r>
      <w:r w:rsidRPr="005B24D1">
        <w:rPr>
          <w:rFonts w:ascii="Times New Roman" w:hAnsi="Times New Roman" w:cs="Times New Roman"/>
          <w:sz w:val="24"/>
          <w:szCs w:val="24"/>
        </w:rPr>
        <w:t xml:space="preserve"> и степень фиксации влаги в структуре белков на молекулярном уровне, может привести к потере массы при термообработке, ухудшению структуры, сочности и внешнего вида.</w:t>
      </w:r>
    </w:p>
    <w:p w:rsidR="004232BF" w:rsidRPr="005B24D1" w:rsidRDefault="009547F5" w:rsidP="004232BF">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24D1">
        <w:rPr>
          <w:rFonts w:ascii="Times New Roman" w:eastAsia="Times New Roman" w:hAnsi="Times New Roman" w:cs="Times New Roman"/>
          <w:sz w:val="24"/>
          <w:szCs w:val="24"/>
          <w:lang w:eastAsia="ru-RU"/>
        </w:rPr>
        <w:t>Таким образом</w:t>
      </w:r>
      <w:r w:rsidR="004232BF" w:rsidRPr="005B24D1">
        <w:rPr>
          <w:rFonts w:ascii="Times New Roman" w:eastAsia="Times New Roman" w:hAnsi="Times New Roman" w:cs="Times New Roman"/>
          <w:sz w:val="24"/>
          <w:szCs w:val="24"/>
          <w:lang w:eastAsia="ru-RU"/>
        </w:rPr>
        <w:t xml:space="preserve">, результаты исследования </w:t>
      </w:r>
      <w:r w:rsidR="004232BF" w:rsidRPr="005B24D1">
        <w:rPr>
          <w:rFonts w:ascii="Times New Roman" w:hAnsi="Times New Roman" w:cs="Times New Roman"/>
          <w:sz w:val="24"/>
          <w:szCs w:val="24"/>
        </w:rPr>
        <w:t>микробиологических и физико-химических показателей, влагоудерживающей и влагосвязывающей способности полукопчёной колбасы из растительного заменителя мяса с добавлением плазмы, влияющи</w:t>
      </w:r>
      <w:r w:rsidR="0053392B">
        <w:rPr>
          <w:rFonts w:ascii="Times New Roman" w:hAnsi="Times New Roman" w:cs="Times New Roman"/>
          <w:sz w:val="24"/>
          <w:szCs w:val="24"/>
        </w:rPr>
        <w:t>х на данные характеристики, имеют значение</w:t>
      </w:r>
      <w:r w:rsidR="004232BF" w:rsidRPr="005B24D1">
        <w:rPr>
          <w:rFonts w:ascii="Times New Roman" w:hAnsi="Times New Roman" w:cs="Times New Roman"/>
          <w:sz w:val="24"/>
          <w:szCs w:val="24"/>
        </w:rPr>
        <w:t xml:space="preserve"> при соверше</w:t>
      </w:r>
      <w:r w:rsidR="001C0B40">
        <w:rPr>
          <w:rFonts w:ascii="Times New Roman" w:hAnsi="Times New Roman" w:cs="Times New Roman"/>
          <w:sz w:val="24"/>
          <w:szCs w:val="24"/>
        </w:rPr>
        <w:t>нствовании технологии, повышении</w:t>
      </w:r>
      <w:r w:rsidR="004232BF" w:rsidRPr="005B24D1">
        <w:rPr>
          <w:rFonts w:ascii="Times New Roman" w:hAnsi="Times New Roman" w:cs="Times New Roman"/>
          <w:sz w:val="24"/>
          <w:szCs w:val="24"/>
        </w:rPr>
        <w:t xml:space="preserve"> качества и </w:t>
      </w:r>
      <w:r w:rsidR="001C0B40" w:rsidRPr="005B24D1">
        <w:rPr>
          <w:rFonts w:ascii="Times New Roman" w:hAnsi="Times New Roman" w:cs="Times New Roman"/>
          <w:sz w:val="24"/>
          <w:szCs w:val="24"/>
        </w:rPr>
        <w:t>конкурентоспособности</w:t>
      </w:r>
      <w:r w:rsidR="004232BF" w:rsidRPr="005B24D1">
        <w:rPr>
          <w:rFonts w:ascii="Times New Roman" w:hAnsi="Times New Roman" w:cs="Times New Roman"/>
          <w:sz w:val="24"/>
          <w:szCs w:val="24"/>
        </w:rPr>
        <w:t xml:space="preserve">. </w:t>
      </w:r>
    </w:p>
    <w:p w:rsidR="004232BF" w:rsidRPr="005B24D1" w:rsidRDefault="004232BF" w:rsidP="004232BF">
      <w:pPr>
        <w:shd w:val="clear" w:color="auto" w:fill="FFFFFF"/>
        <w:spacing w:after="0" w:line="240" w:lineRule="auto"/>
        <w:ind w:firstLine="567"/>
        <w:jc w:val="both"/>
        <w:rPr>
          <w:rFonts w:ascii="Times New Roman" w:hAnsi="Times New Roman" w:cs="Times New Roman"/>
          <w:sz w:val="24"/>
          <w:szCs w:val="24"/>
        </w:rPr>
      </w:pPr>
      <w:r w:rsidRPr="005B24D1">
        <w:rPr>
          <w:rFonts w:ascii="Times New Roman" w:hAnsi="Times New Roman" w:cs="Times New Roman"/>
          <w:sz w:val="24"/>
          <w:szCs w:val="24"/>
        </w:rPr>
        <w:t>В колбасном производстве используют широкий ассортимент крови убойных животных и ее компонентов, которая является ценным источником животного белка и других необходимых</w:t>
      </w:r>
      <w:r w:rsidR="00641F78">
        <w:rPr>
          <w:rFonts w:ascii="Times New Roman" w:hAnsi="Times New Roman" w:cs="Times New Roman"/>
          <w:sz w:val="24"/>
          <w:szCs w:val="24"/>
        </w:rPr>
        <w:t xml:space="preserve"> человеку компонентов -</w:t>
      </w:r>
      <w:r w:rsidRPr="005B24D1">
        <w:rPr>
          <w:rFonts w:ascii="Times New Roman" w:hAnsi="Times New Roman" w:cs="Times New Roman"/>
          <w:sz w:val="24"/>
          <w:szCs w:val="24"/>
        </w:rPr>
        <w:t xml:space="preserve"> жиров, углеводов, ферментов, витаминов и минеральных веществ. Кровь животных содержит 60-70% плазмы и 30-40% взвешенных эритроцитов по весу [2].</w:t>
      </w:r>
    </w:p>
    <w:p w:rsidR="004232BF" w:rsidRPr="005B24D1" w:rsidRDefault="004232BF" w:rsidP="004232BF">
      <w:pPr>
        <w:shd w:val="clear" w:color="auto" w:fill="FFFFFF"/>
        <w:spacing w:after="0" w:line="240" w:lineRule="auto"/>
        <w:ind w:firstLine="567"/>
        <w:jc w:val="both"/>
        <w:rPr>
          <w:rFonts w:ascii="Times New Roman" w:hAnsi="Times New Roman" w:cs="Times New Roman"/>
          <w:sz w:val="24"/>
          <w:szCs w:val="24"/>
        </w:rPr>
      </w:pPr>
      <w:r w:rsidRPr="005B24D1">
        <w:rPr>
          <w:rFonts w:ascii="Times New Roman" w:hAnsi="Times New Roman" w:cs="Times New Roman"/>
          <w:sz w:val="24"/>
          <w:szCs w:val="24"/>
        </w:rPr>
        <w:t>По литературным данным плазма – жидкая часть, не содержащая клеток крови [3], содержит 91% воды, 7% белков, 1% минера</w:t>
      </w:r>
      <w:r w:rsidR="00C328F6">
        <w:rPr>
          <w:rFonts w:ascii="Times New Roman" w:hAnsi="Times New Roman" w:cs="Times New Roman"/>
          <w:sz w:val="24"/>
          <w:szCs w:val="24"/>
        </w:rPr>
        <w:t>льных веществ, в ней присутствую</w:t>
      </w:r>
      <w:r w:rsidRPr="005B24D1">
        <w:rPr>
          <w:rFonts w:ascii="Times New Roman" w:hAnsi="Times New Roman" w:cs="Times New Roman"/>
          <w:sz w:val="24"/>
          <w:szCs w:val="24"/>
        </w:rPr>
        <w:t>т все белки крови, за исключ</w:t>
      </w:r>
      <w:r w:rsidR="003C6808">
        <w:rPr>
          <w:rFonts w:ascii="Times New Roman" w:hAnsi="Times New Roman" w:cs="Times New Roman"/>
          <w:sz w:val="24"/>
          <w:szCs w:val="24"/>
        </w:rPr>
        <w:t>ением гемоглобина [4]. При э</w:t>
      </w:r>
      <w:r w:rsidRPr="005B24D1">
        <w:rPr>
          <w:rFonts w:ascii="Times New Roman" w:hAnsi="Times New Roman" w:cs="Times New Roman"/>
          <w:sz w:val="24"/>
          <w:szCs w:val="24"/>
        </w:rPr>
        <w:t>том в ней содержится более 100 различных белков, из которых наиболее представительными являются сывороточные белки альбумин, γ-глобулины, α-глобулины, β-глобулины и фиброген [5]</w:t>
      </w:r>
      <w:r w:rsidR="000C2EE1">
        <w:rPr>
          <w:rFonts w:ascii="Times New Roman" w:hAnsi="Times New Roman" w:cs="Times New Roman"/>
          <w:sz w:val="24"/>
          <w:szCs w:val="24"/>
        </w:rPr>
        <w:t xml:space="preserve">, которые используются из-за </w:t>
      </w:r>
      <w:r w:rsidRPr="005B24D1">
        <w:rPr>
          <w:rFonts w:ascii="Times New Roman" w:hAnsi="Times New Roman" w:cs="Times New Roman"/>
          <w:sz w:val="24"/>
          <w:szCs w:val="24"/>
        </w:rPr>
        <w:t xml:space="preserve">различных функциональных свойств [6]. </w:t>
      </w:r>
    </w:p>
    <w:p w:rsidR="004232BF" w:rsidRPr="005B24D1" w:rsidRDefault="004232BF" w:rsidP="004232BF">
      <w:pPr>
        <w:shd w:val="clear" w:color="auto" w:fill="FFFFFF"/>
        <w:spacing w:after="0" w:line="240" w:lineRule="auto"/>
        <w:ind w:firstLine="567"/>
        <w:jc w:val="both"/>
        <w:rPr>
          <w:rFonts w:ascii="Times New Roman" w:hAnsi="Times New Roman" w:cs="Times New Roman"/>
          <w:sz w:val="24"/>
          <w:szCs w:val="24"/>
          <w:shd w:val="clear" w:color="auto" w:fill="FFFFFF"/>
        </w:rPr>
      </w:pPr>
      <w:r w:rsidRPr="005B24D1">
        <w:rPr>
          <w:rFonts w:ascii="Times New Roman" w:hAnsi="Times New Roman" w:cs="Times New Roman"/>
          <w:sz w:val="24"/>
          <w:szCs w:val="24"/>
          <w:shd w:val="clear" w:color="auto" w:fill="FFFFFF"/>
        </w:rPr>
        <w:t xml:space="preserve">Результаты исследований </w:t>
      </w:r>
      <w:r w:rsidRPr="005B24D1">
        <w:rPr>
          <w:rFonts w:ascii="Times New Roman" w:hAnsi="Times New Roman" w:cs="Times New Roman"/>
          <w:sz w:val="24"/>
          <w:szCs w:val="24"/>
        </w:rPr>
        <w:t xml:space="preserve">[7, 8] </w:t>
      </w:r>
      <w:r w:rsidRPr="005B24D1">
        <w:rPr>
          <w:rFonts w:ascii="Times New Roman" w:hAnsi="Times New Roman" w:cs="Times New Roman"/>
          <w:sz w:val="24"/>
          <w:szCs w:val="24"/>
          <w:shd w:val="clear" w:color="auto" w:fill="FFFFFF"/>
        </w:rPr>
        <w:t>показывают, что ис</w:t>
      </w:r>
      <w:r w:rsidR="00401EF3">
        <w:rPr>
          <w:rFonts w:ascii="Times New Roman" w:hAnsi="Times New Roman" w:cs="Times New Roman"/>
          <w:sz w:val="24"/>
          <w:szCs w:val="24"/>
          <w:shd w:val="clear" w:color="auto" w:fill="FFFFFF"/>
        </w:rPr>
        <w:t>пользование белков плазмы крови</w:t>
      </w:r>
      <w:r w:rsidRPr="005B24D1">
        <w:rPr>
          <w:rFonts w:ascii="Times New Roman" w:hAnsi="Times New Roman" w:cs="Times New Roman"/>
          <w:sz w:val="24"/>
          <w:szCs w:val="24"/>
          <w:shd w:val="clear" w:color="auto" w:fill="FFFFFF"/>
        </w:rPr>
        <w:t xml:space="preserve"> можно рассматривать как связующее вещество для производ</w:t>
      </w:r>
      <w:r w:rsidR="00F050DB">
        <w:rPr>
          <w:rFonts w:ascii="Times New Roman" w:hAnsi="Times New Roman" w:cs="Times New Roman"/>
          <w:sz w:val="24"/>
          <w:szCs w:val="24"/>
          <w:shd w:val="clear" w:color="auto" w:fill="FFFFFF"/>
        </w:rPr>
        <w:t>ства различных пищевых продуктов</w:t>
      </w:r>
      <w:r w:rsidRPr="005B24D1">
        <w:rPr>
          <w:rFonts w:ascii="Times New Roman" w:hAnsi="Times New Roman" w:cs="Times New Roman"/>
          <w:sz w:val="24"/>
          <w:szCs w:val="24"/>
          <w:shd w:val="clear" w:color="auto" w:fill="FFFFFF"/>
        </w:rPr>
        <w:t>.</w:t>
      </w:r>
    </w:p>
    <w:p w:rsidR="004232BF" w:rsidRPr="005B24D1" w:rsidRDefault="004232BF" w:rsidP="004232BF">
      <w:pPr>
        <w:shd w:val="clear" w:color="auto" w:fill="FFFFFF"/>
        <w:spacing w:after="0" w:line="240" w:lineRule="auto"/>
        <w:ind w:firstLine="567"/>
        <w:jc w:val="both"/>
        <w:rPr>
          <w:rFonts w:ascii="Times New Roman" w:hAnsi="Times New Roman" w:cs="Times New Roman"/>
          <w:sz w:val="24"/>
          <w:szCs w:val="24"/>
        </w:rPr>
      </w:pPr>
      <w:r w:rsidRPr="00A11195">
        <w:rPr>
          <w:rFonts w:ascii="Times New Roman" w:eastAsia="Times New Roman" w:hAnsi="Times New Roman" w:cs="Times New Roman"/>
          <w:b/>
          <w:sz w:val="24"/>
          <w:szCs w:val="24"/>
          <w:lang w:eastAsia="ru-RU"/>
        </w:rPr>
        <w:t xml:space="preserve">Материалы и методы. </w:t>
      </w:r>
      <w:r w:rsidRPr="00A11195">
        <w:rPr>
          <w:rFonts w:ascii="Times New Roman" w:hAnsi="Times New Roman" w:cs="Times New Roman"/>
          <w:sz w:val="24"/>
          <w:szCs w:val="24"/>
        </w:rPr>
        <w:t>Объектами</w:t>
      </w:r>
      <w:r w:rsidRPr="005B24D1">
        <w:rPr>
          <w:rFonts w:ascii="Times New Roman" w:hAnsi="Times New Roman" w:cs="Times New Roman"/>
          <w:sz w:val="24"/>
          <w:szCs w:val="24"/>
        </w:rPr>
        <w:t xml:space="preserve"> исследования служили опытные </w:t>
      </w:r>
      <w:r w:rsidR="00C46585" w:rsidRPr="005B24D1">
        <w:rPr>
          <w:rFonts w:ascii="Times New Roman" w:hAnsi="Times New Roman" w:cs="Times New Roman"/>
          <w:sz w:val="24"/>
          <w:szCs w:val="24"/>
        </w:rPr>
        <w:t>образцы полукопчёной</w:t>
      </w:r>
      <w:r w:rsidRPr="005B24D1">
        <w:rPr>
          <w:rFonts w:ascii="Times New Roman" w:hAnsi="Times New Roman" w:cs="Times New Roman"/>
          <w:sz w:val="24"/>
          <w:szCs w:val="24"/>
        </w:rPr>
        <w:t xml:space="preserve"> колбасы из растительного заменителя мяса с добавлением плазмы сельскохоз</w:t>
      </w:r>
      <w:r w:rsidR="00641F78">
        <w:rPr>
          <w:rFonts w:ascii="Times New Roman" w:hAnsi="Times New Roman" w:cs="Times New Roman"/>
          <w:sz w:val="24"/>
          <w:szCs w:val="24"/>
        </w:rPr>
        <w:t>яйственных животных, основным сы</w:t>
      </w:r>
      <w:r w:rsidRPr="005B24D1">
        <w:rPr>
          <w:rFonts w:ascii="Times New Roman" w:hAnsi="Times New Roman" w:cs="Times New Roman"/>
          <w:sz w:val="24"/>
          <w:szCs w:val="24"/>
        </w:rPr>
        <w:t>рьем которых являлись соя, нут и кровь убойных животных.</w:t>
      </w:r>
    </w:p>
    <w:p w:rsidR="004232BF" w:rsidRPr="005B24D1" w:rsidRDefault="004232BF" w:rsidP="004232BF">
      <w:pPr>
        <w:spacing w:after="0" w:line="240" w:lineRule="auto"/>
        <w:ind w:right="127" w:firstLine="567"/>
        <w:jc w:val="both"/>
        <w:rPr>
          <w:rFonts w:ascii="Times New Roman" w:hAnsi="Times New Roman" w:cs="Times New Roman"/>
          <w:i/>
          <w:sz w:val="24"/>
          <w:szCs w:val="24"/>
        </w:rPr>
      </w:pPr>
      <w:r w:rsidRPr="005B24D1">
        <w:rPr>
          <w:rFonts w:ascii="Times New Roman" w:hAnsi="Times New Roman" w:cs="Times New Roman"/>
          <w:sz w:val="24"/>
          <w:szCs w:val="24"/>
        </w:rPr>
        <w:t>Полукопчёная колбаса из растительного заменителя мяса с добавлением плазмы была приготовлена в соответствии с существующими технологическими инструкциями, технологический процесс осуществлялся с соблюдением санитарных правил для пр</w:t>
      </w:r>
      <w:r w:rsidR="00B015AC">
        <w:rPr>
          <w:rFonts w:ascii="Times New Roman" w:hAnsi="Times New Roman" w:cs="Times New Roman"/>
          <w:sz w:val="24"/>
          <w:szCs w:val="24"/>
        </w:rPr>
        <w:t>едприятий мясной промышленности п</w:t>
      </w:r>
      <w:r w:rsidRPr="005B24D1">
        <w:rPr>
          <w:rFonts w:ascii="Times New Roman" w:hAnsi="Times New Roman" w:cs="Times New Roman"/>
          <w:sz w:val="24"/>
          <w:szCs w:val="24"/>
        </w:rPr>
        <w:t>ри первичной обработке растительного сырья (соя, нут) в соотношении 70/30</w:t>
      </w:r>
      <w:r>
        <w:rPr>
          <w:rFonts w:ascii="Times New Roman" w:hAnsi="Times New Roman" w:cs="Times New Roman"/>
          <w:sz w:val="24"/>
          <w:szCs w:val="24"/>
        </w:rPr>
        <w:t xml:space="preserve"> </w:t>
      </w:r>
      <w:r w:rsidRPr="005B24D1">
        <w:rPr>
          <w:rFonts w:ascii="Times New Roman" w:hAnsi="Times New Roman" w:cs="Times New Roman"/>
          <w:sz w:val="24"/>
          <w:szCs w:val="24"/>
        </w:rPr>
        <w:t>[</w:t>
      </w:r>
      <w:r>
        <w:rPr>
          <w:rFonts w:ascii="Times New Roman" w:hAnsi="Times New Roman" w:cs="Times New Roman"/>
          <w:sz w:val="24"/>
          <w:szCs w:val="24"/>
        </w:rPr>
        <w:t>9</w:t>
      </w:r>
      <w:r w:rsidRPr="005B24D1">
        <w:rPr>
          <w:rFonts w:ascii="Times New Roman" w:hAnsi="Times New Roman" w:cs="Times New Roman"/>
          <w:sz w:val="24"/>
          <w:szCs w:val="24"/>
        </w:rPr>
        <w:t xml:space="preserve">, </w:t>
      </w:r>
      <w:r>
        <w:rPr>
          <w:rFonts w:ascii="Times New Roman" w:hAnsi="Times New Roman" w:cs="Times New Roman"/>
          <w:sz w:val="24"/>
          <w:szCs w:val="24"/>
        </w:rPr>
        <w:t>10</w:t>
      </w:r>
      <w:r w:rsidRPr="005B24D1">
        <w:rPr>
          <w:rFonts w:ascii="Times New Roman" w:hAnsi="Times New Roman" w:cs="Times New Roman"/>
          <w:sz w:val="24"/>
          <w:szCs w:val="24"/>
        </w:rPr>
        <w:t>].</w:t>
      </w:r>
      <w:r w:rsidRPr="00D92F90">
        <w:rPr>
          <w:rFonts w:ascii="Times New Roman" w:hAnsi="Times New Roman" w:cs="Times New Roman"/>
          <w:sz w:val="24"/>
          <w:szCs w:val="24"/>
        </w:rPr>
        <w:t xml:space="preserve"> </w:t>
      </w:r>
      <w:r w:rsidRPr="005B24D1">
        <w:rPr>
          <w:rFonts w:ascii="Times New Roman" w:hAnsi="Times New Roman" w:cs="Times New Roman"/>
          <w:sz w:val="24"/>
          <w:szCs w:val="24"/>
        </w:rPr>
        <w:t>Приготовление фарша на растительной основе проводили в мешалке с внесением плазмы (1%, 2%, 3%), добавлением поваренной соли, растительного масла (подсолнечное и кокосовое) и пряностей (перец душистый и кориандр молотый), перемешивая в течение 8-10 мин. Затем</w:t>
      </w:r>
      <w:r w:rsidRPr="00E95F66">
        <w:rPr>
          <w:rFonts w:ascii="Times New Roman" w:hAnsi="Times New Roman" w:cs="Times New Roman"/>
          <w:color w:val="FF0000"/>
          <w:sz w:val="24"/>
          <w:szCs w:val="24"/>
        </w:rPr>
        <w:t xml:space="preserve"> </w:t>
      </w:r>
      <w:r w:rsidRPr="00E95F66">
        <w:rPr>
          <w:rFonts w:ascii="Times New Roman" w:hAnsi="Times New Roman" w:cs="Times New Roman"/>
          <w:sz w:val="24"/>
          <w:szCs w:val="24"/>
        </w:rPr>
        <w:t>напо</w:t>
      </w:r>
      <w:r w:rsidR="00E95F66">
        <w:rPr>
          <w:rFonts w:ascii="Times New Roman" w:hAnsi="Times New Roman" w:cs="Times New Roman"/>
          <w:sz w:val="24"/>
          <w:szCs w:val="24"/>
        </w:rPr>
        <w:t>л</w:t>
      </w:r>
      <w:r w:rsidRPr="00E95F66">
        <w:rPr>
          <w:rFonts w:ascii="Times New Roman" w:hAnsi="Times New Roman" w:cs="Times New Roman"/>
          <w:sz w:val="24"/>
          <w:szCs w:val="24"/>
        </w:rPr>
        <w:t xml:space="preserve">няли </w:t>
      </w:r>
      <w:r w:rsidRPr="005B24D1">
        <w:rPr>
          <w:rFonts w:ascii="Times New Roman" w:hAnsi="Times New Roman" w:cs="Times New Roman"/>
          <w:sz w:val="24"/>
          <w:szCs w:val="24"/>
        </w:rPr>
        <w:t>оболочку,</w:t>
      </w:r>
      <w:r w:rsidR="00C4349C">
        <w:rPr>
          <w:rFonts w:ascii="Times New Roman" w:hAnsi="Times New Roman" w:cs="Times New Roman"/>
          <w:sz w:val="24"/>
          <w:szCs w:val="24"/>
        </w:rPr>
        <w:t xml:space="preserve"> обвязывая батоны, после усадки</w:t>
      </w:r>
      <w:r w:rsidRPr="005B24D1">
        <w:rPr>
          <w:rFonts w:ascii="Times New Roman" w:hAnsi="Times New Roman" w:cs="Times New Roman"/>
          <w:sz w:val="24"/>
          <w:szCs w:val="24"/>
        </w:rPr>
        <w:t xml:space="preserve"> проводили</w:t>
      </w:r>
      <w:r w:rsidR="00BE16AB">
        <w:rPr>
          <w:rFonts w:ascii="Times New Roman" w:hAnsi="Times New Roman" w:cs="Times New Roman"/>
          <w:sz w:val="24"/>
          <w:szCs w:val="24"/>
        </w:rPr>
        <w:t xml:space="preserve"> термообработку, сушку, обжарку,</w:t>
      </w:r>
      <w:r w:rsidRPr="005B24D1">
        <w:rPr>
          <w:rFonts w:ascii="Times New Roman" w:hAnsi="Times New Roman" w:cs="Times New Roman"/>
          <w:sz w:val="24"/>
          <w:szCs w:val="24"/>
        </w:rPr>
        <w:t xml:space="preserve"> варку, охлаждение при температуре 20</w:t>
      </w:r>
      <w:r w:rsidRPr="005B24D1">
        <w:rPr>
          <w:rFonts w:ascii="Times New Roman" w:hAnsi="Times New Roman" w:cs="Times New Roman"/>
          <w:sz w:val="24"/>
          <w:szCs w:val="24"/>
          <w:vertAlign w:val="superscript"/>
        </w:rPr>
        <w:t>о</w:t>
      </w:r>
      <w:r w:rsidRPr="005B24D1">
        <w:rPr>
          <w:rFonts w:ascii="Times New Roman" w:hAnsi="Times New Roman" w:cs="Times New Roman"/>
          <w:sz w:val="24"/>
          <w:szCs w:val="24"/>
        </w:rPr>
        <w:t>С и ниже, копчение проводили при температуре 43±7</w:t>
      </w:r>
      <w:r w:rsidRPr="005B24D1">
        <w:rPr>
          <w:rFonts w:ascii="Times New Roman" w:hAnsi="Times New Roman" w:cs="Times New Roman"/>
          <w:sz w:val="24"/>
          <w:szCs w:val="24"/>
          <w:vertAlign w:val="superscript"/>
        </w:rPr>
        <w:t>о</w:t>
      </w:r>
      <w:r w:rsidRPr="005B24D1">
        <w:rPr>
          <w:rFonts w:ascii="Times New Roman" w:hAnsi="Times New Roman" w:cs="Times New Roman"/>
          <w:sz w:val="24"/>
          <w:szCs w:val="24"/>
        </w:rPr>
        <w:t>С, 12-24 ч, далее проводили сушку и отправляли на хранение.</w:t>
      </w:r>
    </w:p>
    <w:p w:rsidR="004232BF" w:rsidRPr="005B24D1" w:rsidRDefault="004232BF" w:rsidP="004232BF">
      <w:pPr>
        <w:tabs>
          <w:tab w:val="left" w:pos="8080"/>
        </w:tabs>
        <w:spacing w:after="0" w:line="240" w:lineRule="auto"/>
        <w:ind w:right="127" w:firstLine="567"/>
        <w:jc w:val="both"/>
        <w:rPr>
          <w:rFonts w:ascii="Times New Roman" w:hAnsi="Times New Roman" w:cs="Times New Roman"/>
          <w:sz w:val="24"/>
          <w:szCs w:val="24"/>
          <w:highlight w:val="yellow"/>
        </w:rPr>
      </w:pPr>
      <w:r w:rsidRPr="005B24D1">
        <w:rPr>
          <w:rFonts w:ascii="Times New Roman" w:hAnsi="Times New Roman" w:cs="Times New Roman"/>
          <w:sz w:val="24"/>
          <w:szCs w:val="24"/>
        </w:rPr>
        <w:t>При</w:t>
      </w:r>
      <w:r w:rsidRPr="005B24D1">
        <w:rPr>
          <w:rFonts w:ascii="Times New Roman" w:hAnsi="Times New Roman" w:cs="Times New Roman"/>
          <w:i/>
          <w:sz w:val="24"/>
          <w:szCs w:val="24"/>
        </w:rPr>
        <w:t xml:space="preserve"> </w:t>
      </w:r>
      <w:r w:rsidRPr="005B24D1">
        <w:rPr>
          <w:rFonts w:ascii="Times New Roman" w:hAnsi="Times New Roman" w:cs="Times New Roman"/>
          <w:sz w:val="24"/>
          <w:szCs w:val="24"/>
        </w:rPr>
        <w:t>р</w:t>
      </w:r>
      <w:r w:rsidR="00216728">
        <w:rPr>
          <w:rFonts w:ascii="Times New Roman" w:hAnsi="Times New Roman" w:cs="Times New Roman"/>
          <w:sz w:val="24"/>
          <w:szCs w:val="24"/>
        </w:rPr>
        <w:t>азделении фракции цельной крови</w:t>
      </w:r>
      <w:r w:rsidRPr="005B24D1">
        <w:rPr>
          <w:rFonts w:ascii="Times New Roman" w:hAnsi="Times New Roman" w:cs="Times New Roman"/>
          <w:sz w:val="24"/>
          <w:szCs w:val="24"/>
        </w:rPr>
        <w:t xml:space="preserve"> использовали метод центрифугирования (Stegler </w:t>
      </w:r>
      <w:r w:rsidR="00D30CEB">
        <w:rPr>
          <w:rFonts w:ascii="Times New Roman" w:hAnsi="Times New Roman" w:cs="Times New Roman"/>
          <w:sz w:val="24"/>
          <w:szCs w:val="24"/>
        </w:rPr>
        <w:t>СМ-300-06, 4000 об/мин, 15 мин)</w:t>
      </w:r>
      <w:r w:rsidRPr="005B24D1">
        <w:rPr>
          <w:rFonts w:ascii="Times New Roman" w:hAnsi="Times New Roman" w:cs="Times New Roman"/>
          <w:sz w:val="24"/>
          <w:szCs w:val="24"/>
        </w:rPr>
        <w:t xml:space="preserve"> с добавлением антикоа</w:t>
      </w:r>
      <w:r w:rsidR="0035573C">
        <w:rPr>
          <w:rFonts w:ascii="Times New Roman" w:hAnsi="Times New Roman" w:cs="Times New Roman"/>
          <w:sz w:val="24"/>
          <w:szCs w:val="24"/>
        </w:rPr>
        <w:t xml:space="preserve">гулянта в соотношении 1:10 (4% </w:t>
      </w:r>
      <w:r w:rsidRPr="005B24D1">
        <w:rPr>
          <w:rFonts w:ascii="Times New Roman" w:hAnsi="Times New Roman" w:cs="Times New Roman"/>
          <w:sz w:val="24"/>
          <w:szCs w:val="24"/>
        </w:rPr>
        <w:t xml:space="preserve">раствор цитрата натрия и лимонной кислоты). </w:t>
      </w:r>
    </w:p>
    <w:p w:rsidR="004232BF" w:rsidRPr="005B24D1" w:rsidRDefault="0035573C" w:rsidP="004232BF">
      <w:pPr>
        <w:shd w:val="clear" w:color="auto" w:fill="FFFFFF"/>
        <w:spacing w:after="0" w:line="240" w:lineRule="auto"/>
        <w:ind w:firstLine="567"/>
        <w:jc w:val="both"/>
        <w:rPr>
          <w:rFonts w:ascii="Times New Roman" w:hAnsi="Times New Roman" w:cs="Times New Roman"/>
          <w:sz w:val="24"/>
          <w:szCs w:val="24"/>
        </w:rPr>
      </w:pPr>
      <w:r>
        <w:rPr>
          <w:rFonts w:ascii="Times New Roman" w:hAnsi="Times New Roman" w:cs="Times New Roman"/>
          <w:sz w:val="24"/>
          <w:szCs w:val="24"/>
        </w:rPr>
        <w:t>Влагосвязывающу</w:t>
      </w:r>
      <w:r w:rsidR="00BE0FEB" w:rsidRPr="005B24D1">
        <w:rPr>
          <w:rFonts w:ascii="Times New Roman" w:hAnsi="Times New Roman" w:cs="Times New Roman"/>
          <w:sz w:val="24"/>
          <w:szCs w:val="24"/>
        </w:rPr>
        <w:t>ю</w:t>
      </w:r>
      <w:r w:rsidR="004232BF" w:rsidRPr="005B24D1">
        <w:rPr>
          <w:rFonts w:ascii="Times New Roman" w:hAnsi="Times New Roman" w:cs="Times New Roman"/>
          <w:sz w:val="24"/>
          <w:szCs w:val="24"/>
        </w:rPr>
        <w:t xml:space="preserve"> и влагоудерж</w:t>
      </w:r>
      <w:r>
        <w:rPr>
          <w:rFonts w:ascii="Times New Roman" w:hAnsi="Times New Roman" w:cs="Times New Roman"/>
          <w:sz w:val="24"/>
          <w:szCs w:val="24"/>
        </w:rPr>
        <w:t>ивающу</w:t>
      </w:r>
      <w:r w:rsidR="004232BF" w:rsidRPr="005B24D1">
        <w:rPr>
          <w:rFonts w:ascii="Times New Roman" w:hAnsi="Times New Roman" w:cs="Times New Roman"/>
          <w:sz w:val="24"/>
          <w:szCs w:val="24"/>
        </w:rPr>
        <w:t>ю способность обр</w:t>
      </w:r>
      <w:r w:rsidR="00E95F66">
        <w:rPr>
          <w:rFonts w:ascii="Times New Roman" w:hAnsi="Times New Roman" w:cs="Times New Roman"/>
          <w:sz w:val="24"/>
          <w:szCs w:val="24"/>
        </w:rPr>
        <w:t>азцов определяли в испытательной</w:t>
      </w:r>
      <w:r w:rsidR="00BE0FEB">
        <w:rPr>
          <w:rFonts w:ascii="Times New Roman" w:hAnsi="Times New Roman" w:cs="Times New Roman"/>
          <w:sz w:val="24"/>
          <w:szCs w:val="24"/>
        </w:rPr>
        <w:t xml:space="preserve"> лаборатории</w:t>
      </w:r>
      <w:r w:rsidR="004232BF" w:rsidRPr="005B24D1">
        <w:rPr>
          <w:rFonts w:ascii="Times New Roman" w:hAnsi="Times New Roman" w:cs="Times New Roman"/>
          <w:sz w:val="24"/>
          <w:szCs w:val="24"/>
        </w:rPr>
        <w:t xml:space="preserve"> АО «Алматинский технологический университет», методом прес</w:t>
      </w:r>
      <w:r w:rsidR="00E95F66">
        <w:rPr>
          <w:rFonts w:ascii="Times New Roman" w:hAnsi="Times New Roman" w:cs="Times New Roman"/>
          <w:sz w:val="24"/>
          <w:szCs w:val="24"/>
        </w:rPr>
        <w:t>с</w:t>
      </w:r>
      <w:r w:rsidR="00BB0C21">
        <w:rPr>
          <w:rFonts w:ascii="Times New Roman" w:hAnsi="Times New Roman" w:cs="Times New Roman"/>
          <w:sz w:val="24"/>
          <w:szCs w:val="24"/>
        </w:rPr>
        <w:t>ования и Вартаняна</w:t>
      </w:r>
      <w:r w:rsidR="004232BF" w:rsidRPr="005B24D1">
        <w:rPr>
          <w:rFonts w:ascii="Times New Roman" w:hAnsi="Times New Roman" w:cs="Times New Roman"/>
          <w:sz w:val="24"/>
          <w:szCs w:val="24"/>
        </w:rPr>
        <w:t xml:space="preserve"> соответственно. </w:t>
      </w:r>
    </w:p>
    <w:p w:rsidR="004232BF" w:rsidRPr="005B24D1" w:rsidRDefault="004232BF" w:rsidP="004232BF">
      <w:pPr>
        <w:shd w:val="clear" w:color="auto" w:fill="FFFFFF"/>
        <w:spacing w:after="0" w:line="240" w:lineRule="auto"/>
        <w:ind w:firstLine="567"/>
        <w:jc w:val="both"/>
        <w:rPr>
          <w:rFonts w:ascii="Times New Roman" w:hAnsi="Times New Roman" w:cs="Times New Roman"/>
          <w:sz w:val="24"/>
          <w:szCs w:val="24"/>
        </w:rPr>
      </w:pPr>
      <w:r w:rsidRPr="005B24D1">
        <w:rPr>
          <w:rFonts w:ascii="Times New Roman" w:hAnsi="Times New Roman" w:cs="Times New Roman"/>
          <w:sz w:val="24"/>
          <w:szCs w:val="24"/>
        </w:rPr>
        <w:lastRenderedPageBreak/>
        <w:t>Микробиологическую оценку опытного образца проводили в испытательной лаборатории ТОО «Нутритест» по общепринятым методикам определения БГКП (ГОСТ 31747-2012)</w:t>
      </w:r>
      <w:r w:rsidR="00C113A1">
        <w:rPr>
          <w:rFonts w:ascii="Times New Roman" w:hAnsi="Times New Roman" w:cs="Times New Roman"/>
          <w:sz w:val="24"/>
          <w:szCs w:val="24"/>
        </w:rPr>
        <w:t>, сульфитредуцирующих клостридий</w:t>
      </w:r>
      <w:r w:rsidRPr="005B24D1">
        <w:rPr>
          <w:rFonts w:ascii="Times New Roman" w:hAnsi="Times New Roman" w:cs="Times New Roman"/>
          <w:sz w:val="24"/>
          <w:szCs w:val="24"/>
        </w:rPr>
        <w:t xml:space="preserve"> (ГОСТ 2</w:t>
      </w:r>
      <w:r w:rsidR="00C113A1">
        <w:rPr>
          <w:rFonts w:ascii="Times New Roman" w:hAnsi="Times New Roman" w:cs="Times New Roman"/>
          <w:sz w:val="24"/>
          <w:szCs w:val="24"/>
        </w:rPr>
        <w:t>9185-2014) 31746-2012), бактерий</w:t>
      </w:r>
      <w:r w:rsidRPr="005B24D1">
        <w:rPr>
          <w:rFonts w:ascii="Times New Roman" w:hAnsi="Times New Roman" w:cs="Times New Roman"/>
          <w:sz w:val="24"/>
          <w:szCs w:val="24"/>
        </w:rPr>
        <w:t xml:space="preserve"> вида Staphylococcus aur</w:t>
      </w:r>
      <w:r w:rsidR="00C113A1">
        <w:rPr>
          <w:rFonts w:ascii="Times New Roman" w:hAnsi="Times New Roman" w:cs="Times New Roman"/>
          <w:sz w:val="24"/>
          <w:szCs w:val="24"/>
        </w:rPr>
        <w:t>eus (ГОСТ 31746-2012), токсичных элементов</w:t>
      </w:r>
      <w:r w:rsidRPr="005B24D1">
        <w:rPr>
          <w:rFonts w:ascii="Times New Roman" w:hAnsi="Times New Roman" w:cs="Times New Roman"/>
          <w:sz w:val="24"/>
          <w:szCs w:val="24"/>
        </w:rPr>
        <w:t xml:space="preserve"> (свинец, кадмий (ГОСТ30178-96), мышьяк</w:t>
      </w:r>
      <w:r w:rsidR="00C113A1">
        <w:rPr>
          <w:rFonts w:ascii="Times New Roman" w:hAnsi="Times New Roman" w:cs="Times New Roman"/>
          <w:sz w:val="24"/>
          <w:szCs w:val="24"/>
        </w:rPr>
        <w:t>а</w:t>
      </w:r>
      <w:r w:rsidRPr="005B24D1">
        <w:rPr>
          <w:rFonts w:ascii="Times New Roman" w:hAnsi="Times New Roman" w:cs="Times New Roman"/>
          <w:sz w:val="24"/>
          <w:szCs w:val="24"/>
        </w:rPr>
        <w:t xml:space="preserve"> (ГОСТ 31628-2012), р</w:t>
      </w:r>
      <w:r w:rsidR="00C113A1">
        <w:rPr>
          <w:rFonts w:ascii="Times New Roman" w:hAnsi="Times New Roman" w:cs="Times New Roman"/>
          <w:sz w:val="24"/>
          <w:szCs w:val="24"/>
        </w:rPr>
        <w:t>туть (ГОСТ 26927-86)), пестицидов</w:t>
      </w:r>
      <w:r w:rsidRPr="005B24D1">
        <w:rPr>
          <w:rFonts w:ascii="Times New Roman" w:hAnsi="Times New Roman" w:cs="Times New Roman"/>
          <w:sz w:val="24"/>
          <w:szCs w:val="24"/>
        </w:rPr>
        <w:t xml:space="preserve">, ДДТ и его </w:t>
      </w:r>
      <w:r w:rsidR="00C113A1">
        <w:rPr>
          <w:rFonts w:ascii="Times New Roman" w:hAnsi="Times New Roman" w:cs="Times New Roman"/>
          <w:sz w:val="24"/>
          <w:szCs w:val="24"/>
        </w:rPr>
        <w:t>метаболитов (СТ РК 2011-2010), микотоксинов</w:t>
      </w:r>
      <w:r w:rsidRPr="005B24D1">
        <w:rPr>
          <w:rFonts w:ascii="Times New Roman" w:hAnsi="Times New Roman" w:cs="Times New Roman"/>
          <w:sz w:val="24"/>
          <w:szCs w:val="24"/>
        </w:rPr>
        <w:t xml:space="preserve"> (ГОСТ 30711-2001).</w:t>
      </w:r>
    </w:p>
    <w:p w:rsidR="004232BF" w:rsidRPr="005B24D1" w:rsidRDefault="00E95F66" w:rsidP="004232BF">
      <w:pPr>
        <w:shd w:val="clear" w:color="auto" w:fill="FFFFFF"/>
        <w:spacing w:after="0" w:line="240" w:lineRule="auto"/>
        <w:ind w:firstLine="567"/>
        <w:jc w:val="both"/>
        <w:rPr>
          <w:rFonts w:ascii="Times New Roman" w:hAnsi="Times New Roman" w:cs="Times New Roman"/>
          <w:sz w:val="24"/>
          <w:szCs w:val="24"/>
        </w:rPr>
      </w:pPr>
      <w:r>
        <w:rPr>
          <w:rFonts w:ascii="Times New Roman" w:hAnsi="Times New Roman" w:cs="Times New Roman"/>
          <w:sz w:val="24"/>
          <w:szCs w:val="24"/>
        </w:rPr>
        <w:t>Определение физико-хими</w:t>
      </w:r>
      <w:r w:rsidR="00994792">
        <w:rPr>
          <w:rFonts w:ascii="Times New Roman" w:hAnsi="Times New Roman" w:cs="Times New Roman"/>
          <w:sz w:val="24"/>
          <w:szCs w:val="24"/>
        </w:rPr>
        <w:t xml:space="preserve">ческих показателей - </w:t>
      </w:r>
      <w:r w:rsidR="004232BF" w:rsidRPr="005B24D1">
        <w:rPr>
          <w:rFonts w:ascii="Times New Roman" w:hAnsi="Times New Roman" w:cs="Times New Roman"/>
          <w:sz w:val="24"/>
          <w:szCs w:val="24"/>
        </w:rPr>
        <w:t xml:space="preserve">массовой доли белка (ГОСТ 26889-86), влаги (ГОСТ 9793-2016), жира (ГОСТ 23042-2015) и углеводов (И.М. Скурихин, вып.1, 1978) </w:t>
      </w:r>
      <w:r w:rsidR="00994792">
        <w:rPr>
          <w:rFonts w:ascii="Times New Roman" w:hAnsi="Times New Roman" w:cs="Times New Roman"/>
          <w:sz w:val="24"/>
          <w:szCs w:val="24"/>
        </w:rPr>
        <w:t xml:space="preserve">- </w:t>
      </w:r>
      <w:r w:rsidR="004232BF" w:rsidRPr="005B24D1">
        <w:rPr>
          <w:rFonts w:ascii="Times New Roman" w:hAnsi="Times New Roman" w:cs="Times New Roman"/>
          <w:sz w:val="24"/>
          <w:szCs w:val="24"/>
        </w:rPr>
        <w:t xml:space="preserve">опытных образцов проводили по общепринятым методикам. </w:t>
      </w:r>
    </w:p>
    <w:p w:rsidR="004232BF" w:rsidRPr="005B24D1" w:rsidRDefault="004232BF" w:rsidP="004232BF">
      <w:pPr>
        <w:shd w:val="clear" w:color="auto" w:fill="FFFFFF"/>
        <w:spacing w:after="0" w:line="240" w:lineRule="auto"/>
        <w:ind w:firstLine="567"/>
        <w:jc w:val="both"/>
        <w:rPr>
          <w:rFonts w:ascii="Times New Roman" w:hAnsi="Times New Roman" w:cs="Times New Roman"/>
          <w:sz w:val="24"/>
          <w:szCs w:val="24"/>
        </w:rPr>
      </w:pPr>
      <w:r w:rsidRPr="005B24D1">
        <w:rPr>
          <w:rFonts w:ascii="Times New Roman" w:eastAsia="Times New Roman" w:hAnsi="Times New Roman" w:cs="Times New Roman"/>
          <w:b/>
          <w:bCs/>
          <w:sz w:val="24"/>
          <w:szCs w:val="24"/>
          <w:lang w:eastAsia="ru-RU"/>
        </w:rPr>
        <w:t>Обсуждение</w:t>
      </w:r>
      <w:r w:rsidRPr="00E840A0">
        <w:rPr>
          <w:rFonts w:ascii="Times New Roman" w:eastAsia="Times New Roman" w:hAnsi="Times New Roman" w:cs="Times New Roman"/>
          <w:b/>
          <w:bCs/>
          <w:sz w:val="24"/>
          <w:szCs w:val="24"/>
          <w:lang w:eastAsia="ru-RU"/>
        </w:rPr>
        <w:t xml:space="preserve"> </w:t>
      </w:r>
      <w:r w:rsidRPr="00A11195">
        <w:rPr>
          <w:rFonts w:ascii="Times New Roman" w:eastAsia="Times New Roman" w:hAnsi="Times New Roman" w:cs="Times New Roman"/>
          <w:b/>
          <w:bCs/>
          <w:sz w:val="24"/>
          <w:szCs w:val="24"/>
          <w:lang w:eastAsia="ru-RU"/>
        </w:rPr>
        <w:t xml:space="preserve">и результаты. </w:t>
      </w:r>
      <w:r w:rsidRPr="00A11195">
        <w:rPr>
          <w:rFonts w:ascii="Times New Roman" w:hAnsi="Times New Roman" w:cs="Times New Roman"/>
          <w:sz w:val="24"/>
          <w:szCs w:val="24"/>
        </w:rPr>
        <w:t>Разработана технология получения полукопченой колбасы функционального назначения</w:t>
      </w:r>
      <w:r w:rsidRPr="005B24D1">
        <w:rPr>
          <w:rFonts w:ascii="Times New Roman" w:hAnsi="Times New Roman" w:cs="Times New Roman"/>
          <w:sz w:val="24"/>
          <w:szCs w:val="24"/>
        </w:rPr>
        <w:t xml:space="preserve"> из продуктов животного (плазмы - крови сельскохозяйственных животных) и растительного происхождения (соевый изолят и нут). </w:t>
      </w:r>
    </w:p>
    <w:p w:rsidR="004232BF" w:rsidRPr="005B24D1" w:rsidRDefault="004232BF" w:rsidP="004232BF">
      <w:pPr>
        <w:spacing w:after="0" w:line="240" w:lineRule="auto"/>
        <w:ind w:right="127" w:firstLine="567"/>
        <w:jc w:val="both"/>
        <w:rPr>
          <w:rFonts w:ascii="Times New Roman" w:hAnsi="Times New Roman" w:cs="Times New Roman"/>
          <w:sz w:val="24"/>
          <w:szCs w:val="24"/>
        </w:rPr>
      </w:pPr>
      <w:r w:rsidRPr="005B24D1">
        <w:rPr>
          <w:rFonts w:ascii="Times New Roman" w:hAnsi="Times New Roman" w:cs="Times New Roman"/>
          <w:sz w:val="24"/>
          <w:szCs w:val="24"/>
        </w:rPr>
        <w:t>В ходе</w:t>
      </w:r>
      <w:r w:rsidR="005609AB">
        <w:rPr>
          <w:rFonts w:ascii="Times New Roman" w:hAnsi="Times New Roman" w:cs="Times New Roman"/>
          <w:sz w:val="24"/>
          <w:szCs w:val="24"/>
        </w:rPr>
        <w:t xml:space="preserve"> исследования</w:t>
      </w:r>
      <w:r w:rsidR="00E95F66">
        <w:rPr>
          <w:rFonts w:ascii="Times New Roman" w:hAnsi="Times New Roman" w:cs="Times New Roman"/>
          <w:sz w:val="24"/>
          <w:szCs w:val="24"/>
        </w:rPr>
        <w:t xml:space="preserve"> были определены о</w:t>
      </w:r>
      <w:r w:rsidRPr="005B24D1">
        <w:rPr>
          <w:rFonts w:ascii="Times New Roman" w:hAnsi="Times New Roman" w:cs="Times New Roman"/>
          <w:sz w:val="24"/>
          <w:szCs w:val="24"/>
        </w:rPr>
        <w:t>р</w:t>
      </w:r>
      <w:r w:rsidR="00E95F66">
        <w:rPr>
          <w:rFonts w:ascii="Times New Roman" w:hAnsi="Times New Roman" w:cs="Times New Roman"/>
          <w:sz w:val="24"/>
          <w:szCs w:val="24"/>
        </w:rPr>
        <w:t>г</w:t>
      </w:r>
      <w:r w:rsidRPr="005B24D1">
        <w:rPr>
          <w:rFonts w:ascii="Times New Roman" w:hAnsi="Times New Roman" w:cs="Times New Roman"/>
          <w:sz w:val="24"/>
          <w:szCs w:val="24"/>
        </w:rPr>
        <w:t>анолепти</w:t>
      </w:r>
      <w:r w:rsidR="00E95F66">
        <w:rPr>
          <w:rFonts w:ascii="Times New Roman" w:hAnsi="Times New Roman" w:cs="Times New Roman"/>
          <w:sz w:val="24"/>
          <w:szCs w:val="24"/>
        </w:rPr>
        <w:t>ческие характеристики полукопче</w:t>
      </w:r>
      <w:r w:rsidRPr="005B24D1">
        <w:rPr>
          <w:rFonts w:ascii="Times New Roman" w:hAnsi="Times New Roman" w:cs="Times New Roman"/>
          <w:sz w:val="24"/>
          <w:szCs w:val="24"/>
        </w:rPr>
        <w:t>ной колбасы из растительного сырья с добавлением плазмы крови убойных животных. Установлено, что добавление плазмы крови</w:t>
      </w:r>
      <w:r w:rsidR="00E95F66">
        <w:rPr>
          <w:rFonts w:ascii="Times New Roman" w:hAnsi="Times New Roman" w:cs="Times New Roman"/>
          <w:sz w:val="24"/>
          <w:szCs w:val="24"/>
        </w:rPr>
        <w:t xml:space="preserve"> в указанных дозировках не оказы</w:t>
      </w:r>
      <w:r w:rsidRPr="005B24D1">
        <w:rPr>
          <w:rFonts w:ascii="Times New Roman" w:hAnsi="Times New Roman" w:cs="Times New Roman"/>
          <w:sz w:val="24"/>
          <w:szCs w:val="24"/>
        </w:rPr>
        <w:t>вало существенного влияния на такие показатели, как внешний вид, вкус и цвет продукта. Эти пара</w:t>
      </w:r>
      <w:r w:rsidR="00C825D0">
        <w:rPr>
          <w:rFonts w:ascii="Times New Roman" w:hAnsi="Times New Roman" w:cs="Times New Roman"/>
          <w:sz w:val="24"/>
          <w:szCs w:val="24"/>
        </w:rPr>
        <w:t xml:space="preserve">метры во всех опытных образцах </w:t>
      </w:r>
      <w:r w:rsidRPr="005B24D1">
        <w:rPr>
          <w:rFonts w:ascii="Times New Roman" w:hAnsi="Times New Roman" w:cs="Times New Roman"/>
          <w:sz w:val="24"/>
          <w:szCs w:val="24"/>
        </w:rPr>
        <w:t xml:space="preserve">соответствовали установленным требованиям для данного вида колбасных изделий. </w:t>
      </w:r>
    </w:p>
    <w:p w:rsidR="004232BF" w:rsidRPr="005B24D1" w:rsidRDefault="004232BF" w:rsidP="004232BF">
      <w:pPr>
        <w:pStyle w:val="a9"/>
        <w:ind w:right="125" w:firstLine="709"/>
        <w:jc w:val="both"/>
        <w:rPr>
          <w:rFonts w:ascii="Times New Roman" w:hAnsi="Times New Roman" w:cs="Times New Roman"/>
          <w:sz w:val="24"/>
          <w:szCs w:val="24"/>
          <w:lang w:val="ru-RU"/>
        </w:rPr>
      </w:pPr>
      <w:r w:rsidRPr="005B24D1">
        <w:rPr>
          <w:rFonts w:ascii="Times New Roman" w:hAnsi="Times New Roman" w:cs="Times New Roman"/>
          <w:sz w:val="24"/>
          <w:szCs w:val="24"/>
          <w:lang w:val="ru-RU"/>
        </w:rPr>
        <w:t xml:space="preserve">Исследованы пищевая безопасность, микробиологические, органолептические и физико-химические показатели полученных функциональных полукопченых колбас </w:t>
      </w:r>
      <w:r w:rsidR="00FA2322" w:rsidRPr="005B24D1">
        <w:rPr>
          <w:rFonts w:ascii="Times New Roman" w:hAnsi="Times New Roman" w:cs="Times New Roman"/>
          <w:sz w:val="24"/>
          <w:szCs w:val="24"/>
          <w:lang w:val="ru-RU"/>
        </w:rPr>
        <w:t>из растительного</w:t>
      </w:r>
      <w:r w:rsidRPr="005B24D1">
        <w:rPr>
          <w:rFonts w:ascii="Times New Roman" w:hAnsi="Times New Roman" w:cs="Times New Roman"/>
          <w:sz w:val="24"/>
          <w:szCs w:val="24"/>
          <w:lang w:val="ru-RU"/>
        </w:rPr>
        <w:t xml:space="preserve"> заменителя мяса. </w:t>
      </w:r>
    </w:p>
    <w:p w:rsidR="004232BF" w:rsidRPr="005B24D1" w:rsidRDefault="004232BF" w:rsidP="004232BF">
      <w:pPr>
        <w:pStyle w:val="a9"/>
        <w:ind w:firstLine="709"/>
        <w:jc w:val="both"/>
        <w:rPr>
          <w:rFonts w:ascii="Times New Roman" w:hAnsi="Times New Roman" w:cs="Times New Roman"/>
          <w:sz w:val="24"/>
          <w:szCs w:val="24"/>
          <w:lang w:val="ru-RU"/>
        </w:rPr>
      </w:pPr>
      <w:r w:rsidRPr="005B24D1">
        <w:rPr>
          <w:rFonts w:ascii="Times New Roman" w:hAnsi="Times New Roman" w:cs="Times New Roman"/>
          <w:sz w:val="24"/>
          <w:szCs w:val="24"/>
          <w:lang w:val="ru-RU"/>
        </w:rPr>
        <w:t xml:space="preserve">Исследования пищевой ценности проводили для оценки влияния добавления плазмы крови в различных концентрациях (1%, 2%, 3%), таблица 1. </w:t>
      </w:r>
    </w:p>
    <w:p w:rsidR="004232BF" w:rsidRPr="004232BF" w:rsidRDefault="004232BF" w:rsidP="004232BF">
      <w:pPr>
        <w:shd w:val="clear" w:color="auto" w:fill="FFFFFF"/>
        <w:spacing w:after="0" w:line="240" w:lineRule="auto"/>
        <w:jc w:val="both"/>
        <w:rPr>
          <w:rFonts w:ascii="Times New Roman" w:eastAsia="Times New Roman" w:hAnsi="Times New Roman" w:cs="Times New Roman"/>
          <w:sz w:val="24"/>
          <w:szCs w:val="24"/>
          <w:lang w:eastAsia="ru-RU"/>
        </w:rPr>
      </w:pPr>
    </w:p>
    <w:p w:rsidR="004232BF" w:rsidRDefault="004232BF" w:rsidP="00E95F66">
      <w:pPr>
        <w:shd w:val="clear" w:color="auto" w:fill="FFFFFF"/>
        <w:spacing w:after="0" w:line="240" w:lineRule="auto"/>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 xml:space="preserve">Таблица </w:t>
      </w:r>
      <w:r w:rsidR="00F51EFD">
        <w:rPr>
          <w:rFonts w:ascii="Times New Roman" w:eastAsia="Times New Roman" w:hAnsi="Times New Roman" w:cs="Times New Roman"/>
          <w:b/>
          <w:lang w:eastAsia="ru-RU"/>
        </w:rPr>
        <w:t>1 – Пищевая ценность полукопчен</w:t>
      </w:r>
      <w:r w:rsidRPr="00E95F66">
        <w:rPr>
          <w:rFonts w:ascii="Times New Roman" w:eastAsia="Times New Roman" w:hAnsi="Times New Roman" w:cs="Times New Roman"/>
          <w:b/>
          <w:lang w:eastAsia="ru-RU"/>
        </w:rPr>
        <w:t>ой колбасы из растительного заменителя мяса</w:t>
      </w:r>
    </w:p>
    <w:p w:rsidR="00E95F66" w:rsidRPr="00E95F66" w:rsidRDefault="00E95F66" w:rsidP="00E95F66">
      <w:pPr>
        <w:shd w:val="clear" w:color="auto" w:fill="FFFFFF"/>
        <w:spacing w:after="0" w:line="240" w:lineRule="auto"/>
        <w:jc w:val="center"/>
        <w:rPr>
          <w:rFonts w:ascii="Times New Roman" w:eastAsia="Times New Roman" w:hAnsi="Times New Roman" w:cs="Times New Roman"/>
          <w:b/>
          <w:lang w:eastAsia="ru-RU"/>
        </w:rPr>
      </w:pPr>
    </w:p>
    <w:tbl>
      <w:tblPr>
        <w:tblStyle w:val="a5"/>
        <w:tblW w:w="9678" w:type="dxa"/>
        <w:tblLook w:val="04A0" w:firstRow="1" w:lastRow="0" w:firstColumn="1" w:lastColumn="0" w:noHBand="0" w:noVBand="1"/>
      </w:tblPr>
      <w:tblGrid>
        <w:gridCol w:w="1872"/>
        <w:gridCol w:w="1762"/>
        <w:gridCol w:w="1761"/>
        <w:gridCol w:w="1761"/>
        <w:gridCol w:w="1761"/>
        <w:gridCol w:w="761"/>
      </w:tblGrid>
      <w:tr w:rsidR="00E95F66" w:rsidRPr="005B24D1" w:rsidTr="00E95F66">
        <w:tc>
          <w:tcPr>
            <w:tcW w:w="1872"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Наименование показателей</w:t>
            </w:r>
          </w:p>
        </w:tc>
        <w:tc>
          <w:tcPr>
            <w:tcW w:w="1762"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Полукопченая колбаса из растительного заменителя мяса (контроль)</w:t>
            </w:r>
          </w:p>
        </w:tc>
        <w:tc>
          <w:tcPr>
            <w:tcW w:w="1761" w:type="dxa"/>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Полукопченая колбаса из растительного заменителя мяса с добавлением 1% плазмы крови</w:t>
            </w:r>
          </w:p>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(1 образец)</w:t>
            </w:r>
          </w:p>
        </w:tc>
        <w:tc>
          <w:tcPr>
            <w:tcW w:w="1761" w:type="dxa"/>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Полукопченая колбаса из растительного заменителя мяса с добавлением 2% плазмы крови</w:t>
            </w:r>
          </w:p>
          <w:p w:rsidR="00E95F66" w:rsidRPr="00E95F66" w:rsidRDefault="00E95F66" w:rsidP="004232BF">
            <w:pPr>
              <w:jc w:val="center"/>
              <w:rPr>
                <w:rFonts w:ascii="Times New Roman" w:eastAsia="Times New Roman" w:hAnsi="Times New Roman" w:cs="Times New Roman"/>
                <w:b/>
                <w:highlight w:val="green"/>
                <w:lang w:eastAsia="ru-RU"/>
              </w:rPr>
            </w:pPr>
            <w:r w:rsidRPr="00E95F66">
              <w:rPr>
                <w:rFonts w:ascii="Times New Roman" w:eastAsia="Times New Roman" w:hAnsi="Times New Roman" w:cs="Times New Roman"/>
                <w:b/>
                <w:lang w:eastAsia="ru-RU"/>
              </w:rPr>
              <w:t>(2 образец)</w:t>
            </w:r>
          </w:p>
        </w:tc>
        <w:tc>
          <w:tcPr>
            <w:tcW w:w="1761" w:type="dxa"/>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 xml:space="preserve">Полукопченая колбаса из растительного заменителя мяса с добавлением 3% плазмы крови </w:t>
            </w:r>
          </w:p>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(3 образец)</w:t>
            </w:r>
          </w:p>
        </w:tc>
        <w:tc>
          <w:tcPr>
            <w:tcW w:w="761" w:type="dxa"/>
          </w:tcPr>
          <w:p w:rsidR="00E95F66" w:rsidRPr="00E95F66" w:rsidRDefault="00E95F66" w:rsidP="004232BF">
            <w:pPr>
              <w:jc w:val="center"/>
              <w:rPr>
                <w:rFonts w:ascii="Times New Roman" w:eastAsia="Times New Roman" w:hAnsi="Times New Roman" w:cs="Times New Roman"/>
                <w:b/>
                <w:lang w:eastAsia="ru-RU"/>
              </w:rPr>
            </w:pPr>
          </w:p>
        </w:tc>
      </w:tr>
      <w:tr w:rsidR="00E95F66" w:rsidRPr="005B24D1" w:rsidTr="00E95F66">
        <w:tc>
          <w:tcPr>
            <w:tcW w:w="1872" w:type="dxa"/>
          </w:tcPr>
          <w:p w:rsidR="00E95F66" w:rsidRPr="00E95F66" w:rsidRDefault="00E95F66" w:rsidP="004232BF">
            <w:pP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Массовая доля влаги, %</w:t>
            </w:r>
          </w:p>
        </w:tc>
        <w:tc>
          <w:tcPr>
            <w:tcW w:w="1762"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49,95±2,5</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47,28±2,36</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47,27±2,36</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47,3±2,37</w:t>
            </w:r>
          </w:p>
        </w:tc>
        <w:tc>
          <w:tcPr>
            <w:tcW w:w="761" w:type="dxa"/>
          </w:tcPr>
          <w:p w:rsidR="00E95F66" w:rsidRPr="00E95F66" w:rsidRDefault="00E95F66" w:rsidP="004232BF">
            <w:pPr>
              <w:jc w:val="center"/>
              <w:rPr>
                <w:rFonts w:ascii="Times New Roman" w:eastAsia="Times New Roman" w:hAnsi="Times New Roman" w:cs="Times New Roman"/>
                <w:b/>
                <w:lang w:eastAsia="ru-RU"/>
              </w:rPr>
            </w:pPr>
          </w:p>
        </w:tc>
      </w:tr>
      <w:tr w:rsidR="00E95F66" w:rsidRPr="005B24D1" w:rsidTr="00E95F66">
        <w:tc>
          <w:tcPr>
            <w:tcW w:w="1872" w:type="dxa"/>
          </w:tcPr>
          <w:p w:rsidR="00E95F66" w:rsidRPr="00E95F66" w:rsidRDefault="00E95F66" w:rsidP="004232BF">
            <w:pP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Массовая доля жира, %</w:t>
            </w:r>
          </w:p>
        </w:tc>
        <w:tc>
          <w:tcPr>
            <w:tcW w:w="1762"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3,34±0,2</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3,39±0,2</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4,49±0,67</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5,8±0,35</w:t>
            </w:r>
          </w:p>
        </w:tc>
        <w:tc>
          <w:tcPr>
            <w:tcW w:w="761" w:type="dxa"/>
          </w:tcPr>
          <w:p w:rsidR="00E95F66" w:rsidRPr="00E95F66" w:rsidRDefault="00E95F66" w:rsidP="004232BF">
            <w:pPr>
              <w:jc w:val="center"/>
              <w:rPr>
                <w:rFonts w:ascii="Times New Roman" w:eastAsia="Times New Roman" w:hAnsi="Times New Roman" w:cs="Times New Roman"/>
                <w:b/>
                <w:lang w:eastAsia="ru-RU"/>
              </w:rPr>
            </w:pPr>
          </w:p>
        </w:tc>
      </w:tr>
      <w:tr w:rsidR="00E95F66" w:rsidRPr="005B24D1" w:rsidTr="00E95F66">
        <w:tc>
          <w:tcPr>
            <w:tcW w:w="1872" w:type="dxa"/>
          </w:tcPr>
          <w:p w:rsidR="00E95F66" w:rsidRPr="00E95F66" w:rsidRDefault="00E95F66" w:rsidP="004232BF">
            <w:pP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Массовая доля углеводов, %</w:t>
            </w:r>
          </w:p>
        </w:tc>
        <w:tc>
          <w:tcPr>
            <w:tcW w:w="1762"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19,81±1,0</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22,69±1,13</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22,56±1,13</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20,07±1,0</w:t>
            </w:r>
          </w:p>
        </w:tc>
        <w:tc>
          <w:tcPr>
            <w:tcW w:w="761" w:type="dxa"/>
          </w:tcPr>
          <w:p w:rsidR="00E95F66" w:rsidRPr="00E95F66" w:rsidRDefault="00E95F66" w:rsidP="004232BF">
            <w:pPr>
              <w:jc w:val="center"/>
              <w:rPr>
                <w:rFonts w:ascii="Times New Roman" w:eastAsia="Times New Roman" w:hAnsi="Times New Roman" w:cs="Times New Roman"/>
                <w:b/>
                <w:lang w:eastAsia="ru-RU"/>
              </w:rPr>
            </w:pPr>
          </w:p>
        </w:tc>
      </w:tr>
      <w:tr w:rsidR="00E95F66" w:rsidRPr="005B24D1" w:rsidTr="00E95F66">
        <w:tc>
          <w:tcPr>
            <w:tcW w:w="1872" w:type="dxa"/>
          </w:tcPr>
          <w:p w:rsidR="00E95F66" w:rsidRPr="00E95F66" w:rsidRDefault="00E95F66" w:rsidP="004232BF">
            <w:pP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Массовая доля белка, %</w:t>
            </w:r>
          </w:p>
        </w:tc>
        <w:tc>
          <w:tcPr>
            <w:tcW w:w="1762"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16,90±1,0</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24,34±1,46</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24,49±1,47</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24,54±1,47</w:t>
            </w:r>
          </w:p>
        </w:tc>
        <w:tc>
          <w:tcPr>
            <w:tcW w:w="761" w:type="dxa"/>
          </w:tcPr>
          <w:p w:rsidR="00E95F66" w:rsidRPr="00E95F66" w:rsidRDefault="00E95F66" w:rsidP="004232BF">
            <w:pPr>
              <w:jc w:val="center"/>
              <w:rPr>
                <w:rFonts w:ascii="Times New Roman" w:eastAsia="Times New Roman" w:hAnsi="Times New Roman" w:cs="Times New Roman"/>
                <w:b/>
                <w:lang w:eastAsia="ru-RU"/>
              </w:rPr>
            </w:pPr>
          </w:p>
        </w:tc>
      </w:tr>
      <w:tr w:rsidR="00E95F66" w:rsidRPr="005B24D1" w:rsidTr="00E95F66">
        <w:tc>
          <w:tcPr>
            <w:tcW w:w="1872" w:type="dxa"/>
          </w:tcPr>
          <w:p w:rsidR="00E95F66" w:rsidRPr="00E95F66" w:rsidRDefault="00060478" w:rsidP="004232BF">
            <w:pPr>
              <w:rPr>
                <w:rFonts w:ascii="Times New Roman" w:eastAsia="Times New Roman" w:hAnsi="Times New Roman" w:cs="Times New Roman"/>
                <w:b/>
                <w:lang w:eastAsia="ru-RU"/>
              </w:rPr>
            </w:pPr>
            <w:r>
              <w:rPr>
                <w:rFonts w:ascii="Times New Roman" w:eastAsia="Times New Roman" w:hAnsi="Times New Roman" w:cs="Times New Roman"/>
                <w:b/>
                <w:lang w:eastAsia="ru-RU"/>
              </w:rPr>
              <w:t>Энергет</w:t>
            </w:r>
            <w:r w:rsidR="00E95F66" w:rsidRPr="00E95F66">
              <w:rPr>
                <w:rFonts w:ascii="Times New Roman" w:eastAsia="Times New Roman" w:hAnsi="Times New Roman" w:cs="Times New Roman"/>
                <w:b/>
                <w:lang w:eastAsia="ru-RU"/>
              </w:rPr>
              <w:t>ическая ценность, ккал</w:t>
            </w:r>
          </w:p>
        </w:tc>
        <w:tc>
          <w:tcPr>
            <w:tcW w:w="1762"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183,99</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214,94</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215,51</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228,08</w:t>
            </w:r>
          </w:p>
        </w:tc>
        <w:tc>
          <w:tcPr>
            <w:tcW w:w="761" w:type="dxa"/>
          </w:tcPr>
          <w:p w:rsidR="00E95F66" w:rsidRPr="00E95F66" w:rsidRDefault="00E95F66" w:rsidP="004232BF">
            <w:pPr>
              <w:jc w:val="center"/>
              <w:rPr>
                <w:rFonts w:ascii="Times New Roman" w:eastAsia="Times New Roman" w:hAnsi="Times New Roman" w:cs="Times New Roman"/>
                <w:b/>
                <w:lang w:eastAsia="ru-RU"/>
              </w:rPr>
            </w:pPr>
          </w:p>
        </w:tc>
      </w:tr>
    </w:tbl>
    <w:p w:rsidR="004232BF" w:rsidRPr="005B24D1" w:rsidRDefault="004232BF" w:rsidP="004232BF">
      <w:pPr>
        <w:spacing w:after="0" w:line="240" w:lineRule="auto"/>
        <w:ind w:right="127" w:firstLine="709"/>
        <w:jc w:val="both"/>
        <w:rPr>
          <w:rFonts w:ascii="Times New Roman" w:hAnsi="Times New Roman" w:cs="Times New Roman"/>
          <w:sz w:val="24"/>
          <w:szCs w:val="24"/>
        </w:rPr>
      </w:pPr>
    </w:p>
    <w:p w:rsidR="004232BF" w:rsidRPr="005B24D1" w:rsidRDefault="004232BF" w:rsidP="004232BF">
      <w:pPr>
        <w:spacing w:after="0" w:line="240" w:lineRule="auto"/>
        <w:ind w:right="127" w:firstLine="709"/>
        <w:jc w:val="both"/>
        <w:rPr>
          <w:rFonts w:ascii="Times New Roman" w:hAnsi="Times New Roman" w:cs="Times New Roman"/>
          <w:sz w:val="24"/>
          <w:szCs w:val="24"/>
        </w:rPr>
      </w:pPr>
      <w:r w:rsidRPr="005B24D1">
        <w:rPr>
          <w:rFonts w:ascii="Times New Roman" w:hAnsi="Times New Roman" w:cs="Times New Roman"/>
          <w:sz w:val="24"/>
          <w:szCs w:val="24"/>
        </w:rPr>
        <w:t>В таблице 1 предст</w:t>
      </w:r>
      <w:r w:rsidR="00E95F66">
        <w:rPr>
          <w:rFonts w:ascii="Times New Roman" w:hAnsi="Times New Roman" w:cs="Times New Roman"/>
          <w:sz w:val="24"/>
          <w:szCs w:val="24"/>
        </w:rPr>
        <w:t>а</w:t>
      </w:r>
      <w:r w:rsidRPr="005B24D1">
        <w:rPr>
          <w:rFonts w:ascii="Times New Roman" w:hAnsi="Times New Roman" w:cs="Times New Roman"/>
          <w:sz w:val="24"/>
          <w:szCs w:val="24"/>
        </w:rPr>
        <w:t>влены данные о влиянии добавления плазмы крови в различных концентрациях (1%, 2%, 3%) на показа</w:t>
      </w:r>
      <w:r w:rsidR="00E95F66">
        <w:rPr>
          <w:rFonts w:ascii="Times New Roman" w:hAnsi="Times New Roman" w:cs="Times New Roman"/>
          <w:sz w:val="24"/>
          <w:szCs w:val="24"/>
        </w:rPr>
        <w:t>тели пищевой ценности полукопче</w:t>
      </w:r>
      <w:r w:rsidRPr="005B24D1">
        <w:rPr>
          <w:rFonts w:ascii="Times New Roman" w:hAnsi="Times New Roman" w:cs="Times New Roman"/>
          <w:sz w:val="24"/>
          <w:szCs w:val="24"/>
        </w:rPr>
        <w:t xml:space="preserve">ной колбасы, изготовленной из растительного заменителя мяса. В качестве контрольного образца выступает продукт без добавления плазмы. </w:t>
      </w:r>
    </w:p>
    <w:p w:rsidR="004232BF" w:rsidRPr="005B24D1" w:rsidRDefault="004232BF" w:rsidP="004232BF">
      <w:pPr>
        <w:spacing w:after="0" w:line="240" w:lineRule="auto"/>
        <w:ind w:right="127" w:firstLine="709"/>
        <w:jc w:val="both"/>
        <w:rPr>
          <w:rFonts w:ascii="Times New Roman" w:hAnsi="Times New Roman" w:cs="Times New Roman"/>
          <w:sz w:val="24"/>
          <w:szCs w:val="24"/>
        </w:rPr>
      </w:pPr>
      <w:r w:rsidRPr="005B24D1">
        <w:rPr>
          <w:rFonts w:ascii="Times New Roman" w:hAnsi="Times New Roman" w:cs="Times New Roman"/>
          <w:sz w:val="24"/>
          <w:szCs w:val="24"/>
        </w:rPr>
        <w:lastRenderedPageBreak/>
        <w:t xml:space="preserve">С увеличением доли плазмы крови наблюдается тенденция к снижению массовой доли влаги по сравнению с контрольным образцом от 49,95% в контроле до 47,3% при всех уровнях добавления, что свидетельствует о более плотной структуре продукта за счет увеличения содержания белков и жиров. </w:t>
      </w:r>
    </w:p>
    <w:p w:rsidR="004232BF" w:rsidRPr="005B24D1" w:rsidRDefault="004232BF" w:rsidP="004232BF">
      <w:pPr>
        <w:spacing w:after="0" w:line="240" w:lineRule="auto"/>
        <w:ind w:right="127" w:firstLine="709"/>
        <w:jc w:val="both"/>
        <w:rPr>
          <w:rFonts w:ascii="Times New Roman" w:hAnsi="Times New Roman" w:cs="Times New Roman"/>
          <w:sz w:val="24"/>
          <w:szCs w:val="24"/>
        </w:rPr>
      </w:pPr>
      <w:r w:rsidRPr="005B24D1">
        <w:rPr>
          <w:rFonts w:ascii="Times New Roman" w:hAnsi="Times New Roman" w:cs="Times New Roman"/>
          <w:sz w:val="24"/>
          <w:szCs w:val="24"/>
        </w:rPr>
        <w:t>Массовая доля жира повышается по мере увеличения дозировки плазмы от 3,34% в кон</w:t>
      </w:r>
      <w:r w:rsidR="00E95F66">
        <w:rPr>
          <w:rFonts w:ascii="Times New Roman" w:hAnsi="Times New Roman" w:cs="Times New Roman"/>
          <w:sz w:val="24"/>
          <w:szCs w:val="24"/>
        </w:rPr>
        <w:t>т</w:t>
      </w:r>
      <w:r w:rsidRPr="005B24D1">
        <w:rPr>
          <w:rFonts w:ascii="Times New Roman" w:hAnsi="Times New Roman" w:cs="Times New Roman"/>
          <w:sz w:val="24"/>
          <w:szCs w:val="24"/>
        </w:rPr>
        <w:t>рольной группе до 5,8% при добавлении 3% плазмы, что может быть связано с содержанием липидов в плазме крови.</w:t>
      </w:r>
    </w:p>
    <w:p w:rsidR="004232BF" w:rsidRPr="005B24D1" w:rsidRDefault="004232BF" w:rsidP="004232BF">
      <w:pPr>
        <w:spacing w:after="0" w:line="240" w:lineRule="auto"/>
        <w:ind w:right="127" w:firstLine="709"/>
        <w:jc w:val="both"/>
        <w:rPr>
          <w:rFonts w:ascii="Times New Roman" w:hAnsi="Times New Roman" w:cs="Times New Roman"/>
          <w:sz w:val="24"/>
          <w:szCs w:val="24"/>
        </w:rPr>
      </w:pPr>
      <w:r w:rsidRPr="005B24D1">
        <w:rPr>
          <w:rFonts w:ascii="Times New Roman" w:hAnsi="Times New Roman" w:cs="Times New Roman"/>
          <w:sz w:val="24"/>
          <w:szCs w:val="24"/>
        </w:rPr>
        <w:t>Содержание углеводов, увеличивается при добавлении 1% и 2% плазмы, однако при добавлении 3% снижается, приближаясь к контрольному значению.</w:t>
      </w:r>
    </w:p>
    <w:p w:rsidR="004232BF" w:rsidRPr="005B24D1" w:rsidRDefault="00E95F66" w:rsidP="004232BF">
      <w:pPr>
        <w:spacing w:after="0" w:line="240" w:lineRule="auto"/>
        <w:ind w:right="127" w:firstLine="709"/>
        <w:jc w:val="both"/>
        <w:rPr>
          <w:rFonts w:ascii="Times New Roman" w:hAnsi="Times New Roman" w:cs="Times New Roman"/>
          <w:sz w:val="24"/>
          <w:szCs w:val="24"/>
        </w:rPr>
      </w:pPr>
      <w:r>
        <w:rPr>
          <w:rFonts w:ascii="Times New Roman" w:hAnsi="Times New Roman" w:cs="Times New Roman"/>
          <w:sz w:val="24"/>
          <w:szCs w:val="24"/>
        </w:rPr>
        <w:t>Наи</w:t>
      </w:r>
      <w:r w:rsidR="004232BF" w:rsidRPr="005B24D1">
        <w:rPr>
          <w:rFonts w:ascii="Times New Roman" w:hAnsi="Times New Roman" w:cs="Times New Roman"/>
          <w:sz w:val="24"/>
          <w:szCs w:val="24"/>
        </w:rPr>
        <w:t>более значительные изменения наблюдаются в содержании белка с 16,9% в контрольной пробе до 24,54 при добавлении плазмы крови, что свидетельствует об эффективности использования плазмы как белкового обогатителя.</w:t>
      </w:r>
    </w:p>
    <w:p w:rsidR="004232BF" w:rsidRPr="005B24D1" w:rsidRDefault="004232BF" w:rsidP="004232BF">
      <w:pPr>
        <w:spacing w:after="0" w:line="240" w:lineRule="auto"/>
        <w:ind w:right="127" w:firstLine="709"/>
        <w:jc w:val="both"/>
        <w:rPr>
          <w:rFonts w:ascii="Times New Roman" w:hAnsi="Times New Roman" w:cs="Times New Roman"/>
          <w:sz w:val="24"/>
          <w:szCs w:val="24"/>
        </w:rPr>
      </w:pPr>
      <w:r w:rsidRPr="005B24D1">
        <w:rPr>
          <w:rFonts w:ascii="Times New Roman" w:hAnsi="Times New Roman" w:cs="Times New Roman"/>
          <w:sz w:val="24"/>
          <w:szCs w:val="24"/>
        </w:rPr>
        <w:t>Соответственно энергетическая ценность колбасы возраста</w:t>
      </w:r>
      <w:r w:rsidR="001E51D0">
        <w:rPr>
          <w:rFonts w:ascii="Times New Roman" w:hAnsi="Times New Roman" w:cs="Times New Roman"/>
          <w:sz w:val="24"/>
          <w:szCs w:val="24"/>
        </w:rPr>
        <w:t>ет с 183,99 ккал до 228,08 ккал</w:t>
      </w:r>
      <w:r w:rsidRPr="005B24D1">
        <w:rPr>
          <w:rFonts w:ascii="Times New Roman" w:hAnsi="Times New Roman" w:cs="Times New Roman"/>
          <w:sz w:val="24"/>
          <w:szCs w:val="24"/>
        </w:rPr>
        <w:t xml:space="preserve"> при максимальной концентрации плазмы (3%).</w:t>
      </w:r>
      <w:r w:rsidR="008764CC" w:rsidRPr="008764CC">
        <w:rPr>
          <w:rFonts w:ascii="Arial" w:hAnsi="Arial" w:cs="Arial"/>
          <w:color w:val="001D35"/>
          <w:shd w:val="clear" w:color="auto" w:fill="FFFFFF"/>
        </w:rPr>
        <w:t xml:space="preserve"> </w:t>
      </w:r>
    </w:p>
    <w:p w:rsidR="004232BF" w:rsidRPr="005B24D1" w:rsidRDefault="004232BF" w:rsidP="004232BF">
      <w:pPr>
        <w:spacing w:after="0" w:line="240" w:lineRule="auto"/>
        <w:ind w:right="127" w:firstLine="709"/>
        <w:jc w:val="both"/>
        <w:rPr>
          <w:rFonts w:ascii="Times New Roman" w:eastAsia="Times New Roman" w:hAnsi="Times New Roman" w:cs="Times New Roman"/>
          <w:sz w:val="24"/>
          <w:szCs w:val="24"/>
          <w:lang w:eastAsia="ru-RU"/>
        </w:rPr>
      </w:pPr>
      <w:r w:rsidRPr="005B24D1">
        <w:rPr>
          <w:rFonts w:ascii="Times New Roman" w:hAnsi="Times New Roman" w:cs="Times New Roman"/>
          <w:sz w:val="24"/>
          <w:szCs w:val="24"/>
        </w:rPr>
        <w:t xml:space="preserve">Таким образом, добавление плазмы крови способствует повышению пищевой и энергетической </w:t>
      </w:r>
      <w:r w:rsidR="00E95F66">
        <w:rPr>
          <w:rFonts w:ascii="Times New Roman" w:hAnsi="Times New Roman" w:cs="Times New Roman"/>
          <w:sz w:val="24"/>
          <w:szCs w:val="24"/>
        </w:rPr>
        <w:t>ценности растительной полукопче</w:t>
      </w:r>
      <w:r w:rsidR="00B73AE3">
        <w:rPr>
          <w:rFonts w:ascii="Times New Roman" w:hAnsi="Times New Roman" w:cs="Times New Roman"/>
          <w:sz w:val="24"/>
          <w:szCs w:val="24"/>
        </w:rPr>
        <w:t>ной колбасы</w:t>
      </w:r>
      <w:r w:rsidRPr="005B24D1">
        <w:rPr>
          <w:rFonts w:ascii="Times New Roman" w:hAnsi="Times New Roman" w:cs="Times New Roman"/>
          <w:sz w:val="24"/>
          <w:szCs w:val="24"/>
        </w:rPr>
        <w:t xml:space="preserve"> за счет увеличения содержания белка и жира. </w:t>
      </w:r>
      <w:r w:rsidRPr="005B24D1">
        <w:rPr>
          <w:rFonts w:ascii="Times New Roman" w:eastAsia="Times New Roman" w:hAnsi="Times New Roman" w:cs="Times New Roman"/>
          <w:sz w:val="24"/>
          <w:szCs w:val="24"/>
          <w:lang w:eastAsia="ru-RU"/>
        </w:rPr>
        <w:t xml:space="preserve">Добавление </w:t>
      </w:r>
      <w:r w:rsidR="008764CC">
        <w:rPr>
          <w:rFonts w:ascii="Times New Roman" w:eastAsia="Times New Roman" w:hAnsi="Times New Roman" w:cs="Times New Roman"/>
          <w:sz w:val="24"/>
          <w:szCs w:val="24"/>
          <w:lang w:eastAsia="ru-RU"/>
        </w:rPr>
        <w:t>плазмы крови привело к росту ка</w:t>
      </w:r>
      <w:r w:rsidRPr="005B24D1">
        <w:rPr>
          <w:rFonts w:ascii="Times New Roman" w:eastAsia="Times New Roman" w:hAnsi="Times New Roman" w:cs="Times New Roman"/>
          <w:sz w:val="24"/>
          <w:szCs w:val="24"/>
          <w:lang w:eastAsia="ru-RU"/>
        </w:rPr>
        <w:t>лори</w:t>
      </w:r>
      <w:r w:rsidR="008764CC">
        <w:rPr>
          <w:rFonts w:ascii="Times New Roman" w:eastAsia="Times New Roman" w:hAnsi="Times New Roman" w:cs="Times New Roman"/>
          <w:sz w:val="24"/>
          <w:szCs w:val="24"/>
          <w:lang w:eastAsia="ru-RU"/>
        </w:rPr>
        <w:t>й</w:t>
      </w:r>
      <w:r w:rsidRPr="005B24D1">
        <w:rPr>
          <w:rFonts w:ascii="Times New Roman" w:eastAsia="Times New Roman" w:hAnsi="Times New Roman" w:cs="Times New Roman"/>
          <w:sz w:val="24"/>
          <w:szCs w:val="24"/>
          <w:lang w:eastAsia="ru-RU"/>
        </w:rPr>
        <w:t xml:space="preserve">ности продукта, это </w:t>
      </w:r>
      <w:r w:rsidR="00B73AE3" w:rsidRPr="005B24D1">
        <w:rPr>
          <w:rFonts w:ascii="Times New Roman" w:eastAsia="Times New Roman" w:hAnsi="Times New Roman" w:cs="Times New Roman"/>
          <w:sz w:val="24"/>
          <w:szCs w:val="24"/>
          <w:lang w:eastAsia="ru-RU"/>
        </w:rPr>
        <w:t>объясняется</w:t>
      </w:r>
      <w:r w:rsidRPr="005B24D1">
        <w:rPr>
          <w:rFonts w:ascii="Times New Roman" w:eastAsia="Times New Roman" w:hAnsi="Times New Roman" w:cs="Times New Roman"/>
          <w:sz w:val="24"/>
          <w:szCs w:val="24"/>
          <w:lang w:eastAsia="ru-RU"/>
        </w:rPr>
        <w:t xml:space="preserve"> увеличением содержания белков в зависимости от концентрации плазмы крови. </w:t>
      </w:r>
    </w:p>
    <w:p w:rsidR="004232BF" w:rsidRPr="005B24D1" w:rsidRDefault="004232BF" w:rsidP="004232BF">
      <w:pPr>
        <w:spacing w:after="0" w:line="240" w:lineRule="auto"/>
        <w:ind w:right="127" w:firstLine="709"/>
        <w:jc w:val="both"/>
        <w:rPr>
          <w:rFonts w:ascii="Times New Roman" w:hAnsi="Times New Roman" w:cs="Times New Roman"/>
          <w:sz w:val="24"/>
          <w:szCs w:val="24"/>
        </w:rPr>
      </w:pPr>
      <w:r w:rsidRPr="005B24D1">
        <w:rPr>
          <w:rFonts w:ascii="Times New Roman" w:eastAsia="Times New Roman" w:hAnsi="Times New Roman" w:cs="Times New Roman"/>
          <w:sz w:val="24"/>
          <w:szCs w:val="24"/>
          <w:lang w:eastAsia="ru-RU"/>
        </w:rPr>
        <w:t xml:space="preserve">Функционально-технологические характеристики опытных образцов описаны в таблице 2.  </w:t>
      </w:r>
    </w:p>
    <w:p w:rsidR="004232BF" w:rsidRPr="004232BF" w:rsidRDefault="004232BF" w:rsidP="004232BF">
      <w:pPr>
        <w:shd w:val="clear" w:color="auto" w:fill="FFFFFF"/>
        <w:spacing w:after="0" w:line="240" w:lineRule="auto"/>
        <w:jc w:val="both"/>
        <w:rPr>
          <w:rFonts w:ascii="Times New Roman" w:eastAsia="Times New Roman" w:hAnsi="Times New Roman" w:cs="Times New Roman"/>
          <w:sz w:val="24"/>
          <w:szCs w:val="24"/>
          <w:lang w:eastAsia="ru-RU"/>
        </w:rPr>
      </w:pPr>
    </w:p>
    <w:p w:rsidR="004232BF" w:rsidRDefault="008764CC" w:rsidP="008764CC">
      <w:pPr>
        <w:shd w:val="clear" w:color="auto" w:fill="FFFFFF"/>
        <w:spacing w:after="0" w:line="240" w:lineRule="auto"/>
        <w:jc w:val="center"/>
        <w:rPr>
          <w:rFonts w:ascii="Times New Roman" w:eastAsia="Times New Roman" w:hAnsi="Times New Roman" w:cs="Times New Roman"/>
          <w:b/>
          <w:lang w:eastAsia="ru-RU"/>
        </w:rPr>
      </w:pPr>
      <w:r>
        <w:rPr>
          <w:rFonts w:ascii="Times New Roman" w:eastAsia="Times New Roman" w:hAnsi="Times New Roman" w:cs="Times New Roman"/>
          <w:b/>
          <w:lang w:eastAsia="ru-RU"/>
        </w:rPr>
        <w:t xml:space="preserve">Таблица 2 - </w:t>
      </w:r>
      <w:r w:rsidR="004232BF" w:rsidRPr="008764CC">
        <w:rPr>
          <w:rFonts w:ascii="Times New Roman" w:eastAsia="Times New Roman" w:hAnsi="Times New Roman" w:cs="Times New Roman"/>
          <w:b/>
          <w:lang w:eastAsia="ru-RU"/>
        </w:rPr>
        <w:t>Функционально-технологические характеристики</w:t>
      </w:r>
    </w:p>
    <w:p w:rsidR="008764CC" w:rsidRPr="008764CC" w:rsidRDefault="008764CC" w:rsidP="008764CC">
      <w:pPr>
        <w:shd w:val="clear" w:color="auto" w:fill="FFFFFF"/>
        <w:spacing w:after="0" w:line="240" w:lineRule="auto"/>
        <w:jc w:val="center"/>
        <w:rPr>
          <w:rFonts w:ascii="Times New Roman" w:eastAsia="Times New Roman" w:hAnsi="Times New Roman" w:cs="Times New Roman"/>
          <w:b/>
          <w:lang w:eastAsia="ru-RU"/>
        </w:rPr>
      </w:pPr>
    </w:p>
    <w:tbl>
      <w:tblPr>
        <w:tblStyle w:val="a5"/>
        <w:tblW w:w="0" w:type="auto"/>
        <w:tblLook w:val="04A0" w:firstRow="1" w:lastRow="0" w:firstColumn="1" w:lastColumn="0" w:noHBand="0" w:noVBand="1"/>
      </w:tblPr>
      <w:tblGrid>
        <w:gridCol w:w="1845"/>
        <w:gridCol w:w="2611"/>
        <w:gridCol w:w="2611"/>
        <w:gridCol w:w="2611"/>
      </w:tblGrid>
      <w:tr w:rsidR="004232BF" w:rsidRPr="008764CC" w:rsidTr="004232BF">
        <w:tc>
          <w:tcPr>
            <w:tcW w:w="0" w:type="auto"/>
            <w:vAlign w:val="center"/>
          </w:tcPr>
          <w:p w:rsidR="004232BF" w:rsidRPr="008764CC" w:rsidRDefault="004232BF" w:rsidP="004232BF">
            <w:pPr>
              <w:jc w:val="center"/>
              <w:rPr>
                <w:rFonts w:ascii="Times New Roman" w:eastAsia="Times New Roman" w:hAnsi="Times New Roman" w:cs="Times New Roman"/>
                <w:b/>
                <w:lang w:eastAsia="ru-RU"/>
              </w:rPr>
            </w:pPr>
            <w:r w:rsidRPr="008764CC">
              <w:rPr>
                <w:rFonts w:ascii="Times New Roman" w:eastAsia="Times New Roman" w:hAnsi="Times New Roman" w:cs="Times New Roman"/>
                <w:b/>
                <w:lang w:eastAsia="ru-RU"/>
              </w:rPr>
              <w:t>Наименование показателей</w:t>
            </w:r>
          </w:p>
        </w:tc>
        <w:tc>
          <w:tcPr>
            <w:tcW w:w="0" w:type="auto"/>
          </w:tcPr>
          <w:p w:rsidR="004232BF" w:rsidRPr="008764CC" w:rsidRDefault="004232BF" w:rsidP="004232BF">
            <w:pPr>
              <w:jc w:val="center"/>
              <w:rPr>
                <w:rFonts w:ascii="Times New Roman" w:eastAsia="Times New Roman" w:hAnsi="Times New Roman" w:cs="Times New Roman"/>
                <w:b/>
                <w:lang w:eastAsia="ru-RU"/>
              </w:rPr>
            </w:pPr>
            <w:r w:rsidRPr="008764CC">
              <w:rPr>
                <w:rFonts w:ascii="Times New Roman" w:eastAsia="Times New Roman" w:hAnsi="Times New Roman" w:cs="Times New Roman"/>
                <w:b/>
                <w:lang w:eastAsia="ru-RU"/>
              </w:rPr>
              <w:t>Полукопченая колбаса из растительного заменителя мяса с добавлением 1% плазмы крови</w:t>
            </w:r>
          </w:p>
          <w:p w:rsidR="004232BF" w:rsidRPr="008764CC" w:rsidRDefault="004232BF" w:rsidP="004232BF">
            <w:pPr>
              <w:jc w:val="center"/>
              <w:rPr>
                <w:rFonts w:ascii="Times New Roman" w:eastAsia="Times New Roman" w:hAnsi="Times New Roman" w:cs="Times New Roman"/>
                <w:b/>
                <w:lang w:eastAsia="ru-RU"/>
              </w:rPr>
            </w:pPr>
            <w:r w:rsidRPr="008764CC">
              <w:rPr>
                <w:rFonts w:ascii="Times New Roman" w:eastAsia="Times New Roman" w:hAnsi="Times New Roman" w:cs="Times New Roman"/>
                <w:b/>
                <w:lang w:eastAsia="ru-RU"/>
              </w:rPr>
              <w:t>(1 образец)</w:t>
            </w:r>
          </w:p>
        </w:tc>
        <w:tc>
          <w:tcPr>
            <w:tcW w:w="0" w:type="auto"/>
          </w:tcPr>
          <w:p w:rsidR="004232BF" w:rsidRPr="008764CC" w:rsidRDefault="004232BF" w:rsidP="004232BF">
            <w:pPr>
              <w:jc w:val="center"/>
              <w:rPr>
                <w:rFonts w:ascii="Times New Roman" w:eastAsia="Times New Roman" w:hAnsi="Times New Roman" w:cs="Times New Roman"/>
                <w:b/>
                <w:lang w:eastAsia="ru-RU"/>
              </w:rPr>
            </w:pPr>
            <w:r w:rsidRPr="008764CC">
              <w:rPr>
                <w:rFonts w:ascii="Times New Roman" w:eastAsia="Times New Roman" w:hAnsi="Times New Roman" w:cs="Times New Roman"/>
                <w:b/>
                <w:lang w:eastAsia="ru-RU"/>
              </w:rPr>
              <w:t>Полукопченая колбаса из растительного заменителя мяса с добавлением 2% плазмы крови</w:t>
            </w:r>
          </w:p>
          <w:p w:rsidR="004232BF" w:rsidRPr="008764CC" w:rsidRDefault="004232BF" w:rsidP="004232BF">
            <w:pPr>
              <w:jc w:val="center"/>
              <w:rPr>
                <w:rFonts w:ascii="Times New Roman" w:eastAsia="Times New Roman" w:hAnsi="Times New Roman" w:cs="Times New Roman"/>
                <w:b/>
                <w:highlight w:val="green"/>
                <w:lang w:eastAsia="ru-RU"/>
              </w:rPr>
            </w:pPr>
            <w:r w:rsidRPr="008764CC">
              <w:rPr>
                <w:rFonts w:ascii="Times New Roman" w:eastAsia="Times New Roman" w:hAnsi="Times New Roman" w:cs="Times New Roman"/>
                <w:b/>
                <w:lang w:eastAsia="ru-RU"/>
              </w:rPr>
              <w:t>(2 образец)</w:t>
            </w:r>
          </w:p>
        </w:tc>
        <w:tc>
          <w:tcPr>
            <w:tcW w:w="0" w:type="auto"/>
          </w:tcPr>
          <w:p w:rsidR="004232BF" w:rsidRPr="008764CC" w:rsidRDefault="004232BF" w:rsidP="004232BF">
            <w:pPr>
              <w:jc w:val="center"/>
              <w:rPr>
                <w:rFonts w:ascii="Times New Roman" w:eastAsia="Times New Roman" w:hAnsi="Times New Roman" w:cs="Times New Roman"/>
                <w:b/>
                <w:lang w:eastAsia="ru-RU"/>
              </w:rPr>
            </w:pPr>
            <w:r w:rsidRPr="008764CC">
              <w:rPr>
                <w:rFonts w:ascii="Times New Roman" w:eastAsia="Times New Roman" w:hAnsi="Times New Roman" w:cs="Times New Roman"/>
                <w:b/>
                <w:lang w:eastAsia="ru-RU"/>
              </w:rPr>
              <w:t>Полукопченая колбаса из растительного заменителя мяса с добавлением 3% плазмы крови</w:t>
            </w:r>
          </w:p>
          <w:p w:rsidR="004232BF" w:rsidRPr="008764CC" w:rsidRDefault="004232BF" w:rsidP="004232BF">
            <w:pPr>
              <w:jc w:val="center"/>
              <w:rPr>
                <w:rFonts w:ascii="Times New Roman" w:eastAsia="Times New Roman" w:hAnsi="Times New Roman" w:cs="Times New Roman"/>
                <w:b/>
                <w:lang w:eastAsia="ru-RU"/>
              </w:rPr>
            </w:pPr>
            <w:r w:rsidRPr="008764CC">
              <w:rPr>
                <w:rFonts w:ascii="Times New Roman" w:eastAsia="Times New Roman" w:hAnsi="Times New Roman" w:cs="Times New Roman"/>
                <w:b/>
                <w:lang w:eastAsia="ru-RU"/>
              </w:rPr>
              <w:t>(3 образец)</w:t>
            </w:r>
          </w:p>
        </w:tc>
      </w:tr>
      <w:tr w:rsidR="004232BF" w:rsidRPr="008764CC" w:rsidTr="004232BF">
        <w:tc>
          <w:tcPr>
            <w:tcW w:w="0" w:type="auto"/>
          </w:tcPr>
          <w:p w:rsidR="004232BF" w:rsidRPr="008764CC" w:rsidRDefault="004232BF" w:rsidP="004232BF">
            <w:pPr>
              <w:jc w:val="both"/>
              <w:rPr>
                <w:rFonts w:ascii="Times New Roman" w:eastAsia="Times New Roman" w:hAnsi="Times New Roman" w:cs="Times New Roman"/>
                <w:lang w:eastAsia="ru-RU"/>
              </w:rPr>
            </w:pPr>
            <w:r w:rsidRPr="008764CC">
              <w:rPr>
                <w:rFonts w:ascii="Times New Roman" w:eastAsia="Times New Roman" w:hAnsi="Times New Roman" w:cs="Times New Roman"/>
                <w:lang w:eastAsia="ru-RU"/>
              </w:rPr>
              <w:t>ВСС, %</w:t>
            </w:r>
          </w:p>
        </w:tc>
        <w:tc>
          <w:tcPr>
            <w:tcW w:w="0" w:type="auto"/>
          </w:tcPr>
          <w:p w:rsidR="004232BF" w:rsidRPr="008764CC" w:rsidRDefault="004232BF" w:rsidP="004232BF">
            <w:pPr>
              <w:jc w:val="center"/>
              <w:rPr>
                <w:rFonts w:ascii="Times New Roman" w:eastAsia="Times New Roman" w:hAnsi="Times New Roman" w:cs="Times New Roman"/>
                <w:lang w:eastAsia="ru-RU"/>
              </w:rPr>
            </w:pPr>
            <w:r w:rsidRPr="008764CC">
              <w:rPr>
                <w:rFonts w:ascii="Times New Roman" w:eastAsia="Times New Roman" w:hAnsi="Times New Roman" w:cs="Times New Roman"/>
                <w:lang w:eastAsia="ru-RU"/>
              </w:rPr>
              <w:t>44,89±0,59</w:t>
            </w:r>
          </w:p>
        </w:tc>
        <w:tc>
          <w:tcPr>
            <w:tcW w:w="0" w:type="auto"/>
          </w:tcPr>
          <w:p w:rsidR="004232BF" w:rsidRPr="008764CC" w:rsidRDefault="004232BF" w:rsidP="004232BF">
            <w:pPr>
              <w:jc w:val="center"/>
              <w:rPr>
                <w:rFonts w:ascii="Times New Roman" w:eastAsia="Times New Roman" w:hAnsi="Times New Roman" w:cs="Times New Roman"/>
                <w:lang w:eastAsia="ru-RU"/>
              </w:rPr>
            </w:pPr>
            <w:r w:rsidRPr="008764CC">
              <w:rPr>
                <w:rFonts w:ascii="Times New Roman" w:eastAsia="Times New Roman" w:hAnsi="Times New Roman" w:cs="Times New Roman"/>
                <w:lang w:eastAsia="ru-RU"/>
              </w:rPr>
              <w:t>49,38±0,73</w:t>
            </w:r>
          </w:p>
        </w:tc>
        <w:tc>
          <w:tcPr>
            <w:tcW w:w="0" w:type="auto"/>
          </w:tcPr>
          <w:p w:rsidR="004232BF" w:rsidRPr="008764CC" w:rsidRDefault="004232BF" w:rsidP="004232BF">
            <w:pPr>
              <w:jc w:val="center"/>
              <w:rPr>
                <w:rFonts w:ascii="Times New Roman" w:eastAsia="Times New Roman" w:hAnsi="Times New Roman" w:cs="Times New Roman"/>
                <w:lang w:eastAsia="ru-RU"/>
              </w:rPr>
            </w:pPr>
            <w:r w:rsidRPr="008764CC">
              <w:rPr>
                <w:rFonts w:ascii="Times New Roman" w:eastAsia="Times New Roman" w:hAnsi="Times New Roman" w:cs="Times New Roman"/>
                <w:lang w:eastAsia="ru-RU"/>
              </w:rPr>
              <w:t>54,78±0,73</w:t>
            </w:r>
          </w:p>
        </w:tc>
      </w:tr>
      <w:tr w:rsidR="004232BF" w:rsidRPr="008764CC" w:rsidTr="004232BF">
        <w:tc>
          <w:tcPr>
            <w:tcW w:w="0" w:type="auto"/>
          </w:tcPr>
          <w:p w:rsidR="004232BF" w:rsidRPr="008764CC" w:rsidRDefault="004232BF" w:rsidP="004232BF">
            <w:pPr>
              <w:jc w:val="both"/>
              <w:rPr>
                <w:rFonts w:ascii="Times New Roman" w:eastAsia="Times New Roman" w:hAnsi="Times New Roman" w:cs="Times New Roman"/>
                <w:lang w:eastAsia="ru-RU"/>
              </w:rPr>
            </w:pPr>
            <w:r w:rsidRPr="008764CC">
              <w:rPr>
                <w:rFonts w:ascii="Times New Roman" w:eastAsia="Times New Roman" w:hAnsi="Times New Roman" w:cs="Times New Roman"/>
                <w:lang w:eastAsia="ru-RU"/>
              </w:rPr>
              <w:t>ВУС, %</w:t>
            </w:r>
          </w:p>
        </w:tc>
        <w:tc>
          <w:tcPr>
            <w:tcW w:w="0" w:type="auto"/>
          </w:tcPr>
          <w:p w:rsidR="004232BF" w:rsidRPr="008764CC" w:rsidRDefault="004232BF" w:rsidP="004232BF">
            <w:pPr>
              <w:jc w:val="center"/>
              <w:rPr>
                <w:rFonts w:ascii="Times New Roman" w:eastAsia="Times New Roman" w:hAnsi="Times New Roman" w:cs="Times New Roman"/>
                <w:lang w:eastAsia="ru-RU"/>
              </w:rPr>
            </w:pPr>
            <w:r w:rsidRPr="008764CC">
              <w:rPr>
                <w:rFonts w:ascii="Times New Roman" w:eastAsia="Times New Roman" w:hAnsi="Times New Roman" w:cs="Times New Roman"/>
                <w:lang w:eastAsia="ru-RU"/>
              </w:rPr>
              <w:t>42,47±0,55</w:t>
            </w:r>
          </w:p>
        </w:tc>
        <w:tc>
          <w:tcPr>
            <w:tcW w:w="0" w:type="auto"/>
          </w:tcPr>
          <w:p w:rsidR="004232BF" w:rsidRPr="008764CC" w:rsidRDefault="004232BF" w:rsidP="004232BF">
            <w:pPr>
              <w:jc w:val="center"/>
              <w:rPr>
                <w:rFonts w:ascii="Times New Roman" w:eastAsia="Times New Roman" w:hAnsi="Times New Roman" w:cs="Times New Roman"/>
                <w:lang w:eastAsia="ru-RU"/>
              </w:rPr>
            </w:pPr>
            <w:r w:rsidRPr="008764CC">
              <w:rPr>
                <w:rFonts w:ascii="Times New Roman" w:eastAsia="Times New Roman" w:hAnsi="Times New Roman" w:cs="Times New Roman"/>
                <w:lang w:eastAsia="ru-RU"/>
              </w:rPr>
              <w:t>47,89±0,61</w:t>
            </w:r>
          </w:p>
        </w:tc>
        <w:tc>
          <w:tcPr>
            <w:tcW w:w="0" w:type="auto"/>
          </w:tcPr>
          <w:p w:rsidR="004232BF" w:rsidRPr="008764CC" w:rsidRDefault="004232BF" w:rsidP="004232BF">
            <w:pPr>
              <w:jc w:val="center"/>
              <w:rPr>
                <w:rFonts w:ascii="Times New Roman" w:eastAsia="Times New Roman" w:hAnsi="Times New Roman" w:cs="Times New Roman"/>
                <w:lang w:eastAsia="ru-RU"/>
              </w:rPr>
            </w:pPr>
            <w:r w:rsidRPr="008764CC">
              <w:rPr>
                <w:rFonts w:ascii="Times New Roman" w:eastAsia="Times New Roman" w:hAnsi="Times New Roman" w:cs="Times New Roman"/>
                <w:lang w:eastAsia="ru-RU"/>
              </w:rPr>
              <w:t>48,92±0,51</w:t>
            </w:r>
          </w:p>
        </w:tc>
      </w:tr>
    </w:tbl>
    <w:p w:rsidR="004232BF" w:rsidRPr="005B24D1" w:rsidRDefault="004232BF" w:rsidP="004232BF">
      <w:pPr>
        <w:spacing w:after="0" w:line="240" w:lineRule="auto"/>
        <w:ind w:right="127" w:firstLine="709"/>
        <w:jc w:val="both"/>
        <w:rPr>
          <w:rFonts w:ascii="Times New Roman" w:hAnsi="Times New Roman" w:cs="Times New Roman"/>
          <w:sz w:val="24"/>
          <w:szCs w:val="24"/>
        </w:rPr>
      </w:pPr>
    </w:p>
    <w:p w:rsidR="004232BF" w:rsidRPr="005B24D1" w:rsidRDefault="004232BF" w:rsidP="004232BF">
      <w:pPr>
        <w:spacing w:after="0" w:line="240" w:lineRule="auto"/>
        <w:ind w:right="127" w:firstLine="709"/>
        <w:jc w:val="both"/>
        <w:rPr>
          <w:rFonts w:ascii="Times New Roman" w:hAnsi="Times New Roman" w:cs="Times New Roman"/>
          <w:sz w:val="24"/>
          <w:szCs w:val="24"/>
        </w:rPr>
      </w:pPr>
      <w:r w:rsidRPr="005B24D1">
        <w:rPr>
          <w:rFonts w:ascii="Times New Roman" w:hAnsi="Times New Roman" w:cs="Times New Roman"/>
          <w:sz w:val="24"/>
          <w:szCs w:val="24"/>
        </w:rPr>
        <w:t xml:space="preserve">По данным таблицы 2, при увеличении содержания плазмы от 1 до 2% наблюдается значительное повышение как ВСС (на 4,49%), так и ВУС (на 5,42%). Максимальные значения ВСС (54,78%) и ВУС (48,92%) зафиксированы при добавлении 3% плазмы. </w:t>
      </w:r>
    </w:p>
    <w:p w:rsidR="004232BF" w:rsidRPr="005B24D1" w:rsidRDefault="004232BF" w:rsidP="004232BF">
      <w:pPr>
        <w:spacing w:after="0" w:line="240" w:lineRule="auto"/>
        <w:ind w:right="127"/>
        <w:jc w:val="center"/>
        <w:rPr>
          <w:rFonts w:ascii="Times New Roman" w:hAnsi="Times New Roman" w:cs="Times New Roman"/>
          <w:sz w:val="24"/>
          <w:szCs w:val="24"/>
          <w:lang w:eastAsia="ru-RU"/>
        </w:rPr>
      </w:pPr>
      <w:r w:rsidRPr="005B24D1">
        <w:rPr>
          <w:rFonts w:ascii="Times New Roman" w:hAnsi="Times New Roman" w:cs="Times New Roman"/>
          <w:noProof/>
          <w:sz w:val="24"/>
          <w:szCs w:val="24"/>
          <w:lang w:eastAsia="ru-RU"/>
        </w:rPr>
        <w:drawing>
          <wp:inline distT="0" distB="0" distL="0" distR="0" wp14:anchorId="4FBDBF2E" wp14:editId="3D5C35D2">
            <wp:extent cx="3746665" cy="2084120"/>
            <wp:effectExtent l="0" t="0" r="0" b="0"/>
            <wp:docPr id="6" name="Диаграмма 6"/>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4232BF" w:rsidRPr="005B24D1" w:rsidRDefault="004232BF" w:rsidP="004232BF">
      <w:pPr>
        <w:spacing w:after="0" w:line="240" w:lineRule="auto"/>
        <w:ind w:right="127" w:firstLine="709"/>
        <w:jc w:val="both"/>
        <w:rPr>
          <w:rFonts w:ascii="Times New Roman" w:hAnsi="Times New Roman" w:cs="Times New Roman"/>
          <w:sz w:val="24"/>
          <w:szCs w:val="24"/>
        </w:rPr>
      </w:pPr>
    </w:p>
    <w:p w:rsidR="004232BF" w:rsidRPr="008764CC" w:rsidRDefault="008764CC" w:rsidP="008764CC">
      <w:pPr>
        <w:spacing w:after="0" w:line="240" w:lineRule="auto"/>
        <w:ind w:right="127" w:firstLine="709"/>
        <w:jc w:val="center"/>
        <w:rPr>
          <w:rFonts w:ascii="Times New Roman" w:eastAsia="Times New Roman" w:hAnsi="Times New Roman" w:cs="Times New Roman"/>
          <w:b/>
          <w:sz w:val="20"/>
          <w:szCs w:val="20"/>
          <w:lang w:eastAsia="ru-RU"/>
        </w:rPr>
      </w:pPr>
      <w:r w:rsidRPr="008764CC">
        <w:rPr>
          <w:rFonts w:ascii="Times New Roman" w:hAnsi="Times New Roman" w:cs="Times New Roman"/>
          <w:b/>
          <w:sz w:val="20"/>
          <w:szCs w:val="20"/>
        </w:rPr>
        <w:t>Рис. 1 -</w:t>
      </w:r>
      <w:r w:rsidR="004232BF" w:rsidRPr="008764CC">
        <w:rPr>
          <w:rFonts w:ascii="Times New Roman" w:hAnsi="Times New Roman" w:cs="Times New Roman"/>
          <w:b/>
          <w:sz w:val="20"/>
          <w:szCs w:val="20"/>
        </w:rPr>
        <w:t xml:space="preserve"> Диаграмма </w:t>
      </w:r>
      <w:r w:rsidR="004232BF" w:rsidRPr="008764CC">
        <w:rPr>
          <w:rFonts w:ascii="Times New Roman" w:eastAsia="Times New Roman" w:hAnsi="Times New Roman" w:cs="Times New Roman"/>
          <w:b/>
          <w:sz w:val="20"/>
          <w:szCs w:val="20"/>
          <w:lang w:eastAsia="ru-RU"/>
        </w:rPr>
        <w:t>функционально-технологических характеристик образцов</w:t>
      </w:r>
    </w:p>
    <w:p w:rsidR="004232BF" w:rsidRPr="008764CC" w:rsidRDefault="004232BF" w:rsidP="008764CC">
      <w:pPr>
        <w:spacing w:after="0" w:line="240" w:lineRule="auto"/>
        <w:ind w:right="127" w:firstLine="709"/>
        <w:jc w:val="center"/>
        <w:rPr>
          <w:rFonts w:ascii="Times New Roman" w:eastAsia="Times New Roman" w:hAnsi="Times New Roman" w:cs="Times New Roman"/>
          <w:b/>
          <w:sz w:val="20"/>
          <w:szCs w:val="20"/>
          <w:lang w:eastAsia="ru-RU"/>
        </w:rPr>
      </w:pPr>
    </w:p>
    <w:p w:rsidR="004232BF" w:rsidRPr="008764CC" w:rsidRDefault="005F0DC8" w:rsidP="008764CC">
      <w:pPr>
        <w:shd w:val="clear" w:color="auto" w:fill="FFFFFF"/>
        <w:spacing w:after="0" w:line="240" w:lineRule="auto"/>
        <w:textAlignment w:val="baseline"/>
        <w:rPr>
          <w:rFonts w:ascii="Arial" w:eastAsia="Times New Roman" w:hAnsi="Arial" w:cs="Arial"/>
          <w:color w:val="1F1F1F"/>
          <w:sz w:val="27"/>
          <w:szCs w:val="27"/>
          <w:bdr w:val="single" w:sz="6" w:space="0" w:color="0B57D0" w:frame="1"/>
          <w:shd w:val="clear" w:color="auto" w:fill="0B57D0"/>
          <w:lang w:eastAsia="ru-RU"/>
        </w:rPr>
      </w:pPr>
      <w:r>
        <w:rPr>
          <w:rFonts w:ascii="Times New Roman" w:hAnsi="Times New Roman" w:cs="Times New Roman"/>
          <w:sz w:val="24"/>
          <w:szCs w:val="24"/>
        </w:rPr>
        <w:t>По данным таблицы 2 и рисунка 1</w:t>
      </w:r>
      <w:r w:rsidR="004232BF" w:rsidRPr="005B24D1">
        <w:rPr>
          <w:rFonts w:ascii="Times New Roman" w:hAnsi="Times New Roman" w:cs="Times New Roman"/>
          <w:sz w:val="24"/>
          <w:szCs w:val="24"/>
        </w:rPr>
        <w:t xml:space="preserve"> наблюдается умеренное увеличение ВСС и ВУС, но наблюдается изменение органолептических показателей. Установлено, что добавление 2% плазмы крови приводит к умеренному увеличению водосвязывающей способности (ВСС) и водоудерживающей способности (ВУС), а также положительно влияет на органолептические показатели образ</w:t>
      </w:r>
      <w:r w:rsidR="008764CC">
        <w:rPr>
          <w:rFonts w:ascii="Times New Roman" w:hAnsi="Times New Roman" w:cs="Times New Roman"/>
          <w:sz w:val="24"/>
          <w:szCs w:val="24"/>
        </w:rPr>
        <w:t xml:space="preserve">ца. Такое улучшение функционально </w:t>
      </w:r>
      <w:r w:rsidR="00252CBD">
        <w:rPr>
          <w:rFonts w:ascii="Times New Roman" w:hAnsi="Times New Roman" w:cs="Times New Roman"/>
          <w:sz w:val="24"/>
          <w:szCs w:val="24"/>
        </w:rPr>
        <w:t>технологических свойств происходит</w:t>
      </w:r>
      <w:r w:rsidR="004232BF" w:rsidRPr="005B24D1">
        <w:rPr>
          <w:rFonts w:ascii="Times New Roman" w:hAnsi="Times New Roman" w:cs="Times New Roman"/>
          <w:sz w:val="24"/>
          <w:szCs w:val="24"/>
        </w:rPr>
        <w:t xml:space="preserve"> за</w:t>
      </w:r>
      <w:r w:rsidR="008764CC">
        <w:rPr>
          <w:rFonts w:ascii="Times New Roman" w:hAnsi="Times New Roman" w:cs="Times New Roman"/>
          <w:sz w:val="24"/>
          <w:szCs w:val="24"/>
        </w:rPr>
        <w:t xml:space="preserve"> </w:t>
      </w:r>
      <w:r w:rsidR="00C825D0">
        <w:rPr>
          <w:rFonts w:ascii="Times New Roman" w:hAnsi="Times New Roman" w:cs="Times New Roman"/>
          <w:sz w:val="24"/>
          <w:szCs w:val="24"/>
        </w:rPr>
        <w:t>счет усиле</w:t>
      </w:r>
      <w:r w:rsidR="00755157">
        <w:rPr>
          <w:rFonts w:ascii="Times New Roman" w:hAnsi="Times New Roman" w:cs="Times New Roman"/>
          <w:sz w:val="24"/>
          <w:szCs w:val="24"/>
        </w:rPr>
        <w:t>ния гелеобразования и повышения</w:t>
      </w:r>
      <w:r w:rsidR="004232BF" w:rsidRPr="005B24D1">
        <w:rPr>
          <w:rFonts w:ascii="Times New Roman" w:hAnsi="Times New Roman" w:cs="Times New Roman"/>
          <w:sz w:val="24"/>
          <w:szCs w:val="24"/>
        </w:rPr>
        <w:t xml:space="preserve"> сочности продукта. Однако при увеличении д</w:t>
      </w:r>
      <w:r w:rsidR="000E254F">
        <w:rPr>
          <w:rFonts w:ascii="Times New Roman" w:hAnsi="Times New Roman" w:cs="Times New Roman"/>
          <w:sz w:val="24"/>
          <w:szCs w:val="24"/>
        </w:rPr>
        <w:t>оли плазмы до 3 % наблюдается ч</w:t>
      </w:r>
      <w:r w:rsidR="004232BF" w:rsidRPr="005B24D1">
        <w:rPr>
          <w:rFonts w:ascii="Times New Roman" w:hAnsi="Times New Roman" w:cs="Times New Roman"/>
          <w:sz w:val="24"/>
          <w:szCs w:val="24"/>
        </w:rPr>
        <w:t>рез</w:t>
      </w:r>
      <w:r w:rsidR="0035250F">
        <w:rPr>
          <w:rFonts w:ascii="Times New Roman" w:hAnsi="Times New Roman" w:cs="Times New Roman"/>
          <w:sz w:val="24"/>
          <w:szCs w:val="24"/>
        </w:rPr>
        <w:t>мерное</w:t>
      </w:r>
      <w:r w:rsidR="004232BF" w:rsidRPr="005B24D1">
        <w:rPr>
          <w:rFonts w:ascii="Times New Roman" w:hAnsi="Times New Roman" w:cs="Times New Roman"/>
          <w:sz w:val="24"/>
          <w:szCs w:val="24"/>
        </w:rPr>
        <w:t xml:space="preserve"> уплотнение текстуры, что негативно отражается на потребительских свойствах продукта. </w:t>
      </w:r>
    </w:p>
    <w:p w:rsidR="004232BF" w:rsidRPr="005B24D1" w:rsidRDefault="008764CC" w:rsidP="008764CC">
      <w:pPr>
        <w:spacing w:after="0" w:line="240" w:lineRule="auto"/>
        <w:ind w:right="127" w:firstLine="708"/>
        <w:jc w:val="both"/>
        <w:rPr>
          <w:rFonts w:ascii="Times New Roman" w:hAnsi="Times New Roman" w:cs="Times New Roman"/>
          <w:sz w:val="24"/>
          <w:szCs w:val="24"/>
        </w:rPr>
      </w:pPr>
      <w:r>
        <w:rPr>
          <w:rFonts w:ascii="Times New Roman" w:hAnsi="Times New Roman" w:cs="Times New Roman"/>
          <w:sz w:val="24"/>
          <w:szCs w:val="24"/>
        </w:rPr>
        <w:t>Однако влияние добавки пл</w:t>
      </w:r>
      <w:r w:rsidR="004232BF" w:rsidRPr="005B24D1">
        <w:rPr>
          <w:rFonts w:ascii="Times New Roman" w:hAnsi="Times New Roman" w:cs="Times New Roman"/>
          <w:sz w:val="24"/>
          <w:szCs w:val="24"/>
        </w:rPr>
        <w:t xml:space="preserve">азмы крови прослеживалось в изменении структурно-механических свойств, в </w:t>
      </w:r>
      <w:r w:rsidR="008131D8">
        <w:rPr>
          <w:rFonts w:ascii="Times New Roman" w:hAnsi="Times New Roman" w:cs="Times New Roman"/>
          <w:sz w:val="24"/>
          <w:szCs w:val="24"/>
        </w:rPr>
        <w:t>частности консистенции ухудшения</w:t>
      </w:r>
      <w:r w:rsidR="004232BF" w:rsidRPr="005B24D1">
        <w:rPr>
          <w:rFonts w:ascii="Times New Roman" w:hAnsi="Times New Roman" w:cs="Times New Roman"/>
          <w:sz w:val="24"/>
          <w:szCs w:val="24"/>
        </w:rPr>
        <w:t xml:space="preserve"> текс</w:t>
      </w:r>
      <w:r w:rsidR="00054441">
        <w:rPr>
          <w:rFonts w:ascii="Times New Roman" w:hAnsi="Times New Roman" w:cs="Times New Roman"/>
          <w:sz w:val="24"/>
          <w:szCs w:val="24"/>
        </w:rPr>
        <w:t>туры продукта, проявляющееся в в</w:t>
      </w:r>
      <w:r w:rsidR="004232BF" w:rsidRPr="005B24D1">
        <w:rPr>
          <w:rFonts w:ascii="Times New Roman" w:hAnsi="Times New Roman" w:cs="Times New Roman"/>
          <w:sz w:val="24"/>
          <w:szCs w:val="24"/>
        </w:rPr>
        <w:t>иде рыхлой конси</w:t>
      </w:r>
      <w:r>
        <w:rPr>
          <w:rFonts w:ascii="Times New Roman" w:hAnsi="Times New Roman" w:cs="Times New Roman"/>
          <w:sz w:val="24"/>
          <w:szCs w:val="24"/>
        </w:rPr>
        <w:t>стенции</w:t>
      </w:r>
      <w:r w:rsidR="008131D8">
        <w:rPr>
          <w:rFonts w:ascii="Times New Roman" w:hAnsi="Times New Roman" w:cs="Times New Roman"/>
          <w:sz w:val="24"/>
          <w:szCs w:val="24"/>
        </w:rPr>
        <w:t xml:space="preserve">, что может </w:t>
      </w:r>
      <w:r w:rsidR="004232BF" w:rsidRPr="005B24D1">
        <w:rPr>
          <w:rFonts w:ascii="Times New Roman" w:hAnsi="Times New Roman" w:cs="Times New Roman"/>
          <w:sz w:val="24"/>
          <w:szCs w:val="24"/>
        </w:rPr>
        <w:t>свидетельствовать о нарушении оптимального соо</w:t>
      </w:r>
      <w:r w:rsidR="001204DD">
        <w:rPr>
          <w:rFonts w:ascii="Times New Roman" w:hAnsi="Times New Roman" w:cs="Times New Roman"/>
          <w:sz w:val="24"/>
          <w:szCs w:val="24"/>
        </w:rPr>
        <w:t>тношения компонентов и ухудшении</w:t>
      </w:r>
      <w:r w:rsidR="004232BF" w:rsidRPr="005B24D1">
        <w:rPr>
          <w:rFonts w:ascii="Times New Roman" w:hAnsi="Times New Roman" w:cs="Times New Roman"/>
          <w:sz w:val="24"/>
          <w:szCs w:val="24"/>
        </w:rPr>
        <w:t xml:space="preserve"> структурной целостности колбасы. </w:t>
      </w:r>
    </w:p>
    <w:p w:rsidR="004232BF" w:rsidRPr="005B24D1" w:rsidRDefault="004232BF" w:rsidP="008764CC">
      <w:pPr>
        <w:spacing w:after="0" w:line="240" w:lineRule="auto"/>
        <w:ind w:right="127"/>
        <w:jc w:val="both"/>
        <w:rPr>
          <w:rFonts w:ascii="Times New Roman" w:hAnsi="Times New Roman" w:cs="Times New Roman"/>
          <w:sz w:val="24"/>
          <w:szCs w:val="24"/>
        </w:rPr>
      </w:pPr>
    </w:p>
    <w:p w:rsidR="004232BF" w:rsidRPr="008764CC" w:rsidRDefault="008764CC" w:rsidP="008764CC">
      <w:pPr>
        <w:spacing w:after="0" w:line="240" w:lineRule="auto"/>
        <w:ind w:right="127"/>
        <w:jc w:val="center"/>
        <w:rPr>
          <w:rFonts w:ascii="Times New Roman" w:hAnsi="Times New Roman" w:cs="Times New Roman"/>
          <w:b/>
        </w:rPr>
      </w:pPr>
      <w:r w:rsidRPr="008764CC">
        <w:rPr>
          <w:rFonts w:ascii="Times New Roman" w:hAnsi="Times New Roman" w:cs="Times New Roman"/>
          <w:b/>
        </w:rPr>
        <w:t>Таблица 3 -</w:t>
      </w:r>
      <w:r w:rsidR="004232BF" w:rsidRPr="008764CC">
        <w:rPr>
          <w:rFonts w:ascii="Times New Roman" w:hAnsi="Times New Roman" w:cs="Times New Roman"/>
          <w:b/>
        </w:rPr>
        <w:t xml:space="preserve"> Результаты микр</w:t>
      </w:r>
      <w:r w:rsidR="00C92005">
        <w:rPr>
          <w:rFonts w:ascii="Times New Roman" w:hAnsi="Times New Roman" w:cs="Times New Roman"/>
          <w:b/>
        </w:rPr>
        <w:t xml:space="preserve">обиологического исследования и </w:t>
      </w:r>
      <w:r w:rsidR="004232BF" w:rsidRPr="008764CC">
        <w:rPr>
          <w:rFonts w:ascii="Times New Roman" w:hAnsi="Times New Roman" w:cs="Times New Roman"/>
          <w:b/>
        </w:rPr>
        <w:t>пищевой безопасности</w:t>
      </w:r>
      <w:r>
        <w:rPr>
          <w:rFonts w:ascii="Times New Roman" w:hAnsi="Times New Roman" w:cs="Times New Roman"/>
          <w:b/>
        </w:rPr>
        <w:br/>
      </w:r>
    </w:p>
    <w:tbl>
      <w:tblPr>
        <w:tblStyle w:val="a5"/>
        <w:tblW w:w="5000" w:type="pct"/>
        <w:tblLook w:val="04A0" w:firstRow="1" w:lastRow="0" w:firstColumn="1" w:lastColumn="0" w:noHBand="0" w:noVBand="1"/>
      </w:tblPr>
      <w:tblGrid>
        <w:gridCol w:w="6130"/>
        <w:gridCol w:w="3548"/>
      </w:tblGrid>
      <w:tr w:rsidR="004232BF" w:rsidRPr="005B24D1" w:rsidTr="004232BF">
        <w:trPr>
          <w:trHeight w:val="47"/>
        </w:trPr>
        <w:tc>
          <w:tcPr>
            <w:tcW w:w="3167" w:type="pct"/>
          </w:tcPr>
          <w:p w:rsidR="004232BF" w:rsidRPr="008764CC" w:rsidRDefault="004232BF" w:rsidP="004232BF">
            <w:pPr>
              <w:ind w:right="127"/>
              <w:jc w:val="center"/>
              <w:rPr>
                <w:rFonts w:ascii="Times New Roman" w:hAnsi="Times New Roman" w:cs="Times New Roman"/>
                <w:b/>
              </w:rPr>
            </w:pPr>
            <w:r w:rsidRPr="008764CC">
              <w:rPr>
                <w:rFonts w:ascii="Times New Roman" w:hAnsi="Times New Roman" w:cs="Times New Roman"/>
                <w:b/>
              </w:rPr>
              <w:t>Исследуемый показатель</w:t>
            </w:r>
          </w:p>
        </w:tc>
        <w:tc>
          <w:tcPr>
            <w:tcW w:w="1833" w:type="pct"/>
          </w:tcPr>
          <w:p w:rsidR="004232BF" w:rsidRPr="008764CC" w:rsidRDefault="004232BF" w:rsidP="004232BF">
            <w:pPr>
              <w:ind w:right="127"/>
              <w:jc w:val="center"/>
              <w:rPr>
                <w:rFonts w:ascii="Times New Roman" w:hAnsi="Times New Roman" w:cs="Times New Roman"/>
                <w:b/>
              </w:rPr>
            </w:pPr>
            <w:r w:rsidRPr="008764CC">
              <w:rPr>
                <w:rFonts w:ascii="Times New Roman" w:hAnsi="Times New Roman" w:cs="Times New Roman"/>
                <w:b/>
              </w:rPr>
              <w:t>Результаты исследования</w:t>
            </w:r>
          </w:p>
        </w:tc>
      </w:tr>
      <w:tr w:rsidR="004232BF" w:rsidRPr="005B24D1" w:rsidTr="004232BF">
        <w:tc>
          <w:tcPr>
            <w:tcW w:w="3167" w:type="pct"/>
          </w:tcPr>
          <w:p w:rsidR="004232BF" w:rsidRPr="008764CC" w:rsidRDefault="004232BF" w:rsidP="004232BF">
            <w:pPr>
              <w:ind w:right="127"/>
              <w:rPr>
                <w:rFonts w:ascii="Times New Roman" w:hAnsi="Times New Roman" w:cs="Times New Roman"/>
              </w:rPr>
            </w:pPr>
            <w:r w:rsidRPr="008764CC">
              <w:rPr>
                <w:rFonts w:ascii="Times New Roman" w:hAnsi="Times New Roman" w:cs="Times New Roman"/>
              </w:rPr>
              <w:t>Сульфитредуцирующие клостридии, в 1г</w:t>
            </w:r>
          </w:p>
        </w:tc>
        <w:tc>
          <w:tcPr>
            <w:tcW w:w="1833" w:type="pct"/>
          </w:tcPr>
          <w:p w:rsidR="004232BF" w:rsidRPr="008764CC" w:rsidRDefault="004232BF" w:rsidP="004232BF">
            <w:pPr>
              <w:ind w:right="127"/>
              <w:jc w:val="center"/>
              <w:rPr>
                <w:rFonts w:ascii="Times New Roman" w:hAnsi="Times New Roman" w:cs="Times New Roman"/>
              </w:rPr>
            </w:pPr>
            <w:r w:rsidRPr="008764CC">
              <w:rPr>
                <w:rFonts w:ascii="Times New Roman" w:hAnsi="Times New Roman" w:cs="Times New Roman"/>
              </w:rPr>
              <w:t>не обнаружено в 1 г продукта</w:t>
            </w:r>
          </w:p>
        </w:tc>
      </w:tr>
      <w:tr w:rsidR="004232BF" w:rsidRPr="005B24D1" w:rsidTr="004232BF">
        <w:tc>
          <w:tcPr>
            <w:tcW w:w="3167" w:type="pct"/>
          </w:tcPr>
          <w:p w:rsidR="004232BF" w:rsidRPr="008764CC" w:rsidRDefault="004232BF" w:rsidP="004232BF">
            <w:pPr>
              <w:ind w:right="127"/>
              <w:rPr>
                <w:rFonts w:ascii="Times New Roman" w:hAnsi="Times New Roman" w:cs="Times New Roman"/>
              </w:rPr>
            </w:pPr>
            <w:r w:rsidRPr="008764CC">
              <w:rPr>
                <w:rFonts w:ascii="Times New Roman" w:hAnsi="Times New Roman" w:cs="Times New Roman"/>
              </w:rPr>
              <w:t>БГКП</w:t>
            </w:r>
          </w:p>
        </w:tc>
        <w:tc>
          <w:tcPr>
            <w:tcW w:w="1833" w:type="pct"/>
          </w:tcPr>
          <w:p w:rsidR="004232BF" w:rsidRPr="008764CC" w:rsidRDefault="004232BF" w:rsidP="004232BF">
            <w:pPr>
              <w:ind w:right="127"/>
              <w:jc w:val="center"/>
              <w:rPr>
                <w:rFonts w:ascii="Times New Roman" w:hAnsi="Times New Roman" w:cs="Times New Roman"/>
              </w:rPr>
            </w:pPr>
            <w:r w:rsidRPr="008764CC">
              <w:rPr>
                <w:rFonts w:ascii="Times New Roman" w:hAnsi="Times New Roman" w:cs="Times New Roman"/>
              </w:rPr>
              <w:t>не обнаружено в 1 г продукта</w:t>
            </w:r>
          </w:p>
        </w:tc>
      </w:tr>
      <w:tr w:rsidR="004232BF" w:rsidRPr="005B24D1" w:rsidTr="004232BF">
        <w:tc>
          <w:tcPr>
            <w:tcW w:w="3167" w:type="pct"/>
          </w:tcPr>
          <w:p w:rsidR="004232BF" w:rsidRPr="008764CC" w:rsidRDefault="004232BF" w:rsidP="004232BF">
            <w:pPr>
              <w:ind w:right="127"/>
              <w:rPr>
                <w:rFonts w:ascii="Times New Roman" w:hAnsi="Times New Roman" w:cs="Times New Roman"/>
              </w:rPr>
            </w:pPr>
            <w:r w:rsidRPr="008764CC">
              <w:rPr>
                <w:rFonts w:ascii="Times New Roman" w:hAnsi="Times New Roman" w:cs="Times New Roman"/>
              </w:rPr>
              <w:t>бактерии вида Staphylococcus aureus</w:t>
            </w:r>
          </w:p>
        </w:tc>
        <w:tc>
          <w:tcPr>
            <w:tcW w:w="1833" w:type="pct"/>
          </w:tcPr>
          <w:p w:rsidR="004232BF" w:rsidRPr="008764CC" w:rsidRDefault="004232BF" w:rsidP="004232BF">
            <w:pPr>
              <w:ind w:right="127"/>
              <w:jc w:val="center"/>
              <w:rPr>
                <w:rFonts w:ascii="Times New Roman" w:hAnsi="Times New Roman" w:cs="Times New Roman"/>
              </w:rPr>
            </w:pPr>
            <w:r w:rsidRPr="008764CC">
              <w:rPr>
                <w:rFonts w:ascii="Times New Roman" w:hAnsi="Times New Roman" w:cs="Times New Roman"/>
              </w:rPr>
              <w:t>не обнаружено в 1 г продукта</w:t>
            </w:r>
          </w:p>
        </w:tc>
      </w:tr>
      <w:tr w:rsidR="004232BF" w:rsidRPr="005B24D1" w:rsidTr="004232BF">
        <w:tc>
          <w:tcPr>
            <w:tcW w:w="3167" w:type="pct"/>
          </w:tcPr>
          <w:p w:rsidR="004232BF" w:rsidRPr="008764CC" w:rsidRDefault="004232BF" w:rsidP="004232BF">
            <w:pPr>
              <w:ind w:right="127"/>
              <w:rPr>
                <w:rFonts w:ascii="Times New Roman" w:hAnsi="Times New Roman" w:cs="Times New Roman"/>
              </w:rPr>
            </w:pPr>
            <w:r w:rsidRPr="008764CC">
              <w:rPr>
                <w:rFonts w:ascii="Times New Roman" w:hAnsi="Times New Roman" w:cs="Times New Roman"/>
              </w:rPr>
              <w:t xml:space="preserve">Количество мезофильных аэробных и факультативно-анаэробных </w:t>
            </w:r>
            <w:r w:rsidR="0050631B" w:rsidRPr="008764CC">
              <w:rPr>
                <w:rFonts w:ascii="Times New Roman" w:hAnsi="Times New Roman" w:cs="Times New Roman"/>
              </w:rPr>
              <w:t>микроорганизмов</w:t>
            </w:r>
          </w:p>
        </w:tc>
        <w:tc>
          <w:tcPr>
            <w:tcW w:w="1833" w:type="pct"/>
          </w:tcPr>
          <w:p w:rsidR="004232BF" w:rsidRPr="008764CC" w:rsidRDefault="004232BF" w:rsidP="004232BF">
            <w:pPr>
              <w:ind w:right="127"/>
              <w:jc w:val="center"/>
              <w:rPr>
                <w:rFonts w:ascii="Times New Roman" w:hAnsi="Times New Roman" w:cs="Times New Roman"/>
              </w:rPr>
            </w:pPr>
            <w:r w:rsidRPr="008764CC">
              <w:rPr>
                <w:rFonts w:ascii="Times New Roman" w:hAnsi="Times New Roman" w:cs="Times New Roman"/>
              </w:rPr>
              <w:t>0,82х10</w:t>
            </w:r>
            <w:r w:rsidRPr="008764CC">
              <w:rPr>
                <w:rFonts w:ascii="Times New Roman" w:hAnsi="Times New Roman" w:cs="Times New Roman"/>
                <w:vertAlign w:val="superscript"/>
              </w:rPr>
              <w:t xml:space="preserve">3 </w:t>
            </w:r>
            <w:r w:rsidRPr="008764CC">
              <w:rPr>
                <w:rFonts w:ascii="Times New Roman" w:hAnsi="Times New Roman" w:cs="Times New Roman"/>
              </w:rPr>
              <w:t>КОЕ/г</w:t>
            </w:r>
          </w:p>
        </w:tc>
      </w:tr>
      <w:tr w:rsidR="004232BF" w:rsidRPr="005B24D1" w:rsidTr="004232BF">
        <w:tc>
          <w:tcPr>
            <w:tcW w:w="3167" w:type="pct"/>
          </w:tcPr>
          <w:p w:rsidR="004232BF" w:rsidRPr="008764CC" w:rsidRDefault="004232BF" w:rsidP="004232BF">
            <w:pPr>
              <w:ind w:right="127"/>
              <w:rPr>
                <w:rFonts w:ascii="Times New Roman" w:hAnsi="Times New Roman" w:cs="Times New Roman"/>
              </w:rPr>
            </w:pPr>
            <w:r w:rsidRPr="008764CC">
              <w:rPr>
                <w:rFonts w:ascii="Times New Roman" w:hAnsi="Times New Roman" w:cs="Times New Roman"/>
              </w:rPr>
              <w:t xml:space="preserve">Свинец </w:t>
            </w:r>
          </w:p>
        </w:tc>
        <w:tc>
          <w:tcPr>
            <w:tcW w:w="1833" w:type="pct"/>
          </w:tcPr>
          <w:p w:rsidR="004232BF" w:rsidRPr="008764CC" w:rsidRDefault="004232BF" w:rsidP="004232BF">
            <w:pPr>
              <w:jc w:val="center"/>
              <w:rPr>
                <w:rFonts w:ascii="Times New Roman" w:hAnsi="Times New Roman" w:cs="Times New Roman"/>
              </w:rPr>
            </w:pPr>
            <w:r w:rsidRPr="008764CC">
              <w:rPr>
                <w:rFonts w:ascii="Times New Roman" w:hAnsi="Times New Roman" w:cs="Times New Roman"/>
              </w:rPr>
              <w:t>не обнаружено</w:t>
            </w:r>
          </w:p>
        </w:tc>
      </w:tr>
      <w:tr w:rsidR="004232BF" w:rsidRPr="005B24D1" w:rsidTr="004232BF">
        <w:tc>
          <w:tcPr>
            <w:tcW w:w="3167" w:type="pct"/>
          </w:tcPr>
          <w:p w:rsidR="004232BF" w:rsidRPr="008764CC" w:rsidRDefault="004232BF" w:rsidP="004232BF">
            <w:pPr>
              <w:ind w:right="127"/>
              <w:rPr>
                <w:rFonts w:ascii="Times New Roman" w:hAnsi="Times New Roman" w:cs="Times New Roman"/>
              </w:rPr>
            </w:pPr>
            <w:r w:rsidRPr="008764CC">
              <w:rPr>
                <w:rFonts w:ascii="Times New Roman" w:hAnsi="Times New Roman" w:cs="Times New Roman"/>
              </w:rPr>
              <w:t xml:space="preserve">Кадмий </w:t>
            </w:r>
          </w:p>
        </w:tc>
        <w:tc>
          <w:tcPr>
            <w:tcW w:w="1833" w:type="pct"/>
          </w:tcPr>
          <w:p w:rsidR="004232BF" w:rsidRPr="008764CC" w:rsidRDefault="004232BF" w:rsidP="004232BF">
            <w:pPr>
              <w:jc w:val="center"/>
              <w:rPr>
                <w:rFonts w:ascii="Times New Roman" w:hAnsi="Times New Roman" w:cs="Times New Roman"/>
              </w:rPr>
            </w:pPr>
            <w:r w:rsidRPr="008764CC">
              <w:rPr>
                <w:rFonts w:ascii="Times New Roman" w:hAnsi="Times New Roman" w:cs="Times New Roman"/>
              </w:rPr>
              <w:t>не обнаружено</w:t>
            </w:r>
          </w:p>
        </w:tc>
      </w:tr>
      <w:tr w:rsidR="004232BF" w:rsidRPr="005B24D1" w:rsidTr="004232BF">
        <w:tc>
          <w:tcPr>
            <w:tcW w:w="3167" w:type="pct"/>
          </w:tcPr>
          <w:p w:rsidR="004232BF" w:rsidRPr="008764CC" w:rsidRDefault="004232BF" w:rsidP="004232BF">
            <w:pPr>
              <w:ind w:right="127"/>
              <w:rPr>
                <w:rFonts w:ascii="Times New Roman" w:hAnsi="Times New Roman" w:cs="Times New Roman"/>
              </w:rPr>
            </w:pPr>
            <w:r w:rsidRPr="008764CC">
              <w:rPr>
                <w:rFonts w:ascii="Times New Roman" w:hAnsi="Times New Roman" w:cs="Times New Roman"/>
              </w:rPr>
              <w:t xml:space="preserve">Мышьяк </w:t>
            </w:r>
          </w:p>
        </w:tc>
        <w:tc>
          <w:tcPr>
            <w:tcW w:w="1833" w:type="pct"/>
          </w:tcPr>
          <w:p w:rsidR="004232BF" w:rsidRPr="008764CC" w:rsidRDefault="004232BF" w:rsidP="004232BF">
            <w:pPr>
              <w:jc w:val="center"/>
              <w:rPr>
                <w:rFonts w:ascii="Times New Roman" w:hAnsi="Times New Roman" w:cs="Times New Roman"/>
              </w:rPr>
            </w:pPr>
            <w:r w:rsidRPr="008764CC">
              <w:rPr>
                <w:rFonts w:ascii="Times New Roman" w:hAnsi="Times New Roman" w:cs="Times New Roman"/>
              </w:rPr>
              <w:t>не обнаружено</w:t>
            </w:r>
          </w:p>
        </w:tc>
      </w:tr>
      <w:tr w:rsidR="004232BF" w:rsidRPr="005B24D1" w:rsidTr="004232BF">
        <w:tc>
          <w:tcPr>
            <w:tcW w:w="3167" w:type="pct"/>
          </w:tcPr>
          <w:p w:rsidR="004232BF" w:rsidRPr="008764CC" w:rsidRDefault="004232BF" w:rsidP="004232BF">
            <w:pPr>
              <w:ind w:right="127"/>
              <w:rPr>
                <w:rFonts w:ascii="Times New Roman" w:hAnsi="Times New Roman" w:cs="Times New Roman"/>
              </w:rPr>
            </w:pPr>
            <w:r w:rsidRPr="008764CC">
              <w:rPr>
                <w:rFonts w:ascii="Times New Roman" w:hAnsi="Times New Roman" w:cs="Times New Roman"/>
              </w:rPr>
              <w:t xml:space="preserve">Ртуть </w:t>
            </w:r>
          </w:p>
        </w:tc>
        <w:tc>
          <w:tcPr>
            <w:tcW w:w="1833" w:type="pct"/>
          </w:tcPr>
          <w:p w:rsidR="004232BF" w:rsidRPr="008764CC" w:rsidRDefault="004232BF" w:rsidP="004232BF">
            <w:pPr>
              <w:jc w:val="center"/>
              <w:rPr>
                <w:rFonts w:ascii="Times New Roman" w:hAnsi="Times New Roman" w:cs="Times New Roman"/>
              </w:rPr>
            </w:pPr>
            <w:r w:rsidRPr="008764CC">
              <w:rPr>
                <w:rFonts w:ascii="Times New Roman" w:hAnsi="Times New Roman" w:cs="Times New Roman"/>
              </w:rPr>
              <w:t>не обнаружено</w:t>
            </w:r>
          </w:p>
        </w:tc>
      </w:tr>
      <w:tr w:rsidR="004232BF" w:rsidRPr="005B24D1" w:rsidTr="004232BF">
        <w:tc>
          <w:tcPr>
            <w:tcW w:w="3167" w:type="pct"/>
          </w:tcPr>
          <w:p w:rsidR="004232BF" w:rsidRPr="008764CC" w:rsidRDefault="004232BF" w:rsidP="004232BF">
            <w:pPr>
              <w:ind w:right="127"/>
              <w:rPr>
                <w:rFonts w:ascii="Times New Roman" w:hAnsi="Times New Roman" w:cs="Times New Roman"/>
              </w:rPr>
            </w:pPr>
            <w:r w:rsidRPr="008764CC">
              <w:rPr>
                <w:rFonts w:ascii="Times New Roman" w:hAnsi="Times New Roman" w:cs="Times New Roman"/>
              </w:rPr>
              <w:t>Афлатоксин В1</w:t>
            </w:r>
          </w:p>
        </w:tc>
        <w:tc>
          <w:tcPr>
            <w:tcW w:w="1833" w:type="pct"/>
          </w:tcPr>
          <w:p w:rsidR="004232BF" w:rsidRPr="008764CC" w:rsidRDefault="004232BF" w:rsidP="004232BF">
            <w:pPr>
              <w:ind w:right="127"/>
              <w:jc w:val="center"/>
              <w:rPr>
                <w:rFonts w:ascii="Times New Roman" w:hAnsi="Times New Roman" w:cs="Times New Roman"/>
              </w:rPr>
            </w:pPr>
            <w:r w:rsidRPr="008764CC">
              <w:rPr>
                <w:rFonts w:ascii="Times New Roman" w:hAnsi="Times New Roman" w:cs="Times New Roman"/>
              </w:rPr>
              <w:t>не обнаружено</w:t>
            </w:r>
          </w:p>
        </w:tc>
      </w:tr>
      <w:tr w:rsidR="004232BF" w:rsidRPr="005B24D1" w:rsidTr="004232BF">
        <w:tc>
          <w:tcPr>
            <w:tcW w:w="3167" w:type="pct"/>
          </w:tcPr>
          <w:p w:rsidR="004232BF" w:rsidRPr="008764CC" w:rsidRDefault="004232BF" w:rsidP="004232BF">
            <w:pPr>
              <w:ind w:right="127"/>
              <w:rPr>
                <w:rFonts w:ascii="Times New Roman" w:hAnsi="Times New Roman" w:cs="Times New Roman"/>
              </w:rPr>
            </w:pPr>
            <w:r w:rsidRPr="008764CC">
              <w:rPr>
                <w:rFonts w:ascii="Times New Roman" w:hAnsi="Times New Roman" w:cs="Times New Roman"/>
              </w:rPr>
              <w:t>ГХЦГ (α, β, γ-изомеры)</w:t>
            </w:r>
          </w:p>
        </w:tc>
        <w:tc>
          <w:tcPr>
            <w:tcW w:w="1833" w:type="pct"/>
          </w:tcPr>
          <w:p w:rsidR="004232BF" w:rsidRPr="008764CC" w:rsidRDefault="004232BF" w:rsidP="004232BF">
            <w:pPr>
              <w:ind w:right="127"/>
              <w:jc w:val="center"/>
              <w:rPr>
                <w:rFonts w:ascii="Times New Roman" w:hAnsi="Times New Roman" w:cs="Times New Roman"/>
              </w:rPr>
            </w:pPr>
            <w:r w:rsidRPr="008764CC">
              <w:rPr>
                <w:rFonts w:ascii="Times New Roman" w:hAnsi="Times New Roman" w:cs="Times New Roman"/>
              </w:rPr>
              <w:t>не обнаружено</w:t>
            </w:r>
          </w:p>
        </w:tc>
      </w:tr>
      <w:tr w:rsidR="004232BF" w:rsidRPr="005B24D1" w:rsidTr="004232BF">
        <w:tc>
          <w:tcPr>
            <w:tcW w:w="3167" w:type="pct"/>
          </w:tcPr>
          <w:p w:rsidR="004232BF" w:rsidRPr="008764CC" w:rsidRDefault="004232BF" w:rsidP="004232BF">
            <w:pPr>
              <w:ind w:right="127"/>
              <w:rPr>
                <w:rFonts w:ascii="Times New Roman" w:hAnsi="Times New Roman" w:cs="Times New Roman"/>
              </w:rPr>
            </w:pPr>
            <w:r w:rsidRPr="008764CC">
              <w:rPr>
                <w:rFonts w:ascii="Times New Roman" w:hAnsi="Times New Roman" w:cs="Times New Roman"/>
              </w:rPr>
              <w:t xml:space="preserve">ДДТ и его </w:t>
            </w:r>
            <w:r w:rsidR="0050631B" w:rsidRPr="008764CC">
              <w:rPr>
                <w:rFonts w:ascii="Times New Roman" w:hAnsi="Times New Roman" w:cs="Times New Roman"/>
              </w:rPr>
              <w:t>метаболиты</w:t>
            </w:r>
          </w:p>
        </w:tc>
        <w:tc>
          <w:tcPr>
            <w:tcW w:w="1833" w:type="pct"/>
          </w:tcPr>
          <w:p w:rsidR="004232BF" w:rsidRPr="008764CC" w:rsidRDefault="004232BF" w:rsidP="004232BF">
            <w:pPr>
              <w:ind w:right="127"/>
              <w:jc w:val="center"/>
              <w:rPr>
                <w:rFonts w:ascii="Times New Roman" w:hAnsi="Times New Roman" w:cs="Times New Roman"/>
              </w:rPr>
            </w:pPr>
            <w:r w:rsidRPr="008764CC">
              <w:rPr>
                <w:rFonts w:ascii="Times New Roman" w:hAnsi="Times New Roman" w:cs="Times New Roman"/>
              </w:rPr>
              <w:t>не обнаружено</w:t>
            </w:r>
          </w:p>
        </w:tc>
      </w:tr>
    </w:tbl>
    <w:p w:rsidR="004232BF" w:rsidRPr="005B24D1" w:rsidRDefault="004232BF" w:rsidP="004232BF">
      <w:pPr>
        <w:spacing w:after="0" w:line="240" w:lineRule="auto"/>
        <w:ind w:right="127" w:firstLine="709"/>
        <w:jc w:val="both"/>
        <w:rPr>
          <w:rFonts w:ascii="Times New Roman" w:hAnsi="Times New Roman" w:cs="Times New Roman"/>
          <w:sz w:val="24"/>
          <w:szCs w:val="24"/>
        </w:rPr>
      </w:pPr>
    </w:p>
    <w:p w:rsidR="004232BF" w:rsidRPr="005B24D1" w:rsidRDefault="004232BF" w:rsidP="004232BF">
      <w:pPr>
        <w:spacing w:after="0" w:line="240" w:lineRule="auto"/>
        <w:ind w:right="127" w:firstLine="567"/>
        <w:jc w:val="both"/>
        <w:rPr>
          <w:rFonts w:ascii="Times New Roman" w:hAnsi="Times New Roman" w:cs="Times New Roman"/>
          <w:sz w:val="24"/>
          <w:szCs w:val="24"/>
        </w:rPr>
      </w:pPr>
      <w:r w:rsidRPr="005B24D1">
        <w:rPr>
          <w:rFonts w:ascii="Times New Roman" w:hAnsi="Times New Roman" w:cs="Times New Roman"/>
          <w:sz w:val="24"/>
          <w:szCs w:val="24"/>
        </w:rPr>
        <w:t>БГКП (ГОСТ 31747-2012), (ГОСТ 29185-2014) 31746-2012), бактерии вида Staphylococcus aureus (ГОСТ 317</w:t>
      </w:r>
      <w:r w:rsidR="008764CC">
        <w:rPr>
          <w:rFonts w:ascii="Times New Roman" w:hAnsi="Times New Roman" w:cs="Times New Roman"/>
          <w:sz w:val="24"/>
          <w:szCs w:val="24"/>
        </w:rPr>
        <w:t>46-2012), токсичные элементы (</w:t>
      </w:r>
      <w:r w:rsidRPr="005B24D1">
        <w:rPr>
          <w:rFonts w:ascii="Times New Roman" w:hAnsi="Times New Roman" w:cs="Times New Roman"/>
          <w:sz w:val="24"/>
          <w:szCs w:val="24"/>
        </w:rPr>
        <w:t>ГОСТ30178-96), (ГОСТ 31628-2012), (ГОСТ 26927-86)), пестициды, ДДТ и е</w:t>
      </w:r>
      <w:r w:rsidR="00B81707">
        <w:rPr>
          <w:rFonts w:ascii="Times New Roman" w:hAnsi="Times New Roman" w:cs="Times New Roman"/>
          <w:sz w:val="24"/>
          <w:szCs w:val="24"/>
        </w:rPr>
        <w:t xml:space="preserve">го </w:t>
      </w:r>
      <w:r w:rsidR="0050631B">
        <w:rPr>
          <w:rFonts w:ascii="Times New Roman" w:hAnsi="Times New Roman" w:cs="Times New Roman"/>
          <w:sz w:val="24"/>
          <w:szCs w:val="24"/>
        </w:rPr>
        <w:t>метаболиты</w:t>
      </w:r>
      <w:r w:rsidR="00B81707">
        <w:rPr>
          <w:rFonts w:ascii="Times New Roman" w:hAnsi="Times New Roman" w:cs="Times New Roman"/>
          <w:sz w:val="24"/>
          <w:szCs w:val="24"/>
        </w:rPr>
        <w:t xml:space="preserve"> (СТ РК 2011-2010).</w:t>
      </w:r>
      <w:r w:rsidRPr="005B24D1">
        <w:rPr>
          <w:rFonts w:ascii="Times New Roman" w:hAnsi="Times New Roman" w:cs="Times New Roman"/>
          <w:sz w:val="24"/>
          <w:szCs w:val="24"/>
        </w:rPr>
        <w:t xml:space="preserve"> </w:t>
      </w:r>
    </w:p>
    <w:p w:rsidR="008764CC" w:rsidRPr="005B24D1" w:rsidRDefault="004232BF" w:rsidP="00C825D0">
      <w:pPr>
        <w:spacing w:after="0" w:line="240" w:lineRule="auto"/>
        <w:ind w:right="127" w:firstLine="567"/>
        <w:jc w:val="both"/>
        <w:rPr>
          <w:rFonts w:ascii="Times New Roman" w:hAnsi="Times New Roman" w:cs="Times New Roman"/>
          <w:sz w:val="24"/>
          <w:szCs w:val="24"/>
        </w:rPr>
      </w:pPr>
      <w:r w:rsidRPr="005B24D1">
        <w:rPr>
          <w:rFonts w:ascii="Times New Roman" w:hAnsi="Times New Roman" w:cs="Times New Roman"/>
          <w:sz w:val="24"/>
          <w:szCs w:val="24"/>
        </w:rPr>
        <w:t xml:space="preserve">По результатам микробиологической оценки в опытном образце с добавлением 2% плазмы присутствие БГКП, сульфитредуцирующих клостридии, бактерии вида </w:t>
      </w:r>
      <w:r w:rsidR="00B03749">
        <w:rPr>
          <w:rFonts w:ascii="Times New Roman" w:hAnsi="Times New Roman" w:cs="Times New Roman"/>
          <w:sz w:val="24"/>
          <w:szCs w:val="24"/>
        </w:rPr>
        <w:t>Staphylococcus aureus, токсичных элементов</w:t>
      </w:r>
      <w:r w:rsidRPr="005B24D1">
        <w:rPr>
          <w:rFonts w:ascii="Times New Roman" w:hAnsi="Times New Roman" w:cs="Times New Roman"/>
          <w:sz w:val="24"/>
          <w:szCs w:val="24"/>
        </w:rPr>
        <w:t xml:space="preserve"> (свинец,</w:t>
      </w:r>
      <w:r w:rsidR="008764CC">
        <w:rPr>
          <w:rFonts w:ascii="Times New Roman" w:hAnsi="Times New Roman" w:cs="Times New Roman"/>
          <w:sz w:val="24"/>
          <w:szCs w:val="24"/>
        </w:rPr>
        <w:t xml:space="preserve"> кадмий, мышьяк, ртуть), пестици</w:t>
      </w:r>
      <w:r w:rsidR="00B03749">
        <w:rPr>
          <w:rFonts w:ascii="Times New Roman" w:hAnsi="Times New Roman" w:cs="Times New Roman"/>
          <w:sz w:val="24"/>
          <w:szCs w:val="24"/>
        </w:rPr>
        <w:t>дов</w:t>
      </w:r>
      <w:r w:rsidRPr="005B24D1">
        <w:rPr>
          <w:rFonts w:ascii="Times New Roman" w:hAnsi="Times New Roman" w:cs="Times New Roman"/>
          <w:sz w:val="24"/>
          <w:szCs w:val="24"/>
        </w:rPr>
        <w:t xml:space="preserve"> (ГХЦГ (α, β, γ-изомеры), ДД</w:t>
      </w:r>
      <w:r w:rsidR="00B03749">
        <w:rPr>
          <w:rFonts w:ascii="Times New Roman" w:hAnsi="Times New Roman" w:cs="Times New Roman"/>
          <w:sz w:val="24"/>
          <w:szCs w:val="24"/>
        </w:rPr>
        <w:t xml:space="preserve">Т и его </w:t>
      </w:r>
      <w:r w:rsidR="0050631B">
        <w:rPr>
          <w:rFonts w:ascii="Times New Roman" w:hAnsi="Times New Roman" w:cs="Times New Roman"/>
          <w:sz w:val="24"/>
          <w:szCs w:val="24"/>
        </w:rPr>
        <w:t>метаболиты</w:t>
      </w:r>
      <w:r w:rsidR="00B03749">
        <w:rPr>
          <w:rFonts w:ascii="Times New Roman" w:hAnsi="Times New Roman" w:cs="Times New Roman"/>
          <w:sz w:val="24"/>
          <w:szCs w:val="24"/>
        </w:rPr>
        <w:t>), микотоксинов</w:t>
      </w:r>
      <w:r w:rsidRPr="005B24D1">
        <w:rPr>
          <w:rFonts w:ascii="Times New Roman" w:hAnsi="Times New Roman" w:cs="Times New Roman"/>
          <w:sz w:val="24"/>
          <w:szCs w:val="24"/>
        </w:rPr>
        <w:t xml:space="preserve"> (афлатоксин В</w:t>
      </w:r>
      <w:r w:rsidRPr="005B24D1">
        <w:rPr>
          <w:rFonts w:ascii="Times New Roman" w:hAnsi="Times New Roman" w:cs="Times New Roman"/>
          <w:sz w:val="24"/>
          <w:szCs w:val="24"/>
          <w:vertAlign w:val="subscript"/>
        </w:rPr>
        <w:t>1</w:t>
      </w:r>
      <w:r w:rsidRPr="005B24D1">
        <w:rPr>
          <w:rFonts w:ascii="Times New Roman" w:hAnsi="Times New Roman" w:cs="Times New Roman"/>
          <w:sz w:val="24"/>
          <w:szCs w:val="24"/>
        </w:rPr>
        <w:t xml:space="preserve">) не было </w:t>
      </w:r>
      <w:r w:rsidR="00B03749" w:rsidRPr="005B24D1">
        <w:rPr>
          <w:rFonts w:ascii="Times New Roman" w:hAnsi="Times New Roman" w:cs="Times New Roman"/>
          <w:sz w:val="24"/>
          <w:szCs w:val="24"/>
        </w:rPr>
        <w:t>выявлено</w:t>
      </w:r>
      <w:r w:rsidRPr="005B24D1">
        <w:rPr>
          <w:rFonts w:ascii="Times New Roman" w:hAnsi="Times New Roman" w:cs="Times New Roman"/>
          <w:sz w:val="24"/>
          <w:szCs w:val="24"/>
        </w:rPr>
        <w:t>. Количество мезофильных аэробных и факультативно-анаэробных микро</w:t>
      </w:r>
      <w:r w:rsidR="00C825D0">
        <w:rPr>
          <w:rFonts w:ascii="Times New Roman" w:hAnsi="Times New Roman" w:cs="Times New Roman"/>
          <w:sz w:val="24"/>
          <w:szCs w:val="24"/>
        </w:rPr>
        <w:t>о</w:t>
      </w:r>
      <w:r w:rsidRPr="005B24D1">
        <w:rPr>
          <w:rFonts w:ascii="Times New Roman" w:hAnsi="Times New Roman" w:cs="Times New Roman"/>
          <w:sz w:val="24"/>
          <w:szCs w:val="24"/>
        </w:rPr>
        <w:t>рганизмов 0,82х10</w:t>
      </w:r>
      <w:r w:rsidRPr="005B24D1">
        <w:rPr>
          <w:rFonts w:ascii="Times New Roman" w:hAnsi="Times New Roman" w:cs="Times New Roman"/>
          <w:sz w:val="24"/>
          <w:szCs w:val="24"/>
          <w:vertAlign w:val="superscript"/>
        </w:rPr>
        <w:t xml:space="preserve">3 </w:t>
      </w:r>
      <w:r w:rsidRPr="005B24D1">
        <w:rPr>
          <w:rFonts w:ascii="Times New Roman" w:hAnsi="Times New Roman" w:cs="Times New Roman"/>
          <w:sz w:val="24"/>
          <w:szCs w:val="24"/>
        </w:rPr>
        <w:t>КОЕ/г, что значительно меньше нормативного показателя</w:t>
      </w:r>
    </w:p>
    <w:p w:rsidR="004232BF" w:rsidRPr="00C825D0" w:rsidRDefault="002525FB" w:rsidP="004232BF">
      <w:pPr>
        <w:spacing w:after="0" w:line="240" w:lineRule="auto"/>
        <w:ind w:right="127" w:firstLine="567"/>
        <w:jc w:val="both"/>
        <w:rPr>
          <w:rFonts w:ascii="Times New Roman" w:hAnsi="Times New Roman" w:cs="Times New Roman"/>
          <w:sz w:val="24"/>
          <w:szCs w:val="24"/>
        </w:rPr>
      </w:pPr>
      <w:r>
        <w:rPr>
          <w:rFonts w:ascii="Times New Roman" w:hAnsi="Times New Roman" w:cs="Times New Roman"/>
          <w:sz w:val="24"/>
          <w:szCs w:val="24"/>
        </w:rPr>
        <w:t>Из выше полученных данных</w:t>
      </w:r>
      <w:r w:rsidR="00C825D0" w:rsidRPr="00C825D0">
        <w:rPr>
          <w:rFonts w:ascii="Times New Roman" w:hAnsi="Times New Roman" w:cs="Times New Roman"/>
          <w:sz w:val="24"/>
          <w:szCs w:val="24"/>
        </w:rPr>
        <w:t xml:space="preserve"> наи</w:t>
      </w:r>
      <w:r w:rsidR="004232BF" w:rsidRPr="00C825D0">
        <w:rPr>
          <w:rFonts w:ascii="Times New Roman" w:hAnsi="Times New Roman" w:cs="Times New Roman"/>
          <w:sz w:val="24"/>
          <w:szCs w:val="24"/>
        </w:rPr>
        <w:t>более сб</w:t>
      </w:r>
      <w:r w:rsidR="00C825D0">
        <w:rPr>
          <w:rFonts w:ascii="Times New Roman" w:hAnsi="Times New Roman" w:cs="Times New Roman"/>
          <w:sz w:val="24"/>
          <w:szCs w:val="24"/>
        </w:rPr>
        <w:t>алансированным и технологически</w:t>
      </w:r>
      <w:r w:rsidR="004232BF" w:rsidRPr="00C825D0">
        <w:rPr>
          <w:rFonts w:ascii="Times New Roman" w:hAnsi="Times New Roman" w:cs="Times New Roman"/>
          <w:sz w:val="24"/>
          <w:szCs w:val="24"/>
        </w:rPr>
        <w:t xml:space="preserve"> целесообразным является добавление двух процентов плазмы крови, при котором достигается оптимальное соотношение органолептических и функционально-технологических характеристик полукопченой колбасы на растительной основе.  </w:t>
      </w:r>
    </w:p>
    <w:p w:rsidR="004232BF" w:rsidRPr="005B24D1" w:rsidRDefault="004232BF" w:rsidP="004232BF">
      <w:pPr>
        <w:spacing w:after="0" w:line="240" w:lineRule="auto"/>
        <w:ind w:right="127" w:firstLine="567"/>
        <w:jc w:val="both"/>
        <w:rPr>
          <w:rFonts w:ascii="Times New Roman" w:hAnsi="Times New Roman" w:cs="Times New Roman"/>
          <w:sz w:val="24"/>
          <w:szCs w:val="24"/>
        </w:rPr>
      </w:pPr>
      <w:r w:rsidRPr="00C825D0">
        <w:rPr>
          <w:rFonts w:ascii="Times New Roman" w:hAnsi="Times New Roman" w:cs="Times New Roman"/>
          <w:sz w:val="24"/>
          <w:szCs w:val="24"/>
        </w:rPr>
        <w:t xml:space="preserve"> Добавление плаз</w:t>
      </w:r>
      <w:r w:rsidR="0050631B">
        <w:rPr>
          <w:rFonts w:ascii="Times New Roman" w:hAnsi="Times New Roman" w:cs="Times New Roman"/>
          <w:sz w:val="24"/>
          <w:szCs w:val="24"/>
        </w:rPr>
        <w:t>мы крови в рецептуру полукопчен</w:t>
      </w:r>
      <w:r w:rsidRPr="00C825D0">
        <w:rPr>
          <w:rFonts w:ascii="Times New Roman" w:hAnsi="Times New Roman" w:cs="Times New Roman"/>
          <w:sz w:val="24"/>
          <w:szCs w:val="24"/>
        </w:rPr>
        <w:t>ой колбасы значительно</w:t>
      </w:r>
      <w:r w:rsidR="00C825D0">
        <w:rPr>
          <w:rFonts w:ascii="Times New Roman" w:hAnsi="Times New Roman" w:cs="Times New Roman"/>
          <w:sz w:val="24"/>
          <w:szCs w:val="24"/>
        </w:rPr>
        <w:t xml:space="preserve"> улучшает пи</w:t>
      </w:r>
      <w:r w:rsidRPr="005B24D1">
        <w:rPr>
          <w:rFonts w:ascii="Times New Roman" w:hAnsi="Times New Roman" w:cs="Times New Roman"/>
          <w:sz w:val="24"/>
          <w:szCs w:val="24"/>
        </w:rPr>
        <w:t xml:space="preserve">щевую и биологическую </w:t>
      </w:r>
      <w:r w:rsidR="00C825D0">
        <w:rPr>
          <w:rFonts w:ascii="Times New Roman" w:hAnsi="Times New Roman" w:cs="Times New Roman"/>
          <w:sz w:val="24"/>
          <w:szCs w:val="24"/>
        </w:rPr>
        <w:t>ценность продукта. Все образцы демонстрируют улучшенные</w:t>
      </w:r>
      <w:r w:rsidRPr="005B24D1">
        <w:rPr>
          <w:rFonts w:ascii="Times New Roman" w:hAnsi="Times New Roman" w:cs="Times New Roman"/>
          <w:sz w:val="24"/>
          <w:szCs w:val="24"/>
        </w:rPr>
        <w:t xml:space="preserve"> по</w:t>
      </w:r>
      <w:r w:rsidR="00C825D0">
        <w:rPr>
          <w:rFonts w:ascii="Times New Roman" w:hAnsi="Times New Roman" w:cs="Times New Roman"/>
          <w:sz w:val="24"/>
          <w:szCs w:val="24"/>
        </w:rPr>
        <w:t xml:space="preserve">казатели </w:t>
      </w:r>
      <w:r w:rsidRPr="005B24D1">
        <w:rPr>
          <w:rFonts w:ascii="Times New Roman" w:hAnsi="Times New Roman" w:cs="Times New Roman"/>
          <w:sz w:val="24"/>
          <w:szCs w:val="24"/>
        </w:rPr>
        <w:t>пищевой це</w:t>
      </w:r>
      <w:r w:rsidR="00C825D0">
        <w:rPr>
          <w:rFonts w:ascii="Times New Roman" w:hAnsi="Times New Roman" w:cs="Times New Roman"/>
          <w:sz w:val="24"/>
          <w:szCs w:val="24"/>
        </w:rPr>
        <w:t xml:space="preserve">нности и могут рассматриваться </w:t>
      </w:r>
      <w:r w:rsidRPr="005B24D1">
        <w:rPr>
          <w:rFonts w:ascii="Times New Roman" w:hAnsi="Times New Roman" w:cs="Times New Roman"/>
          <w:sz w:val="24"/>
          <w:szCs w:val="24"/>
        </w:rPr>
        <w:t>как альтернатива т</w:t>
      </w:r>
      <w:r w:rsidR="002C4595">
        <w:rPr>
          <w:rFonts w:ascii="Times New Roman" w:hAnsi="Times New Roman" w:cs="Times New Roman"/>
          <w:sz w:val="24"/>
          <w:szCs w:val="24"/>
        </w:rPr>
        <w:t>радиционным мясным ингредиентам</w:t>
      </w:r>
      <w:r w:rsidRPr="005B24D1">
        <w:rPr>
          <w:rFonts w:ascii="Times New Roman" w:hAnsi="Times New Roman" w:cs="Times New Roman"/>
          <w:sz w:val="24"/>
          <w:szCs w:val="24"/>
        </w:rPr>
        <w:t xml:space="preserve"> с целью повышения белка.</w:t>
      </w:r>
      <w:r w:rsidR="00C825D0" w:rsidRPr="00C825D0">
        <w:t xml:space="preserve"> </w:t>
      </w:r>
    </w:p>
    <w:p w:rsidR="004232BF" w:rsidRPr="005B24D1" w:rsidRDefault="004232BF" w:rsidP="004232BF">
      <w:pPr>
        <w:shd w:val="clear" w:color="auto" w:fill="FFFFFF"/>
        <w:spacing w:after="0" w:line="240" w:lineRule="auto"/>
        <w:ind w:firstLine="709"/>
        <w:jc w:val="both"/>
        <w:rPr>
          <w:rFonts w:ascii="Times New Roman" w:hAnsi="Times New Roman" w:cs="Times New Roman"/>
          <w:sz w:val="24"/>
          <w:szCs w:val="24"/>
        </w:rPr>
      </w:pPr>
      <w:r w:rsidRPr="00C825D0">
        <w:rPr>
          <w:rStyle w:val="aa"/>
          <w:rFonts w:ascii="Times New Roman" w:hAnsi="Times New Roman" w:cs="Times New Roman"/>
          <w:b w:val="0"/>
          <w:sz w:val="24"/>
          <w:szCs w:val="24"/>
        </w:rPr>
        <w:t>Добавление плазмы крови в количестве 1, 2, 3 %</w:t>
      </w:r>
      <w:r w:rsidRPr="005B24D1">
        <w:rPr>
          <w:rFonts w:ascii="Times New Roman" w:hAnsi="Times New Roman" w:cs="Times New Roman"/>
          <w:sz w:val="24"/>
          <w:szCs w:val="24"/>
        </w:rPr>
        <w:t xml:space="preserve"> в рецептуру полукопчёной колбасы на растительной основе </w:t>
      </w:r>
      <w:r w:rsidRPr="00C825D0">
        <w:rPr>
          <w:rStyle w:val="aa"/>
          <w:rFonts w:ascii="Times New Roman" w:hAnsi="Times New Roman" w:cs="Times New Roman"/>
          <w:b w:val="0"/>
          <w:sz w:val="24"/>
          <w:szCs w:val="24"/>
        </w:rPr>
        <w:t>способствует повышению пищевой и биологической ценности продукта</w:t>
      </w:r>
      <w:r w:rsidRPr="00C825D0">
        <w:rPr>
          <w:rFonts w:ascii="Times New Roman" w:hAnsi="Times New Roman" w:cs="Times New Roman"/>
          <w:b/>
          <w:sz w:val="24"/>
          <w:szCs w:val="24"/>
        </w:rPr>
        <w:t>,</w:t>
      </w:r>
      <w:r w:rsidRPr="005B24D1">
        <w:rPr>
          <w:rFonts w:ascii="Times New Roman" w:hAnsi="Times New Roman" w:cs="Times New Roman"/>
          <w:sz w:val="24"/>
          <w:szCs w:val="24"/>
        </w:rPr>
        <w:t xml:space="preserve"> </w:t>
      </w:r>
      <w:r w:rsidRPr="005B24D1">
        <w:rPr>
          <w:rFonts w:ascii="Times New Roman" w:hAnsi="Times New Roman" w:cs="Times New Roman"/>
          <w:sz w:val="24"/>
          <w:szCs w:val="24"/>
        </w:rPr>
        <w:lastRenderedPageBreak/>
        <w:t>в частности, увеличению массовой доли белка (до 24,5 %) и энергетической ценности (до 228,08 ккал).</w:t>
      </w:r>
    </w:p>
    <w:p w:rsidR="004232BF" w:rsidRPr="005B24D1" w:rsidRDefault="004232BF" w:rsidP="004232BF">
      <w:pPr>
        <w:pStyle w:val="a3"/>
        <w:spacing w:before="0" w:beforeAutospacing="0" w:after="0" w:afterAutospacing="0"/>
        <w:ind w:firstLine="709"/>
        <w:jc w:val="both"/>
      </w:pPr>
      <w:r w:rsidRPr="005B24D1">
        <w:t xml:space="preserve">Установлено, что </w:t>
      </w:r>
      <w:r w:rsidRPr="00C825D0">
        <w:rPr>
          <w:rStyle w:val="aa"/>
          <w:b w:val="0"/>
        </w:rPr>
        <w:t>наиболее сбалансированным вариантом с точки зрения функционально-технологических, органолептических и микробиологических показателей является образец с добавлением 2 % плазмы крови</w:t>
      </w:r>
      <w:r w:rsidRPr="005B24D1">
        <w:rPr>
          <w:b/>
        </w:rPr>
        <w:t>.</w:t>
      </w:r>
      <w:r w:rsidRPr="005B24D1">
        <w:t xml:space="preserve"> Данный образец демонстрирует влагоудерживающую способность (47,89 %), стабильную консистенцию, отсутствие отклонений по микробиологическим и санитарно-гигиеническим нормам.</w:t>
      </w:r>
    </w:p>
    <w:p w:rsidR="004232BF" w:rsidRPr="005B24D1" w:rsidRDefault="004232BF" w:rsidP="004232BF">
      <w:pPr>
        <w:pStyle w:val="a3"/>
        <w:spacing w:before="0" w:beforeAutospacing="0" w:after="0" w:afterAutospacing="0"/>
        <w:ind w:firstLine="709"/>
        <w:jc w:val="both"/>
      </w:pPr>
      <w:r w:rsidRPr="005B24D1">
        <w:t xml:space="preserve">Органолептические исследования показали, что </w:t>
      </w:r>
      <w:r w:rsidRPr="00771DC0">
        <w:rPr>
          <w:rStyle w:val="aa"/>
          <w:b w:val="0"/>
        </w:rPr>
        <w:t>внешний вид, вкус и цвет продукта не изменяются</w:t>
      </w:r>
      <w:r w:rsidRPr="005B24D1">
        <w:t xml:space="preserve"> при введении плазмы крови, а консистенция ухудшается только при максимальной дозировке (3 %).</w:t>
      </w:r>
    </w:p>
    <w:p w:rsidR="004232BF" w:rsidRPr="005B24D1" w:rsidRDefault="004232BF" w:rsidP="004232BF">
      <w:pPr>
        <w:pStyle w:val="a3"/>
        <w:spacing w:before="0" w:beforeAutospacing="0" w:after="0" w:afterAutospacing="0"/>
        <w:ind w:firstLine="709"/>
        <w:jc w:val="both"/>
      </w:pPr>
      <w:r w:rsidRPr="005B24D1">
        <w:t>Установлено, что добавление 2% плазмы крови приводит к умеренному увеличению водосвязывающей способности (ВСС) и водоудерживающей способности (ВУС), а также положительно влияет на органолептические показатели образца. Такое улучшение функциональ</w:t>
      </w:r>
      <w:r w:rsidR="000C3C33">
        <w:t xml:space="preserve">но-технологических свойств становится возможным </w:t>
      </w:r>
      <w:r w:rsidRPr="005B24D1">
        <w:t>за</w:t>
      </w:r>
      <w:r w:rsidR="00771DC0">
        <w:t xml:space="preserve"> счет усиле</w:t>
      </w:r>
      <w:r w:rsidR="005C5E32">
        <w:t>ния гелеобразования и повышения</w:t>
      </w:r>
      <w:r w:rsidRPr="005B24D1">
        <w:t xml:space="preserve"> сочности продукта. Однако при увеличении д</w:t>
      </w:r>
      <w:r w:rsidR="00222738">
        <w:t>оли плазмы до 3 % наблюдается чрезмерное</w:t>
      </w:r>
      <w:r w:rsidRPr="005B24D1">
        <w:t xml:space="preserve"> уплотнение текстуры, что негативно отражается на потребительских свойствах продукта. </w:t>
      </w:r>
    </w:p>
    <w:p w:rsidR="004232BF" w:rsidRPr="005B24D1" w:rsidRDefault="004232BF" w:rsidP="004232BF">
      <w:pPr>
        <w:pStyle w:val="a3"/>
        <w:spacing w:before="0" w:beforeAutospacing="0" w:after="0" w:afterAutospacing="0"/>
        <w:ind w:firstLine="709"/>
        <w:jc w:val="both"/>
      </w:pPr>
      <w:r w:rsidRPr="002E5E62">
        <w:rPr>
          <w:b/>
          <w:bCs/>
        </w:rPr>
        <w:t>Выводы</w:t>
      </w:r>
      <w:r w:rsidRPr="002E5E62">
        <w:t>. Результаты</w:t>
      </w:r>
      <w:r w:rsidRPr="005B24D1">
        <w:t xml:space="preserve">, полученные в ходе проведенных исследований, позволяют сделать следующие выводы: установлена возможность и </w:t>
      </w:r>
      <w:r w:rsidR="00222738" w:rsidRPr="005B24D1">
        <w:t>целесообразность</w:t>
      </w:r>
      <w:r w:rsidRPr="005B24D1">
        <w:t xml:space="preserve"> использования плазмы крови при производстве полукопчёной колбасы из растительного заменителя мяса. </w:t>
      </w:r>
    </w:p>
    <w:p w:rsidR="004232BF" w:rsidRPr="005B24D1" w:rsidRDefault="004232BF" w:rsidP="004232BF">
      <w:pPr>
        <w:pStyle w:val="a3"/>
        <w:spacing w:before="0" w:beforeAutospacing="0" w:after="0" w:afterAutospacing="0"/>
        <w:ind w:firstLine="709"/>
        <w:jc w:val="both"/>
      </w:pPr>
      <w:r w:rsidRPr="005B24D1">
        <w:t>Проведённые микробиологические ис</w:t>
      </w:r>
      <w:r w:rsidR="004554CA">
        <w:t>пытания образца, где подтверждена</w:t>
      </w:r>
      <w:r w:rsidRPr="005B24D1">
        <w:t xml:space="preserve"> </w:t>
      </w:r>
      <w:r w:rsidRPr="007E78FA">
        <w:rPr>
          <w:bCs/>
        </w:rPr>
        <w:t>безопасность образцов с добавлением 2% плазмы крови</w:t>
      </w:r>
      <w:r w:rsidRPr="005B24D1">
        <w:t xml:space="preserve">, </w:t>
      </w:r>
      <w:r w:rsidR="004554CA">
        <w:t>свидетельствуют о том, что продукт пригоден для употребления и соответствует</w:t>
      </w:r>
      <w:r w:rsidRPr="005B24D1">
        <w:t xml:space="preserve"> нормативным требованиям.</w:t>
      </w:r>
    </w:p>
    <w:p w:rsidR="004232BF" w:rsidRPr="0009320A" w:rsidRDefault="004232BF" w:rsidP="0009320A">
      <w:pPr>
        <w:pStyle w:val="a3"/>
        <w:spacing w:before="0" w:beforeAutospacing="0" w:after="0" w:afterAutospacing="0"/>
        <w:ind w:firstLine="709"/>
        <w:jc w:val="both"/>
      </w:pPr>
      <w:r w:rsidRPr="005B24D1">
        <w:t xml:space="preserve">Таким образом, </w:t>
      </w:r>
      <w:r w:rsidRPr="00771DC0">
        <w:rPr>
          <w:rStyle w:val="aa"/>
          <w:b w:val="0"/>
        </w:rPr>
        <w:t>использование 2% плазмы крови</w:t>
      </w:r>
      <w:r w:rsidRPr="005B24D1">
        <w:t xml:space="preserve"> в производстве полукопчёной колбасы из растительного заменителя мяса является </w:t>
      </w:r>
      <w:r w:rsidRPr="00771DC0">
        <w:rPr>
          <w:rStyle w:val="aa"/>
          <w:b w:val="0"/>
        </w:rPr>
        <w:t>оптимальным решением</w:t>
      </w:r>
      <w:r w:rsidRPr="005B24D1">
        <w:t xml:space="preserve">, позволяющим </w:t>
      </w:r>
      <w:r w:rsidRPr="00771DC0">
        <w:rPr>
          <w:rStyle w:val="aa"/>
          <w:b w:val="0"/>
        </w:rPr>
        <w:t>повысить белковую ценность продукта</w:t>
      </w:r>
      <w:r w:rsidRPr="00771DC0">
        <w:rPr>
          <w:b/>
        </w:rPr>
        <w:t>,</w:t>
      </w:r>
      <w:r w:rsidRPr="005B24D1">
        <w:t xml:space="preserve"> улучшить его технологические свойства и сохранить безопасность и стабиль</w:t>
      </w:r>
      <w:r w:rsidR="0009320A">
        <w:t>ность в течение срока хранения.</w:t>
      </w:r>
    </w:p>
    <w:p w:rsidR="004232BF" w:rsidRDefault="004232BF" w:rsidP="0009320A">
      <w:pPr>
        <w:spacing w:after="0" w:line="240" w:lineRule="auto"/>
        <w:ind w:firstLine="709"/>
        <w:jc w:val="both"/>
        <w:rPr>
          <w:rFonts w:ascii="Times New Roman" w:hAnsi="Times New Roman" w:cs="Times New Roman"/>
          <w:i/>
          <w:iCs/>
          <w:sz w:val="24"/>
          <w:szCs w:val="24"/>
        </w:rPr>
      </w:pPr>
      <w:r w:rsidRPr="002E5E62">
        <w:rPr>
          <w:rFonts w:ascii="Times New Roman" w:hAnsi="Times New Roman" w:cs="Times New Roman"/>
          <w:b/>
          <w:i/>
          <w:iCs/>
          <w:sz w:val="24"/>
          <w:szCs w:val="24"/>
        </w:rPr>
        <w:t xml:space="preserve">Финансирование. </w:t>
      </w:r>
      <w:r w:rsidRPr="002E5E62">
        <w:rPr>
          <w:rFonts w:ascii="Times New Roman" w:hAnsi="Times New Roman" w:cs="Times New Roman"/>
          <w:i/>
          <w:iCs/>
          <w:sz w:val="24"/>
          <w:szCs w:val="24"/>
        </w:rPr>
        <w:t>Данные исследования проводились в рамках проекта АР19679729 «Разработка технологии полукопченой колбасы из растительного заменителя мяса функционального назначения» и финансируется Комитетом науки Министерства науки и высшего об</w:t>
      </w:r>
      <w:r w:rsidR="0009320A">
        <w:rPr>
          <w:rFonts w:ascii="Times New Roman" w:hAnsi="Times New Roman" w:cs="Times New Roman"/>
          <w:i/>
          <w:iCs/>
          <w:sz w:val="24"/>
          <w:szCs w:val="24"/>
        </w:rPr>
        <w:t>разования Республики Казахстан.</w:t>
      </w:r>
    </w:p>
    <w:p w:rsidR="0009320A" w:rsidRPr="0009320A" w:rsidRDefault="0009320A" w:rsidP="0009320A">
      <w:pPr>
        <w:spacing w:after="0" w:line="240" w:lineRule="auto"/>
        <w:ind w:firstLine="709"/>
        <w:jc w:val="both"/>
        <w:rPr>
          <w:rFonts w:ascii="Times New Roman" w:hAnsi="Times New Roman" w:cs="Times New Roman"/>
          <w:i/>
          <w:iCs/>
          <w:sz w:val="24"/>
          <w:szCs w:val="24"/>
        </w:rPr>
      </w:pPr>
    </w:p>
    <w:p w:rsidR="004232BF" w:rsidRDefault="004232BF" w:rsidP="004232BF">
      <w:pPr>
        <w:shd w:val="clear" w:color="auto" w:fill="FFFFFF"/>
        <w:spacing w:before="75" w:after="75" w:line="240" w:lineRule="auto"/>
        <w:ind w:firstLine="567"/>
        <w:jc w:val="center"/>
        <w:rPr>
          <w:rFonts w:ascii="Times New Roman" w:eastAsia="Times New Roman" w:hAnsi="Times New Roman" w:cs="Times New Roman"/>
          <w:b/>
          <w:bCs/>
          <w:sz w:val="24"/>
          <w:szCs w:val="24"/>
          <w:lang w:eastAsia="ru-RU"/>
        </w:rPr>
      </w:pPr>
      <w:r w:rsidRPr="002E5E62">
        <w:rPr>
          <w:rFonts w:ascii="Times New Roman" w:eastAsia="Times New Roman" w:hAnsi="Times New Roman" w:cs="Times New Roman"/>
          <w:b/>
          <w:bCs/>
          <w:sz w:val="24"/>
          <w:szCs w:val="24"/>
          <w:lang w:eastAsia="ru-RU"/>
        </w:rPr>
        <w:t>Литература</w:t>
      </w:r>
    </w:p>
    <w:p w:rsidR="0009320A" w:rsidRDefault="0009320A" w:rsidP="004232BF">
      <w:pPr>
        <w:shd w:val="clear" w:color="auto" w:fill="FFFFFF"/>
        <w:spacing w:before="75" w:after="75" w:line="240" w:lineRule="auto"/>
        <w:ind w:firstLine="567"/>
        <w:jc w:val="center"/>
        <w:rPr>
          <w:rFonts w:ascii="Times New Roman" w:eastAsia="Times New Roman" w:hAnsi="Times New Roman" w:cs="Times New Roman"/>
          <w:b/>
          <w:bCs/>
          <w:sz w:val="24"/>
          <w:szCs w:val="24"/>
          <w:lang w:eastAsia="ru-RU"/>
        </w:rPr>
      </w:pPr>
    </w:p>
    <w:p w:rsidR="00771DC0" w:rsidRPr="00771DC0" w:rsidRDefault="00771DC0" w:rsidP="00771DC0">
      <w:pPr>
        <w:shd w:val="clear" w:color="auto" w:fill="FFFFFF"/>
        <w:spacing w:before="75" w:after="75" w:line="240" w:lineRule="auto"/>
        <w:rPr>
          <w:rFonts w:ascii="Times New Roman" w:eastAsia="Times New Roman" w:hAnsi="Times New Roman" w:cs="Times New Roman"/>
          <w:b/>
          <w:bCs/>
          <w:sz w:val="24"/>
          <w:szCs w:val="24"/>
          <w:lang w:val="en-US" w:eastAsia="ru-RU"/>
        </w:rPr>
      </w:pPr>
      <w:r>
        <w:rPr>
          <w:rFonts w:ascii="Times New Roman" w:hAnsi="Times New Roman" w:cs="Times New Roman"/>
          <w:sz w:val="24"/>
          <w:szCs w:val="24"/>
        </w:rPr>
        <w:t xml:space="preserve">1. </w:t>
      </w:r>
      <w:r w:rsidRPr="004232BF">
        <w:rPr>
          <w:rFonts w:ascii="Times New Roman" w:hAnsi="Times New Roman" w:cs="Times New Roman"/>
          <w:sz w:val="24"/>
          <w:szCs w:val="24"/>
        </w:rPr>
        <w:t>Ахметова</w:t>
      </w:r>
      <w:r w:rsidRPr="00034B07">
        <w:rPr>
          <w:rFonts w:ascii="Times New Roman" w:hAnsi="Times New Roman" w:cs="Times New Roman"/>
          <w:sz w:val="24"/>
          <w:szCs w:val="24"/>
        </w:rPr>
        <w:t> </w:t>
      </w:r>
      <w:r w:rsidRPr="004232BF">
        <w:rPr>
          <w:rFonts w:ascii="Times New Roman" w:hAnsi="Times New Roman" w:cs="Times New Roman"/>
          <w:sz w:val="24"/>
          <w:szCs w:val="24"/>
        </w:rPr>
        <w:t>В.Ш., Машанова</w:t>
      </w:r>
      <w:r w:rsidRPr="00034B07">
        <w:rPr>
          <w:rFonts w:ascii="Times New Roman" w:hAnsi="Times New Roman" w:cs="Times New Roman"/>
          <w:sz w:val="24"/>
          <w:szCs w:val="24"/>
        </w:rPr>
        <w:t> </w:t>
      </w:r>
      <w:r w:rsidRPr="004232BF">
        <w:rPr>
          <w:rFonts w:ascii="Times New Roman" w:hAnsi="Times New Roman" w:cs="Times New Roman"/>
          <w:sz w:val="24"/>
          <w:szCs w:val="24"/>
        </w:rPr>
        <w:t xml:space="preserve">Н.С. </w:t>
      </w:r>
      <w:r>
        <w:rPr>
          <w:rFonts w:ascii="Times New Roman" w:hAnsi="Times New Roman" w:cs="Times New Roman"/>
          <w:sz w:val="24"/>
          <w:szCs w:val="24"/>
          <w:shd w:val="clear" w:color="auto" w:fill="FFFFFF"/>
        </w:rPr>
        <w:t>Ф</w:t>
      </w:r>
      <w:r w:rsidRPr="00771DC0">
        <w:rPr>
          <w:rFonts w:ascii="Times New Roman" w:hAnsi="Times New Roman" w:cs="Times New Roman"/>
          <w:sz w:val="24"/>
          <w:szCs w:val="24"/>
          <w:shd w:val="clear" w:color="auto" w:fill="FFFFFF"/>
        </w:rPr>
        <w:t>ункционалдык тамактануга арналган к¥рама ет 0німінін технологиясы</w:t>
      </w:r>
      <w:r>
        <w:rPr>
          <w:rFonts w:ascii="Times New Roman" w:hAnsi="Times New Roman" w:cs="Times New Roman"/>
          <w:sz w:val="24"/>
          <w:szCs w:val="24"/>
          <w:shd w:val="clear" w:color="auto" w:fill="FFFFFF"/>
        </w:rPr>
        <w:t>//</w:t>
      </w:r>
      <w:r w:rsidRPr="00771DC0">
        <w:rPr>
          <w:rFonts w:ascii="Times New Roman" w:hAnsi="Times New Roman" w:cs="Times New Roman"/>
          <w:sz w:val="24"/>
          <w:szCs w:val="24"/>
        </w:rPr>
        <w:t xml:space="preserve"> </w:t>
      </w:r>
      <w:r w:rsidRPr="004232BF">
        <w:rPr>
          <w:rFonts w:ascii="Times New Roman" w:hAnsi="Times New Roman" w:cs="Times New Roman"/>
          <w:sz w:val="24"/>
          <w:szCs w:val="24"/>
        </w:rPr>
        <w:t>Вестник Университета Шака</w:t>
      </w:r>
      <w:r>
        <w:rPr>
          <w:rFonts w:ascii="Times New Roman" w:hAnsi="Times New Roman" w:cs="Times New Roman"/>
          <w:sz w:val="24"/>
          <w:szCs w:val="24"/>
        </w:rPr>
        <w:t>рима.-</w:t>
      </w:r>
      <w:r w:rsidRPr="00771DC0">
        <w:rPr>
          <w:rFonts w:ascii="Times New Roman" w:hAnsi="Times New Roman" w:cs="Times New Roman"/>
          <w:sz w:val="24"/>
          <w:szCs w:val="24"/>
        </w:rPr>
        <w:t xml:space="preserve"> </w:t>
      </w:r>
      <w:r w:rsidRPr="00771DC0">
        <w:rPr>
          <w:rFonts w:ascii="Times New Roman" w:hAnsi="Times New Roman" w:cs="Times New Roman"/>
          <w:sz w:val="24"/>
          <w:szCs w:val="24"/>
          <w:lang w:val="en-US"/>
        </w:rPr>
        <w:t xml:space="preserve">2020. -№ 4(92). - </w:t>
      </w:r>
      <w:r w:rsidRPr="004232BF">
        <w:rPr>
          <w:rFonts w:ascii="Times New Roman" w:hAnsi="Times New Roman" w:cs="Times New Roman"/>
          <w:sz w:val="24"/>
          <w:szCs w:val="24"/>
        </w:rPr>
        <w:t>С</w:t>
      </w:r>
      <w:r w:rsidRPr="00771DC0">
        <w:rPr>
          <w:rFonts w:ascii="Times New Roman" w:hAnsi="Times New Roman" w:cs="Times New Roman"/>
          <w:sz w:val="24"/>
          <w:szCs w:val="24"/>
          <w:lang w:val="en-US"/>
        </w:rPr>
        <w:t>.108-111.</w:t>
      </w:r>
    </w:p>
    <w:p w:rsidR="0009320A" w:rsidRDefault="00771DC0" w:rsidP="0009320A">
      <w:pPr>
        <w:tabs>
          <w:tab w:val="left" w:pos="284"/>
          <w:tab w:val="left" w:pos="851"/>
        </w:tabs>
        <w:spacing w:after="0" w:line="240" w:lineRule="auto"/>
        <w:jc w:val="both"/>
        <w:textAlignment w:val="baseline"/>
        <w:rPr>
          <w:rFonts w:ascii="Times New Roman" w:hAnsi="Times New Roman" w:cs="Times New Roman"/>
          <w:sz w:val="24"/>
          <w:szCs w:val="24"/>
        </w:rPr>
      </w:pPr>
      <w:r w:rsidRPr="00771DC0">
        <w:rPr>
          <w:rFonts w:ascii="Times New Roman" w:eastAsia="Times New Roman" w:hAnsi="Times New Roman" w:cs="Times New Roman"/>
          <w:bCs/>
          <w:sz w:val="24"/>
          <w:szCs w:val="24"/>
          <w:lang w:val="en-US" w:eastAsia="ru-RU"/>
        </w:rPr>
        <w:t>2.</w:t>
      </w:r>
      <w:r w:rsidRPr="00771DC0">
        <w:rPr>
          <w:rFonts w:ascii="Times New Roman" w:eastAsia="Times New Roman" w:hAnsi="Times New Roman" w:cs="Times New Roman"/>
          <w:b/>
          <w:bCs/>
          <w:sz w:val="24"/>
          <w:szCs w:val="24"/>
          <w:lang w:val="en-US" w:eastAsia="ru-RU"/>
        </w:rPr>
        <w:t xml:space="preserve"> </w:t>
      </w:r>
      <w:r w:rsidR="004232BF" w:rsidRPr="00771DC0">
        <w:rPr>
          <w:rFonts w:ascii="Times New Roman" w:eastAsia="Times New Roman" w:hAnsi="Times New Roman" w:cs="Times New Roman"/>
          <w:sz w:val="24"/>
          <w:szCs w:val="24"/>
          <w:lang w:val="en-US" w:eastAsia="ru-RU"/>
        </w:rPr>
        <w:t>Ofori J</w:t>
      </w:r>
      <w:r w:rsidR="004232BF" w:rsidRPr="00771DC0">
        <w:rPr>
          <w:rFonts w:ascii="Times New Roman" w:hAnsi="Times New Roman" w:cs="Times New Roman"/>
          <w:sz w:val="24"/>
          <w:szCs w:val="24"/>
          <w:lang w:val="en-US"/>
        </w:rPr>
        <w:t>.A.</w:t>
      </w:r>
      <w:r w:rsidR="004232BF" w:rsidRPr="00771DC0">
        <w:rPr>
          <w:rFonts w:ascii="Times New Roman" w:eastAsia="Times New Roman" w:hAnsi="Times New Roman" w:cs="Times New Roman"/>
          <w:sz w:val="24"/>
          <w:szCs w:val="24"/>
          <w:lang w:val="en-US" w:eastAsia="ru-RU"/>
        </w:rPr>
        <w:t xml:space="preserve">, </w:t>
      </w:r>
      <w:r w:rsidR="004232BF" w:rsidRPr="00771DC0">
        <w:rPr>
          <w:rFonts w:ascii="Times New Roman" w:hAnsi="Times New Roman" w:cs="Times New Roman"/>
          <w:sz w:val="24"/>
          <w:szCs w:val="24"/>
          <w:lang w:val="en-US"/>
        </w:rPr>
        <w:t>Yun-</w:t>
      </w:r>
      <w:r w:rsidR="004232BF" w:rsidRPr="00771DC0">
        <w:rPr>
          <w:rFonts w:ascii="Times New Roman" w:eastAsia="Times New Roman" w:hAnsi="Times New Roman" w:cs="Times New Roman"/>
          <w:sz w:val="24"/>
          <w:szCs w:val="24"/>
          <w:lang w:val="en-US" w:eastAsia="ru-RU"/>
        </w:rPr>
        <w:t>H</w:t>
      </w:r>
      <w:r w:rsidR="004232BF" w:rsidRPr="00771DC0">
        <w:rPr>
          <w:rFonts w:ascii="Times New Roman" w:hAnsi="Times New Roman" w:cs="Times New Roman"/>
          <w:sz w:val="24"/>
          <w:szCs w:val="24"/>
          <w:lang w:val="en-US"/>
        </w:rPr>
        <w:t>wa H</w:t>
      </w:r>
      <w:r w:rsidR="004232BF" w:rsidRPr="00771DC0">
        <w:rPr>
          <w:rFonts w:ascii="Times New Roman" w:eastAsia="Times New Roman" w:hAnsi="Times New Roman" w:cs="Times New Roman"/>
          <w:sz w:val="24"/>
          <w:szCs w:val="24"/>
          <w:lang w:val="en-US" w:eastAsia="ru-RU"/>
        </w:rPr>
        <w:t xml:space="preserve">sieh </w:t>
      </w:r>
      <w:r w:rsidR="004232BF" w:rsidRPr="00771DC0">
        <w:rPr>
          <w:rFonts w:ascii="Times New Roman" w:hAnsi="Times New Roman" w:cs="Times New Roman"/>
          <w:sz w:val="24"/>
          <w:szCs w:val="24"/>
          <w:lang w:val="en-US"/>
        </w:rPr>
        <w:t>P</w:t>
      </w:r>
      <w:r w:rsidR="004232BF" w:rsidRPr="00771DC0">
        <w:rPr>
          <w:rFonts w:ascii="Times New Roman" w:eastAsia="Times New Roman" w:hAnsi="Times New Roman" w:cs="Times New Roman"/>
          <w:sz w:val="24"/>
          <w:szCs w:val="24"/>
          <w:lang w:val="en-US" w:eastAsia="ru-RU"/>
        </w:rPr>
        <w:t xml:space="preserve">. </w:t>
      </w:r>
      <w:r w:rsidR="004232BF" w:rsidRPr="00771DC0">
        <w:rPr>
          <w:rFonts w:ascii="Times New Roman" w:hAnsi="Times New Roman" w:cs="Times New Roman"/>
          <w:sz w:val="24"/>
          <w:szCs w:val="24"/>
          <w:lang w:val="en-US"/>
        </w:rPr>
        <w:t>Issues related to the use of blood in food and animal feed //Critical reviews</w:t>
      </w:r>
      <w:r w:rsidR="0009320A">
        <w:rPr>
          <w:rFonts w:ascii="Times New Roman" w:hAnsi="Times New Roman" w:cs="Times New Roman"/>
          <w:sz w:val="24"/>
          <w:szCs w:val="24"/>
          <w:lang w:val="en-US"/>
        </w:rPr>
        <w:t xml:space="preserve"> in food science and nutrition.</w:t>
      </w:r>
      <w:r w:rsidR="0009320A" w:rsidRPr="0009320A">
        <w:rPr>
          <w:rFonts w:ascii="Times New Roman" w:hAnsi="Times New Roman" w:cs="Times New Roman"/>
          <w:sz w:val="24"/>
          <w:szCs w:val="24"/>
          <w:lang w:val="en-US"/>
        </w:rPr>
        <w:t>-</w:t>
      </w:r>
      <w:r w:rsidR="004232BF" w:rsidRPr="00771DC0">
        <w:rPr>
          <w:rFonts w:ascii="Times New Roman" w:eastAsia="Times New Roman" w:hAnsi="Times New Roman" w:cs="Times New Roman"/>
          <w:sz w:val="24"/>
          <w:szCs w:val="24"/>
          <w:lang w:val="en-US" w:eastAsia="ru-RU"/>
        </w:rPr>
        <w:t>201</w:t>
      </w:r>
      <w:r w:rsidR="004232BF" w:rsidRPr="00771DC0">
        <w:rPr>
          <w:rFonts w:ascii="Times New Roman" w:hAnsi="Times New Roman" w:cs="Times New Roman"/>
          <w:sz w:val="24"/>
          <w:szCs w:val="24"/>
          <w:lang w:val="en-US"/>
        </w:rPr>
        <w:t xml:space="preserve">4.- </w:t>
      </w:r>
      <w:r w:rsidR="004232BF" w:rsidRPr="00771DC0">
        <w:rPr>
          <w:rFonts w:ascii="Times New Roman" w:hAnsi="Times New Roman" w:cs="Times New Roman"/>
          <w:sz w:val="24"/>
          <w:szCs w:val="24"/>
        </w:rPr>
        <w:t>Vol.54(5).- P.687-697.</w:t>
      </w:r>
    </w:p>
    <w:p w:rsidR="0009320A" w:rsidRPr="00CD3412" w:rsidRDefault="0009320A" w:rsidP="00771DC0">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sidRPr="00CD3412">
        <w:rPr>
          <w:rFonts w:ascii="Times New Roman" w:eastAsia="Times New Roman" w:hAnsi="Times New Roman" w:cs="Times New Roman"/>
          <w:sz w:val="24"/>
          <w:szCs w:val="24"/>
          <w:lang w:val="en-US" w:eastAsia="ru-RU"/>
        </w:rPr>
        <w:t>DOI</w:t>
      </w:r>
      <w:r w:rsidRPr="00CD3412">
        <w:rPr>
          <w:rFonts w:ascii="Times New Roman" w:hAnsi="Times New Roman" w:cs="Times New Roman"/>
          <w:sz w:val="24"/>
          <w:szCs w:val="24"/>
          <w:lang w:val="en-US"/>
        </w:rPr>
        <w:t xml:space="preserve"> 10.1080/10408398.2011.605229.</w:t>
      </w:r>
    </w:p>
    <w:p w:rsidR="004232BF" w:rsidRPr="00771DC0" w:rsidRDefault="00771DC0" w:rsidP="00771DC0">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sidRPr="00771DC0">
        <w:rPr>
          <w:rFonts w:ascii="Times New Roman" w:eastAsia="Times New Roman" w:hAnsi="Times New Roman" w:cs="Times New Roman"/>
          <w:sz w:val="24"/>
          <w:szCs w:val="24"/>
          <w:lang w:val="en-US" w:eastAsia="ru-RU"/>
        </w:rPr>
        <w:t xml:space="preserve">3. </w:t>
      </w:r>
      <w:r w:rsidR="004232BF" w:rsidRPr="00771DC0">
        <w:rPr>
          <w:rFonts w:ascii="Times New Roman" w:eastAsia="Times New Roman" w:hAnsi="Times New Roman" w:cs="Times New Roman"/>
          <w:sz w:val="24"/>
          <w:szCs w:val="24"/>
          <w:lang w:val="en-US" w:eastAsia="ru-RU"/>
        </w:rPr>
        <w:t>Zaitsev S. Dynamic surface tension measurements as general approach to the analysis of animal blood plasma and serum // </w:t>
      </w:r>
      <w:r w:rsidR="004232BF" w:rsidRPr="00771DC0">
        <w:rPr>
          <w:rFonts w:ascii="Times New Roman" w:eastAsia="Times New Roman" w:hAnsi="Times New Roman" w:cs="Times New Roman"/>
          <w:iCs/>
          <w:sz w:val="24"/>
          <w:szCs w:val="24"/>
          <w:lang w:val="en-US" w:eastAsia="ru-RU"/>
        </w:rPr>
        <w:t>Advvances in colloid interface sci</w:t>
      </w:r>
      <w:r w:rsidR="0009320A">
        <w:rPr>
          <w:rFonts w:ascii="Times New Roman" w:eastAsia="Times New Roman" w:hAnsi="Times New Roman" w:cs="Times New Roman"/>
          <w:sz w:val="24"/>
          <w:szCs w:val="24"/>
          <w:lang w:val="en-US" w:eastAsia="ru-RU"/>
        </w:rPr>
        <w:t>ence.</w:t>
      </w:r>
      <w:r w:rsidR="0009320A" w:rsidRPr="0009320A">
        <w:rPr>
          <w:rFonts w:ascii="Times New Roman" w:eastAsia="Times New Roman" w:hAnsi="Times New Roman" w:cs="Times New Roman"/>
          <w:sz w:val="24"/>
          <w:szCs w:val="24"/>
          <w:lang w:val="en-US" w:eastAsia="ru-RU"/>
        </w:rPr>
        <w:t xml:space="preserve">- </w:t>
      </w:r>
      <w:r w:rsidR="0009320A">
        <w:rPr>
          <w:rFonts w:ascii="Times New Roman" w:eastAsia="Times New Roman" w:hAnsi="Times New Roman" w:cs="Times New Roman"/>
          <w:sz w:val="24"/>
          <w:szCs w:val="24"/>
          <w:lang w:val="en-US" w:eastAsia="ru-RU"/>
        </w:rPr>
        <w:t>2016.</w:t>
      </w:r>
      <w:r w:rsidR="0009320A">
        <w:rPr>
          <w:rFonts w:ascii="Times New Roman" w:eastAsia="Times New Roman" w:hAnsi="Times New Roman" w:cs="Times New Roman"/>
          <w:sz w:val="24"/>
          <w:szCs w:val="24"/>
          <w:lang w:eastAsia="ru-RU"/>
        </w:rPr>
        <w:t>-</w:t>
      </w:r>
      <w:r w:rsidR="0009320A">
        <w:rPr>
          <w:rFonts w:ascii="Times New Roman" w:eastAsia="Times New Roman" w:hAnsi="Times New Roman" w:cs="Times New Roman"/>
          <w:sz w:val="24"/>
          <w:szCs w:val="24"/>
          <w:lang w:val="en-US" w:eastAsia="ru-RU"/>
        </w:rPr>
        <w:t>Vol.235.</w:t>
      </w:r>
      <w:r w:rsidR="0009320A">
        <w:rPr>
          <w:rFonts w:ascii="Times New Roman" w:eastAsia="Times New Roman" w:hAnsi="Times New Roman" w:cs="Times New Roman"/>
          <w:sz w:val="24"/>
          <w:szCs w:val="24"/>
          <w:lang w:eastAsia="ru-RU"/>
        </w:rPr>
        <w:t>-</w:t>
      </w:r>
      <w:r w:rsidR="004232BF" w:rsidRPr="00771DC0">
        <w:rPr>
          <w:rFonts w:ascii="Times New Roman" w:eastAsia="Times New Roman" w:hAnsi="Times New Roman" w:cs="Times New Roman"/>
          <w:sz w:val="24"/>
          <w:szCs w:val="24"/>
          <w:lang w:val="en-US" w:eastAsia="ru-RU"/>
        </w:rPr>
        <w:t>P.201-213. DOI 10.1016/j.cis.2016.06.007.</w:t>
      </w:r>
    </w:p>
    <w:p w:rsidR="0009320A" w:rsidRDefault="00771DC0" w:rsidP="0009320A">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sidRPr="00771DC0">
        <w:rPr>
          <w:rFonts w:ascii="Times New Roman" w:eastAsia="Times New Roman" w:hAnsi="Times New Roman" w:cs="Times New Roman"/>
          <w:sz w:val="24"/>
          <w:szCs w:val="24"/>
          <w:lang w:val="en-US" w:eastAsia="ru-RU"/>
        </w:rPr>
        <w:t xml:space="preserve">4. </w:t>
      </w:r>
      <w:r w:rsidR="004232BF" w:rsidRPr="00771DC0">
        <w:rPr>
          <w:rFonts w:ascii="Times New Roman" w:eastAsia="Times New Roman" w:hAnsi="Times New Roman" w:cs="Times New Roman"/>
          <w:sz w:val="24"/>
          <w:szCs w:val="24"/>
          <w:lang w:val="en-US" w:eastAsia="ru-RU"/>
        </w:rPr>
        <w:t xml:space="preserve">Del Hoyo P., Moure F., Rendueles M., Díaz M. Demineralization of animal blood plasma by ion </w:t>
      </w:r>
      <w:r w:rsidR="0009320A">
        <w:rPr>
          <w:rFonts w:ascii="Times New Roman" w:eastAsia="Times New Roman" w:hAnsi="Times New Roman" w:cs="Times New Roman"/>
          <w:sz w:val="24"/>
          <w:szCs w:val="24"/>
          <w:lang w:val="en-US" w:eastAsia="ru-RU"/>
        </w:rPr>
        <w:t>exchange and ultrafiltration//</w:t>
      </w:r>
      <w:r w:rsidR="004232BF" w:rsidRPr="00771DC0">
        <w:rPr>
          <w:rFonts w:ascii="Times New Roman" w:eastAsia="Times New Roman" w:hAnsi="Times New Roman" w:cs="Times New Roman"/>
          <w:iCs/>
          <w:sz w:val="24"/>
          <w:szCs w:val="24"/>
          <w:lang w:val="en-US" w:eastAsia="ru-RU"/>
        </w:rPr>
        <w:t>Meat sci</w:t>
      </w:r>
      <w:r w:rsidR="0009320A">
        <w:rPr>
          <w:rFonts w:ascii="Times New Roman" w:eastAsia="Times New Roman" w:hAnsi="Times New Roman" w:cs="Times New Roman"/>
          <w:sz w:val="24"/>
          <w:szCs w:val="24"/>
          <w:lang w:val="en-US" w:eastAsia="ru-RU"/>
        </w:rPr>
        <w:t>ence.</w:t>
      </w:r>
      <w:r w:rsidR="0009320A" w:rsidRPr="0009320A">
        <w:rPr>
          <w:rFonts w:ascii="Times New Roman" w:eastAsia="Times New Roman" w:hAnsi="Times New Roman" w:cs="Times New Roman"/>
          <w:sz w:val="24"/>
          <w:szCs w:val="24"/>
          <w:lang w:val="en-US" w:eastAsia="ru-RU"/>
        </w:rPr>
        <w:t>-</w:t>
      </w:r>
      <w:r w:rsidR="004232BF" w:rsidRPr="00771DC0">
        <w:rPr>
          <w:rFonts w:ascii="Times New Roman" w:eastAsia="Times New Roman" w:hAnsi="Times New Roman" w:cs="Times New Roman"/>
          <w:sz w:val="24"/>
          <w:szCs w:val="24"/>
          <w:lang w:val="en-US" w:eastAsia="ru-RU"/>
        </w:rPr>
        <w:t>200</w:t>
      </w:r>
      <w:r w:rsidR="0009320A">
        <w:rPr>
          <w:rFonts w:ascii="Times New Roman" w:eastAsia="Times New Roman" w:hAnsi="Times New Roman" w:cs="Times New Roman"/>
          <w:sz w:val="24"/>
          <w:szCs w:val="24"/>
          <w:lang w:val="en-US" w:eastAsia="ru-RU"/>
        </w:rPr>
        <w:t>7</w:t>
      </w:r>
      <w:r w:rsidR="0009320A" w:rsidRPr="0009320A">
        <w:rPr>
          <w:rFonts w:ascii="Times New Roman" w:eastAsia="Times New Roman" w:hAnsi="Times New Roman" w:cs="Times New Roman"/>
          <w:sz w:val="24"/>
          <w:szCs w:val="24"/>
          <w:lang w:val="en-US" w:eastAsia="ru-RU"/>
        </w:rPr>
        <w:t>.-</w:t>
      </w:r>
      <w:r w:rsidR="004232BF" w:rsidRPr="00771DC0">
        <w:rPr>
          <w:rFonts w:ascii="Times New Roman" w:hAnsi="Times New Roman" w:cs="Times New Roman"/>
          <w:sz w:val="24"/>
          <w:szCs w:val="24"/>
          <w:lang w:val="en-US"/>
        </w:rPr>
        <w:t>Vol.</w:t>
      </w:r>
      <w:r w:rsidR="004232BF" w:rsidRPr="00771DC0">
        <w:rPr>
          <w:rFonts w:ascii="Times New Roman" w:eastAsia="Times New Roman" w:hAnsi="Times New Roman" w:cs="Times New Roman"/>
          <w:sz w:val="24"/>
          <w:szCs w:val="24"/>
          <w:lang w:val="en-US" w:eastAsia="ru-RU"/>
        </w:rPr>
        <w:t>76(3)</w:t>
      </w:r>
      <w:r w:rsidR="0009320A">
        <w:rPr>
          <w:rFonts w:ascii="Times New Roman" w:eastAsia="Times New Roman" w:hAnsi="Times New Roman" w:cs="Times New Roman"/>
          <w:sz w:val="24"/>
          <w:szCs w:val="24"/>
          <w:lang w:val="en-US" w:eastAsia="ru-RU"/>
        </w:rPr>
        <w:t>.</w:t>
      </w:r>
      <w:r w:rsidR="0009320A" w:rsidRPr="0009320A">
        <w:rPr>
          <w:rFonts w:ascii="Times New Roman" w:eastAsia="Times New Roman" w:hAnsi="Times New Roman" w:cs="Times New Roman"/>
          <w:sz w:val="24"/>
          <w:szCs w:val="24"/>
          <w:lang w:val="en-US" w:eastAsia="ru-RU"/>
        </w:rPr>
        <w:t>-</w:t>
      </w:r>
      <w:r w:rsidR="004232BF" w:rsidRPr="00771DC0">
        <w:rPr>
          <w:rFonts w:ascii="Times New Roman" w:eastAsia="Times New Roman" w:hAnsi="Times New Roman" w:cs="Times New Roman"/>
          <w:sz w:val="24"/>
          <w:szCs w:val="24"/>
          <w:lang w:val="en-US" w:eastAsia="ru-RU"/>
        </w:rPr>
        <w:t>P.402-410.</w:t>
      </w:r>
    </w:p>
    <w:p w:rsidR="0009320A" w:rsidRDefault="0009320A" w:rsidP="00771DC0">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Pr>
          <w:rFonts w:ascii="Times New Roman" w:hAnsi="Times New Roman" w:cs="Times New Roman"/>
          <w:sz w:val="24"/>
          <w:szCs w:val="24"/>
          <w:shd w:val="clear" w:color="auto" w:fill="FFFFFF"/>
          <w:lang w:val="en-US"/>
        </w:rPr>
        <w:t>DOI</w:t>
      </w:r>
      <w:r w:rsidRPr="00771DC0">
        <w:rPr>
          <w:rFonts w:ascii="Times New Roman" w:hAnsi="Times New Roman" w:cs="Times New Roman"/>
          <w:sz w:val="24"/>
          <w:szCs w:val="24"/>
          <w:shd w:val="clear" w:color="auto" w:fill="FFFFFF"/>
          <w:lang w:val="en-US"/>
        </w:rPr>
        <w:t xml:space="preserve"> 10.1016/j.meatsci.2006.06.014.</w:t>
      </w:r>
    </w:p>
    <w:p w:rsidR="004232BF" w:rsidRPr="00771DC0" w:rsidRDefault="00771DC0" w:rsidP="00771DC0">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sidRPr="00771DC0">
        <w:rPr>
          <w:rFonts w:ascii="Times New Roman" w:eastAsia="Times New Roman" w:hAnsi="Times New Roman" w:cs="Times New Roman"/>
          <w:sz w:val="24"/>
          <w:szCs w:val="24"/>
          <w:lang w:val="en-US" w:eastAsia="ru-RU"/>
        </w:rPr>
        <w:t xml:space="preserve">5. </w:t>
      </w:r>
      <w:r w:rsidR="004232BF" w:rsidRPr="00771DC0">
        <w:rPr>
          <w:rFonts w:ascii="Times New Roman" w:eastAsia="Times New Roman" w:hAnsi="Times New Roman" w:cs="Times New Roman"/>
          <w:sz w:val="24"/>
          <w:szCs w:val="24"/>
          <w:lang w:val="en-US" w:eastAsia="ru-RU"/>
        </w:rPr>
        <w:t xml:space="preserve">Tarté R. Meat Protein Ingredients // </w:t>
      </w:r>
      <w:r w:rsidR="004232BF" w:rsidRPr="00771DC0">
        <w:rPr>
          <w:rFonts w:ascii="Times New Roman" w:eastAsia="Times New Roman" w:hAnsi="Times New Roman" w:cs="Times New Roman"/>
          <w:iCs/>
          <w:sz w:val="24"/>
          <w:szCs w:val="24"/>
          <w:lang w:val="en-US" w:eastAsia="ru-RU"/>
        </w:rPr>
        <w:t>Woodhead Publishing Limited</w:t>
      </w:r>
      <w:r w:rsidR="0009320A">
        <w:rPr>
          <w:rFonts w:ascii="Times New Roman" w:eastAsia="Times New Roman" w:hAnsi="Times New Roman" w:cs="Times New Roman"/>
          <w:sz w:val="24"/>
          <w:szCs w:val="24"/>
          <w:lang w:val="en-US" w:eastAsia="ru-RU"/>
        </w:rPr>
        <w:t>.</w:t>
      </w:r>
      <w:r w:rsidR="0009320A" w:rsidRPr="0009320A">
        <w:rPr>
          <w:rFonts w:ascii="Times New Roman" w:eastAsia="Times New Roman" w:hAnsi="Times New Roman" w:cs="Times New Roman"/>
          <w:sz w:val="24"/>
          <w:szCs w:val="24"/>
          <w:lang w:val="en-US" w:eastAsia="ru-RU"/>
        </w:rPr>
        <w:t>-</w:t>
      </w:r>
      <w:r w:rsidR="0009320A">
        <w:rPr>
          <w:rFonts w:ascii="Times New Roman" w:eastAsia="Times New Roman" w:hAnsi="Times New Roman" w:cs="Times New Roman"/>
          <w:sz w:val="24"/>
          <w:szCs w:val="24"/>
          <w:lang w:val="en-US" w:eastAsia="ru-RU"/>
        </w:rPr>
        <w:t xml:space="preserve"> 2011 - Chapter: 4. </w:t>
      </w:r>
      <w:r w:rsidR="0009320A">
        <w:rPr>
          <w:rFonts w:ascii="Times New Roman" w:eastAsia="Times New Roman" w:hAnsi="Times New Roman" w:cs="Times New Roman"/>
          <w:sz w:val="24"/>
          <w:szCs w:val="24"/>
          <w:lang w:eastAsia="ru-RU"/>
        </w:rPr>
        <w:t>-</w:t>
      </w:r>
      <w:r w:rsidR="004232BF" w:rsidRPr="00771DC0">
        <w:rPr>
          <w:rFonts w:ascii="Times New Roman" w:eastAsia="Times New Roman" w:hAnsi="Times New Roman" w:cs="Times New Roman"/>
          <w:sz w:val="24"/>
          <w:szCs w:val="24"/>
          <w:lang w:val="en-US" w:eastAsia="ru-RU"/>
        </w:rPr>
        <w:t xml:space="preserve"> P.56-91. DOI 10.1533/9780857093639.56.</w:t>
      </w:r>
    </w:p>
    <w:p w:rsidR="004232BF" w:rsidRPr="00771DC0" w:rsidRDefault="00771DC0" w:rsidP="00771DC0">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sidRPr="00771DC0">
        <w:rPr>
          <w:rFonts w:ascii="Times New Roman" w:eastAsia="Times New Roman" w:hAnsi="Times New Roman" w:cs="Times New Roman"/>
          <w:sz w:val="24"/>
          <w:szCs w:val="24"/>
          <w:lang w:val="en-US" w:eastAsia="ru-RU"/>
        </w:rPr>
        <w:lastRenderedPageBreak/>
        <w:t xml:space="preserve">6. </w:t>
      </w:r>
      <w:r w:rsidR="004232BF" w:rsidRPr="00771DC0">
        <w:rPr>
          <w:rFonts w:ascii="Times New Roman" w:eastAsia="Times New Roman" w:hAnsi="Times New Roman" w:cs="Times New Roman"/>
          <w:sz w:val="24"/>
          <w:szCs w:val="24"/>
          <w:lang w:val="en-US" w:eastAsia="ru-RU"/>
        </w:rPr>
        <w:t>Clara S.F. Bah, Alan Carne, Michelle A. McConnell, Sonya Mros, Alaa El-Din A. Bekhit, Production of bioactive peptide hydrolysates from deer, sheep, pig and cattle red blood cell fractions using plant and fungal protease pr</w:t>
      </w:r>
      <w:r w:rsidR="0009320A">
        <w:rPr>
          <w:rFonts w:ascii="Times New Roman" w:eastAsia="Times New Roman" w:hAnsi="Times New Roman" w:cs="Times New Roman"/>
          <w:sz w:val="24"/>
          <w:szCs w:val="24"/>
          <w:lang w:val="en-US" w:eastAsia="ru-RU"/>
        </w:rPr>
        <w:t>eparations</w:t>
      </w:r>
      <w:r w:rsidR="0009320A" w:rsidRPr="0009320A">
        <w:rPr>
          <w:rFonts w:ascii="Times New Roman" w:eastAsia="Times New Roman" w:hAnsi="Times New Roman" w:cs="Times New Roman"/>
          <w:sz w:val="24"/>
          <w:szCs w:val="24"/>
          <w:lang w:val="en-US" w:eastAsia="ru-RU"/>
        </w:rPr>
        <w:t>//</w:t>
      </w:r>
      <w:r w:rsidR="0009320A">
        <w:rPr>
          <w:rFonts w:ascii="Times New Roman" w:eastAsia="Times New Roman" w:hAnsi="Times New Roman" w:cs="Times New Roman"/>
          <w:sz w:val="24"/>
          <w:szCs w:val="24"/>
          <w:lang w:val="en-US" w:eastAsia="ru-RU"/>
        </w:rPr>
        <w:t>Food Chemistry.</w:t>
      </w:r>
      <w:r w:rsidR="0009320A" w:rsidRPr="0009320A">
        <w:rPr>
          <w:rFonts w:ascii="Times New Roman" w:eastAsia="Times New Roman" w:hAnsi="Times New Roman" w:cs="Times New Roman"/>
          <w:sz w:val="24"/>
          <w:szCs w:val="24"/>
          <w:lang w:val="en-US" w:eastAsia="ru-RU"/>
        </w:rPr>
        <w:t>-2016.-</w:t>
      </w:r>
      <w:r w:rsidR="0009320A">
        <w:rPr>
          <w:rFonts w:ascii="Times New Roman" w:eastAsia="Times New Roman" w:hAnsi="Times New Roman" w:cs="Times New Roman"/>
          <w:sz w:val="24"/>
          <w:szCs w:val="24"/>
          <w:lang w:val="en-US" w:eastAsia="ru-RU"/>
        </w:rPr>
        <w:t>Vol.202.</w:t>
      </w:r>
      <w:r w:rsidR="0009320A" w:rsidRPr="0009320A">
        <w:rPr>
          <w:rFonts w:ascii="Times New Roman" w:eastAsia="Times New Roman" w:hAnsi="Times New Roman" w:cs="Times New Roman"/>
          <w:sz w:val="24"/>
          <w:szCs w:val="24"/>
          <w:lang w:val="en-US" w:eastAsia="ru-RU"/>
        </w:rPr>
        <w:t>-</w:t>
      </w:r>
      <w:r w:rsidR="004232BF" w:rsidRPr="00771DC0">
        <w:rPr>
          <w:rFonts w:ascii="Times New Roman" w:eastAsia="Times New Roman" w:hAnsi="Times New Roman" w:cs="Times New Roman"/>
          <w:sz w:val="24"/>
          <w:szCs w:val="24"/>
          <w:lang w:val="en-US" w:eastAsia="ru-RU"/>
        </w:rPr>
        <w:t>P</w:t>
      </w:r>
      <w:r>
        <w:rPr>
          <w:rFonts w:ascii="Times New Roman" w:eastAsia="Times New Roman" w:hAnsi="Times New Roman" w:cs="Times New Roman"/>
          <w:sz w:val="24"/>
          <w:szCs w:val="24"/>
          <w:lang w:val="en-US" w:eastAsia="ru-RU"/>
        </w:rPr>
        <w:t>. 458-466. DOI</w:t>
      </w:r>
      <w:r w:rsidRPr="00771DC0">
        <w:rPr>
          <w:rFonts w:ascii="Times New Roman" w:eastAsia="Times New Roman" w:hAnsi="Times New Roman" w:cs="Times New Roman"/>
          <w:sz w:val="24"/>
          <w:szCs w:val="24"/>
          <w:lang w:val="en-US" w:eastAsia="ru-RU"/>
        </w:rPr>
        <w:t xml:space="preserve"> </w:t>
      </w:r>
      <w:r w:rsidR="004232BF" w:rsidRPr="00771DC0">
        <w:rPr>
          <w:rFonts w:ascii="Times New Roman" w:eastAsia="Times New Roman" w:hAnsi="Times New Roman" w:cs="Times New Roman"/>
          <w:sz w:val="24"/>
          <w:szCs w:val="24"/>
          <w:lang w:val="en-US" w:eastAsia="ru-RU"/>
        </w:rPr>
        <w:t>10.1016/j.foodchem.2016.02.020.</w:t>
      </w:r>
    </w:p>
    <w:p w:rsidR="004232BF" w:rsidRPr="00771DC0" w:rsidRDefault="00771DC0" w:rsidP="00771DC0">
      <w:pPr>
        <w:tabs>
          <w:tab w:val="left" w:pos="284"/>
          <w:tab w:val="left" w:pos="851"/>
        </w:tabs>
        <w:spacing w:after="0" w:line="240" w:lineRule="auto"/>
        <w:jc w:val="both"/>
        <w:textAlignment w:val="baseline"/>
        <w:rPr>
          <w:rStyle w:val="a6"/>
          <w:rFonts w:ascii="Times New Roman" w:eastAsia="Times New Roman" w:hAnsi="Times New Roman" w:cs="Times New Roman"/>
          <w:sz w:val="24"/>
          <w:szCs w:val="24"/>
          <w:lang w:val="en-US" w:eastAsia="ru-RU"/>
        </w:rPr>
      </w:pPr>
      <w:r w:rsidRPr="00771DC0">
        <w:rPr>
          <w:rFonts w:ascii="Times New Roman" w:hAnsi="Times New Roman" w:cs="Times New Roman"/>
          <w:sz w:val="24"/>
          <w:szCs w:val="24"/>
          <w:lang w:val="en-US"/>
        </w:rPr>
        <w:t xml:space="preserve">7. </w:t>
      </w:r>
      <w:r w:rsidR="004232BF" w:rsidRPr="00771DC0">
        <w:rPr>
          <w:rFonts w:ascii="Times New Roman" w:hAnsi="Times New Roman" w:cs="Times New Roman"/>
          <w:sz w:val="24"/>
          <w:szCs w:val="24"/>
          <w:lang w:val="en-US"/>
        </w:rPr>
        <w:t>Chiroque R. G. S., Santiago H. P. C., Espinoza L. E., Quispe L. A. M., Tirado L. R. P., Villegas L. M. N., Villegas M. A. N., A Review of Slaughterhouse Blood and its Compounds, Processing and Application in the Formulation of Novel Non-Meat Products // Current Resear</w:t>
      </w:r>
      <w:r w:rsidR="0009320A">
        <w:rPr>
          <w:rFonts w:ascii="Times New Roman" w:hAnsi="Times New Roman" w:cs="Times New Roman"/>
          <w:sz w:val="24"/>
          <w:szCs w:val="24"/>
          <w:lang w:val="en-US"/>
        </w:rPr>
        <w:t xml:space="preserve">ch Nutrition and Food Science. </w:t>
      </w:r>
      <w:r w:rsidR="0009320A" w:rsidRPr="0009320A">
        <w:rPr>
          <w:rFonts w:ascii="Times New Roman" w:hAnsi="Times New Roman" w:cs="Times New Roman"/>
          <w:sz w:val="24"/>
          <w:szCs w:val="24"/>
          <w:lang w:val="en-US"/>
        </w:rPr>
        <w:t>-</w:t>
      </w:r>
      <w:r w:rsidR="0009320A">
        <w:rPr>
          <w:rFonts w:ascii="Times New Roman" w:hAnsi="Times New Roman" w:cs="Times New Roman"/>
          <w:sz w:val="24"/>
          <w:szCs w:val="24"/>
          <w:lang w:val="en-US"/>
        </w:rPr>
        <w:t>2023.</w:t>
      </w:r>
      <w:r w:rsidR="0009320A" w:rsidRPr="0009320A">
        <w:rPr>
          <w:rFonts w:ascii="Times New Roman" w:hAnsi="Times New Roman" w:cs="Times New Roman"/>
          <w:sz w:val="24"/>
          <w:szCs w:val="24"/>
          <w:lang w:val="en-US"/>
        </w:rPr>
        <w:t>-</w:t>
      </w:r>
      <w:r w:rsidR="0009320A">
        <w:rPr>
          <w:rFonts w:ascii="Times New Roman" w:hAnsi="Times New Roman" w:cs="Times New Roman"/>
          <w:sz w:val="24"/>
          <w:szCs w:val="24"/>
          <w:lang w:val="en-US"/>
        </w:rPr>
        <w:t>Vol.11(2).</w:t>
      </w:r>
      <w:r w:rsidR="0009320A" w:rsidRPr="0009320A">
        <w:rPr>
          <w:rFonts w:ascii="Times New Roman" w:hAnsi="Times New Roman" w:cs="Times New Roman"/>
          <w:sz w:val="24"/>
          <w:szCs w:val="24"/>
          <w:lang w:val="en-US"/>
        </w:rPr>
        <w:t>-</w:t>
      </w:r>
      <w:r w:rsidR="004232BF" w:rsidRPr="00771DC0">
        <w:rPr>
          <w:rFonts w:ascii="Times New Roman" w:hAnsi="Times New Roman" w:cs="Times New Roman"/>
          <w:sz w:val="24"/>
          <w:szCs w:val="24"/>
          <w:lang w:val="en-US"/>
        </w:rPr>
        <w:t xml:space="preserve"> P.534-548.  DOI </w:t>
      </w:r>
      <w:hyperlink r:id="rId98" w:history="1">
        <w:r w:rsidR="004232BF" w:rsidRPr="00771DC0">
          <w:rPr>
            <w:rStyle w:val="a6"/>
            <w:rFonts w:ascii="Times New Roman" w:hAnsi="Times New Roman" w:cs="Times New Roman"/>
            <w:color w:val="auto"/>
            <w:sz w:val="24"/>
            <w:szCs w:val="24"/>
            <w:u w:val="none"/>
            <w:lang w:val="en-US"/>
          </w:rPr>
          <w:t>10.12944/CRNFSJ.11.2.06</w:t>
        </w:r>
      </w:hyperlink>
    </w:p>
    <w:p w:rsidR="004232BF" w:rsidRPr="00771DC0" w:rsidRDefault="00771DC0" w:rsidP="00771DC0">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sidRPr="00771DC0">
        <w:rPr>
          <w:rFonts w:ascii="Times New Roman" w:hAnsi="Times New Roman" w:cs="Times New Roman"/>
          <w:sz w:val="24"/>
          <w:szCs w:val="24"/>
          <w:shd w:val="clear" w:color="auto" w:fill="FFFFFF"/>
          <w:lang w:val="en-US"/>
        </w:rPr>
        <w:t xml:space="preserve">8. </w:t>
      </w:r>
      <w:r w:rsidR="004232BF" w:rsidRPr="00771DC0">
        <w:rPr>
          <w:rFonts w:ascii="Times New Roman" w:hAnsi="Times New Roman" w:cs="Times New Roman"/>
          <w:sz w:val="24"/>
          <w:szCs w:val="24"/>
          <w:shd w:val="clear" w:color="auto" w:fill="FFFFFF"/>
          <w:lang w:val="en-US"/>
        </w:rPr>
        <w:t>Suter D.A., Sustek E., Dill C.W., Marshall W.H., Carpenter Z.L. A method for measurement of the effect of blood protein concentrates on the binding forces in cooked ground beef pattie</w:t>
      </w:r>
      <w:r w:rsidR="0009320A">
        <w:rPr>
          <w:rFonts w:ascii="Times New Roman" w:hAnsi="Times New Roman" w:cs="Times New Roman"/>
          <w:sz w:val="24"/>
          <w:szCs w:val="24"/>
          <w:shd w:val="clear" w:color="auto" w:fill="FFFFFF"/>
          <w:lang w:val="en-US"/>
        </w:rPr>
        <w:t xml:space="preserve">s // Journal of Food Science. </w:t>
      </w:r>
      <w:r w:rsidR="0009320A" w:rsidRPr="0009320A">
        <w:rPr>
          <w:rFonts w:ascii="Times New Roman" w:hAnsi="Times New Roman" w:cs="Times New Roman"/>
          <w:sz w:val="24"/>
          <w:szCs w:val="24"/>
          <w:shd w:val="clear" w:color="auto" w:fill="FFFFFF"/>
          <w:lang w:val="en-US"/>
        </w:rPr>
        <w:t>-</w:t>
      </w:r>
      <w:r w:rsidR="0009320A">
        <w:rPr>
          <w:rFonts w:ascii="Times New Roman" w:hAnsi="Times New Roman" w:cs="Times New Roman"/>
          <w:sz w:val="24"/>
          <w:szCs w:val="24"/>
          <w:shd w:val="clear" w:color="auto" w:fill="FFFFFF"/>
          <w:lang w:val="en-US"/>
        </w:rPr>
        <w:t>1976.</w:t>
      </w:r>
      <w:r w:rsidR="0009320A" w:rsidRPr="0009320A">
        <w:rPr>
          <w:rFonts w:ascii="Times New Roman" w:hAnsi="Times New Roman" w:cs="Times New Roman"/>
          <w:sz w:val="24"/>
          <w:szCs w:val="24"/>
          <w:shd w:val="clear" w:color="auto" w:fill="FFFFFF"/>
          <w:lang w:val="en-US"/>
        </w:rPr>
        <w:t>-</w:t>
      </w:r>
      <w:r w:rsidR="0009320A">
        <w:rPr>
          <w:rFonts w:ascii="Times New Roman" w:hAnsi="Times New Roman" w:cs="Times New Roman"/>
          <w:sz w:val="24"/>
          <w:szCs w:val="24"/>
          <w:shd w:val="clear" w:color="auto" w:fill="FFFFFF"/>
          <w:lang w:val="en-US"/>
        </w:rPr>
        <w:t>Vol.41 (6).</w:t>
      </w:r>
      <w:r w:rsidR="0009320A" w:rsidRPr="0009320A">
        <w:rPr>
          <w:rFonts w:ascii="Times New Roman" w:hAnsi="Times New Roman" w:cs="Times New Roman"/>
          <w:sz w:val="24"/>
          <w:szCs w:val="24"/>
          <w:shd w:val="clear" w:color="auto" w:fill="FFFFFF"/>
          <w:lang w:val="en-US"/>
        </w:rPr>
        <w:t>-</w:t>
      </w:r>
      <w:r w:rsidR="004232BF" w:rsidRPr="00771DC0">
        <w:rPr>
          <w:rFonts w:ascii="Times New Roman" w:hAnsi="Times New Roman" w:cs="Times New Roman"/>
          <w:sz w:val="24"/>
          <w:szCs w:val="24"/>
          <w:shd w:val="clear" w:color="auto" w:fill="FFFFFF"/>
          <w:lang w:val="en-US"/>
        </w:rPr>
        <w:t>P.1428-1432. DOI 10.1111/j.1365-2621.1976.tb01188.x</w:t>
      </w:r>
    </w:p>
    <w:p w:rsidR="004232BF" w:rsidRPr="00CD3412" w:rsidRDefault="0009320A" w:rsidP="0009320A">
      <w:pPr>
        <w:tabs>
          <w:tab w:val="left" w:pos="284"/>
          <w:tab w:val="left" w:pos="851"/>
        </w:tabs>
        <w:spacing w:after="0" w:line="240" w:lineRule="auto"/>
        <w:jc w:val="both"/>
        <w:textAlignment w:val="baseline"/>
        <w:rPr>
          <w:rFonts w:ascii="Times New Roman" w:eastAsia="Times New Roman" w:hAnsi="Times New Roman" w:cs="Times New Roman"/>
          <w:sz w:val="24"/>
          <w:szCs w:val="24"/>
          <w:lang w:eastAsia="ru-RU"/>
        </w:rPr>
      </w:pPr>
      <w:r w:rsidRPr="0009320A">
        <w:rPr>
          <w:rStyle w:val="ab"/>
          <w:rFonts w:ascii="Times New Roman" w:hAnsi="Times New Roman" w:cs="Times New Roman"/>
          <w:i w:val="0"/>
          <w:sz w:val="24"/>
          <w:szCs w:val="24"/>
          <w:shd w:val="clear" w:color="auto" w:fill="FFFFFF"/>
          <w:lang w:val="en-US"/>
        </w:rPr>
        <w:t xml:space="preserve">9. </w:t>
      </w:r>
      <w:r w:rsidR="004232BF" w:rsidRPr="0009320A">
        <w:rPr>
          <w:rStyle w:val="ab"/>
          <w:rFonts w:ascii="Times New Roman" w:hAnsi="Times New Roman" w:cs="Times New Roman"/>
          <w:i w:val="0"/>
          <w:sz w:val="24"/>
          <w:szCs w:val="24"/>
          <w:shd w:val="clear" w:color="auto" w:fill="FFFFFF"/>
        </w:rPr>
        <w:t>Желеуова</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Ж</w:t>
      </w:r>
      <w:r w:rsidR="004232BF" w:rsidRPr="0009320A">
        <w:rPr>
          <w:rStyle w:val="ab"/>
          <w:rFonts w:ascii="Times New Roman" w:hAnsi="Times New Roman" w:cs="Times New Roman"/>
          <w:i w:val="0"/>
          <w:sz w:val="24"/>
          <w:szCs w:val="24"/>
          <w:shd w:val="clear" w:color="auto" w:fill="FFFFFF"/>
          <w:lang w:val="en-US"/>
        </w:rPr>
        <w:t>.</w:t>
      </w:r>
      <w:r w:rsidR="004232BF" w:rsidRPr="0009320A">
        <w:rPr>
          <w:rStyle w:val="ab"/>
          <w:rFonts w:ascii="Times New Roman" w:hAnsi="Times New Roman" w:cs="Times New Roman"/>
          <w:i w:val="0"/>
          <w:sz w:val="24"/>
          <w:szCs w:val="24"/>
          <w:shd w:val="clear" w:color="auto" w:fill="FFFFFF"/>
        </w:rPr>
        <w:t>С</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Кансейтова</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Э</w:t>
      </w:r>
      <w:r w:rsidR="004232BF" w:rsidRPr="0009320A">
        <w:rPr>
          <w:rStyle w:val="ab"/>
          <w:rFonts w:ascii="Times New Roman" w:hAnsi="Times New Roman" w:cs="Times New Roman"/>
          <w:i w:val="0"/>
          <w:sz w:val="24"/>
          <w:szCs w:val="24"/>
          <w:shd w:val="clear" w:color="auto" w:fill="FFFFFF"/>
          <w:lang w:val="en-US"/>
        </w:rPr>
        <w:t>.</w:t>
      </w:r>
      <w:r w:rsidR="004232BF" w:rsidRPr="0009320A">
        <w:rPr>
          <w:rStyle w:val="ab"/>
          <w:rFonts w:ascii="Times New Roman" w:hAnsi="Times New Roman" w:cs="Times New Roman"/>
          <w:i w:val="0"/>
          <w:sz w:val="24"/>
          <w:szCs w:val="24"/>
          <w:shd w:val="clear" w:color="auto" w:fill="FFFFFF"/>
        </w:rPr>
        <w:t>Т</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Тасполтаева</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А</w:t>
      </w:r>
      <w:r w:rsidR="004232BF" w:rsidRPr="0009320A">
        <w:rPr>
          <w:rStyle w:val="ab"/>
          <w:rFonts w:ascii="Times New Roman" w:hAnsi="Times New Roman" w:cs="Times New Roman"/>
          <w:i w:val="0"/>
          <w:sz w:val="24"/>
          <w:szCs w:val="24"/>
          <w:shd w:val="clear" w:color="auto" w:fill="FFFFFF"/>
          <w:lang w:val="en-US"/>
        </w:rPr>
        <w:t>.</w:t>
      </w:r>
      <w:r w:rsidR="004232BF" w:rsidRPr="0009320A">
        <w:rPr>
          <w:rStyle w:val="ab"/>
          <w:rFonts w:ascii="Times New Roman" w:hAnsi="Times New Roman" w:cs="Times New Roman"/>
          <w:i w:val="0"/>
          <w:sz w:val="24"/>
          <w:szCs w:val="24"/>
          <w:shd w:val="clear" w:color="auto" w:fill="FFFFFF"/>
        </w:rPr>
        <w:t>Р</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Балабекова</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А</w:t>
      </w:r>
      <w:r w:rsidR="004232BF" w:rsidRPr="0009320A">
        <w:rPr>
          <w:rStyle w:val="ab"/>
          <w:rFonts w:ascii="Times New Roman" w:hAnsi="Times New Roman" w:cs="Times New Roman"/>
          <w:i w:val="0"/>
          <w:sz w:val="24"/>
          <w:szCs w:val="24"/>
          <w:shd w:val="clear" w:color="auto" w:fill="FFFFFF"/>
          <w:lang w:val="en-US"/>
        </w:rPr>
        <w:t>.</w:t>
      </w:r>
      <w:r w:rsidR="004232BF" w:rsidRPr="0009320A">
        <w:rPr>
          <w:rStyle w:val="ab"/>
          <w:rFonts w:ascii="Times New Roman" w:hAnsi="Times New Roman" w:cs="Times New Roman"/>
          <w:i w:val="0"/>
          <w:sz w:val="24"/>
          <w:szCs w:val="24"/>
          <w:shd w:val="clear" w:color="auto" w:fill="FFFFFF"/>
        </w:rPr>
        <w:t>С</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Қоштаева</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Г</w:t>
      </w:r>
      <w:r w:rsidR="004232BF" w:rsidRPr="0009320A">
        <w:rPr>
          <w:rStyle w:val="ab"/>
          <w:rFonts w:ascii="Times New Roman" w:hAnsi="Times New Roman" w:cs="Times New Roman"/>
          <w:i w:val="0"/>
          <w:sz w:val="24"/>
          <w:szCs w:val="24"/>
          <w:shd w:val="clear" w:color="auto" w:fill="FFFFFF"/>
          <w:lang w:val="en-US"/>
        </w:rPr>
        <w:t>.</w:t>
      </w:r>
      <w:r w:rsidR="004232BF" w:rsidRPr="0009320A">
        <w:rPr>
          <w:rStyle w:val="ab"/>
          <w:rFonts w:ascii="Times New Roman" w:hAnsi="Times New Roman" w:cs="Times New Roman"/>
          <w:i w:val="0"/>
          <w:sz w:val="24"/>
          <w:szCs w:val="24"/>
          <w:shd w:val="clear" w:color="auto" w:fill="FFFFFF"/>
        </w:rPr>
        <w:t>Е</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Өсімдік</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негізіндегі</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ет</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алмастырғыштан</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жасалған</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жартылай</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ысталған</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шұжықтың</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аминқышқылдары</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мен</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май</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қышқылдарының</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құрамын</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зерттеу</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Механика</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және</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технологиялар</w:t>
      </w:r>
      <w:r w:rsidR="001E45D4" w:rsidRPr="001E45D4">
        <w:rPr>
          <w:rStyle w:val="ab"/>
          <w:rFonts w:ascii="Times New Roman" w:hAnsi="Times New Roman" w:cs="Times New Roman"/>
          <w:i w:val="0"/>
          <w:sz w:val="24"/>
          <w:szCs w:val="24"/>
          <w:shd w:val="clear" w:color="auto" w:fill="FFFFFF"/>
          <w:lang w:val="en-US"/>
        </w:rPr>
        <w:t>.-</w:t>
      </w:r>
      <w:r>
        <w:rPr>
          <w:rStyle w:val="ab"/>
          <w:rFonts w:ascii="Times New Roman" w:hAnsi="Times New Roman" w:cs="Times New Roman"/>
          <w:i w:val="0"/>
          <w:sz w:val="24"/>
          <w:szCs w:val="24"/>
          <w:shd w:val="clear" w:color="auto" w:fill="FFFFFF"/>
          <w:lang w:val="en-US"/>
        </w:rPr>
        <w:t>2024.</w:t>
      </w:r>
      <w:r w:rsidRPr="001E45D4">
        <w:rPr>
          <w:rStyle w:val="ab"/>
          <w:rFonts w:ascii="Times New Roman" w:hAnsi="Times New Roman" w:cs="Times New Roman"/>
          <w:i w:val="0"/>
          <w:sz w:val="24"/>
          <w:szCs w:val="24"/>
          <w:shd w:val="clear" w:color="auto" w:fill="FFFFFF"/>
          <w:lang w:val="en-US"/>
        </w:rPr>
        <w:t xml:space="preserve">- </w:t>
      </w:r>
      <w:r>
        <w:rPr>
          <w:rStyle w:val="ab"/>
          <w:rFonts w:ascii="Times New Roman" w:hAnsi="Times New Roman" w:cs="Times New Roman"/>
          <w:i w:val="0"/>
          <w:sz w:val="24"/>
          <w:szCs w:val="24"/>
          <w:shd w:val="clear" w:color="auto" w:fill="FFFFFF"/>
        </w:rPr>
        <w:t>№</w:t>
      </w:r>
      <w:r w:rsidRPr="00CD3412">
        <w:rPr>
          <w:rStyle w:val="ab"/>
          <w:rFonts w:ascii="Times New Roman" w:hAnsi="Times New Roman" w:cs="Times New Roman"/>
          <w:i w:val="0"/>
          <w:sz w:val="24"/>
          <w:szCs w:val="24"/>
          <w:shd w:val="clear" w:color="auto" w:fill="FFFFFF"/>
        </w:rPr>
        <w:t xml:space="preserve">3(85). </w:t>
      </w:r>
      <w:r>
        <w:rPr>
          <w:rStyle w:val="ab"/>
          <w:rFonts w:ascii="Times New Roman" w:hAnsi="Times New Roman" w:cs="Times New Roman"/>
          <w:i w:val="0"/>
          <w:sz w:val="24"/>
          <w:szCs w:val="24"/>
          <w:shd w:val="clear" w:color="auto" w:fill="FFFFFF"/>
        </w:rPr>
        <w:t xml:space="preserve">- </w:t>
      </w:r>
      <w:r w:rsidR="004232BF" w:rsidRPr="0009320A">
        <w:rPr>
          <w:rStyle w:val="ab"/>
          <w:rFonts w:ascii="Times New Roman" w:hAnsi="Times New Roman" w:cs="Times New Roman"/>
          <w:i w:val="0"/>
          <w:sz w:val="24"/>
          <w:szCs w:val="24"/>
          <w:shd w:val="clear" w:color="auto" w:fill="FFFFFF"/>
        </w:rPr>
        <w:t>Б</w:t>
      </w:r>
      <w:r w:rsidR="004232BF" w:rsidRPr="00CD3412">
        <w:rPr>
          <w:rStyle w:val="ab"/>
          <w:rFonts w:ascii="Times New Roman" w:hAnsi="Times New Roman" w:cs="Times New Roman"/>
          <w:i w:val="0"/>
          <w:sz w:val="24"/>
          <w:szCs w:val="24"/>
          <w:shd w:val="clear" w:color="auto" w:fill="FFFFFF"/>
        </w:rPr>
        <w:t>.115-127</w:t>
      </w:r>
      <w:r w:rsidR="004232BF" w:rsidRPr="00CD3412">
        <w:rPr>
          <w:rStyle w:val="ab"/>
          <w:rFonts w:ascii="Times New Roman" w:hAnsi="Times New Roman" w:cs="Times New Roman"/>
          <w:sz w:val="24"/>
          <w:szCs w:val="24"/>
          <w:shd w:val="clear" w:color="auto" w:fill="FFFFFF"/>
        </w:rPr>
        <w:t>.</w:t>
      </w:r>
      <w:r w:rsidR="004232BF" w:rsidRPr="0009320A">
        <w:rPr>
          <w:rStyle w:val="ab"/>
          <w:rFonts w:ascii="Times New Roman" w:hAnsi="Times New Roman" w:cs="Times New Roman"/>
          <w:sz w:val="24"/>
          <w:szCs w:val="24"/>
          <w:shd w:val="clear" w:color="auto" w:fill="FFFFFF"/>
          <w:lang w:val="en-US"/>
        </w:rPr>
        <w:t> </w:t>
      </w:r>
      <w:hyperlink r:id="rId99" w:history="1">
        <w:r w:rsidR="004232BF" w:rsidRPr="0009320A">
          <w:rPr>
            <w:rStyle w:val="a6"/>
            <w:rFonts w:ascii="Times New Roman" w:hAnsi="Times New Roman" w:cs="Times New Roman"/>
            <w:iCs/>
            <w:color w:val="auto"/>
            <w:sz w:val="24"/>
            <w:szCs w:val="24"/>
            <w:u w:val="none"/>
            <w:shd w:val="clear" w:color="auto" w:fill="FFFFFF"/>
            <w:lang w:val="en-US"/>
          </w:rPr>
          <w:t>DOI</w:t>
        </w:r>
        <w:r w:rsidR="004232BF" w:rsidRPr="00CD3412">
          <w:rPr>
            <w:rStyle w:val="a6"/>
            <w:rFonts w:ascii="Times New Roman" w:hAnsi="Times New Roman" w:cs="Times New Roman"/>
            <w:iCs/>
            <w:color w:val="auto"/>
            <w:sz w:val="24"/>
            <w:szCs w:val="24"/>
            <w:u w:val="none"/>
            <w:shd w:val="clear" w:color="auto" w:fill="FFFFFF"/>
          </w:rPr>
          <w:t xml:space="preserve"> 10.55956/</w:t>
        </w:r>
        <w:r w:rsidR="004232BF" w:rsidRPr="0009320A">
          <w:rPr>
            <w:rStyle w:val="a6"/>
            <w:rFonts w:ascii="Times New Roman" w:hAnsi="Times New Roman" w:cs="Times New Roman"/>
            <w:iCs/>
            <w:color w:val="auto"/>
            <w:sz w:val="24"/>
            <w:szCs w:val="24"/>
            <w:u w:val="none"/>
            <w:shd w:val="clear" w:color="auto" w:fill="FFFFFF"/>
            <w:lang w:val="en-US"/>
          </w:rPr>
          <w:t>ZZIV</w:t>
        </w:r>
        <w:r w:rsidR="004232BF" w:rsidRPr="00CD3412">
          <w:rPr>
            <w:rStyle w:val="a6"/>
            <w:rFonts w:ascii="Times New Roman" w:hAnsi="Times New Roman" w:cs="Times New Roman"/>
            <w:iCs/>
            <w:color w:val="auto"/>
            <w:sz w:val="24"/>
            <w:szCs w:val="24"/>
            <w:u w:val="none"/>
            <w:shd w:val="clear" w:color="auto" w:fill="FFFFFF"/>
          </w:rPr>
          <w:t>9315</w:t>
        </w:r>
      </w:hyperlink>
    </w:p>
    <w:p w:rsidR="004232BF" w:rsidRPr="0009320A" w:rsidRDefault="0009320A" w:rsidP="0009320A">
      <w:pPr>
        <w:tabs>
          <w:tab w:val="left" w:pos="284"/>
          <w:tab w:val="left" w:pos="851"/>
        </w:tabs>
        <w:spacing w:after="0" w:line="240" w:lineRule="auto"/>
        <w:jc w:val="both"/>
        <w:textAlignment w:val="baseline"/>
        <w:rPr>
          <w:rStyle w:val="a6"/>
          <w:rFonts w:ascii="Times New Roman" w:eastAsia="Times New Roman" w:hAnsi="Times New Roman" w:cs="Times New Roman"/>
          <w:sz w:val="24"/>
          <w:szCs w:val="24"/>
          <w:lang w:eastAsia="ru-RU"/>
        </w:rPr>
      </w:pPr>
      <w:r>
        <w:rPr>
          <w:rFonts w:ascii="Times New Roman" w:hAnsi="Times New Roman" w:cs="Times New Roman"/>
          <w:sz w:val="24"/>
          <w:szCs w:val="24"/>
        </w:rPr>
        <w:t xml:space="preserve">10. </w:t>
      </w:r>
      <w:r w:rsidR="004232BF" w:rsidRPr="0009320A">
        <w:rPr>
          <w:rFonts w:ascii="Times New Roman" w:hAnsi="Times New Roman" w:cs="Times New Roman"/>
          <w:sz w:val="24"/>
          <w:szCs w:val="24"/>
        </w:rPr>
        <w:t>Желеуова Ж.С., Шингисов А.У., Тасполтаева А.Р., Кансейтова Э.Т., Бердембетова А.Т. Исследование органолептических показателей и минерального состава полукопченой колбасы из растительного сырья. </w:t>
      </w:r>
      <w:r w:rsidR="004232BF" w:rsidRPr="0009320A">
        <w:rPr>
          <w:rFonts w:ascii="Times New Roman" w:hAnsi="Times New Roman" w:cs="Times New Roman"/>
          <w:iCs/>
          <w:sz w:val="24"/>
          <w:szCs w:val="24"/>
        </w:rPr>
        <w:t>Вестник Университета Шакарима.</w:t>
      </w:r>
      <w:r>
        <w:rPr>
          <w:rFonts w:ascii="Times New Roman" w:hAnsi="Times New Roman" w:cs="Times New Roman"/>
          <w:sz w:val="24"/>
          <w:szCs w:val="24"/>
        </w:rPr>
        <w:t xml:space="preserve">-2024.- № 3(15).- </w:t>
      </w:r>
      <w:r w:rsidR="004232BF" w:rsidRPr="0009320A">
        <w:rPr>
          <w:rFonts w:ascii="Times New Roman" w:hAnsi="Times New Roman" w:cs="Times New Roman"/>
          <w:sz w:val="24"/>
          <w:szCs w:val="24"/>
        </w:rPr>
        <w:t>C.118-127. </w:t>
      </w:r>
      <w:hyperlink r:id="rId100" w:tgtFrame="_blank" w:history="1">
        <w:r w:rsidRPr="0009320A">
          <w:rPr>
            <w:rStyle w:val="a6"/>
            <w:rFonts w:ascii="Times New Roman" w:hAnsi="Times New Roman" w:cs="Times New Roman"/>
            <w:color w:val="auto"/>
            <w:sz w:val="24"/>
            <w:szCs w:val="24"/>
            <w:u w:val="none"/>
          </w:rPr>
          <w:t xml:space="preserve">DOI </w:t>
        </w:r>
        <w:r w:rsidR="004232BF" w:rsidRPr="0009320A">
          <w:rPr>
            <w:rStyle w:val="a6"/>
            <w:rFonts w:ascii="Times New Roman" w:hAnsi="Times New Roman" w:cs="Times New Roman"/>
            <w:color w:val="auto"/>
            <w:sz w:val="24"/>
            <w:szCs w:val="24"/>
            <w:u w:val="none"/>
          </w:rPr>
          <w:t>10.53360/2788-7995-2024-3(15)-17</w:t>
        </w:r>
      </w:hyperlink>
      <w:r w:rsidR="004232BF" w:rsidRPr="0009320A">
        <w:rPr>
          <w:rStyle w:val="a6"/>
          <w:rFonts w:ascii="Times New Roman" w:hAnsi="Times New Roman" w:cs="Times New Roman"/>
          <w:color w:val="auto"/>
          <w:sz w:val="24"/>
          <w:szCs w:val="24"/>
          <w:u w:val="none"/>
        </w:rPr>
        <w:t>.</w:t>
      </w:r>
    </w:p>
    <w:p w:rsidR="004232BF" w:rsidRPr="0009320A" w:rsidRDefault="004232BF" w:rsidP="004232BF">
      <w:pPr>
        <w:pStyle w:val="a7"/>
        <w:tabs>
          <w:tab w:val="left" w:pos="284"/>
          <w:tab w:val="left" w:pos="851"/>
        </w:tabs>
        <w:spacing w:after="0" w:line="240" w:lineRule="auto"/>
        <w:ind w:left="0" w:firstLine="567"/>
        <w:jc w:val="center"/>
        <w:textAlignment w:val="baseline"/>
        <w:rPr>
          <w:rFonts w:ascii="Times New Roman" w:eastAsiaTheme="minorEastAsia" w:hAnsi="Times New Roman" w:cs="Times New Roman"/>
          <w:b/>
          <w:bCs/>
          <w:iCs/>
          <w:sz w:val="24"/>
          <w:szCs w:val="24"/>
          <w:lang w:val="ru-RU"/>
        </w:rPr>
      </w:pPr>
    </w:p>
    <w:p w:rsidR="004232BF" w:rsidRPr="0009320A" w:rsidRDefault="004232BF" w:rsidP="004232BF">
      <w:pPr>
        <w:pStyle w:val="a7"/>
        <w:tabs>
          <w:tab w:val="left" w:pos="284"/>
          <w:tab w:val="left" w:pos="851"/>
        </w:tabs>
        <w:spacing w:after="0" w:line="240" w:lineRule="auto"/>
        <w:ind w:left="0"/>
        <w:jc w:val="center"/>
        <w:textAlignment w:val="baseline"/>
        <w:rPr>
          <w:rFonts w:ascii="Times New Roman" w:eastAsia="Times New Roman" w:hAnsi="Times New Roman" w:cs="Times New Roman"/>
          <w:b/>
          <w:sz w:val="24"/>
          <w:szCs w:val="24"/>
          <w:lang w:val="ru-RU" w:eastAsia="ru-RU"/>
        </w:rPr>
      </w:pPr>
      <w:r w:rsidRPr="002002B2">
        <w:rPr>
          <w:rFonts w:ascii="Times New Roman" w:eastAsiaTheme="minorEastAsia" w:hAnsi="Times New Roman" w:cs="Times New Roman"/>
          <w:b/>
          <w:bCs/>
          <w:iCs/>
          <w:sz w:val="24"/>
          <w:szCs w:val="24"/>
        </w:rPr>
        <w:t>References</w:t>
      </w:r>
    </w:p>
    <w:p w:rsidR="004232BF" w:rsidRPr="0009320A" w:rsidRDefault="004232BF" w:rsidP="004232BF">
      <w:pPr>
        <w:spacing w:after="0" w:line="240" w:lineRule="auto"/>
        <w:ind w:firstLine="567"/>
        <w:jc w:val="both"/>
        <w:rPr>
          <w:rFonts w:ascii="Times New Roman" w:hAnsi="Times New Roman" w:cs="Times New Roman"/>
          <w:sz w:val="24"/>
          <w:szCs w:val="24"/>
        </w:rPr>
      </w:pPr>
    </w:p>
    <w:p w:rsidR="004232BF" w:rsidRPr="0009320A" w:rsidRDefault="0009320A" w:rsidP="0009320A">
      <w:pPr>
        <w:spacing w:after="0" w:line="240" w:lineRule="auto"/>
        <w:rPr>
          <w:rFonts w:ascii="Times New Roman" w:hAnsi="Times New Roman" w:cs="Times New Roman"/>
          <w:sz w:val="24"/>
          <w:szCs w:val="24"/>
          <w:lang w:val="en-US"/>
        </w:rPr>
      </w:pPr>
      <w:r w:rsidRPr="0009320A">
        <w:rPr>
          <w:rFonts w:ascii="Times New Roman" w:hAnsi="Times New Roman" w:cs="Times New Roman"/>
          <w:sz w:val="24"/>
          <w:szCs w:val="24"/>
        </w:rPr>
        <w:t xml:space="preserve">1. </w:t>
      </w:r>
      <w:r w:rsidRPr="0009320A">
        <w:rPr>
          <w:rFonts w:ascii="Times New Roman" w:hAnsi="Times New Roman" w:cs="Times New Roman"/>
          <w:sz w:val="24"/>
          <w:szCs w:val="24"/>
          <w:lang w:val="en-US"/>
        </w:rPr>
        <w:t>Ahmetova</w:t>
      </w:r>
      <w:r w:rsidRPr="0009320A">
        <w:rPr>
          <w:rFonts w:ascii="Times New Roman" w:hAnsi="Times New Roman" w:cs="Times New Roman"/>
          <w:sz w:val="24"/>
          <w:szCs w:val="24"/>
        </w:rPr>
        <w:t xml:space="preserve"> </w:t>
      </w:r>
      <w:r w:rsidRPr="0009320A">
        <w:rPr>
          <w:rFonts w:ascii="Times New Roman" w:hAnsi="Times New Roman" w:cs="Times New Roman"/>
          <w:sz w:val="24"/>
          <w:szCs w:val="24"/>
          <w:lang w:val="en-US"/>
        </w:rPr>
        <w:t>V</w:t>
      </w:r>
      <w:r w:rsidRPr="0009320A">
        <w:rPr>
          <w:rFonts w:ascii="Times New Roman" w:hAnsi="Times New Roman" w:cs="Times New Roman"/>
          <w:sz w:val="24"/>
          <w:szCs w:val="24"/>
        </w:rPr>
        <w:t>.</w:t>
      </w:r>
      <w:r w:rsidRPr="0009320A">
        <w:rPr>
          <w:rFonts w:ascii="Times New Roman" w:hAnsi="Times New Roman" w:cs="Times New Roman"/>
          <w:sz w:val="24"/>
          <w:szCs w:val="24"/>
          <w:lang w:val="en-US"/>
        </w:rPr>
        <w:t>Sh</w:t>
      </w:r>
      <w:r w:rsidRPr="0009320A">
        <w:rPr>
          <w:rFonts w:ascii="Times New Roman" w:hAnsi="Times New Roman" w:cs="Times New Roman"/>
          <w:sz w:val="24"/>
          <w:szCs w:val="24"/>
        </w:rPr>
        <w:t xml:space="preserve">., </w:t>
      </w:r>
      <w:r w:rsidRPr="0009320A">
        <w:rPr>
          <w:rFonts w:ascii="Times New Roman" w:hAnsi="Times New Roman" w:cs="Times New Roman"/>
          <w:sz w:val="24"/>
          <w:szCs w:val="24"/>
          <w:lang w:val="en-US"/>
        </w:rPr>
        <w:t>Mashanova</w:t>
      </w:r>
      <w:r w:rsidRPr="0009320A">
        <w:rPr>
          <w:rFonts w:ascii="Times New Roman" w:hAnsi="Times New Roman" w:cs="Times New Roman"/>
          <w:sz w:val="24"/>
          <w:szCs w:val="24"/>
        </w:rPr>
        <w:t xml:space="preserve"> </w:t>
      </w:r>
      <w:r w:rsidRPr="0009320A">
        <w:rPr>
          <w:rFonts w:ascii="Times New Roman" w:hAnsi="Times New Roman" w:cs="Times New Roman"/>
          <w:sz w:val="24"/>
          <w:szCs w:val="24"/>
          <w:lang w:val="en-US"/>
        </w:rPr>
        <w:t>N</w:t>
      </w:r>
      <w:r w:rsidRPr="0009320A">
        <w:rPr>
          <w:rFonts w:ascii="Times New Roman" w:hAnsi="Times New Roman" w:cs="Times New Roman"/>
          <w:sz w:val="24"/>
          <w:szCs w:val="24"/>
        </w:rPr>
        <w:t>.</w:t>
      </w:r>
      <w:r w:rsidRPr="0009320A">
        <w:rPr>
          <w:rFonts w:ascii="Times New Roman" w:hAnsi="Times New Roman" w:cs="Times New Roman"/>
          <w:sz w:val="24"/>
          <w:szCs w:val="24"/>
          <w:lang w:val="en-US"/>
        </w:rPr>
        <w:t>S</w:t>
      </w:r>
      <w:r w:rsidRPr="0009320A">
        <w:rPr>
          <w:rFonts w:ascii="Times New Roman" w:hAnsi="Times New Roman" w:cs="Times New Roman"/>
          <w:sz w:val="24"/>
          <w:szCs w:val="24"/>
        </w:rPr>
        <w:t xml:space="preserve">. </w:t>
      </w:r>
      <w:r w:rsidRPr="0009320A">
        <w:rPr>
          <w:rFonts w:ascii="Times New Roman" w:hAnsi="Times New Roman" w:cs="Times New Roman"/>
          <w:sz w:val="24"/>
          <w:szCs w:val="24"/>
          <w:lang w:val="en-US"/>
        </w:rPr>
        <w:t>Funkcionaldyk</w:t>
      </w:r>
      <w:r w:rsidRPr="0009320A">
        <w:rPr>
          <w:rFonts w:ascii="Times New Roman" w:hAnsi="Times New Roman" w:cs="Times New Roman"/>
          <w:sz w:val="24"/>
          <w:szCs w:val="24"/>
        </w:rPr>
        <w:t xml:space="preserve"> </w:t>
      </w:r>
      <w:r w:rsidRPr="0009320A">
        <w:rPr>
          <w:rFonts w:ascii="Times New Roman" w:hAnsi="Times New Roman" w:cs="Times New Roman"/>
          <w:sz w:val="24"/>
          <w:szCs w:val="24"/>
          <w:lang w:val="en-US"/>
        </w:rPr>
        <w:t>tamaktanuga</w:t>
      </w:r>
      <w:r w:rsidRPr="0009320A">
        <w:rPr>
          <w:rFonts w:ascii="Times New Roman" w:hAnsi="Times New Roman" w:cs="Times New Roman"/>
          <w:sz w:val="24"/>
          <w:szCs w:val="24"/>
        </w:rPr>
        <w:t xml:space="preserve"> </w:t>
      </w:r>
      <w:r w:rsidRPr="0009320A">
        <w:rPr>
          <w:rFonts w:ascii="Times New Roman" w:hAnsi="Times New Roman" w:cs="Times New Roman"/>
          <w:sz w:val="24"/>
          <w:szCs w:val="24"/>
          <w:lang w:val="en-US"/>
        </w:rPr>
        <w:t>arnalgan</w:t>
      </w:r>
      <w:r w:rsidRPr="0009320A">
        <w:rPr>
          <w:rFonts w:ascii="Times New Roman" w:hAnsi="Times New Roman" w:cs="Times New Roman"/>
          <w:sz w:val="24"/>
          <w:szCs w:val="24"/>
        </w:rPr>
        <w:t xml:space="preserve"> </w:t>
      </w:r>
      <w:r w:rsidRPr="0009320A">
        <w:rPr>
          <w:rFonts w:ascii="Times New Roman" w:hAnsi="Times New Roman" w:cs="Times New Roman"/>
          <w:sz w:val="24"/>
          <w:szCs w:val="24"/>
          <w:lang w:val="en-US"/>
        </w:rPr>
        <w:t>k</w:t>
      </w:r>
      <w:r>
        <w:rPr>
          <w:rFonts w:ascii="Times New Roman" w:hAnsi="Times New Roman" w:cs="Times New Roman"/>
          <w:sz w:val="24"/>
          <w:szCs w:val="24"/>
        </w:rPr>
        <w:t>у</w:t>
      </w:r>
      <w:r w:rsidRPr="0009320A">
        <w:rPr>
          <w:rFonts w:ascii="Times New Roman" w:hAnsi="Times New Roman" w:cs="Times New Roman"/>
          <w:sz w:val="24"/>
          <w:szCs w:val="24"/>
          <w:lang w:val="en-US"/>
        </w:rPr>
        <w:t>rama</w:t>
      </w:r>
      <w:r w:rsidRPr="0009320A">
        <w:rPr>
          <w:rFonts w:ascii="Times New Roman" w:hAnsi="Times New Roman" w:cs="Times New Roman"/>
          <w:sz w:val="24"/>
          <w:szCs w:val="24"/>
        </w:rPr>
        <w:t xml:space="preserve"> </w:t>
      </w:r>
      <w:r w:rsidRPr="0009320A">
        <w:rPr>
          <w:rFonts w:ascii="Times New Roman" w:hAnsi="Times New Roman" w:cs="Times New Roman"/>
          <w:sz w:val="24"/>
          <w:szCs w:val="24"/>
          <w:lang w:val="en-US"/>
        </w:rPr>
        <w:t>et</w:t>
      </w:r>
      <w:r>
        <w:rPr>
          <w:rFonts w:ascii="Times New Roman" w:hAnsi="Times New Roman" w:cs="Times New Roman"/>
          <w:sz w:val="24"/>
          <w:szCs w:val="24"/>
        </w:rPr>
        <w:t xml:space="preserve"> о</w:t>
      </w:r>
      <w:r w:rsidRPr="0009320A">
        <w:rPr>
          <w:rFonts w:ascii="Times New Roman" w:hAnsi="Times New Roman" w:cs="Times New Roman"/>
          <w:sz w:val="24"/>
          <w:szCs w:val="24"/>
          <w:lang w:val="en-US"/>
        </w:rPr>
        <w:t>n</w:t>
      </w:r>
      <w:r w:rsidRPr="0009320A">
        <w:rPr>
          <w:rFonts w:ascii="Times New Roman" w:hAnsi="Times New Roman" w:cs="Times New Roman"/>
          <w:sz w:val="24"/>
          <w:szCs w:val="24"/>
        </w:rPr>
        <w:t>і</w:t>
      </w:r>
      <w:r w:rsidRPr="0009320A">
        <w:rPr>
          <w:rFonts w:ascii="Times New Roman" w:hAnsi="Times New Roman" w:cs="Times New Roman"/>
          <w:sz w:val="24"/>
          <w:szCs w:val="24"/>
          <w:lang w:val="en-US"/>
        </w:rPr>
        <w:t>m</w:t>
      </w:r>
      <w:r w:rsidRPr="0009320A">
        <w:rPr>
          <w:rFonts w:ascii="Times New Roman" w:hAnsi="Times New Roman" w:cs="Times New Roman"/>
          <w:sz w:val="24"/>
          <w:szCs w:val="24"/>
        </w:rPr>
        <w:t>і</w:t>
      </w:r>
      <w:r w:rsidRPr="0009320A">
        <w:rPr>
          <w:rFonts w:ascii="Times New Roman" w:hAnsi="Times New Roman" w:cs="Times New Roman"/>
          <w:sz w:val="24"/>
          <w:szCs w:val="24"/>
          <w:lang w:val="en-US"/>
        </w:rPr>
        <w:t>n</w:t>
      </w:r>
      <w:r w:rsidRPr="0009320A">
        <w:rPr>
          <w:rFonts w:ascii="Times New Roman" w:hAnsi="Times New Roman" w:cs="Times New Roman"/>
          <w:sz w:val="24"/>
          <w:szCs w:val="24"/>
        </w:rPr>
        <w:t>і</w:t>
      </w:r>
      <w:r w:rsidRPr="0009320A">
        <w:rPr>
          <w:rFonts w:ascii="Times New Roman" w:hAnsi="Times New Roman" w:cs="Times New Roman"/>
          <w:sz w:val="24"/>
          <w:szCs w:val="24"/>
          <w:lang w:val="en-US"/>
        </w:rPr>
        <w:t>n</w:t>
      </w:r>
      <w:r w:rsidRPr="0009320A">
        <w:rPr>
          <w:rFonts w:ascii="Times New Roman" w:hAnsi="Times New Roman" w:cs="Times New Roman"/>
          <w:sz w:val="24"/>
          <w:szCs w:val="24"/>
        </w:rPr>
        <w:t xml:space="preserve"> </w:t>
      </w:r>
      <w:r w:rsidRPr="0009320A">
        <w:rPr>
          <w:rFonts w:ascii="Times New Roman" w:hAnsi="Times New Roman" w:cs="Times New Roman"/>
          <w:sz w:val="24"/>
          <w:szCs w:val="24"/>
          <w:lang w:val="en-US"/>
        </w:rPr>
        <w:t>tehnologijasy</w:t>
      </w:r>
      <w:r w:rsidRPr="0009320A">
        <w:rPr>
          <w:rFonts w:ascii="Times New Roman" w:hAnsi="Times New Roman" w:cs="Times New Roman"/>
          <w:sz w:val="24"/>
          <w:szCs w:val="24"/>
        </w:rPr>
        <w:t xml:space="preserve">// </w:t>
      </w:r>
      <w:r w:rsidRPr="0009320A">
        <w:rPr>
          <w:rFonts w:ascii="Times New Roman" w:hAnsi="Times New Roman" w:cs="Times New Roman"/>
          <w:sz w:val="24"/>
          <w:szCs w:val="24"/>
          <w:lang w:val="en-US"/>
        </w:rPr>
        <w:t>Vestnik</w:t>
      </w:r>
      <w:r w:rsidRPr="0009320A">
        <w:rPr>
          <w:rFonts w:ascii="Times New Roman" w:hAnsi="Times New Roman" w:cs="Times New Roman"/>
          <w:sz w:val="24"/>
          <w:szCs w:val="24"/>
        </w:rPr>
        <w:t xml:space="preserve"> </w:t>
      </w:r>
      <w:r w:rsidRPr="0009320A">
        <w:rPr>
          <w:rFonts w:ascii="Times New Roman" w:hAnsi="Times New Roman" w:cs="Times New Roman"/>
          <w:sz w:val="24"/>
          <w:szCs w:val="24"/>
          <w:lang w:val="en-US"/>
        </w:rPr>
        <w:t>Universiteta</w:t>
      </w:r>
      <w:r w:rsidRPr="0009320A">
        <w:rPr>
          <w:rFonts w:ascii="Times New Roman" w:hAnsi="Times New Roman" w:cs="Times New Roman"/>
          <w:sz w:val="24"/>
          <w:szCs w:val="24"/>
        </w:rPr>
        <w:t xml:space="preserve"> </w:t>
      </w:r>
      <w:r w:rsidRPr="0009320A">
        <w:rPr>
          <w:rFonts w:ascii="Times New Roman" w:hAnsi="Times New Roman" w:cs="Times New Roman"/>
          <w:sz w:val="24"/>
          <w:szCs w:val="24"/>
          <w:lang w:val="en-US"/>
        </w:rPr>
        <w:t>Shakarima</w:t>
      </w:r>
      <w:r w:rsidRPr="0009320A">
        <w:rPr>
          <w:rFonts w:ascii="Times New Roman" w:hAnsi="Times New Roman" w:cs="Times New Roman"/>
          <w:sz w:val="24"/>
          <w:szCs w:val="24"/>
        </w:rPr>
        <w:t xml:space="preserve">.- </w:t>
      </w:r>
      <w:r w:rsidRPr="0009320A">
        <w:rPr>
          <w:rFonts w:ascii="Times New Roman" w:hAnsi="Times New Roman" w:cs="Times New Roman"/>
          <w:sz w:val="24"/>
          <w:szCs w:val="24"/>
          <w:lang w:val="en-US"/>
        </w:rPr>
        <w:t>2020. -№ 4(92). - S.108-111.</w:t>
      </w:r>
      <w:r>
        <w:rPr>
          <w:rFonts w:ascii="Times New Roman" w:hAnsi="Times New Roman" w:cs="Times New Roman"/>
          <w:sz w:val="24"/>
          <w:szCs w:val="24"/>
          <w:lang w:val="en-US"/>
        </w:rPr>
        <w:t>[in Kazakh]</w:t>
      </w:r>
    </w:p>
    <w:p w:rsidR="0009320A" w:rsidRPr="0009320A" w:rsidRDefault="0009320A" w:rsidP="0009320A">
      <w:pPr>
        <w:tabs>
          <w:tab w:val="left" w:pos="284"/>
          <w:tab w:val="left" w:pos="851"/>
        </w:tabs>
        <w:spacing w:after="0" w:line="240" w:lineRule="auto"/>
        <w:jc w:val="both"/>
        <w:textAlignment w:val="baseline"/>
        <w:rPr>
          <w:rFonts w:ascii="Times New Roman" w:hAnsi="Times New Roman" w:cs="Times New Roman"/>
          <w:sz w:val="24"/>
          <w:szCs w:val="24"/>
          <w:lang w:val="en-US"/>
        </w:rPr>
      </w:pPr>
      <w:r w:rsidRPr="00771DC0">
        <w:rPr>
          <w:rFonts w:ascii="Times New Roman" w:eastAsia="Times New Roman" w:hAnsi="Times New Roman" w:cs="Times New Roman"/>
          <w:bCs/>
          <w:sz w:val="24"/>
          <w:szCs w:val="24"/>
          <w:lang w:val="en-US" w:eastAsia="ru-RU"/>
        </w:rPr>
        <w:t>2.</w:t>
      </w:r>
      <w:r w:rsidRPr="00771DC0">
        <w:rPr>
          <w:rFonts w:ascii="Times New Roman" w:eastAsia="Times New Roman" w:hAnsi="Times New Roman" w:cs="Times New Roman"/>
          <w:b/>
          <w:bCs/>
          <w:sz w:val="24"/>
          <w:szCs w:val="24"/>
          <w:lang w:val="en-US" w:eastAsia="ru-RU"/>
        </w:rPr>
        <w:t xml:space="preserve"> </w:t>
      </w:r>
      <w:r w:rsidRPr="00771DC0">
        <w:rPr>
          <w:rFonts w:ascii="Times New Roman" w:eastAsia="Times New Roman" w:hAnsi="Times New Roman" w:cs="Times New Roman"/>
          <w:sz w:val="24"/>
          <w:szCs w:val="24"/>
          <w:lang w:val="en-US" w:eastAsia="ru-RU"/>
        </w:rPr>
        <w:t>Ofori J</w:t>
      </w:r>
      <w:r w:rsidRPr="00771DC0">
        <w:rPr>
          <w:rFonts w:ascii="Times New Roman" w:hAnsi="Times New Roman" w:cs="Times New Roman"/>
          <w:sz w:val="24"/>
          <w:szCs w:val="24"/>
          <w:lang w:val="en-US"/>
        </w:rPr>
        <w:t>.A.</w:t>
      </w:r>
      <w:r w:rsidRPr="00771DC0">
        <w:rPr>
          <w:rFonts w:ascii="Times New Roman" w:eastAsia="Times New Roman" w:hAnsi="Times New Roman" w:cs="Times New Roman"/>
          <w:sz w:val="24"/>
          <w:szCs w:val="24"/>
          <w:lang w:val="en-US" w:eastAsia="ru-RU"/>
        </w:rPr>
        <w:t xml:space="preserve">, </w:t>
      </w:r>
      <w:r w:rsidRPr="00771DC0">
        <w:rPr>
          <w:rFonts w:ascii="Times New Roman" w:hAnsi="Times New Roman" w:cs="Times New Roman"/>
          <w:sz w:val="24"/>
          <w:szCs w:val="24"/>
          <w:lang w:val="en-US"/>
        </w:rPr>
        <w:t>Yun-</w:t>
      </w:r>
      <w:r w:rsidRPr="00771DC0">
        <w:rPr>
          <w:rFonts w:ascii="Times New Roman" w:eastAsia="Times New Roman" w:hAnsi="Times New Roman" w:cs="Times New Roman"/>
          <w:sz w:val="24"/>
          <w:szCs w:val="24"/>
          <w:lang w:val="en-US" w:eastAsia="ru-RU"/>
        </w:rPr>
        <w:t>H</w:t>
      </w:r>
      <w:r w:rsidRPr="00771DC0">
        <w:rPr>
          <w:rFonts w:ascii="Times New Roman" w:hAnsi="Times New Roman" w:cs="Times New Roman"/>
          <w:sz w:val="24"/>
          <w:szCs w:val="24"/>
          <w:lang w:val="en-US"/>
        </w:rPr>
        <w:t>wa H</w:t>
      </w:r>
      <w:r w:rsidRPr="00771DC0">
        <w:rPr>
          <w:rFonts w:ascii="Times New Roman" w:eastAsia="Times New Roman" w:hAnsi="Times New Roman" w:cs="Times New Roman"/>
          <w:sz w:val="24"/>
          <w:szCs w:val="24"/>
          <w:lang w:val="en-US" w:eastAsia="ru-RU"/>
        </w:rPr>
        <w:t xml:space="preserve">sieh </w:t>
      </w:r>
      <w:r w:rsidRPr="00771DC0">
        <w:rPr>
          <w:rFonts w:ascii="Times New Roman" w:hAnsi="Times New Roman" w:cs="Times New Roman"/>
          <w:sz w:val="24"/>
          <w:szCs w:val="24"/>
          <w:lang w:val="en-US"/>
        </w:rPr>
        <w:t>P</w:t>
      </w:r>
      <w:r w:rsidRPr="00771DC0">
        <w:rPr>
          <w:rFonts w:ascii="Times New Roman" w:eastAsia="Times New Roman" w:hAnsi="Times New Roman" w:cs="Times New Roman"/>
          <w:sz w:val="24"/>
          <w:szCs w:val="24"/>
          <w:lang w:val="en-US" w:eastAsia="ru-RU"/>
        </w:rPr>
        <w:t xml:space="preserve">. </w:t>
      </w:r>
      <w:r w:rsidRPr="00771DC0">
        <w:rPr>
          <w:rFonts w:ascii="Times New Roman" w:hAnsi="Times New Roman" w:cs="Times New Roman"/>
          <w:sz w:val="24"/>
          <w:szCs w:val="24"/>
          <w:lang w:val="en-US"/>
        </w:rPr>
        <w:t>Issues related to the use of blood in food and animal feed //Critical reviews</w:t>
      </w:r>
      <w:r>
        <w:rPr>
          <w:rFonts w:ascii="Times New Roman" w:hAnsi="Times New Roman" w:cs="Times New Roman"/>
          <w:sz w:val="24"/>
          <w:szCs w:val="24"/>
          <w:lang w:val="en-US"/>
        </w:rPr>
        <w:t xml:space="preserve"> in food science and nutrition.</w:t>
      </w:r>
      <w:r w:rsidRPr="0009320A">
        <w:rPr>
          <w:rFonts w:ascii="Times New Roman" w:hAnsi="Times New Roman" w:cs="Times New Roman"/>
          <w:sz w:val="24"/>
          <w:szCs w:val="24"/>
          <w:lang w:val="en-US"/>
        </w:rPr>
        <w:t>-</w:t>
      </w:r>
      <w:r w:rsidRPr="00771DC0">
        <w:rPr>
          <w:rFonts w:ascii="Times New Roman" w:eastAsia="Times New Roman" w:hAnsi="Times New Roman" w:cs="Times New Roman"/>
          <w:sz w:val="24"/>
          <w:szCs w:val="24"/>
          <w:lang w:val="en-US" w:eastAsia="ru-RU"/>
        </w:rPr>
        <w:t>201</w:t>
      </w:r>
      <w:r w:rsidRPr="00771DC0">
        <w:rPr>
          <w:rFonts w:ascii="Times New Roman" w:hAnsi="Times New Roman" w:cs="Times New Roman"/>
          <w:sz w:val="24"/>
          <w:szCs w:val="24"/>
          <w:lang w:val="en-US"/>
        </w:rPr>
        <w:t xml:space="preserve">4.- </w:t>
      </w:r>
      <w:r w:rsidRPr="0009320A">
        <w:rPr>
          <w:rFonts w:ascii="Times New Roman" w:hAnsi="Times New Roman" w:cs="Times New Roman"/>
          <w:sz w:val="24"/>
          <w:szCs w:val="24"/>
          <w:lang w:val="en-US"/>
        </w:rPr>
        <w:t>Vol.54(5).- P.687-697.</w:t>
      </w:r>
    </w:p>
    <w:p w:rsidR="0009320A" w:rsidRPr="0009320A" w:rsidRDefault="0009320A" w:rsidP="0009320A">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sidRPr="0009320A">
        <w:rPr>
          <w:rFonts w:ascii="Times New Roman" w:eastAsia="Times New Roman" w:hAnsi="Times New Roman" w:cs="Times New Roman"/>
          <w:sz w:val="24"/>
          <w:szCs w:val="24"/>
          <w:lang w:val="en-US" w:eastAsia="ru-RU"/>
        </w:rPr>
        <w:t>DOI</w:t>
      </w:r>
      <w:r w:rsidRPr="0009320A">
        <w:rPr>
          <w:rFonts w:ascii="Times New Roman" w:hAnsi="Times New Roman" w:cs="Times New Roman"/>
          <w:sz w:val="24"/>
          <w:szCs w:val="24"/>
          <w:lang w:val="en-US"/>
        </w:rPr>
        <w:t xml:space="preserve"> 10.1080/10408398.2011.605229.</w:t>
      </w:r>
    </w:p>
    <w:p w:rsidR="0009320A" w:rsidRPr="00771DC0" w:rsidRDefault="0009320A" w:rsidP="0009320A">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sidRPr="00771DC0">
        <w:rPr>
          <w:rFonts w:ascii="Times New Roman" w:eastAsia="Times New Roman" w:hAnsi="Times New Roman" w:cs="Times New Roman"/>
          <w:sz w:val="24"/>
          <w:szCs w:val="24"/>
          <w:lang w:val="en-US" w:eastAsia="ru-RU"/>
        </w:rPr>
        <w:t>3. Zaitsev S. Dynamic surface tension measurements as general approach to the analysis of animal blood plasma and serum // </w:t>
      </w:r>
      <w:r w:rsidRPr="00771DC0">
        <w:rPr>
          <w:rFonts w:ascii="Times New Roman" w:eastAsia="Times New Roman" w:hAnsi="Times New Roman" w:cs="Times New Roman"/>
          <w:iCs/>
          <w:sz w:val="24"/>
          <w:szCs w:val="24"/>
          <w:lang w:val="en-US" w:eastAsia="ru-RU"/>
        </w:rPr>
        <w:t>Advvances in colloid interface sci</w:t>
      </w:r>
      <w:r>
        <w:rPr>
          <w:rFonts w:ascii="Times New Roman" w:eastAsia="Times New Roman" w:hAnsi="Times New Roman" w:cs="Times New Roman"/>
          <w:sz w:val="24"/>
          <w:szCs w:val="24"/>
          <w:lang w:val="en-US" w:eastAsia="ru-RU"/>
        </w:rPr>
        <w:t>ence.</w:t>
      </w:r>
      <w:r w:rsidRPr="0009320A">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2016.</w:t>
      </w:r>
      <w:r w:rsidRPr="0009320A">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val="en-US" w:eastAsia="ru-RU"/>
        </w:rPr>
        <w:t>Vol.235.</w:t>
      </w:r>
      <w:r w:rsidRPr="0009320A">
        <w:rPr>
          <w:rFonts w:ascii="Times New Roman" w:eastAsia="Times New Roman" w:hAnsi="Times New Roman" w:cs="Times New Roman"/>
          <w:sz w:val="24"/>
          <w:szCs w:val="24"/>
          <w:lang w:val="en-US" w:eastAsia="ru-RU"/>
        </w:rPr>
        <w:t>-</w:t>
      </w:r>
      <w:r w:rsidRPr="00771DC0">
        <w:rPr>
          <w:rFonts w:ascii="Times New Roman" w:eastAsia="Times New Roman" w:hAnsi="Times New Roman" w:cs="Times New Roman"/>
          <w:sz w:val="24"/>
          <w:szCs w:val="24"/>
          <w:lang w:val="en-US" w:eastAsia="ru-RU"/>
        </w:rPr>
        <w:t>P.201-213. DOI 10.1016/j.cis.2016.06.007.</w:t>
      </w:r>
    </w:p>
    <w:p w:rsidR="0009320A" w:rsidRDefault="0009320A" w:rsidP="0009320A">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sidRPr="00771DC0">
        <w:rPr>
          <w:rFonts w:ascii="Times New Roman" w:eastAsia="Times New Roman" w:hAnsi="Times New Roman" w:cs="Times New Roman"/>
          <w:sz w:val="24"/>
          <w:szCs w:val="24"/>
          <w:lang w:val="en-US" w:eastAsia="ru-RU"/>
        </w:rPr>
        <w:t xml:space="preserve">4. Del Hoyo P., Moure F., Rendueles M., Díaz M. Demineralization of animal blood plasma by ion </w:t>
      </w:r>
      <w:r>
        <w:rPr>
          <w:rFonts w:ascii="Times New Roman" w:eastAsia="Times New Roman" w:hAnsi="Times New Roman" w:cs="Times New Roman"/>
          <w:sz w:val="24"/>
          <w:szCs w:val="24"/>
          <w:lang w:val="en-US" w:eastAsia="ru-RU"/>
        </w:rPr>
        <w:t>exchange and ultrafiltration//</w:t>
      </w:r>
      <w:r w:rsidRPr="00771DC0">
        <w:rPr>
          <w:rFonts w:ascii="Times New Roman" w:eastAsia="Times New Roman" w:hAnsi="Times New Roman" w:cs="Times New Roman"/>
          <w:iCs/>
          <w:sz w:val="24"/>
          <w:szCs w:val="24"/>
          <w:lang w:val="en-US" w:eastAsia="ru-RU"/>
        </w:rPr>
        <w:t>Meat sci</w:t>
      </w:r>
      <w:r>
        <w:rPr>
          <w:rFonts w:ascii="Times New Roman" w:eastAsia="Times New Roman" w:hAnsi="Times New Roman" w:cs="Times New Roman"/>
          <w:sz w:val="24"/>
          <w:szCs w:val="24"/>
          <w:lang w:val="en-US" w:eastAsia="ru-RU"/>
        </w:rPr>
        <w:t>ence.</w:t>
      </w:r>
      <w:r w:rsidRPr="0009320A">
        <w:rPr>
          <w:rFonts w:ascii="Times New Roman" w:eastAsia="Times New Roman" w:hAnsi="Times New Roman" w:cs="Times New Roman"/>
          <w:sz w:val="24"/>
          <w:szCs w:val="24"/>
          <w:lang w:val="en-US" w:eastAsia="ru-RU"/>
        </w:rPr>
        <w:t>-</w:t>
      </w:r>
      <w:r w:rsidRPr="00771DC0">
        <w:rPr>
          <w:rFonts w:ascii="Times New Roman" w:eastAsia="Times New Roman" w:hAnsi="Times New Roman" w:cs="Times New Roman"/>
          <w:sz w:val="24"/>
          <w:szCs w:val="24"/>
          <w:lang w:val="en-US" w:eastAsia="ru-RU"/>
        </w:rPr>
        <w:t>200</w:t>
      </w:r>
      <w:r>
        <w:rPr>
          <w:rFonts w:ascii="Times New Roman" w:eastAsia="Times New Roman" w:hAnsi="Times New Roman" w:cs="Times New Roman"/>
          <w:sz w:val="24"/>
          <w:szCs w:val="24"/>
          <w:lang w:val="en-US" w:eastAsia="ru-RU"/>
        </w:rPr>
        <w:t>7</w:t>
      </w:r>
      <w:r w:rsidRPr="0009320A">
        <w:rPr>
          <w:rFonts w:ascii="Times New Roman" w:eastAsia="Times New Roman" w:hAnsi="Times New Roman" w:cs="Times New Roman"/>
          <w:sz w:val="24"/>
          <w:szCs w:val="24"/>
          <w:lang w:val="en-US" w:eastAsia="ru-RU"/>
        </w:rPr>
        <w:t>.-</w:t>
      </w:r>
      <w:r w:rsidRPr="00771DC0">
        <w:rPr>
          <w:rFonts w:ascii="Times New Roman" w:hAnsi="Times New Roman" w:cs="Times New Roman"/>
          <w:sz w:val="24"/>
          <w:szCs w:val="24"/>
          <w:lang w:val="en-US"/>
        </w:rPr>
        <w:t>Vol.</w:t>
      </w:r>
      <w:r w:rsidRPr="00771DC0">
        <w:rPr>
          <w:rFonts w:ascii="Times New Roman" w:eastAsia="Times New Roman" w:hAnsi="Times New Roman" w:cs="Times New Roman"/>
          <w:sz w:val="24"/>
          <w:szCs w:val="24"/>
          <w:lang w:val="en-US" w:eastAsia="ru-RU"/>
        </w:rPr>
        <w:t>76(3)</w:t>
      </w:r>
      <w:r>
        <w:rPr>
          <w:rFonts w:ascii="Times New Roman" w:eastAsia="Times New Roman" w:hAnsi="Times New Roman" w:cs="Times New Roman"/>
          <w:sz w:val="24"/>
          <w:szCs w:val="24"/>
          <w:lang w:val="en-US" w:eastAsia="ru-RU"/>
        </w:rPr>
        <w:t>.</w:t>
      </w:r>
      <w:r w:rsidRPr="0009320A">
        <w:rPr>
          <w:rFonts w:ascii="Times New Roman" w:eastAsia="Times New Roman" w:hAnsi="Times New Roman" w:cs="Times New Roman"/>
          <w:sz w:val="24"/>
          <w:szCs w:val="24"/>
          <w:lang w:val="en-US" w:eastAsia="ru-RU"/>
        </w:rPr>
        <w:t>-</w:t>
      </w:r>
      <w:r w:rsidRPr="00771DC0">
        <w:rPr>
          <w:rFonts w:ascii="Times New Roman" w:eastAsia="Times New Roman" w:hAnsi="Times New Roman" w:cs="Times New Roman"/>
          <w:sz w:val="24"/>
          <w:szCs w:val="24"/>
          <w:lang w:val="en-US" w:eastAsia="ru-RU"/>
        </w:rPr>
        <w:t>P.402-410.</w:t>
      </w:r>
    </w:p>
    <w:p w:rsidR="0009320A" w:rsidRDefault="0009320A" w:rsidP="0009320A">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Pr>
          <w:rFonts w:ascii="Times New Roman" w:hAnsi="Times New Roman" w:cs="Times New Roman"/>
          <w:sz w:val="24"/>
          <w:szCs w:val="24"/>
          <w:shd w:val="clear" w:color="auto" w:fill="FFFFFF"/>
          <w:lang w:val="en-US"/>
        </w:rPr>
        <w:t>DOI</w:t>
      </w:r>
      <w:r w:rsidRPr="00771DC0">
        <w:rPr>
          <w:rFonts w:ascii="Times New Roman" w:hAnsi="Times New Roman" w:cs="Times New Roman"/>
          <w:sz w:val="24"/>
          <w:szCs w:val="24"/>
          <w:shd w:val="clear" w:color="auto" w:fill="FFFFFF"/>
          <w:lang w:val="en-US"/>
        </w:rPr>
        <w:t xml:space="preserve"> 10.1016/j.meatsci.2006.06.014.</w:t>
      </w:r>
    </w:p>
    <w:p w:rsidR="0009320A" w:rsidRPr="00771DC0" w:rsidRDefault="0009320A" w:rsidP="0009320A">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sidRPr="00771DC0">
        <w:rPr>
          <w:rFonts w:ascii="Times New Roman" w:eastAsia="Times New Roman" w:hAnsi="Times New Roman" w:cs="Times New Roman"/>
          <w:sz w:val="24"/>
          <w:szCs w:val="24"/>
          <w:lang w:val="en-US" w:eastAsia="ru-RU"/>
        </w:rPr>
        <w:t xml:space="preserve">5. Tarté R. Meat Protein Ingredients // </w:t>
      </w:r>
      <w:r w:rsidRPr="00771DC0">
        <w:rPr>
          <w:rFonts w:ascii="Times New Roman" w:eastAsia="Times New Roman" w:hAnsi="Times New Roman" w:cs="Times New Roman"/>
          <w:iCs/>
          <w:sz w:val="24"/>
          <w:szCs w:val="24"/>
          <w:lang w:val="en-US" w:eastAsia="ru-RU"/>
        </w:rPr>
        <w:t>Woodhead Publishing Limited</w:t>
      </w:r>
      <w:r>
        <w:rPr>
          <w:rFonts w:ascii="Times New Roman" w:eastAsia="Times New Roman" w:hAnsi="Times New Roman" w:cs="Times New Roman"/>
          <w:sz w:val="24"/>
          <w:szCs w:val="24"/>
          <w:lang w:val="en-US" w:eastAsia="ru-RU"/>
        </w:rPr>
        <w:t>.</w:t>
      </w:r>
      <w:r w:rsidRPr="0009320A">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val="en-US" w:eastAsia="ru-RU"/>
        </w:rPr>
        <w:t xml:space="preserve"> 2011 - Chapter: 4. </w:t>
      </w:r>
      <w:r w:rsidRPr="0009320A">
        <w:rPr>
          <w:rFonts w:ascii="Times New Roman" w:eastAsia="Times New Roman" w:hAnsi="Times New Roman" w:cs="Times New Roman"/>
          <w:sz w:val="24"/>
          <w:szCs w:val="24"/>
          <w:lang w:val="en-US" w:eastAsia="ru-RU"/>
        </w:rPr>
        <w:t>-</w:t>
      </w:r>
      <w:r w:rsidRPr="00771DC0">
        <w:rPr>
          <w:rFonts w:ascii="Times New Roman" w:eastAsia="Times New Roman" w:hAnsi="Times New Roman" w:cs="Times New Roman"/>
          <w:sz w:val="24"/>
          <w:szCs w:val="24"/>
          <w:lang w:val="en-US" w:eastAsia="ru-RU"/>
        </w:rPr>
        <w:t xml:space="preserve"> P.56-91. DOI 10.1533/9780857093639.56.</w:t>
      </w:r>
    </w:p>
    <w:p w:rsidR="0009320A" w:rsidRPr="00771DC0" w:rsidRDefault="0009320A" w:rsidP="0009320A">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sidRPr="00771DC0">
        <w:rPr>
          <w:rFonts w:ascii="Times New Roman" w:eastAsia="Times New Roman" w:hAnsi="Times New Roman" w:cs="Times New Roman"/>
          <w:sz w:val="24"/>
          <w:szCs w:val="24"/>
          <w:lang w:val="en-US" w:eastAsia="ru-RU"/>
        </w:rPr>
        <w:t>6. Clara S.F. Bah, Alan Carne, Michelle A. McConnell, Sonya Mros, Alaa El-Din A. Bekhit, Production of bioactive peptide hydrolysates from deer, sheep, pig and cattle red blood cell fractions using plant and fungal protease pr</w:t>
      </w:r>
      <w:r>
        <w:rPr>
          <w:rFonts w:ascii="Times New Roman" w:eastAsia="Times New Roman" w:hAnsi="Times New Roman" w:cs="Times New Roman"/>
          <w:sz w:val="24"/>
          <w:szCs w:val="24"/>
          <w:lang w:val="en-US" w:eastAsia="ru-RU"/>
        </w:rPr>
        <w:t>eparations</w:t>
      </w:r>
      <w:r w:rsidRPr="0009320A">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val="en-US" w:eastAsia="ru-RU"/>
        </w:rPr>
        <w:t>Food Chemistry.</w:t>
      </w:r>
      <w:r w:rsidRPr="0009320A">
        <w:rPr>
          <w:rFonts w:ascii="Times New Roman" w:eastAsia="Times New Roman" w:hAnsi="Times New Roman" w:cs="Times New Roman"/>
          <w:sz w:val="24"/>
          <w:szCs w:val="24"/>
          <w:lang w:val="en-US" w:eastAsia="ru-RU"/>
        </w:rPr>
        <w:t>-2016.-</w:t>
      </w:r>
      <w:r>
        <w:rPr>
          <w:rFonts w:ascii="Times New Roman" w:eastAsia="Times New Roman" w:hAnsi="Times New Roman" w:cs="Times New Roman"/>
          <w:sz w:val="24"/>
          <w:szCs w:val="24"/>
          <w:lang w:val="en-US" w:eastAsia="ru-RU"/>
        </w:rPr>
        <w:t>Vol.202.</w:t>
      </w:r>
      <w:r w:rsidRPr="0009320A">
        <w:rPr>
          <w:rFonts w:ascii="Times New Roman" w:eastAsia="Times New Roman" w:hAnsi="Times New Roman" w:cs="Times New Roman"/>
          <w:sz w:val="24"/>
          <w:szCs w:val="24"/>
          <w:lang w:val="en-US" w:eastAsia="ru-RU"/>
        </w:rPr>
        <w:t>-</w:t>
      </w:r>
      <w:r w:rsidRPr="00771DC0">
        <w:rPr>
          <w:rFonts w:ascii="Times New Roman" w:eastAsia="Times New Roman" w:hAnsi="Times New Roman" w:cs="Times New Roman"/>
          <w:sz w:val="24"/>
          <w:szCs w:val="24"/>
          <w:lang w:val="en-US" w:eastAsia="ru-RU"/>
        </w:rPr>
        <w:t>P</w:t>
      </w:r>
      <w:r>
        <w:rPr>
          <w:rFonts w:ascii="Times New Roman" w:eastAsia="Times New Roman" w:hAnsi="Times New Roman" w:cs="Times New Roman"/>
          <w:sz w:val="24"/>
          <w:szCs w:val="24"/>
          <w:lang w:val="en-US" w:eastAsia="ru-RU"/>
        </w:rPr>
        <w:t>. 458-466. DOI</w:t>
      </w:r>
      <w:r w:rsidRPr="00771DC0">
        <w:rPr>
          <w:rFonts w:ascii="Times New Roman" w:eastAsia="Times New Roman" w:hAnsi="Times New Roman" w:cs="Times New Roman"/>
          <w:sz w:val="24"/>
          <w:szCs w:val="24"/>
          <w:lang w:val="en-US" w:eastAsia="ru-RU"/>
        </w:rPr>
        <w:t xml:space="preserve"> 10.1016/j.foodchem.2016.02.020.</w:t>
      </w:r>
    </w:p>
    <w:p w:rsidR="0009320A" w:rsidRPr="00771DC0" w:rsidRDefault="0009320A" w:rsidP="0009320A">
      <w:pPr>
        <w:tabs>
          <w:tab w:val="left" w:pos="284"/>
          <w:tab w:val="left" w:pos="851"/>
        </w:tabs>
        <w:spacing w:after="0" w:line="240" w:lineRule="auto"/>
        <w:jc w:val="both"/>
        <w:textAlignment w:val="baseline"/>
        <w:rPr>
          <w:rStyle w:val="a6"/>
          <w:rFonts w:ascii="Times New Roman" w:eastAsia="Times New Roman" w:hAnsi="Times New Roman" w:cs="Times New Roman"/>
          <w:sz w:val="24"/>
          <w:szCs w:val="24"/>
          <w:lang w:val="en-US" w:eastAsia="ru-RU"/>
        </w:rPr>
      </w:pPr>
      <w:r w:rsidRPr="00771DC0">
        <w:rPr>
          <w:rFonts w:ascii="Times New Roman" w:hAnsi="Times New Roman" w:cs="Times New Roman"/>
          <w:sz w:val="24"/>
          <w:szCs w:val="24"/>
          <w:lang w:val="en-US"/>
        </w:rPr>
        <w:t>7. Chiroque R. G. S., Santiago H. P. C., Espinoza L. E., Quispe L. A. M., Tirado L. R. P., Villegas L. M. N., Villegas M. A. N., A Review of Slaughterhouse Blood and its Compounds, Processing and Application in the Formulation of Novel Non-Meat Products // Current Resear</w:t>
      </w:r>
      <w:r>
        <w:rPr>
          <w:rFonts w:ascii="Times New Roman" w:hAnsi="Times New Roman" w:cs="Times New Roman"/>
          <w:sz w:val="24"/>
          <w:szCs w:val="24"/>
          <w:lang w:val="en-US"/>
        </w:rPr>
        <w:t xml:space="preserve">ch Nutrition and Food Science. </w:t>
      </w:r>
      <w:r w:rsidRPr="0009320A">
        <w:rPr>
          <w:rFonts w:ascii="Times New Roman" w:hAnsi="Times New Roman" w:cs="Times New Roman"/>
          <w:sz w:val="24"/>
          <w:szCs w:val="24"/>
          <w:lang w:val="en-US"/>
        </w:rPr>
        <w:t>-</w:t>
      </w:r>
      <w:r>
        <w:rPr>
          <w:rFonts w:ascii="Times New Roman" w:hAnsi="Times New Roman" w:cs="Times New Roman"/>
          <w:sz w:val="24"/>
          <w:szCs w:val="24"/>
          <w:lang w:val="en-US"/>
        </w:rPr>
        <w:t>2023.</w:t>
      </w:r>
      <w:r w:rsidRPr="0009320A">
        <w:rPr>
          <w:rFonts w:ascii="Times New Roman" w:hAnsi="Times New Roman" w:cs="Times New Roman"/>
          <w:sz w:val="24"/>
          <w:szCs w:val="24"/>
          <w:lang w:val="en-US"/>
        </w:rPr>
        <w:t>-</w:t>
      </w:r>
      <w:r>
        <w:rPr>
          <w:rFonts w:ascii="Times New Roman" w:hAnsi="Times New Roman" w:cs="Times New Roman"/>
          <w:sz w:val="24"/>
          <w:szCs w:val="24"/>
          <w:lang w:val="en-US"/>
        </w:rPr>
        <w:t>Vol.11(2).</w:t>
      </w:r>
      <w:r w:rsidRPr="0009320A">
        <w:rPr>
          <w:rFonts w:ascii="Times New Roman" w:hAnsi="Times New Roman" w:cs="Times New Roman"/>
          <w:sz w:val="24"/>
          <w:szCs w:val="24"/>
          <w:lang w:val="en-US"/>
        </w:rPr>
        <w:t>-</w:t>
      </w:r>
      <w:r w:rsidRPr="00771DC0">
        <w:rPr>
          <w:rFonts w:ascii="Times New Roman" w:hAnsi="Times New Roman" w:cs="Times New Roman"/>
          <w:sz w:val="24"/>
          <w:szCs w:val="24"/>
          <w:lang w:val="en-US"/>
        </w:rPr>
        <w:t xml:space="preserve"> P.534-548.  DOI </w:t>
      </w:r>
      <w:hyperlink r:id="rId101" w:history="1">
        <w:r w:rsidRPr="00771DC0">
          <w:rPr>
            <w:rStyle w:val="a6"/>
            <w:rFonts w:ascii="Times New Roman" w:hAnsi="Times New Roman" w:cs="Times New Roman"/>
            <w:color w:val="auto"/>
            <w:sz w:val="24"/>
            <w:szCs w:val="24"/>
            <w:u w:val="none"/>
            <w:lang w:val="en-US"/>
          </w:rPr>
          <w:t>10.12944/CRNFSJ.11.2.06</w:t>
        </w:r>
      </w:hyperlink>
    </w:p>
    <w:p w:rsidR="0009320A" w:rsidRPr="00771DC0" w:rsidRDefault="0009320A" w:rsidP="0009320A">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sidRPr="00771DC0">
        <w:rPr>
          <w:rFonts w:ascii="Times New Roman" w:hAnsi="Times New Roman" w:cs="Times New Roman"/>
          <w:sz w:val="24"/>
          <w:szCs w:val="24"/>
          <w:shd w:val="clear" w:color="auto" w:fill="FFFFFF"/>
          <w:lang w:val="en-US"/>
        </w:rPr>
        <w:t>8. Suter D.A., Sustek E., Dill C.W., Marshall W.H., Carpenter Z.L. A method for measurement of the effect of blood protein concentrates on the binding forces in cooked ground beef pattie</w:t>
      </w:r>
      <w:r>
        <w:rPr>
          <w:rFonts w:ascii="Times New Roman" w:hAnsi="Times New Roman" w:cs="Times New Roman"/>
          <w:sz w:val="24"/>
          <w:szCs w:val="24"/>
          <w:shd w:val="clear" w:color="auto" w:fill="FFFFFF"/>
          <w:lang w:val="en-US"/>
        </w:rPr>
        <w:t xml:space="preserve">s // Journal of Food Science. </w:t>
      </w:r>
      <w:r w:rsidRPr="0009320A">
        <w:rPr>
          <w:rFonts w:ascii="Times New Roman" w:hAnsi="Times New Roman" w:cs="Times New Roman"/>
          <w:sz w:val="24"/>
          <w:szCs w:val="24"/>
          <w:shd w:val="clear" w:color="auto" w:fill="FFFFFF"/>
          <w:lang w:val="en-US"/>
        </w:rPr>
        <w:t>-</w:t>
      </w:r>
      <w:r>
        <w:rPr>
          <w:rFonts w:ascii="Times New Roman" w:hAnsi="Times New Roman" w:cs="Times New Roman"/>
          <w:sz w:val="24"/>
          <w:szCs w:val="24"/>
          <w:shd w:val="clear" w:color="auto" w:fill="FFFFFF"/>
          <w:lang w:val="en-US"/>
        </w:rPr>
        <w:t>1976.</w:t>
      </w:r>
      <w:r w:rsidRPr="0009320A">
        <w:rPr>
          <w:rFonts w:ascii="Times New Roman" w:hAnsi="Times New Roman" w:cs="Times New Roman"/>
          <w:sz w:val="24"/>
          <w:szCs w:val="24"/>
          <w:shd w:val="clear" w:color="auto" w:fill="FFFFFF"/>
          <w:lang w:val="en-US"/>
        </w:rPr>
        <w:t>-</w:t>
      </w:r>
      <w:r>
        <w:rPr>
          <w:rFonts w:ascii="Times New Roman" w:hAnsi="Times New Roman" w:cs="Times New Roman"/>
          <w:sz w:val="24"/>
          <w:szCs w:val="24"/>
          <w:shd w:val="clear" w:color="auto" w:fill="FFFFFF"/>
          <w:lang w:val="en-US"/>
        </w:rPr>
        <w:t>Vol.41 (6).</w:t>
      </w:r>
      <w:r w:rsidRPr="0009320A">
        <w:rPr>
          <w:rFonts w:ascii="Times New Roman" w:hAnsi="Times New Roman" w:cs="Times New Roman"/>
          <w:sz w:val="24"/>
          <w:szCs w:val="24"/>
          <w:shd w:val="clear" w:color="auto" w:fill="FFFFFF"/>
          <w:lang w:val="en-US"/>
        </w:rPr>
        <w:t>-</w:t>
      </w:r>
      <w:r w:rsidRPr="00771DC0">
        <w:rPr>
          <w:rFonts w:ascii="Times New Roman" w:hAnsi="Times New Roman" w:cs="Times New Roman"/>
          <w:sz w:val="24"/>
          <w:szCs w:val="24"/>
          <w:shd w:val="clear" w:color="auto" w:fill="FFFFFF"/>
          <w:lang w:val="en-US"/>
        </w:rPr>
        <w:t>P.1428-1432. DOI 10.1111/j.1365-2621.1976.tb01188.x</w:t>
      </w:r>
    </w:p>
    <w:p w:rsidR="0009320A" w:rsidRPr="00E25BBE" w:rsidRDefault="0009320A" w:rsidP="0009320A">
      <w:pPr>
        <w:spacing w:after="0" w:line="240" w:lineRule="auto"/>
        <w:rPr>
          <w:rFonts w:ascii="Times New Roman" w:hAnsi="Times New Roman" w:cs="Times New Roman"/>
          <w:sz w:val="24"/>
          <w:szCs w:val="24"/>
          <w:lang w:val="en-US"/>
        </w:rPr>
      </w:pPr>
      <w:r w:rsidRPr="0009320A">
        <w:rPr>
          <w:rFonts w:ascii="Times New Roman" w:hAnsi="Times New Roman" w:cs="Times New Roman"/>
          <w:sz w:val="24"/>
          <w:szCs w:val="24"/>
          <w:lang w:val="en-US"/>
        </w:rPr>
        <w:t xml:space="preserve">9. Zheleuova Zh.S., Kansejtova Je.T., Taspoltaeva A.R., Balabekova A.S., </w:t>
      </w:r>
      <w:r w:rsidRPr="0009320A">
        <w:rPr>
          <w:rFonts w:ascii="Times New Roman" w:hAnsi="Times New Roman" w:cs="Times New Roman"/>
          <w:sz w:val="24"/>
          <w:szCs w:val="24"/>
        </w:rPr>
        <w:t>Қ</w:t>
      </w:r>
      <w:r w:rsidRPr="0009320A">
        <w:rPr>
          <w:rFonts w:ascii="Times New Roman" w:hAnsi="Times New Roman" w:cs="Times New Roman"/>
          <w:sz w:val="24"/>
          <w:szCs w:val="24"/>
          <w:lang w:val="en-US"/>
        </w:rPr>
        <w:t xml:space="preserve">oshtaeva G.E. </w:t>
      </w:r>
      <w:r w:rsidRPr="0009320A">
        <w:rPr>
          <w:rFonts w:ascii="Times New Roman" w:hAnsi="Times New Roman" w:cs="Times New Roman"/>
          <w:sz w:val="24"/>
          <w:szCs w:val="24"/>
        </w:rPr>
        <w:t>Ө</w:t>
      </w:r>
      <w:r w:rsidRPr="0009320A">
        <w:rPr>
          <w:rFonts w:ascii="Times New Roman" w:hAnsi="Times New Roman" w:cs="Times New Roman"/>
          <w:sz w:val="24"/>
          <w:szCs w:val="24"/>
          <w:lang w:val="en-US"/>
        </w:rPr>
        <w:t>s</w:t>
      </w:r>
      <w:r w:rsidRPr="0009320A">
        <w:rPr>
          <w:rFonts w:ascii="Times New Roman" w:hAnsi="Times New Roman" w:cs="Times New Roman"/>
          <w:sz w:val="24"/>
          <w:szCs w:val="24"/>
        </w:rPr>
        <w:t>і</w:t>
      </w:r>
      <w:r w:rsidRPr="0009320A">
        <w:rPr>
          <w:rFonts w:ascii="Times New Roman" w:hAnsi="Times New Roman" w:cs="Times New Roman"/>
          <w:sz w:val="24"/>
          <w:szCs w:val="24"/>
          <w:lang w:val="en-US"/>
        </w:rPr>
        <w:t>md</w:t>
      </w:r>
      <w:r w:rsidRPr="0009320A">
        <w:rPr>
          <w:rFonts w:ascii="Times New Roman" w:hAnsi="Times New Roman" w:cs="Times New Roman"/>
          <w:sz w:val="24"/>
          <w:szCs w:val="24"/>
        </w:rPr>
        <w:t>і</w:t>
      </w:r>
      <w:r w:rsidRPr="0009320A">
        <w:rPr>
          <w:rFonts w:ascii="Times New Roman" w:hAnsi="Times New Roman" w:cs="Times New Roman"/>
          <w:sz w:val="24"/>
          <w:szCs w:val="24"/>
          <w:lang w:val="en-US"/>
        </w:rPr>
        <w:t>k neg</w:t>
      </w:r>
      <w:r w:rsidRPr="0009320A">
        <w:rPr>
          <w:rFonts w:ascii="Times New Roman" w:hAnsi="Times New Roman" w:cs="Times New Roman"/>
          <w:sz w:val="24"/>
          <w:szCs w:val="24"/>
        </w:rPr>
        <w:t>і</w:t>
      </w:r>
      <w:r w:rsidRPr="0009320A">
        <w:rPr>
          <w:rFonts w:ascii="Times New Roman" w:hAnsi="Times New Roman" w:cs="Times New Roman"/>
          <w:sz w:val="24"/>
          <w:szCs w:val="24"/>
          <w:lang w:val="en-US"/>
        </w:rPr>
        <w:t>z</w:t>
      </w:r>
      <w:r w:rsidRPr="0009320A">
        <w:rPr>
          <w:rFonts w:ascii="Times New Roman" w:hAnsi="Times New Roman" w:cs="Times New Roman"/>
          <w:sz w:val="24"/>
          <w:szCs w:val="24"/>
        </w:rPr>
        <w:t>і</w:t>
      </w:r>
      <w:r w:rsidRPr="0009320A">
        <w:rPr>
          <w:rFonts w:ascii="Times New Roman" w:hAnsi="Times New Roman" w:cs="Times New Roman"/>
          <w:sz w:val="24"/>
          <w:szCs w:val="24"/>
          <w:lang w:val="en-US"/>
        </w:rPr>
        <w:t>ndeg</w:t>
      </w:r>
      <w:r w:rsidRPr="0009320A">
        <w:rPr>
          <w:rFonts w:ascii="Times New Roman" w:hAnsi="Times New Roman" w:cs="Times New Roman"/>
          <w:sz w:val="24"/>
          <w:szCs w:val="24"/>
        </w:rPr>
        <w:t>і</w:t>
      </w:r>
      <w:r w:rsidRPr="0009320A">
        <w:rPr>
          <w:rFonts w:ascii="Times New Roman" w:hAnsi="Times New Roman" w:cs="Times New Roman"/>
          <w:sz w:val="24"/>
          <w:szCs w:val="24"/>
          <w:lang w:val="en-US"/>
        </w:rPr>
        <w:t xml:space="preserve"> et almastyr</w:t>
      </w:r>
      <w:r w:rsidRPr="0009320A">
        <w:rPr>
          <w:rFonts w:ascii="Times New Roman" w:hAnsi="Times New Roman" w:cs="Times New Roman"/>
          <w:sz w:val="24"/>
          <w:szCs w:val="24"/>
        </w:rPr>
        <w:t>ғ</w:t>
      </w:r>
      <w:r w:rsidRPr="0009320A">
        <w:rPr>
          <w:rFonts w:ascii="Times New Roman" w:hAnsi="Times New Roman" w:cs="Times New Roman"/>
          <w:sz w:val="24"/>
          <w:szCs w:val="24"/>
          <w:lang w:val="en-US"/>
        </w:rPr>
        <w:t>yshtan zhasal</w:t>
      </w:r>
      <w:r w:rsidRPr="0009320A">
        <w:rPr>
          <w:rFonts w:ascii="Times New Roman" w:hAnsi="Times New Roman" w:cs="Times New Roman"/>
          <w:sz w:val="24"/>
          <w:szCs w:val="24"/>
        </w:rPr>
        <w:t>ғ</w:t>
      </w:r>
      <w:r w:rsidRPr="0009320A">
        <w:rPr>
          <w:rFonts w:ascii="Times New Roman" w:hAnsi="Times New Roman" w:cs="Times New Roman"/>
          <w:sz w:val="24"/>
          <w:szCs w:val="24"/>
          <w:lang w:val="en-US"/>
        </w:rPr>
        <w:t>an zhartylaj ystal</w:t>
      </w:r>
      <w:r w:rsidRPr="0009320A">
        <w:rPr>
          <w:rFonts w:ascii="Times New Roman" w:hAnsi="Times New Roman" w:cs="Times New Roman"/>
          <w:sz w:val="24"/>
          <w:szCs w:val="24"/>
        </w:rPr>
        <w:t>ғ</w:t>
      </w:r>
      <w:r w:rsidRPr="0009320A">
        <w:rPr>
          <w:rFonts w:ascii="Times New Roman" w:hAnsi="Times New Roman" w:cs="Times New Roman"/>
          <w:sz w:val="24"/>
          <w:szCs w:val="24"/>
          <w:lang w:val="en-US"/>
        </w:rPr>
        <w:t>an sh</w:t>
      </w:r>
      <w:r w:rsidRPr="0009320A">
        <w:rPr>
          <w:rFonts w:ascii="Times New Roman" w:hAnsi="Times New Roman" w:cs="Times New Roman"/>
          <w:sz w:val="24"/>
          <w:szCs w:val="24"/>
        </w:rPr>
        <w:t>ұ</w:t>
      </w:r>
      <w:r w:rsidRPr="0009320A">
        <w:rPr>
          <w:rFonts w:ascii="Times New Roman" w:hAnsi="Times New Roman" w:cs="Times New Roman"/>
          <w:sz w:val="24"/>
          <w:szCs w:val="24"/>
          <w:lang w:val="en-US"/>
        </w:rPr>
        <w:t>zhy</w:t>
      </w:r>
      <w:r w:rsidRPr="0009320A">
        <w:rPr>
          <w:rFonts w:ascii="Times New Roman" w:hAnsi="Times New Roman" w:cs="Times New Roman"/>
          <w:sz w:val="24"/>
          <w:szCs w:val="24"/>
        </w:rPr>
        <w:t>қ</w:t>
      </w:r>
      <w:r w:rsidRPr="0009320A">
        <w:rPr>
          <w:rFonts w:ascii="Times New Roman" w:hAnsi="Times New Roman" w:cs="Times New Roman"/>
          <w:sz w:val="24"/>
          <w:szCs w:val="24"/>
          <w:lang w:val="en-US"/>
        </w:rPr>
        <w:t>ty</w:t>
      </w:r>
      <w:r w:rsidRPr="0009320A">
        <w:rPr>
          <w:rFonts w:ascii="Times New Roman" w:hAnsi="Times New Roman" w:cs="Times New Roman"/>
          <w:sz w:val="24"/>
          <w:szCs w:val="24"/>
        </w:rPr>
        <w:t>ң</w:t>
      </w:r>
      <w:r w:rsidRPr="0009320A">
        <w:rPr>
          <w:rFonts w:ascii="Times New Roman" w:hAnsi="Times New Roman" w:cs="Times New Roman"/>
          <w:sz w:val="24"/>
          <w:szCs w:val="24"/>
          <w:lang w:val="en-US"/>
        </w:rPr>
        <w:t xml:space="preserve"> amin</w:t>
      </w:r>
      <w:r w:rsidRPr="0009320A">
        <w:rPr>
          <w:rFonts w:ascii="Times New Roman" w:hAnsi="Times New Roman" w:cs="Times New Roman"/>
          <w:sz w:val="24"/>
          <w:szCs w:val="24"/>
        </w:rPr>
        <w:t>қ</w:t>
      </w:r>
      <w:r w:rsidRPr="0009320A">
        <w:rPr>
          <w:rFonts w:ascii="Times New Roman" w:hAnsi="Times New Roman" w:cs="Times New Roman"/>
          <w:sz w:val="24"/>
          <w:szCs w:val="24"/>
          <w:lang w:val="en-US"/>
        </w:rPr>
        <w:t>ysh</w:t>
      </w:r>
      <w:r w:rsidRPr="0009320A">
        <w:rPr>
          <w:rFonts w:ascii="Times New Roman" w:hAnsi="Times New Roman" w:cs="Times New Roman"/>
          <w:sz w:val="24"/>
          <w:szCs w:val="24"/>
        </w:rPr>
        <w:t>қ</w:t>
      </w:r>
      <w:r w:rsidRPr="0009320A">
        <w:rPr>
          <w:rFonts w:ascii="Times New Roman" w:hAnsi="Times New Roman" w:cs="Times New Roman"/>
          <w:sz w:val="24"/>
          <w:szCs w:val="24"/>
          <w:lang w:val="en-US"/>
        </w:rPr>
        <w:t xml:space="preserve">yldary men maj </w:t>
      </w:r>
      <w:r w:rsidRPr="0009320A">
        <w:rPr>
          <w:rFonts w:ascii="Times New Roman" w:hAnsi="Times New Roman" w:cs="Times New Roman"/>
          <w:sz w:val="24"/>
          <w:szCs w:val="24"/>
        </w:rPr>
        <w:lastRenderedPageBreak/>
        <w:t>қ</w:t>
      </w:r>
      <w:r w:rsidRPr="0009320A">
        <w:rPr>
          <w:rFonts w:ascii="Times New Roman" w:hAnsi="Times New Roman" w:cs="Times New Roman"/>
          <w:sz w:val="24"/>
          <w:szCs w:val="24"/>
          <w:lang w:val="en-US"/>
        </w:rPr>
        <w:t>ysh</w:t>
      </w:r>
      <w:r w:rsidRPr="0009320A">
        <w:rPr>
          <w:rFonts w:ascii="Times New Roman" w:hAnsi="Times New Roman" w:cs="Times New Roman"/>
          <w:sz w:val="24"/>
          <w:szCs w:val="24"/>
        </w:rPr>
        <w:t>қ</w:t>
      </w:r>
      <w:r w:rsidRPr="0009320A">
        <w:rPr>
          <w:rFonts w:ascii="Times New Roman" w:hAnsi="Times New Roman" w:cs="Times New Roman"/>
          <w:sz w:val="24"/>
          <w:szCs w:val="24"/>
          <w:lang w:val="en-US"/>
        </w:rPr>
        <w:t>yldaryny</w:t>
      </w:r>
      <w:r w:rsidRPr="0009320A">
        <w:rPr>
          <w:rFonts w:ascii="Times New Roman" w:hAnsi="Times New Roman" w:cs="Times New Roman"/>
          <w:sz w:val="24"/>
          <w:szCs w:val="24"/>
        </w:rPr>
        <w:t>ң</w:t>
      </w:r>
      <w:r w:rsidRPr="0009320A">
        <w:rPr>
          <w:rFonts w:ascii="Times New Roman" w:hAnsi="Times New Roman" w:cs="Times New Roman"/>
          <w:sz w:val="24"/>
          <w:szCs w:val="24"/>
          <w:lang w:val="en-US"/>
        </w:rPr>
        <w:t xml:space="preserve"> </w:t>
      </w:r>
      <w:r w:rsidRPr="0009320A">
        <w:rPr>
          <w:rFonts w:ascii="Times New Roman" w:hAnsi="Times New Roman" w:cs="Times New Roman"/>
          <w:sz w:val="24"/>
          <w:szCs w:val="24"/>
        </w:rPr>
        <w:t>құ</w:t>
      </w:r>
      <w:r w:rsidR="001E45D4">
        <w:rPr>
          <w:rFonts w:ascii="Times New Roman" w:hAnsi="Times New Roman" w:cs="Times New Roman"/>
          <w:sz w:val="24"/>
          <w:szCs w:val="24"/>
          <w:lang w:val="en-US"/>
        </w:rPr>
        <w:t>ramyn zertteu</w:t>
      </w:r>
      <w:r w:rsidRPr="0009320A">
        <w:rPr>
          <w:rFonts w:ascii="Times New Roman" w:hAnsi="Times New Roman" w:cs="Times New Roman"/>
          <w:sz w:val="24"/>
          <w:szCs w:val="24"/>
          <w:lang w:val="en-US"/>
        </w:rPr>
        <w:t>// Mehanika zh</w:t>
      </w:r>
      <w:r w:rsidRPr="0009320A">
        <w:rPr>
          <w:rFonts w:ascii="Times New Roman" w:hAnsi="Times New Roman" w:cs="Times New Roman"/>
          <w:sz w:val="24"/>
          <w:szCs w:val="24"/>
        </w:rPr>
        <w:t>ә</w:t>
      </w:r>
      <w:r w:rsidR="001E45D4">
        <w:rPr>
          <w:rFonts w:ascii="Times New Roman" w:hAnsi="Times New Roman" w:cs="Times New Roman"/>
          <w:sz w:val="24"/>
          <w:szCs w:val="24"/>
          <w:lang w:val="en-US"/>
        </w:rPr>
        <w:t>ne tehnologijalar</w:t>
      </w:r>
      <w:r w:rsidR="001E45D4" w:rsidRPr="001E45D4">
        <w:rPr>
          <w:rFonts w:ascii="Times New Roman" w:hAnsi="Times New Roman" w:cs="Times New Roman"/>
          <w:sz w:val="24"/>
          <w:szCs w:val="24"/>
          <w:lang w:val="en-US"/>
        </w:rPr>
        <w:t>.</w:t>
      </w:r>
      <w:r w:rsidRPr="0009320A">
        <w:rPr>
          <w:rFonts w:ascii="Times New Roman" w:hAnsi="Times New Roman" w:cs="Times New Roman"/>
          <w:sz w:val="24"/>
          <w:szCs w:val="24"/>
          <w:lang w:val="en-US"/>
        </w:rPr>
        <w:t xml:space="preserve">- </w:t>
      </w:r>
      <w:r w:rsidRPr="001E45D4">
        <w:rPr>
          <w:rFonts w:ascii="Times New Roman" w:hAnsi="Times New Roman" w:cs="Times New Roman"/>
          <w:sz w:val="24"/>
          <w:szCs w:val="24"/>
          <w:lang w:val="en-US"/>
        </w:rPr>
        <w:t>2024.- №3(85). - B.115-127. DOI 10.55956/ZZIV9315</w:t>
      </w:r>
      <w:r w:rsidR="001E45D4" w:rsidRPr="0009320A">
        <w:rPr>
          <w:rFonts w:ascii="Times New Roman" w:hAnsi="Times New Roman" w:cs="Times New Roman"/>
          <w:sz w:val="24"/>
          <w:szCs w:val="24"/>
          <w:lang w:val="en-US"/>
        </w:rPr>
        <w:t>.</w:t>
      </w:r>
      <w:r w:rsidR="001E45D4" w:rsidRPr="00E25BBE">
        <w:rPr>
          <w:rFonts w:ascii="Times New Roman" w:hAnsi="Times New Roman" w:cs="Times New Roman"/>
          <w:sz w:val="24"/>
          <w:szCs w:val="24"/>
          <w:lang w:val="en-US"/>
        </w:rPr>
        <w:t xml:space="preserve"> </w:t>
      </w:r>
      <w:r w:rsidR="001E45D4">
        <w:rPr>
          <w:rFonts w:ascii="Times New Roman" w:hAnsi="Times New Roman" w:cs="Times New Roman"/>
          <w:sz w:val="24"/>
          <w:szCs w:val="24"/>
          <w:lang w:val="en-US"/>
        </w:rPr>
        <w:t>[in Kazakh]</w:t>
      </w:r>
    </w:p>
    <w:p w:rsidR="004232BF" w:rsidRPr="00CD3412" w:rsidRDefault="0009320A" w:rsidP="0009320A">
      <w:pPr>
        <w:spacing w:after="0" w:line="240" w:lineRule="auto"/>
        <w:rPr>
          <w:rFonts w:ascii="Times New Roman" w:hAnsi="Times New Roman" w:cs="Times New Roman"/>
          <w:sz w:val="24"/>
          <w:szCs w:val="24"/>
        </w:rPr>
      </w:pPr>
      <w:r w:rsidRPr="00E25BBE">
        <w:rPr>
          <w:rFonts w:ascii="Times New Roman" w:hAnsi="Times New Roman" w:cs="Times New Roman"/>
          <w:sz w:val="24"/>
          <w:szCs w:val="24"/>
          <w:lang w:val="en-US"/>
        </w:rPr>
        <w:t xml:space="preserve">10. Zheleuova Zh.S., Shingisov A.U., Taspoltaeva A.R., Kansejtova Je.T., Berdembetova A.T. Issledovanie organolepticheskih pokazatelej i mineral'nogo sostava polukopchenoj kolbasy iz rastitel'nogo syr'ja. </w:t>
      </w:r>
      <w:r w:rsidRPr="0009320A">
        <w:rPr>
          <w:rFonts w:ascii="Times New Roman" w:hAnsi="Times New Roman" w:cs="Times New Roman"/>
          <w:sz w:val="24"/>
          <w:szCs w:val="24"/>
        </w:rPr>
        <w:t>Vestnik Universiteta Shakarima.-2024.- № 3(15).- C.118-127. DOI 10.53360/2788-7995-2024-3(15)-17.</w:t>
      </w:r>
      <w:r w:rsidR="001E45D4" w:rsidRPr="00CD3412">
        <w:rPr>
          <w:rFonts w:ascii="Times New Roman" w:hAnsi="Times New Roman" w:cs="Times New Roman"/>
          <w:sz w:val="24"/>
          <w:szCs w:val="24"/>
        </w:rPr>
        <w:t xml:space="preserve"> [</w:t>
      </w:r>
      <w:r w:rsidR="001E45D4">
        <w:rPr>
          <w:rFonts w:ascii="Times New Roman" w:hAnsi="Times New Roman" w:cs="Times New Roman"/>
          <w:sz w:val="24"/>
          <w:szCs w:val="24"/>
          <w:lang w:val="en-US"/>
        </w:rPr>
        <w:t>in</w:t>
      </w:r>
      <w:r w:rsidR="001E45D4" w:rsidRPr="00CD3412">
        <w:rPr>
          <w:rFonts w:ascii="Times New Roman" w:hAnsi="Times New Roman" w:cs="Times New Roman"/>
          <w:sz w:val="24"/>
          <w:szCs w:val="24"/>
        </w:rPr>
        <w:t xml:space="preserve"> </w:t>
      </w:r>
      <w:r w:rsidR="001E45D4">
        <w:rPr>
          <w:rFonts w:ascii="Times New Roman" w:hAnsi="Times New Roman" w:cs="Times New Roman"/>
          <w:sz w:val="24"/>
          <w:szCs w:val="24"/>
          <w:lang w:val="en-US"/>
        </w:rPr>
        <w:t>Russian</w:t>
      </w:r>
      <w:r w:rsidR="001E45D4" w:rsidRPr="00CD3412">
        <w:rPr>
          <w:rFonts w:ascii="Times New Roman" w:hAnsi="Times New Roman" w:cs="Times New Roman"/>
          <w:sz w:val="24"/>
          <w:szCs w:val="24"/>
        </w:rPr>
        <w:t>]</w:t>
      </w:r>
    </w:p>
    <w:p w:rsidR="004232BF" w:rsidRPr="0009320A" w:rsidRDefault="004232BF" w:rsidP="001E45D4">
      <w:pPr>
        <w:spacing w:line="240" w:lineRule="auto"/>
        <w:rPr>
          <w:rFonts w:ascii="Times New Roman" w:hAnsi="Times New Roman" w:cs="Times New Roman"/>
          <w:b/>
          <w:sz w:val="24"/>
          <w:szCs w:val="24"/>
        </w:rPr>
      </w:pPr>
    </w:p>
    <w:p w:rsidR="004232BF" w:rsidRPr="000473F9" w:rsidRDefault="004232BF" w:rsidP="004232BF">
      <w:pPr>
        <w:spacing w:line="240" w:lineRule="auto"/>
        <w:ind w:firstLine="567"/>
        <w:rPr>
          <w:rFonts w:ascii="Times New Roman" w:hAnsi="Times New Roman" w:cs="Times New Roman"/>
          <w:b/>
          <w:i/>
          <w:sz w:val="20"/>
          <w:szCs w:val="20"/>
        </w:rPr>
      </w:pPr>
      <w:r w:rsidRPr="000473F9">
        <w:rPr>
          <w:rFonts w:ascii="Times New Roman" w:hAnsi="Times New Roman" w:cs="Times New Roman"/>
          <w:b/>
          <w:i/>
          <w:sz w:val="20"/>
          <w:szCs w:val="20"/>
        </w:rPr>
        <w:t xml:space="preserve">Сведения об авторах </w:t>
      </w:r>
    </w:p>
    <w:p w:rsidR="005B1B0D" w:rsidRPr="000473F9" w:rsidRDefault="001E45D4" w:rsidP="005B1B0D">
      <w:pPr>
        <w:spacing w:after="0" w:line="240" w:lineRule="auto"/>
        <w:jc w:val="both"/>
        <w:rPr>
          <w:rFonts w:ascii="Times New Roman" w:hAnsi="Times New Roman" w:cs="Times New Roman"/>
          <w:sz w:val="20"/>
          <w:szCs w:val="20"/>
        </w:rPr>
      </w:pPr>
      <w:r w:rsidRPr="000473F9">
        <w:rPr>
          <w:rFonts w:ascii="Times New Roman" w:hAnsi="Times New Roman" w:cs="Times New Roman"/>
          <w:sz w:val="20"/>
          <w:szCs w:val="20"/>
        </w:rPr>
        <w:t>Кансейтова Э.Т.-</w:t>
      </w:r>
      <w:r w:rsidR="004232BF" w:rsidRPr="000473F9">
        <w:rPr>
          <w:rFonts w:ascii="Times New Roman" w:hAnsi="Times New Roman" w:cs="Times New Roman"/>
          <w:sz w:val="20"/>
          <w:szCs w:val="20"/>
        </w:rPr>
        <w:t xml:space="preserve"> кандидат се</w:t>
      </w:r>
      <w:r w:rsidRPr="000473F9">
        <w:rPr>
          <w:rFonts w:ascii="Times New Roman" w:hAnsi="Times New Roman" w:cs="Times New Roman"/>
          <w:sz w:val="20"/>
          <w:szCs w:val="20"/>
        </w:rPr>
        <w:t xml:space="preserve">льскохозяйственных наук, доцент, </w:t>
      </w:r>
      <w:r w:rsidR="004232BF" w:rsidRPr="000473F9">
        <w:rPr>
          <w:rFonts w:ascii="Times New Roman" w:hAnsi="Times New Roman" w:cs="Times New Roman"/>
          <w:sz w:val="20"/>
          <w:szCs w:val="20"/>
        </w:rPr>
        <w:t>Южно</w:t>
      </w:r>
      <w:r w:rsidRPr="000473F9">
        <w:rPr>
          <w:rFonts w:ascii="Times New Roman" w:hAnsi="Times New Roman" w:cs="Times New Roman"/>
          <w:sz w:val="20"/>
          <w:szCs w:val="20"/>
        </w:rPr>
        <w:t>-</w:t>
      </w:r>
      <w:r w:rsidR="004232BF" w:rsidRPr="000473F9">
        <w:rPr>
          <w:rFonts w:ascii="Times New Roman" w:hAnsi="Times New Roman" w:cs="Times New Roman"/>
          <w:sz w:val="20"/>
          <w:szCs w:val="20"/>
        </w:rPr>
        <w:t>Казахстанский университет им.</w:t>
      </w:r>
      <w:r w:rsidRPr="000473F9">
        <w:rPr>
          <w:rFonts w:ascii="Times New Roman" w:hAnsi="Times New Roman" w:cs="Times New Roman"/>
          <w:sz w:val="20"/>
          <w:szCs w:val="20"/>
        </w:rPr>
        <w:t xml:space="preserve"> М. Ауэзова, </w:t>
      </w:r>
      <w:r w:rsidRPr="000473F9">
        <w:rPr>
          <w:rFonts w:ascii="Times New Roman" w:eastAsia="Times New Roman" w:hAnsi="Times New Roman" w:cs="Times New Roman"/>
          <w:bCs/>
          <w:sz w:val="20"/>
          <w:szCs w:val="20"/>
          <w:lang w:val="kk-KZ" w:eastAsia="ru-RU"/>
        </w:rPr>
        <w:t>Шымкент</w:t>
      </w:r>
      <w:r w:rsidR="005B1B0D" w:rsidRPr="000473F9">
        <w:rPr>
          <w:rFonts w:ascii="Times New Roman" w:eastAsia="Times New Roman" w:hAnsi="Times New Roman" w:cs="Times New Roman"/>
          <w:bCs/>
          <w:sz w:val="20"/>
          <w:szCs w:val="20"/>
          <w:lang w:val="kk-KZ" w:eastAsia="ru-RU"/>
        </w:rPr>
        <w:t>,</w:t>
      </w:r>
      <w:r w:rsidRPr="000473F9">
        <w:rPr>
          <w:rFonts w:ascii="Times New Roman" w:hAnsi="Times New Roman" w:cs="Times New Roman"/>
          <w:sz w:val="20"/>
          <w:szCs w:val="20"/>
        </w:rPr>
        <w:t xml:space="preserve">  </w:t>
      </w:r>
      <w:r w:rsidR="005B1B0D" w:rsidRPr="000473F9">
        <w:rPr>
          <w:rFonts w:ascii="Times New Roman" w:hAnsi="Times New Roman" w:cs="Times New Roman"/>
          <w:sz w:val="20"/>
          <w:szCs w:val="20"/>
        </w:rPr>
        <w:t xml:space="preserve">Казахстан, </w:t>
      </w:r>
      <w:r w:rsidR="005B1B0D" w:rsidRPr="000473F9">
        <w:rPr>
          <w:rFonts w:ascii="Times New Roman" w:hAnsi="Times New Roman" w:cs="Times New Roman"/>
          <w:sz w:val="20"/>
          <w:szCs w:val="20"/>
          <w:lang w:val="en-US"/>
        </w:rPr>
        <w:t>e</w:t>
      </w:r>
      <w:r w:rsidR="005B1B0D" w:rsidRPr="000473F9">
        <w:rPr>
          <w:rFonts w:ascii="Times New Roman" w:hAnsi="Times New Roman" w:cs="Times New Roman"/>
          <w:sz w:val="20"/>
          <w:szCs w:val="20"/>
        </w:rPr>
        <w:t>-</w:t>
      </w:r>
      <w:r w:rsidR="005B1B0D" w:rsidRPr="000473F9">
        <w:rPr>
          <w:rFonts w:ascii="Times New Roman" w:hAnsi="Times New Roman" w:cs="Times New Roman"/>
          <w:sz w:val="20"/>
          <w:szCs w:val="20"/>
          <w:lang w:val="en-US"/>
        </w:rPr>
        <w:t>mail</w:t>
      </w:r>
      <w:r w:rsidR="005B1B0D" w:rsidRPr="000473F9">
        <w:rPr>
          <w:rFonts w:ascii="Times New Roman" w:hAnsi="Times New Roman" w:cs="Times New Roman"/>
          <w:sz w:val="20"/>
          <w:szCs w:val="20"/>
        </w:rPr>
        <w:t xml:space="preserve">: </w:t>
      </w:r>
      <w:r w:rsidR="005B1B0D" w:rsidRPr="000473F9">
        <w:rPr>
          <w:rFonts w:ascii="Times New Roman" w:hAnsi="Times New Roman" w:cs="Times New Roman"/>
          <w:sz w:val="20"/>
          <w:szCs w:val="20"/>
          <w:lang w:val="en-US"/>
        </w:rPr>
        <w:t>kanseitova</w:t>
      </w:r>
      <w:r w:rsidR="005B1B0D" w:rsidRPr="000473F9">
        <w:rPr>
          <w:rFonts w:ascii="Times New Roman" w:hAnsi="Times New Roman" w:cs="Times New Roman"/>
          <w:sz w:val="20"/>
          <w:szCs w:val="20"/>
        </w:rPr>
        <w:t>@</w:t>
      </w:r>
      <w:r w:rsidR="005B1B0D" w:rsidRPr="000473F9">
        <w:rPr>
          <w:rFonts w:ascii="Times New Roman" w:hAnsi="Times New Roman" w:cs="Times New Roman"/>
          <w:sz w:val="20"/>
          <w:szCs w:val="20"/>
          <w:lang w:val="en-US"/>
        </w:rPr>
        <w:t>bk</w:t>
      </w:r>
      <w:r w:rsidR="005B1B0D" w:rsidRPr="000473F9">
        <w:rPr>
          <w:rFonts w:ascii="Times New Roman" w:hAnsi="Times New Roman" w:cs="Times New Roman"/>
          <w:sz w:val="20"/>
          <w:szCs w:val="20"/>
        </w:rPr>
        <w:t>.</w:t>
      </w:r>
      <w:r w:rsidR="005B1B0D" w:rsidRPr="000473F9">
        <w:rPr>
          <w:rFonts w:ascii="Times New Roman" w:hAnsi="Times New Roman" w:cs="Times New Roman"/>
          <w:sz w:val="20"/>
          <w:szCs w:val="20"/>
          <w:lang w:val="en-US"/>
        </w:rPr>
        <w:t>ru</w:t>
      </w:r>
      <w:r w:rsidR="005B1B0D" w:rsidRPr="000473F9">
        <w:rPr>
          <w:rFonts w:ascii="Times New Roman" w:hAnsi="Times New Roman" w:cs="Times New Roman"/>
          <w:sz w:val="20"/>
          <w:szCs w:val="20"/>
        </w:rPr>
        <w:t>;</w:t>
      </w:r>
    </w:p>
    <w:p w:rsidR="004232BF" w:rsidRPr="000473F9" w:rsidRDefault="001E45D4" w:rsidP="004232BF">
      <w:pPr>
        <w:spacing w:after="0" w:line="240" w:lineRule="auto"/>
        <w:ind w:firstLine="567"/>
        <w:jc w:val="both"/>
        <w:rPr>
          <w:rFonts w:ascii="Times New Roman" w:hAnsi="Times New Roman" w:cs="Times New Roman"/>
          <w:sz w:val="20"/>
          <w:szCs w:val="20"/>
        </w:rPr>
      </w:pPr>
      <w:r w:rsidRPr="000473F9">
        <w:rPr>
          <w:rFonts w:ascii="Times New Roman" w:hAnsi="Times New Roman" w:cs="Times New Roman"/>
          <w:sz w:val="20"/>
          <w:szCs w:val="20"/>
        </w:rPr>
        <w:t xml:space="preserve"> </w:t>
      </w:r>
      <w:r w:rsidR="004232BF" w:rsidRPr="000473F9">
        <w:rPr>
          <w:rFonts w:ascii="Times New Roman" w:hAnsi="Times New Roman" w:cs="Times New Roman"/>
          <w:sz w:val="20"/>
          <w:szCs w:val="20"/>
          <w:lang w:val="en-US"/>
        </w:rPr>
        <w:t>ORCID</w:t>
      </w:r>
      <w:r w:rsidR="004232BF" w:rsidRPr="000473F9">
        <w:rPr>
          <w:rFonts w:ascii="Times New Roman" w:hAnsi="Times New Roman" w:cs="Times New Roman"/>
          <w:sz w:val="20"/>
          <w:szCs w:val="20"/>
        </w:rPr>
        <w:t xml:space="preserve">: </w:t>
      </w:r>
      <w:hyperlink r:id="rId102" w:history="1">
        <w:r w:rsidR="004232BF" w:rsidRPr="000473F9">
          <w:rPr>
            <w:rStyle w:val="a6"/>
            <w:rFonts w:ascii="Times New Roman" w:hAnsi="Times New Roman" w:cs="Times New Roman"/>
            <w:sz w:val="20"/>
            <w:szCs w:val="20"/>
            <w:lang w:val="en-US"/>
          </w:rPr>
          <w:t>https</w:t>
        </w:r>
        <w:r w:rsidR="004232BF" w:rsidRPr="000473F9">
          <w:rPr>
            <w:rStyle w:val="a6"/>
            <w:rFonts w:ascii="Times New Roman" w:hAnsi="Times New Roman" w:cs="Times New Roman"/>
            <w:sz w:val="20"/>
            <w:szCs w:val="20"/>
          </w:rPr>
          <w:t>://</w:t>
        </w:r>
        <w:r w:rsidR="004232BF" w:rsidRPr="000473F9">
          <w:rPr>
            <w:rStyle w:val="a6"/>
            <w:rFonts w:ascii="Times New Roman" w:hAnsi="Times New Roman" w:cs="Times New Roman"/>
            <w:sz w:val="20"/>
            <w:szCs w:val="20"/>
            <w:lang w:val="en-US"/>
          </w:rPr>
          <w:t>orcid</w:t>
        </w:r>
        <w:r w:rsidR="004232BF" w:rsidRPr="000473F9">
          <w:rPr>
            <w:rStyle w:val="a6"/>
            <w:rFonts w:ascii="Times New Roman" w:hAnsi="Times New Roman" w:cs="Times New Roman"/>
            <w:sz w:val="20"/>
            <w:szCs w:val="20"/>
          </w:rPr>
          <w:t>.</w:t>
        </w:r>
        <w:r w:rsidR="004232BF" w:rsidRPr="000473F9">
          <w:rPr>
            <w:rStyle w:val="a6"/>
            <w:rFonts w:ascii="Times New Roman" w:hAnsi="Times New Roman" w:cs="Times New Roman"/>
            <w:sz w:val="20"/>
            <w:szCs w:val="20"/>
            <w:lang w:val="en-US"/>
          </w:rPr>
          <w:t>org</w:t>
        </w:r>
        <w:r w:rsidR="004232BF" w:rsidRPr="000473F9">
          <w:rPr>
            <w:rStyle w:val="a6"/>
            <w:rFonts w:ascii="Times New Roman" w:hAnsi="Times New Roman" w:cs="Times New Roman"/>
            <w:sz w:val="20"/>
            <w:szCs w:val="20"/>
          </w:rPr>
          <w:t>/0000-0002-8275-5786</w:t>
        </w:r>
      </w:hyperlink>
      <w:r w:rsidR="004232BF" w:rsidRPr="000473F9">
        <w:rPr>
          <w:rFonts w:ascii="Times New Roman" w:hAnsi="Times New Roman" w:cs="Times New Roman"/>
          <w:sz w:val="20"/>
          <w:szCs w:val="20"/>
        </w:rPr>
        <w:t>.</w:t>
      </w:r>
    </w:p>
    <w:p w:rsidR="004232BF" w:rsidRPr="000473F9" w:rsidRDefault="004232BF" w:rsidP="005B1B0D">
      <w:pPr>
        <w:spacing w:after="0" w:line="240" w:lineRule="auto"/>
        <w:jc w:val="both"/>
        <w:rPr>
          <w:rFonts w:ascii="Times New Roman" w:hAnsi="Times New Roman" w:cs="Times New Roman"/>
          <w:sz w:val="20"/>
          <w:szCs w:val="20"/>
        </w:rPr>
      </w:pPr>
      <w:r w:rsidRPr="000473F9">
        <w:rPr>
          <w:rFonts w:ascii="Times New Roman" w:hAnsi="Times New Roman" w:cs="Times New Roman"/>
          <w:sz w:val="20"/>
          <w:szCs w:val="20"/>
        </w:rPr>
        <w:t>Желеуова</w:t>
      </w:r>
      <w:r w:rsidR="005B1B0D" w:rsidRPr="000473F9">
        <w:rPr>
          <w:rFonts w:ascii="Times New Roman" w:hAnsi="Times New Roman" w:cs="Times New Roman"/>
          <w:sz w:val="20"/>
          <w:szCs w:val="20"/>
        </w:rPr>
        <w:t xml:space="preserve"> Ж.С.-PhD, доцент, </w:t>
      </w:r>
      <w:r w:rsidRPr="000473F9">
        <w:rPr>
          <w:rFonts w:ascii="Times New Roman" w:hAnsi="Times New Roman" w:cs="Times New Roman"/>
          <w:sz w:val="20"/>
          <w:szCs w:val="20"/>
        </w:rPr>
        <w:t xml:space="preserve">Южно-Казахстанский университет им. М. Ауэзова, </w:t>
      </w:r>
      <w:r w:rsidR="005B1B0D" w:rsidRPr="000473F9">
        <w:rPr>
          <w:rFonts w:ascii="Times New Roman" w:hAnsi="Times New Roman" w:cs="Times New Roman"/>
          <w:sz w:val="20"/>
          <w:szCs w:val="20"/>
        </w:rPr>
        <w:t>Шымкент, Казахстан, e-mail: zhozi_tima@mail.ru;</w:t>
      </w:r>
      <w:r w:rsidRPr="000473F9">
        <w:rPr>
          <w:rFonts w:ascii="Times New Roman" w:hAnsi="Times New Roman" w:cs="Times New Roman"/>
          <w:sz w:val="20"/>
          <w:szCs w:val="20"/>
        </w:rPr>
        <w:t xml:space="preserve"> ORCID: https://orcid.org/0000-0001-5171-7392.</w:t>
      </w:r>
    </w:p>
    <w:p w:rsidR="004232BF" w:rsidRPr="000473F9" w:rsidRDefault="005B1B0D" w:rsidP="005B1B0D">
      <w:pPr>
        <w:spacing w:after="0" w:line="240" w:lineRule="auto"/>
        <w:jc w:val="both"/>
        <w:rPr>
          <w:rFonts w:ascii="Times New Roman" w:hAnsi="Times New Roman" w:cs="Times New Roman"/>
          <w:sz w:val="20"/>
          <w:szCs w:val="20"/>
        </w:rPr>
      </w:pPr>
      <w:r w:rsidRPr="000473F9">
        <w:rPr>
          <w:rFonts w:ascii="Times New Roman" w:hAnsi="Times New Roman" w:cs="Times New Roman"/>
          <w:sz w:val="20"/>
          <w:szCs w:val="20"/>
        </w:rPr>
        <w:t>Шиналиева А.Ж.</w:t>
      </w:r>
      <w:r w:rsidR="004232BF" w:rsidRPr="000473F9">
        <w:rPr>
          <w:rFonts w:ascii="Times New Roman" w:hAnsi="Times New Roman" w:cs="Times New Roman"/>
          <w:sz w:val="20"/>
          <w:szCs w:val="20"/>
        </w:rPr>
        <w:t xml:space="preserve"> </w:t>
      </w:r>
      <w:r w:rsidRPr="000473F9">
        <w:rPr>
          <w:rFonts w:ascii="Times New Roman" w:hAnsi="Times New Roman" w:cs="Times New Roman"/>
          <w:sz w:val="20"/>
          <w:szCs w:val="20"/>
        </w:rPr>
        <w:t xml:space="preserve">- </w:t>
      </w:r>
      <w:r w:rsidR="004232BF" w:rsidRPr="000473F9">
        <w:rPr>
          <w:rFonts w:ascii="Times New Roman" w:hAnsi="Times New Roman" w:cs="Times New Roman"/>
          <w:sz w:val="20"/>
          <w:szCs w:val="20"/>
        </w:rPr>
        <w:t>докторант, Южно-</w:t>
      </w:r>
      <w:r w:rsidRPr="000473F9">
        <w:rPr>
          <w:rFonts w:ascii="Times New Roman" w:hAnsi="Times New Roman" w:cs="Times New Roman"/>
          <w:sz w:val="20"/>
          <w:szCs w:val="20"/>
        </w:rPr>
        <w:t>Казахстанский университет им.</w:t>
      </w:r>
      <w:r w:rsidR="004232BF" w:rsidRPr="000473F9">
        <w:rPr>
          <w:rFonts w:ascii="Times New Roman" w:hAnsi="Times New Roman" w:cs="Times New Roman"/>
          <w:sz w:val="20"/>
          <w:szCs w:val="20"/>
        </w:rPr>
        <w:t xml:space="preserve">М. Ауэзова, </w:t>
      </w:r>
      <w:r w:rsidRPr="000473F9">
        <w:rPr>
          <w:rFonts w:ascii="Times New Roman" w:hAnsi="Times New Roman" w:cs="Times New Roman"/>
          <w:sz w:val="20"/>
          <w:szCs w:val="20"/>
        </w:rPr>
        <w:t>Шымкент,</w:t>
      </w:r>
      <w:r w:rsidR="004232BF" w:rsidRPr="000473F9">
        <w:rPr>
          <w:rFonts w:ascii="Times New Roman" w:hAnsi="Times New Roman" w:cs="Times New Roman"/>
          <w:sz w:val="20"/>
          <w:szCs w:val="20"/>
        </w:rPr>
        <w:t xml:space="preserve"> Казахстан, e-mail: </w:t>
      </w:r>
      <w:hyperlink r:id="rId103" w:history="1">
        <w:r w:rsidRPr="000473F9">
          <w:rPr>
            <w:rStyle w:val="a6"/>
            <w:rFonts w:ascii="Times New Roman" w:hAnsi="Times New Roman" w:cs="Times New Roman"/>
            <w:sz w:val="20"/>
            <w:szCs w:val="20"/>
          </w:rPr>
          <w:t>ainur_09_09@mail.ru</w:t>
        </w:r>
      </w:hyperlink>
      <w:r w:rsidRPr="000473F9">
        <w:rPr>
          <w:rFonts w:ascii="Times New Roman" w:hAnsi="Times New Roman" w:cs="Times New Roman"/>
          <w:sz w:val="20"/>
          <w:szCs w:val="20"/>
        </w:rPr>
        <w:t xml:space="preserve">; </w:t>
      </w:r>
      <w:r w:rsidR="004232BF" w:rsidRPr="000473F9">
        <w:rPr>
          <w:rFonts w:ascii="Times New Roman" w:hAnsi="Times New Roman" w:cs="Times New Roman"/>
          <w:sz w:val="20"/>
          <w:szCs w:val="20"/>
        </w:rPr>
        <w:t>. ORCID: https://orcid.org/0009-0001-8656-0302</w:t>
      </w:r>
    </w:p>
    <w:p w:rsidR="005B1B0D" w:rsidRPr="000473F9" w:rsidRDefault="005B1B0D" w:rsidP="005B1B0D">
      <w:pPr>
        <w:spacing w:after="0" w:line="240" w:lineRule="auto"/>
        <w:jc w:val="both"/>
        <w:rPr>
          <w:rFonts w:ascii="Times New Roman" w:hAnsi="Times New Roman" w:cs="Times New Roman"/>
          <w:sz w:val="20"/>
          <w:szCs w:val="20"/>
        </w:rPr>
      </w:pPr>
      <w:r w:rsidRPr="000473F9">
        <w:rPr>
          <w:rFonts w:ascii="Times New Roman" w:hAnsi="Times New Roman" w:cs="Times New Roman"/>
          <w:sz w:val="20"/>
          <w:szCs w:val="20"/>
        </w:rPr>
        <w:t>Абишев М.Д.</w:t>
      </w:r>
      <w:r w:rsidR="004232BF" w:rsidRPr="000473F9">
        <w:rPr>
          <w:rFonts w:ascii="Times New Roman" w:hAnsi="Times New Roman" w:cs="Times New Roman"/>
          <w:sz w:val="20"/>
          <w:szCs w:val="20"/>
        </w:rPr>
        <w:t xml:space="preserve"> - кандидат технических наук, доцент</w:t>
      </w:r>
      <w:r w:rsidRPr="000473F9">
        <w:rPr>
          <w:rFonts w:ascii="Times New Roman" w:hAnsi="Times New Roman" w:cs="Times New Roman"/>
          <w:sz w:val="20"/>
          <w:szCs w:val="20"/>
        </w:rPr>
        <w:t xml:space="preserve">, </w:t>
      </w:r>
      <w:r w:rsidR="004232BF" w:rsidRPr="000473F9">
        <w:rPr>
          <w:rFonts w:ascii="Times New Roman" w:hAnsi="Times New Roman" w:cs="Times New Roman"/>
          <w:sz w:val="20"/>
          <w:szCs w:val="20"/>
        </w:rPr>
        <w:t>Южно</w:t>
      </w:r>
      <w:r w:rsidR="005B1594">
        <w:rPr>
          <w:rFonts w:ascii="Times New Roman" w:hAnsi="Times New Roman" w:cs="Times New Roman"/>
          <w:sz w:val="20"/>
          <w:szCs w:val="20"/>
        </w:rPr>
        <w:t>-</w:t>
      </w:r>
      <w:r w:rsidR="004232BF" w:rsidRPr="000473F9">
        <w:rPr>
          <w:rFonts w:ascii="Times New Roman" w:hAnsi="Times New Roman" w:cs="Times New Roman"/>
          <w:sz w:val="20"/>
          <w:szCs w:val="20"/>
        </w:rPr>
        <w:t xml:space="preserve">Казахстанский </w:t>
      </w:r>
      <w:r w:rsidRPr="000473F9">
        <w:rPr>
          <w:rFonts w:ascii="Times New Roman" w:hAnsi="Times New Roman" w:cs="Times New Roman"/>
          <w:sz w:val="20"/>
          <w:szCs w:val="20"/>
        </w:rPr>
        <w:t xml:space="preserve">университет им. М. Ауэзова, Шымкент, </w:t>
      </w:r>
      <w:r w:rsidR="004232BF" w:rsidRPr="000473F9">
        <w:rPr>
          <w:rFonts w:ascii="Times New Roman" w:hAnsi="Times New Roman" w:cs="Times New Roman"/>
          <w:sz w:val="20"/>
          <w:szCs w:val="20"/>
        </w:rPr>
        <w:t>Казахстан</w:t>
      </w:r>
      <w:r w:rsidRPr="000473F9">
        <w:rPr>
          <w:rFonts w:ascii="Times New Roman" w:hAnsi="Times New Roman" w:cs="Times New Roman"/>
          <w:sz w:val="20"/>
          <w:szCs w:val="20"/>
        </w:rPr>
        <w:t>,</w:t>
      </w:r>
      <w:r w:rsidR="004232BF" w:rsidRPr="000473F9">
        <w:rPr>
          <w:rFonts w:ascii="Times New Roman" w:hAnsi="Times New Roman" w:cs="Times New Roman"/>
          <w:sz w:val="20"/>
          <w:szCs w:val="20"/>
        </w:rPr>
        <w:t xml:space="preserve"> </w:t>
      </w:r>
      <w:r w:rsidR="004232BF" w:rsidRPr="000473F9">
        <w:rPr>
          <w:rFonts w:ascii="Times New Roman" w:hAnsi="Times New Roman" w:cs="Times New Roman"/>
          <w:sz w:val="20"/>
          <w:szCs w:val="20"/>
          <w:lang w:val="en-US"/>
        </w:rPr>
        <w:t>e</w:t>
      </w:r>
      <w:r w:rsidR="004232BF" w:rsidRPr="000473F9">
        <w:rPr>
          <w:rFonts w:ascii="Times New Roman" w:hAnsi="Times New Roman" w:cs="Times New Roman"/>
          <w:sz w:val="20"/>
          <w:szCs w:val="20"/>
        </w:rPr>
        <w:t>-</w:t>
      </w:r>
      <w:r w:rsidR="004232BF" w:rsidRPr="000473F9">
        <w:rPr>
          <w:rFonts w:ascii="Times New Roman" w:hAnsi="Times New Roman" w:cs="Times New Roman"/>
          <w:sz w:val="20"/>
          <w:szCs w:val="20"/>
          <w:lang w:val="en-US"/>
        </w:rPr>
        <w:t>mail</w:t>
      </w:r>
      <w:r w:rsidR="004232BF" w:rsidRPr="000473F9">
        <w:rPr>
          <w:rFonts w:ascii="Times New Roman" w:hAnsi="Times New Roman" w:cs="Times New Roman"/>
          <w:sz w:val="20"/>
          <w:szCs w:val="20"/>
        </w:rPr>
        <w:t xml:space="preserve">: </w:t>
      </w:r>
      <w:r w:rsidR="004232BF" w:rsidRPr="000473F9">
        <w:rPr>
          <w:rFonts w:ascii="Times New Roman" w:hAnsi="Times New Roman" w:cs="Times New Roman"/>
          <w:sz w:val="20"/>
          <w:szCs w:val="20"/>
          <w:lang w:val="en-US"/>
        </w:rPr>
        <w:t>marat</w:t>
      </w:r>
      <w:r w:rsidR="004232BF" w:rsidRPr="000473F9">
        <w:rPr>
          <w:rFonts w:ascii="Times New Roman" w:hAnsi="Times New Roman" w:cs="Times New Roman"/>
          <w:sz w:val="20"/>
          <w:szCs w:val="20"/>
        </w:rPr>
        <w:t>.</w:t>
      </w:r>
      <w:r w:rsidR="004232BF" w:rsidRPr="000473F9">
        <w:rPr>
          <w:rFonts w:ascii="Times New Roman" w:hAnsi="Times New Roman" w:cs="Times New Roman"/>
          <w:sz w:val="20"/>
          <w:szCs w:val="20"/>
          <w:lang w:val="en-US"/>
        </w:rPr>
        <w:t>abishev</w:t>
      </w:r>
      <w:r w:rsidR="004232BF" w:rsidRPr="000473F9">
        <w:rPr>
          <w:rFonts w:ascii="Times New Roman" w:hAnsi="Times New Roman" w:cs="Times New Roman"/>
          <w:sz w:val="20"/>
          <w:szCs w:val="20"/>
        </w:rPr>
        <w:t xml:space="preserve">.63@ </w:t>
      </w:r>
      <w:r w:rsidR="004232BF" w:rsidRPr="000473F9">
        <w:rPr>
          <w:rFonts w:ascii="Times New Roman" w:hAnsi="Times New Roman" w:cs="Times New Roman"/>
          <w:sz w:val="20"/>
          <w:szCs w:val="20"/>
          <w:lang w:val="en-US"/>
        </w:rPr>
        <w:t>mail</w:t>
      </w:r>
      <w:r w:rsidR="004232BF" w:rsidRPr="000473F9">
        <w:rPr>
          <w:rFonts w:ascii="Times New Roman" w:hAnsi="Times New Roman" w:cs="Times New Roman"/>
          <w:sz w:val="20"/>
          <w:szCs w:val="20"/>
        </w:rPr>
        <w:t>.</w:t>
      </w:r>
      <w:r w:rsidR="004232BF" w:rsidRPr="000473F9">
        <w:rPr>
          <w:rFonts w:ascii="Times New Roman" w:hAnsi="Times New Roman" w:cs="Times New Roman"/>
          <w:sz w:val="20"/>
          <w:szCs w:val="20"/>
          <w:lang w:val="en-US"/>
        </w:rPr>
        <w:t>ru</w:t>
      </w:r>
      <w:r w:rsidRPr="000473F9">
        <w:rPr>
          <w:rFonts w:ascii="Times New Roman" w:hAnsi="Times New Roman" w:cs="Times New Roman"/>
          <w:sz w:val="20"/>
          <w:szCs w:val="20"/>
        </w:rPr>
        <w:t xml:space="preserve">; </w:t>
      </w:r>
    </w:p>
    <w:p w:rsidR="004232BF" w:rsidRPr="000473F9" w:rsidRDefault="004232BF" w:rsidP="005B1B0D">
      <w:pPr>
        <w:spacing w:after="0" w:line="240" w:lineRule="auto"/>
        <w:jc w:val="both"/>
        <w:rPr>
          <w:rFonts w:ascii="Times New Roman" w:hAnsi="Times New Roman" w:cs="Times New Roman"/>
          <w:sz w:val="20"/>
          <w:szCs w:val="20"/>
        </w:rPr>
      </w:pPr>
      <w:r w:rsidRPr="000473F9">
        <w:rPr>
          <w:rFonts w:ascii="Times New Roman" w:hAnsi="Times New Roman" w:cs="Times New Roman"/>
          <w:sz w:val="20"/>
          <w:szCs w:val="20"/>
        </w:rPr>
        <w:t xml:space="preserve"> </w:t>
      </w:r>
      <w:r w:rsidRPr="000473F9">
        <w:rPr>
          <w:rFonts w:ascii="Times New Roman" w:hAnsi="Times New Roman" w:cs="Times New Roman"/>
          <w:sz w:val="20"/>
          <w:szCs w:val="20"/>
          <w:lang w:val="en-US"/>
        </w:rPr>
        <w:t>ORCID</w:t>
      </w:r>
      <w:r w:rsidRPr="000473F9">
        <w:rPr>
          <w:rFonts w:ascii="Times New Roman" w:hAnsi="Times New Roman" w:cs="Times New Roman"/>
          <w:sz w:val="20"/>
          <w:szCs w:val="20"/>
        </w:rPr>
        <w:t xml:space="preserve">: </w:t>
      </w:r>
      <w:hyperlink r:id="rId104" w:history="1">
        <w:r w:rsidRPr="000473F9">
          <w:rPr>
            <w:rStyle w:val="a6"/>
            <w:rFonts w:ascii="Times New Roman" w:hAnsi="Times New Roman" w:cs="Times New Roman"/>
            <w:sz w:val="20"/>
            <w:szCs w:val="20"/>
            <w:lang w:val="en-US"/>
          </w:rPr>
          <w:t>https</w:t>
        </w:r>
        <w:r w:rsidRPr="000473F9">
          <w:rPr>
            <w:rStyle w:val="a6"/>
            <w:rFonts w:ascii="Times New Roman" w:hAnsi="Times New Roman" w:cs="Times New Roman"/>
            <w:sz w:val="20"/>
            <w:szCs w:val="20"/>
          </w:rPr>
          <w:t>://</w:t>
        </w:r>
        <w:r w:rsidRPr="000473F9">
          <w:rPr>
            <w:rStyle w:val="a6"/>
            <w:rFonts w:ascii="Times New Roman" w:hAnsi="Times New Roman" w:cs="Times New Roman"/>
            <w:sz w:val="20"/>
            <w:szCs w:val="20"/>
            <w:lang w:val="en-US"/>
          </w:rPr>
          <w:t>orcid</w:t>
        </w:r>
        <w:r w:rsidRPr="000473F9">
          <w:rPr>
            <w:rStyle w:val="a6"/>
            <w:rFonts w:ascii="Times New Roman" w:hAnsi="Times New Roman" w:cs="Times New Roman"/>
            <w:sz w:val="20"/>
            <w:szCs w:val="20"/>
          </w:rPr>
          <w:t>.</w:t>
        </w:r>
        <w:r w:rsidRPr="000473F9">
          <w:rPr>
            <w:rStyle w:val="a6"/>
            <w:rFonts w:ascii="Times New Roman" w:hAnsi="Times New Roman" w:cs="Times New Roman"/>
            <w:sz w:val="20"/>
            <w:szCs w:val="20"/>
            <w:lang w:val="en-US"/>
          </w:rPr>
          <w:t>org</w:t>
        </w:r>
        <w:r w:rsidRPr="000473F9">
          <w:rPr>
            <w:rStyle w:val="a6"/>
            <w:rFonts w:ascii="Times New Roman" w:hAnsi="Times New Roman" w:cs="Times New Roman"/>
            <w:sz w:val="20"/>
            <w:szCs w:val="20"/>
          </w:rPr>
          <w:t>/0000-0001-8929-4401</w:t>
        </w:r>
      </w:hyperlink>
    </w:p>
    <w:p w:rsidR="004232BF" w:rsidRPr="000473F9" w:rsidRDefault="004232BF" w:rsidP="005B1B0D">
      <w:pPr>
        <w:spacing w:after="0" w:line="240" w:lineRule="auto"/>
        <w:jc w:val="both"/>
        <w:rPr>
          <w:rFonts w:ascii="Times New Roman" w:hAnsi="Times New Roman" w:cs="Times New Roman"/>
          <w:sz w:val="20"/>
          <w:szCs w:val="20"/>
        </w:rPr>
      </w:pPr>
      <w:r w:rsidRPr="000473F9">
        <w:rPr>
          <w:rFonts w:ascii="Times New Roman" w:hAnsi="Times New Roman" w:cs="Times New Roman"/>
          <w:sz w:val="20"/>
          <w:szCs w:val="20"/>
        </w:rPr>
        <w:t>Са</w:t>
      </w:r>
      <w:r w:rsidR="005B1B0D" w:rsidRPr="000473F9">
        <w:rPr>
          <w:rFonts w:ascii="Times New Roman" w:hAnsi="Times New Roman" w:cs="Times New Roman"/>
          <w:sz w:val="20"/>
          <w:szCs w:val="20"/>
        </w:rPr>
        <w:t xml:space="preserve">дырбаева И.Р.- </w:t>
      </w:r>
      <w:r w:rsidRPr="000473F9">
        <w:rPr>
          <w:rFonts w:ascii="Times New Roman" w:hAnsi="Times New Roman" w:cs="Times New Roman"/>
          <w:sz w:val="20"/>
          <w:szCs w:val="20"/>
        </w:rPr>
        <w:t>старший преподаватель</w:t>
      </w:r>
      <w:r w:rsidR="005B1B0D" w:rsidRPr="000473F9">
        <w:rPr>
          <w:rFonts w:ascii="Times New Roman" w:hAnsi="Times New Roman" w:cs="Times New Roman"/>
          <w:sz w:val="20"/>
          <w:szCs w:val="20"/>
        </w:rPr>
        <w:t xml:space="preserve">, </w:t>
      </w:r>
      <w:r w:rsidRPr="000473F9">
        <w:rPr>
          <w:rFonts w:ascii="Times New Roman" w:hAnsi="Times New Roman" w:cs="Times New Roman"/>
          <w:sz w:val="20"/>
          <w:szCs w:val="20"/>
        </w:rPr>
        <w:t xml:space="preserve">Южно-Казахстанский университет им. М. Ауэзова, </w:t>
      </w:r>
      <w:r w:rsidR="005B1B0D" w:rsidRPr="000473F9">
        <w:rPr>
          <w:rFonts w:ascii="Times New Roman" w:hAnsi="Times New Roman" w:cs="Times New Roman"/>
          <w:sz w:val="20"/>
          <w:szCs w:val="20"/>
        </w:rPr>
        <w:t>Шымкент, Казахстан,</w:t>
      </w:r>
      <w:r w:rsidRPr="000473F9">
        <w:rPr>
          <w:rFonts w:ascii="Times New Roman" w:hAnsi="Times New Roman" w:cs="Times New Roman"/>
          <w:sz w:val="20"/>
          <w:szCs w:val="20"/>
        </w:rPr>
        <w:t xml:space="preserve"> e-mail: </w:t>
      </w:r>
      <w:hyperlink r:id="rId105" w:history="1">
        <w:r w:rsidRPr="000473F9">
          <w:rPr>
            <w:rStyle w:val="a6"/>
            <w:rFonts w:ascii="Times New Roman" w:hAnsi="Times New Roman" w:cs="Times New Roman"/>
            <w:sz w:val="20"/>
            <w:szCs w:val="20"/>
            <w:shd w:val="clear" w:color="auto" w:fill="FFFFFF"/>
          </w:rPr>
          <w:t>indirasadyrbaeva76@mail.ru</w:t>
        </w:r>
      </w:hyperlink>
      <w:r w:rsidR="005B1B0D" w:rsidRPr="000473F9">
        <w:rPr>
          <w:rStyle w:val="a6"/>
          <w:rFonts w:ascii="Times New Roman" w:hAnsi="Times New Roman" w:cs="Times New Roman"/>
          <w:sz w:val="20"/>
          <w:szCs w:val="20"/>
          <w:shd w:val="clear" w:color="auto" w:fill="FFFFFF"/>
        </w:rPr>
        <w:t>.</w:t>
      </w:r>
      <w:r w:rsidRPr="000473F9">
        <w:rPr>
          <w:rFonts w:ascii="Times New Roman" w:hAnsi="Times New Roman" w:cs="Times New Roman"/>
          <w:sz w:val="20"/>
          <w:szCs w:val="20"/>
          <w:shd w:val="clear" w:color="auto" w:fill="FFFFFF"/>
        </w:rPr>
        <w:t xml:space="preserve"> </w:t>
      </w:r>
      <w:r w:rsidRPr="000473F9">
        <w:rPr>
          <w:rFonts w:ascii="Times New Roman" w:hAnsi="Times New Roman" w:cs="Times New Roman"/>
          <w:sz w:val="20"/>
          <w:szCs w:val="20"/>
        </w:rPr>
        <w:t xml:space="preserve">ORCID: </w:t>
      </w:r>
      <w:hyperlink r:id="rId106" w:history="1">
        <w:r w:rsidRPr="000473F9">
          <w:rPr>
            <w:rStyle w:val="a6"/>
            <w:rFonts w:ascii="Times New Roman" w:hAnsi="Times New Roman" w:cs="Times New Roman"/>
            <w:sz w:val="20"/>
            <w:szCs w:val="20"/>
            <w:shd w:val="clear" w:color="auto" w:fill="FFFFFF"/>
            <w:lang w:val="en-US"/>
          </w:rPr>
          <w:t>https</w:t>
        </w:r>
        <w:r w:rsidRPr="000473F9">
          <w:rPr>
            <w:rStyle w:val="a6"/>
            <w:rFonts w:ascii="Times New Roman" w:hAnsi="Times New Roman" w:cs="Times New Roman"/>
            <w:sz w:val="20"/>
            <w:szCs w:val="20"/>
            <w:shd w:val="clear" w:color="auto" w:fill="FFFFFF"/>
          </w:rPr>
          <w:t>://</w:t>
        </w:r>
        <w:r w:rsidRPr="000473F9">
          <w:rPr>
            <w:rStyle w:val="a6"/>
            <w:rFonts w:ascii="Times New Roman" w:hAnsi="Times New Roman" w:cs="Times New Roman"/>
            <w:sz w:val="20"/>
            <w:szCs w:val="20"/>
            <w:shd w:val="clear" w:color="auto" w:fill="FFFFFF"/>
            <w:lang w:val="en-US"/>
          </w:rPr>
          <w:t>orcid</w:t>
        </w:r>
        <w:r w:rsidRPr="000473F9">
          <w:rPr>
            <w:rStyle w:val="a6"/>
            <w:rFonts w:ascii="Times New Roman" w:hAnsi="Times New Roman" w:cs="Times New Roman"/>
            <w:sz w:val="20"/>
            <w:szCs w:val="20"/>
            <w:shd w:val="clear" w:color="auto" w:fill="FFFFFF"/>
          </w:rPr>
          <w:t>.</w:t>
        </w:r>
        <w:r w:rsidRPr="000473F9">
          <w:rPr>
            <w:rStyle w:val="a6"/>
            <w:rFonts w:ascii="Times New Roman" w:hAnsi="Times New Roman" w:cs="Times New Roman"/>
            <w:sz w:val="20"/>
            <w:szCs w:val="20"/>
            <w:shd w:val="clear" w:color="auto" w:fill="FFFFFF"/>
            <w:lang w:val="en-US"/>
          </w:rPr>
          <w:t>org</w:t>
        </w:r>
        <w:r w:rsidRPr="000473F9">
          <w:rPr>
            <w:rStyle w:val="a6"/>
            <w:rFonts w:ascii="Times New Roman" w:hAnsi="Times New Roman" w:cs="Times New Roman"/>
            <w:sz w:val="20"/>
            <w:szCs w:val="20"/>
            <w:shd w:val="clear" w:color="auto" w:fill="FFFFFF"/>
          </w:rPr>
          <w:t>/0009-0007-7020-3435</w:t>
        </w:r>
      </w:hyperlink>
    </w:p>
    <w:p w:rsidR="004232BF" w:rsidRPr="00C936ED" w:rsidRDefault="004232BF" w:rsidP="005B1B0D">
      <w:pPr>
        <w:spacing w:after="0" w:line="240" w:lineRule="auto"/>
        <w:jc w:val="both"/>
        <w:rPr>
          <w:rFonts w:ascii="Times New Roman" w:hAnsi="Times New Roman" w:cs="Times New Roman"/>
          <w:b/>
          <w:sz w:val="24"/>
          <w:szCs w:val="24"/>
        </w:rPr>
      </w:pPr>
    </w:p>
    <w:p w:rsidR="004232BF" w:rsidRPr="000473F9" w:rsidRDefault="004232BF" w:rsidP="004232BF">
      <w:pPr>
        <w:spacing w:after="0" w:line="240" w:lineRule="auto"/>
        <w:ind w:firstLine="567"/>
        <w:jc w:val="both"/>
        <w:rPr>
          <w:rFonts w:ascii="Times New Roman" w:hAnsi="Times New Roman" w:cs="Times New Roman"/>
          <w:b/>
          <w:i/>
          <w:sz w:val="20"/>
          <w:szCs w:val="20"/>
          <w:lang w:val="en-US"/>
        </w:rPr>
      </w:pPr>
      <w:r w:rsidRPr="000473F9">
        <w:rPr>
          <w:rFonts w:ascii="Times New Roman" w:hAnsi="Times New Roman" w:cs="Times New Roman"/>
          <w:b/>
          <w:i/>
          <w:sz w:val="20"/>
          <w:szCs w:val="20"/>
          <w:lang w:val="en-US"/>
        </w:rPr>
        <w:t xml:space="preserve">Information about authors </w:t>
      </w:r>
    </w:p>
    <w:p w:rsidR="000473F9" w:rsidRPr="000473F9" w:rsidRDefault="000473F9" w:rsidP="004232BF">
      <w:pPr>
        <w:spacing w:after="0" w:line="240" w:lineRule="auto"/>
        <w:ind w:firstLine="567"/>
        <w:jc w:val="both"/>
        <w:rPr>
          <w:rFonts w:ascii="Times New Roman" w:hAnsi="Times New Roman" w:cs="Times New Roman"/>
          <w:b/>
          <w:sz w:val="20"/>
          <w:szCs w:val="20"/>
          <w:lang w:val="en-US"/>
        </w:rPr>
      </w:pPr>
    </w:p>
    <w:p w:rsidR="005B1B0D" w:rsidRPr="000473F9" w:rsidRDefault="005B1B0D" w:rsidP="000473F9">
      <w:pPr>
        <w:pStyle w:val="a3"/>
        <w:spacing w:before="0" w:beforeAutospacing="0" w:after="0" w:afterAutospacing="0"/>
        <w:rPr>
          <w:sz w:val="20"/>
          <w:szCs w:val="20"/>
          <w:lang w:val="en-US"/>
        </w:rPr>
      </w:pPr>
      <w:r w:rsidRPr="000473F9">
        <w:rPr>
          <w:sz w:val="20"/>
          <w:szCs w:val="20"/>
          <w:lang w:val="en-US"/>
        </w:rPr>
        <w:t xml:space="preserve">Kanseitova E.T. - Candidate of Agricultural Sciences, Associate Professor, M. Auezov South Kazakhstan University, Shymkent, Kazakhstan, e-mail: </w:t>
      </w:r>
      <w:hyperlink r:id="rId107" w:history="1">
        <w:r w:rsidRPr="000473F9">
          <w:rPr>
            <w:rStyle w:val="a6"/>
            <w:sz w:val="20"/>
            <w:szCs w:val="20"/>
            <w:lang w:val="en-US"/>
          </w:rPr>
          <w:t>kanseitova@bk.ru</w:t>
        </w:r>
      </w:hyperlink>
      <w:r w:rsidRPr="000473F9">
        <w:rPr>
          <w:sz w:val="20"/>
          <w:szCs w:val="20"/>
          <w:lang w:val="en-US"/>
        </w:rPr>
        <w:t>;</w:t>
      </w:r>
    </w:p>
    <w:p w:rsidR="000473F9" w:rsidRPr="000473F9" w:rsidRDefault="000473F9" w:rsidP="000473F9">
      <w:pPr>
        <w:spacing w:after="0" w:line="240" w:lineRule="auto"/>
        <w:rPr>
          <w:rFonts w:ascii="Times New Roman" w:eastAsia="Times New Roman" w:hAnsi="Times New Roman" w:cs="Times New Roman"/>
          <w:sz w:val="20"/>
          <w:szCs w:val="20"/>
          <w:lang w:val="en-US" w:eastAsia="ru-RU"/>
        </w:rPr>
      </w:pPr>
      <w:r w:rsidRPr="000473F9">
        <w:rPr>
          <w:rFonts w:ascii="Times New Roman" w:hAnsi="Times New Roman" w:cs="Times New Roman"/>
          <w:sz w:val="20"/>
          <w:szCs w:val="20"/>
          <w:lang w:val="en-US"/>
        </w:rPr>
        <w:t xml:space="preserve">Zheleuova      Zh. S. </w:t>
      </w:r>
      <w:r w:rsidRPr="000473F9">
        <w:rPr>
          <w:rFonts w:ascii="Times New Roman" w:eastAsia="Times New Roman" w:hAnsi="Times New Roman" w:cs="Times New Roman"/>
          <w:sz w:val="20"/>
          <w:szCs w:val="20"/>
          <w:lang w:val="en-US" w:eastAsia="ru-RU"/>
        </w:rPr>
        <w:t xml:space="preserve"> – PhD, Associate Professor, M. Auezov South Kazakhstan University, Shymkent, Kazakhstan, e-mail: zhozi_tima@mail.ru; </w:t>
      </w:r>
    </w:p>
    <w:p w:rsidR="000473F9" w:rsidRPr="000473F9" w:rsidRDefault="000473F9" w:rsidP="000473F9">
      <w:pPr>
        <w:spacing w:after="0" w:line="240" w:lineRule="auto"/>
        <w:rPr>
          <w:rFonts w:ascii="Times New Roman" w:eastAsia="Times New Roman" w:hAnsi="Times New Roman" w:cs="Times New Roman"/>
          <w:sz w:val="20"/>
          <w:szCs w:val="20"/>
          <w:lang w:val="en-US" w:eastAsia="ru-RU"/>
        </w:rPr>
      </w:pPr>
      <w:r w:rsidRPr="000473F9">
        <w:rPr>
          <w:rFonts w:ascii="Times New Roman" w:hAnsi="Times New Roman" w:cs="Times New Roman"/>
          <w:sz w:val="20"/>
          <w:szCs w:val="20"/>
          <w:lang w:val="en-US"/>
        </w:rPr>
        <w:t>Shinaliyeva</w:t>
      </w:r>
      <w:r w:rsidRPr="000473F9">
        <w:rPr>
          <w:rFonts w:ascii="Times New Roman" w:eastAsia="Times New Roman" w:hAnsi="Times New Roman" w:cs="Times New Roman"/>
          <w:sz w:val="20"/>
          <w:szCs w:val="20"/>
          <w:lang w:val="en-US" w:eastAsia="ru-RU"/>
        </w:rPr>
        <w:t xml:space="preserve"> </w:t>
      </w:r>
      <w:r w:rsidRPr="000473F9">
        <w:rPr>
          <w:rFonts w:ascii="Times New Roman" w:hAnsi="Times New Roman" w:cs="Times New Roman"/>
          <w:sz w:val="20"/>
          <w:szCs w:val="20"/>
          <w:lang w:val="en-US"/>
        </w:rPr>
        <w:t xml:space="preserve">A. Zh. </w:t>
      </w:r>
      <w:r w:rsidRPr="000473F9">
        <w:rPr>
          <w:rFonts w:ascii="Times New Roman" w:eastAsia="Times New Roman" w:hAnsi="Times New Roman" w:cs="Times New Roman"/>
          <w:sz w:val="20"/>
          <w:szCs w:val="20"/>
          <w:lang w:val="en-US" w:eastAsia="ru-RU"/>
        </w:rPr>
        <w:t xml:space="preserve">- Doctoral Student, M. Auezov South Kazakhstan University, Shymkent, Kazakhstan, e-mail: ainur_09_09@mail.ru; </w:t>
      </w:r>
    </w:p>
    <w:p w:rsidR="000473F9" w:rsidRPr="000473F9" w:rsidRDefault="000473F9" w:rsidP="000473F9">
      <w:pPr>
        <w:spacing w:after="0" w:line="240" w:lineRule="auto"/>
        <w:rPr>
          <w:rFonts w:ascii="Times New Roman" w:eastAsia="Times New Roman" w:hAnsi="Times New Roman" w:cs="Times New Roman"/>
          <w:sz w:val="20"/>
          <w:szCs w:val="20"/>
          <w:lang w:val="en-US" w:eastAsia="ru-RU"/>
        </w:rPr>
      </w:pPr>
      <w:r w:rsidRPr="000473F9">
        <w:rPr>
          <w:rFonts w:ascii="Times New Roman" w:hAnsi="Times New Roman" w:cs="Times New Roman"/>
          <w:sz w:val="20"/>
          <w:szCs w:val="20"/>
          <w:lang w:val="en-US"/>
        </w:rPr>
        <w:t>Abishev M. J/</w:t>
      </w:r>
      <w:r w:rsidRPr="000473F9">
        <w:rPr>
          <w:rFonts w:ascii="Times New Roman" w:eastAsia="Times New Roman" w:hAnsi="Times New Roman" w:cs="Times New Roman"/>
          <w:sz w:val="20"/>
          <w:szCs w:val="20"/>
          <w:lang w:val="en-US" w:eastAsia="ru-RU"/>
        </w:rPr>
        <w:t xml:space="preserve"> - Candidate of Technical Sciences, Associate Professor, M. Auezov South Kazakhstan University, Shymkent, Kazakhstan, e-mail: marat.abishev.63@ mail.ru; </w:t>
      </w:r>
    </w:p>
    <w:p w:rsidR="000473F9" w:rsidRPr="000473F9" w:rsidRDefault="000473F9" w:rsidP="000473F9">
      <w:pPr>
        <w:spacing w:after="0" w:line="240" w:lineRule="auto"/>
        <w:rPr>
          <w:rFonts w:ascii="Times New Roman" w:eastAsia="Times New Roman" w:hAnsi="Times New Roman" w:cs="Times New Roman"/>
          <w:sz w:val="20"/>
          <w:szCs w:val="20"/>
          <w:lang w:val="en-US" w:eastAsia="ru-RU"/>
        </w:rPr>
      </w:pPr>
      <w:r w:rsidRPr="000473F9">
        <w:rPr>
          <w:rFonts w:ascii="Times New Roman" w:hAnsi="Times New Roman" w:cs="Times New Roman"/>
          <w:sz w:val="20"/>
          <w:szCs w:val="20"/>
          <w:lang w:val="en-US"/>
        </w:rPr>
        <w:t xml:space="preserve">Sadyrbaeva I. R. </w:t>
      </w:r>
      <w:r w:rsidRPr="000473F9">
        <w:rPr>
          <w:rFonts w:ascii="Times New Roman" w:eastAsia="Times New Roman" w:hAnsi="Times New Roman" w:cs="Times New Roman"/>
          <w:sz w:val="20"/>
          <w:szCs w:val="20"/>
          <w:lang w:val="en-US" w:eastAsia="ru-RU"/>
        </w:rPr>
        <w:t>- Senior Lecturer, M. Auezov South Kazakhstan University, Shymkent, Kazakhstan, e-mail: indirasadyrbaeva76@mail.ru</w:t>
      </w:r>
    </w:p>
    <w:p w:rsidR="000473F9" w:rsidRPr="000473F9" w:rsidRDefault="000473F9" w:rsidP="005B1B0D">
      <w:pPr>
        <w:pStyle w:val="a3"/>
        <w:rPr>
          <w:sz w:val="20"/>
          <w:szCs w:val="20"/>
          <w:lang w:val="en-US"/>
        </w:rPr>
      </w:pPr>
    </w:p>
    <w:p w:rsidR="005B1B0D" w:rsidRDefault="005B1B0D" w:rsidP="005B1B0D">
      <w:pPr>
        <w:pStyle w:val="a3"/>
        <w:rPr>
          <w:lang w:val="en-US"/>
        </w:rPr>
      </w:pPr>
    </w:p>
    <w:p w:rsidR="00052057" w:rsidRDefault="00052057" w:rsidP="005B1B0D">
      <w:pPr>
        <w:pStyle w:val="a3"/>
        <w:rPr>
          <w:lang w:val="en-US"/>
        </w:rPr>
      </w:pPr>
    </w:p>
    <w:p w:rsidR="00052057" w:rsidRDefault="00052057" w:rsidP="005B1B0D">
      <w:pPr>
        <w:pStyle w:val="a3"/>
        <w:rPr>
          <w:lang w:val="en-US"/>
        </w:rPr>
      </w:pPr>
    </w:p>
    <w:p w:rsidR="00052057" w:rsidRDefault="00052057" w:rsidP="005B1B0D">
      <w:pPr>
        <w:pStyle w:val="a3"/>
        <w:rPr>
          <w:lang w:val="en-US"/>
        </w:rPr>
      </w:pPr>
    </w:p>
    <w:p w:rsidR="00052057" w:rsidRDefault="00052057" w:rsidP="005B1B0D">
      <w:pPr>
        <w:pStyle w:val="a3"/>
        <w:rPr>
          <w:lang w:val="en-US"/>
        </w:rPr>
      </w:pPr>
    </w:p>
    <w:p w:rsidR="00052057" w:rsidRDefault="00052057" w:rsidP="005B1B0D">
      <w:pPr>
        <w:pStyle w:val="a3"/>
        <w:rPr>
          <w:lang w:val="en-US"/>
        </w:rPr>
      </w:pPr>
    </w:p>
    <w:p w:rsidR="00052057" w:rsidRDefault="00052057" w:rsidP="005B1B0D">
      <w:pPr>
        <w:pStyle w:val="a3"/>
        <w:rPr>
          <w:lang w:val="en-US"/>
        </w:rPr>
      </w:pPr>
    </w:p>
    <w:p w:rsidR="00052057" w:rsidRDefault="00052057" w:rsidP="005B1B0D">
      <w:pPr>
        <w:pStyle w:val="a3"/>
        <w:rPr>
          <w:lang w:val="en-US"/>
        </w:rPr>
      </w:pPr>
    </w:p>
    <w:p w:rsidR="00052057" w:rsidRPr="00DB098C" w:rsidRDefault="00052057" w:rsidP="00052057">
      <w:pPr>
        <w:spacing w:after="0" w:line="240" w:lineRule="auto"/>
        <w:jc w:val="both"/>
        <w:rPr>
          <w:rFonts w:ascii="Times New Roman" w:hAnsi="Times New Roman" w:cs="Times New Roman"/>
          <w:lang w:val="kk-KZ"/>
        </w:rPr>
      </w:pPr>
      <w:r w:rsidRPr="00DB098C">
        <w:rPr>
          <w:rFonts w:ascii="Times New Roman" w:hAnsi="Times New Roman" w:cs="Times New Roman"/>
          <w:lang w:val="en-US"/>
        </w:rPr>
        <w:lastRenderedPageBreak/>
        <w:t>IRSTI 65.59.</w:t>
      </w:r>
      <w:r w:rsidRPr="00DB098C">
        <w:rPr>
          <w:rFonts w:ascii="Times New Roman" w:hAnsi="Times New Roman" w:cs="Times New Roman"/>
          <w:lang w:val="kk-KZ"/>
        </w:rPr>
        <w:t>23</w:t>
      </w:r>
    </w:p>
    <w:p w:rsidR="00052057" w:rsidRPr="00DB098C" w:rsidRDefault="00052057" w:rsidP="00052057">
      <w:pPr>
        <w:spacing w:after="0" w:line="240" w:lineRule="auto"/>
        <w:rPr>
          <w:rFonts w:ascii="Times New Roman" w:hAnsi="Times New Roman" w:cs="Times New Roman"/>
          <w:lang w:val="en-US"/>
        </w:rPr>
      </w:pPr>
    </w:p>
    <w:p w:rsidR="00052057" w:rsidRDefault="00052057" w:rsidP="00052057">
      <w:pPr>
        <w:spacing w:after="0" w:line="240" w:lineRule="auto"/>
        <w:jc w:val="center"/>
        <w:rPr>
          <w:rFonts w:ascii="Times New Roman" w:hAnsi="Times New Roman" w:cs="Times New Roman"/>
          <w:b/>
          <w:bCs/>
          <w:lang w:val="en-US"/>
        </w:rPr>
      </w:pPr>
      <w:bookmarkStart w:id="4" w:name="_Hlk201239437"/>
      <w:r w:rsidRPr="00DB098C">
        <w:rPr>
          <w:rFonts w:ascii="Times New Roman" w:hAnsi="Times New Roman" w:cs="Times New Roman"/>
          <w:b/>
          <w:bCs/>
          <w:lang w:val="en-US"/>
        </w:rPr>
        <w:t>STUDY OF THE INFLUENCE OF PLANT-BASED COMPONENTS ON THE PHYSICOCHEMICAL AND ORGANOLEPTIC PROPERTIES OF MEAT PRODUCT</w:t>
      </w:r>
    </w:p>
    <w:p w:rsidR="00052057" w:rsidRPr="00DB098C" w:rsidRDefault="00052057" w:rsidP="00052057">
      <w:pPr>
        <w:spacing w:after="0" w:line="240" w:lineRule="auto"/>
        <w:jc w:val="center"/>
        <w:rPr>
          <w:rFonts w:ascii="Times New Roman" w:hAnsi="Times New Roman" w:cs="Times New Roman"/>
          <w:b/>
          <w:bCs/>
          <w:lang w:val="kk-KZ"/>
        </w:rPr>
      </w:pPr>
    </w:p>
    <w:bookmarkEnd w:id="4"/>
    <w:p w:rsidR="00052057" w:rsidRPr="00654CC1" w:rsidRDefault="00052057" w:rsidP="00052057">
      <w:pPr>
        <w:spacing w:after="0" w:line="240" w:lineRule="auto"/>
        <w:ind w:firstLine="567"/>
        <w:jc w:val="center"/>
        <w:rPr>
          <w:rFonts w:ascii="Times New Roman" w:hAnsi="Times New Roman" w:cs="Times New Roman"/>
          <w:b/>
          <w:bCs/>
          <w:lang w:val="kk-KZ"/>
        </w:rPr>
      </w:pPr>
      <w:r w:rsidRPr="00DB098C">
        <w:rPr>
          <w:rFonts w:ascii="Times New Roman" w:hAnsi="Times New Roman" w:cs="Times New Roman"/>
          <w:b/>
          <w:bCs/>
          <w:vertAlign w:val="superscript"/>
          <w:lang w:val="kk-KZ"/>
        </w:rPr>
        <w:t>1</w:t>
      </w:r>
      <w:r w:rsidRPr="00DB098C">
        <w:rPr>
          <w:rFonts w:ascii="Times New Roman" w:hAnsi="Times New Roman" w:cs="Times New Roman"/>
          <w:b/>
          <w:bCs/>
          <w:lang w:val="kk-KZ"/>
        </w:rPr>
        <w:t>Sh.Y. Kenenbay</w:t>
      </w:r>
      <w:r w:rsidRPr="00DB098C">
        <w:rPr>
          <w:noProof/>
          <w:lang w:eastAsia="ru-RU"/>
        </w:rPr>
        <w:drawing>
          <wp:inline distT="0" distB="0" distL="0" distR="0" wp14:anchorId="12D5912C" wp14:editId="262F0B0B">
            <wp:extent cx="135890" cy="135890"/>
            <wp:effectExtent l="0" t="0" r="0" b="0"/>
            <wp:docPr id="8" name="Рисунок 8" descr="D:\Desktop\иконка.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641F78">
        <w:rPr>
          <w:rFonts w:ascii="Calibri" w:eastAsia="Calibri" w:hAnsi="Calibri"/>
          <w:b/>
          <w:bCs/>
          <w:color w:val="1F497D"/>
          <w:vertAlign w:val="superscript"/>
          <w:lang w:val="en-US"/>
        </w:rPr>
        <w:sym w:font="Wingdings" w:char="F02A"/>
      </w:r>
      <w:r w:rsidRPr="00DB098C">
        <w:rPr>
          <w:rFonts w:ascii="Times New Roman" w:hAnsi="Times New Roman" w:cs="Times New Roman"/>
          <w:b/>
          <w:bCs/>
          <w:lang w:val="kk-KZ"/>
        </w:rPr>
        <w:t xml:space="preserve">, </w:t>
      </w:r>
      <w:r w:rsidRPr="00DB098C">
        <w:rPr>
          <w:rFonts w:ascii="Times New Roman" w:hAnsi="Times New Roman" w:cs="Times New Roman"/>
          <w:b/>
          <w:bCs/>
          <w:vertAlign w:val="superscript"/>
          <w:lang w:val="kk-KZ"/>
        </w:rPr>
        <w:t>2</w:t>
      </w:r>
      <w:r w:rsidRPr="00DB098C">
        <w:rPr>
          <w:rFonts w:ascii="Times New Roman" w:hAnsi="Times New Roman" w:cs="Times New Roman"/>
          <w:b/>
          <w:bCs/>
          <w:lang w:val="kk-KZ"/>
        </w:rPr>
        <w:t>M. Korzeniowska</w:t>
      </w:r>
      <w:r w:rsidRPr="00DB098C">
        <w:rPr>
          <w:noProof/>
          <w:lang w:eastAsia="ru-RU"/>
        </w:rPr>
        <w:drawing>
          <wp:inline distT="0" distB="0" distL="0" distR="0" wp14:anchorId="75C77877" wp14:editId="00655469">
            <wp:extent cx="135890" cy="135890"/>
            <wp:effectExtent l="0" t="0" r="0" b="0"/>
            <wp:docPr id="9" name="Рисунок 9" descr="D:\Desktop\иконка.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DB098C">
        <w:rPr>
          <w:rFonts w:ascii="Times New Roman" w:hAnsi="Times New Roman" w:cs="Times New Roman"/>
          <w:b/>
          <w:bCs/>
          <w:lang w:val="kk-KZ"/>
        </w:rPr>
        <w:t xml:space="preserve">, </w:t>
      </w:r>
      <w:r w:rsidRPr="00DB098C">
        <w:rPr>
          <w:rFonts w:ascii="Times New Roman" w:hAnsi="Times New Roman" w:cs="Times New Roman"/>
          <w:b/>
          <w:bCs/>
          <w:vertAlign w:val="superscript"/>
          <w:lang w:val="kk-KZ"/>
        </w:rPr>
        <w:t>1</w:t>
      </w:r>
      <w:r w:rsidRPr="00DB098C">
        <w:rPr>
          <w:rFonts w:ascii="Times New Roman" w:hAnsi="Times New Roman" w:cs="Times New Roman"/>
          <w:b/>
          <w:bCs/>
          <w:lang w:val="kk-KZ"/>
        </w:rPr>
        <w:t>A.N.Tortai</w:t>
      </w:r>
      <w:r w:rsidRPr="00DB098C">
        <w:rPr>
          <w:noProof/>
          <w:lang w:eastAsia="ru-RU"/>
        </w:rPr>
        <w:drawing>
          <wp:inline distT="0" distB="0" distL="0" distR="0" wp14:anchorId="4A63F844" wp14:editId="7838246A">
            <wp:extent cx="135890" cy="135890"/>
            <wp:effectExtent l="0" t="0" r="0" b="0"/>
            <wp:docPr id="10" name="Рисунок 10" descr="D:\Desktop\иконка.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DB098C">
        <w:rPr>
          <w:rFonts w:ascii="Times New Roman" w:hAnsi="Times New Roman" w:cs="Times New Roman"/>
          <w:b/>
          <w:bCs/>
          <w:lang w:val="kk-KZ"/>
        </w:rPr>
        <w:t xml:space="preserve">, </w:t>
      </w:r>
      <w:r w:rsidRPr="00DB098C">
        <w:rPr>
          <w:rFonts w:ascii="Times New Roman" w:hAnsi="Times New Roman" w:cs="Times New Roman"/>
          <w:b/>
          <w:bCs/>
          <w:vertAlign w:val="superscript"/>
          <w:lang w:val="kk-KZ"/>
        </w:rPr>
        <w:t>1</w:t>
      </w:r>
      <w:r w:rsidRPr="00DB098C">
        <w:rPr>
          <w:rFonts w:ascii="Times New Roman" w:hAnsi="Times New Roman" w:cs="Times New Roman"/>
          <w:b/>
          <w:bCs/>
          <w:lang w:val="kk-KZ"/>
        </w:rPr>
        <w:t>A.S Krasnikov</w:t>
      </w:r>
      <w:r w:rsidRPr="00DB098C">
        <w:rPr>
          <w:noProof/>
          <w:lang w:eastAsia="ru-RU"/>
        </w:rPr>
        <w:drawing>
          <wp:inline distT="0" distB="0" distL="0" distR="0" wp14:anchorId="1CD9EB53" wp14:editId="6F258985">
            <wp:extent cx="135890" cy="135890"/>
            <wp:effectExtent l="0" t="0" r="0" b="0"/>
            <wp:docPr id="11" name="Рисунок 11" descr="D:\Desktop\иконка.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p w:rsidR="00052057" w:rsidRPr="00DB098C" w:rsidRDefault="00052057" w:rsidP="00052057">
      <w:pPr>
        <w:spacing w:after="0" w:line="240" w:lineRule="auto"/>
        <w:ind w:firstLine="567"/>
        <w:jc w:val="center"/>
        <w:rPr>
          <w:rFonts w:ascii="Times New Roman" w:hAnsi="Times New Roman" w:cs="Times New Roman"/>
          <w:i/>
          <w:iCs/>
          <w:sz w:val="20"/>
          <w:szCs w:val="20"/>
          <w:lang w:val="en-US"/>
        </w:rPr>
      </w:pPr>
      <w:r w:rsidRPr="00DB098C">
        <w:rPr>
          <w:rFonts w:ascii="Times New Roman" w:hAnsi="Times New Roman" w:cs="Times New Roman"/>
          <w:i/>
          <w:iCs/>
          <w:sz w:val="20"/>
          <w:szCs w:val="20"/>
          <w:vertAlign w:val="superscript"/>
          <w:lang w:val="kk-KZ"/>
        </w:rPr>
        <w:t>1</w:t>
      </w:r>
      <w:r w:rsidRPr="00DB098C">
        <w:rPr>
          <w:rFonts w:ascii="Times New Roman" w:hAnsi="Times New Roman" w:cs="Times New Roman"/>
          <w:i/>
          <w:iCs/>
          <w:sz w:val="20"/>
          <w:szCs w:val="20"/>
          <w:lang w:val="en-US"/>
        </w:rPr>
        <w:t>Almaty Technological University, Almaty, Kazakhstan,</w:t>
      </w:r>
    </w:p>
    <w:p w:rsidR="00052057" w:rsidRDefault="00052057" w:rsidP="00052057">
      <w:pPr>
        <w:spacing w:after="0" w:line="240" w:lineRule="auto"/>
        <w:ind w:firstLine="567"/>
        <w:jc w:val="center"/>
        <w:rPr>
          <w:rFonts w:ascii="Times New Roman" w:hAnsi="Times New Roman" w:cs="Times New Roman"/>
          <w:i/>
          <w:iCs/>
          <w:sz w:val="20"/>
          <w:szCs w:val="20"/>
          <w:lang w:val="kk-KZ"/>
        </w:rPr>
      </w:pPr>
      <w:r w:rsidRPr="00DB098C">
        <w:rPr>
          <w:rFonts w:ascii="Times New Roman" w:hAnsi="Times New Roman" w:cs="Times New Roman"/>
          <w:i/>
          <w:iCs/>
          <w:sz w:val="20"/>
          <w:szCs w:val="20"/>
          <w:vertAlign w:val="superscript"/>
          <w:lang w:val="kk-KZ"/>
        </w:rPr>
        <w:t>2</w:t>
      </w:r>
      <w:r w:rsidRPr="00DB098C">
        <w:rPr>
          <w:rFonts w:ascii="Times New Roman" w:hAnsi="Times New Roman" w:cs="Times New Roman"/>
          <w:i/>
          <w:iCs/>
          <w:sz w:val="20"/>
          <w:szCs w:val="20"/>
          <w:lang w:val="kk-KZ"/>
        </w:rPr>
        <w:t xml:space="preserve">Wroclaw University of Environmental and Biological Sciences, Wroclaw, Poland </w:t>
      </w:r>
    </w:p>
    <w:p w:rsidR="00052057" w:rsidRPr="00DB098C" w:rsidRDefault="00052057" w:rsidP="00052057">
      <w:pPr>
        <w:spacing w:after="0" w:line="240" w:lineRule="auto"/>
        <w:ind w:firstLine="567"/>
        <w:jc w:val="center"/>
        <w:rPr>
          <w:rFonts w:ascii="Times New Roman" w:hAnsi="Times New Roman" w:cs="Times New Roman"/>
          <w:i/>
          <w:iCs/>
          <w:sz w:val="20"/>
          <w:szCs w:val="20"/>
          <w:lang w:val="en-US"/>
        </w:rPr>
      </w:pPr>
    </w:p>
    <w:p w:rsidR="00052057" w:rsidRPr="00052057" w:rsidRDefault="00052057" w:rsidP="00052057">
      <w:pPr>
        <w:spacing w:after="0" w:line="240" w:lineRule="auto"/>
        <w:rPr>
          <w:rFonts w:ascii="Times New Roman" w:hAnsi="Times New Roman" w:cs="Times New Roman"/>
          <w:lang w:val="en-US"/>
        </w:rPr>
      </w:pPr>
      <w:r w:rsidRPr="00052057">
        <w:rPr>
          <w:rFonts w:ascii="Times New Roman" w:hAnsi="Times New Roman" w:cs="Times New Roman"/>
          <w:lang w:val="en-US"/>
        </w:rPr>
        <w:t>C</w:t>
      </w:r>
      <w:r w:rsidRPr="00641F78">
        <w:rPr>
          <w:rFonts w:ascii="Calibri" w:eastAsia="Calibri" w:hAnsi="Calibri"/>
          <w:b/>
          <w:bCs/>
          <w:color w:val="1F497D"/>
          <w:vertAlign w:val="superscript"/>
          <w:lang w:val="en-US"/>
        </w:rPr>
        <w:sym w:font="Wingdings" w:char="F02A"/>
      </w:r>
      <w:r w:rsidRPr="00052057">
        <w:rPr>
          <w:rFonts w:ascii="Times New Roman" w:hAnsi="Times New Roman" w:cs="Times New Roman"/>
          <w:lang w:val="en-US"/>
        </w:rPr>
        <w:t xml:space="preserve">orresponding author: </w:t>
      </w:r>
      <w:hyperlink r:id="rId112" w:history="1">
        <w:r w:rsidRPr="00052057">
          <w:rPr>
            <w:rStyle w:val="a6"/>
            <w:rFonts w:ascii="Times New Roman" w:hAnsi="Times New Roman" w:cs="Times New Roman"/>
            <w:color w:val="auto"/>
            <w:u w:val="none"/>
            <w:lang w:val="en-US"/>
          </w:rPr>
          <w:t>sh.kenenbai@atu.edu.kz</w:t>
        </w:r>
      </w:hyperlink>
      <w:r w:rsidRPr="00052057">
        <w:rPr>
          <w:rFonts w:ascii="Times New Roman" w:hAnsi="Times New Roman" w:cs="Times New Roman"/>
          <w:lang w:val="en-US"/>
        </w:rPr>
        <w:t xml:space="preserve"> </w:t>
      </w:r>
    </w:p>
    <w:p w:rsidR="00052057" w:rsidRPr="00DB098C" w:rsidRDefault="00052057" w:rsidP="00052057">
      <w:pPr>
        <w:spacing w:after="0" w:line="240" w:lineRule="auto"/>
        <w:jc w:val="center"/>
        <w:rPr>
          <w:rFonts w:ascii="Times New Roman" w:hAnsi="Times New Roman" w:cs="Times New Roman"/>
          <w:b/>
          <w:bCs/>
          <w:lang w:val="en-US"/>
        </w:rPr>
      </w:pP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kk-KZ"/>
        </w:rPr>
        <w:t xml:space="preserve">The aim of the work was to study the complex of humic-fulvic acids, </w:t>
      </w:r>
      <w:r w:rsidRPr="00DB098C">
        <w:rPr>
          <w:rFonts w:ascii="Times New Roman" w:hAnsi="Times New Roman" w:cs="Times New Roman"/>
          <w:sz w:val="24"/>
          <w:szCs w:val="24"/>
          <w:lang w:val="en-US"/>
        </w:rPr>
        <w:t>calamus</w:t>
      </w:r>
      <w:r w:rsidRPr="00DB098C">
        <w:rPr>
          <w:rFonts w:ascii="Times New Roman" w:hAnsi="Times New Roman" w:cs="Times New Roman"/>
          <w:sz w:val="24"/>
          <w:szCs w:val="24"/>
          <w:lang w:val="kk-KZ"/>
        </w:rPr>
        <w:t xml:space="preserve"> rhizome and pumpkin seed cake </w:t>
      </w:r>
      <w:r w:rsidRPr="00DB098C">
        <w:rPr>
          <w:rFonts w:ascii="Times New Roman" w:hAnsi="Times New Roman" w:cs="Times New Roman"/>
          <w:sz w:val="24"/>
          <w:szCs w:val="24"/>
          <w:lang w:val="en-US"/>
        </w:rPr>
        <w:t xml:space="preserve">as antioxidants </w:t>
      </w:r>
      <w:r w:rsidRPr="00DB098C">
        <w:rPr>
          <w:rFonts w:ascii="Times New Roman" w:hAnsi="Times New Roman" w:cs="Times New Roman"/>
          <w:sz w:val="24"/>
          <w:szCs w:val="24"/>
          <w:lang w:val="kk-KZ"/>
        </w:rPr>
        <w:t xml:space="preserve">on physicochemical and organoleptic parameters of meat product.The methodology included the application of a factorial experiment design with varying concentrations of plant components, wet salting, heat treatment and evaluation of quality parameters. The results showed that the addition of humic-fulvic acids and </w:t>
      </w:r>
      <w:r w:rsidRPr="00DB098C">
        <w:rPr>
          <w:rFonts w:ascii="Times New Roman" w:hAnsi="Times New Roman" w:cs="Times New Roman"/>
          <w:sz w:val="24"/>
          <w:szCs w:val="24"/>
          <w:lang w:val="en-US"/>
        </w:rPr>
        <w:t>calamus</w:t>
      </w:r>
      <w:r w:rsidRPr="00DB098C">
        <w:rPr>
          <w:rFonts w:ascii="Times New Roman" w:hAnsi="Times New Roman" w:cs="Times New Roman"/>
          <w:sz w:val="24"/>
          <w:szCs w:val="24"/>
          <w:lang w:val="kk-KZ"/>
        </w:rPr>
        <w:t xml:space="preserve"> rhizome reduced pH and TBA, pumpkin seed cake reduced cooking loss and improved organoleptic properties. The most balanced indicators were recorded in the sample with 3 % of </w:t>
      </w:r>
      <w:r w:rsidRPr="00DB098C">
        <w:rPr>
          <w:rFonts w:ascii="Times New Roman" w:hAnsi="Times New Roman" w:cs="Times New Roman"/>
          <w:sz w:val="24"/>
          <w:szCs w:val="24"/>
          <w:lang w:val="en-US"/>
        </w:rPr>
        <w:t>calamus</w:t>
      </w:r>
      <w:r w:rsidRPr="00DB098C">
        <w:rPr>
          <w:rFonts w:ascii="Times New Roman" w:hAnsi="Times New Roman" w:cs="Times New Roman"/>
          <w:sz w:val="24"/>
          <w:szCs w:val="24"/>
          <w:lang w:val="kk-KZ"/>
        </w:rPr>
        <w:t xml:space="preserve"> and 0.7 % of humic-fulvic acids: pH - 5.57; TBA - 0.43 </w:t>
      </w:r>
      <w:r w:rsidRPr="00DB098C">
        <w:rPr>
          <w:rFonts w:ascii="Times New Roman" w:hAnsi="Times New Roman" w:cs="Times New Roman"/>
          <w:sz w:val="24"/>
          <w:szCs w:val="24"/>
          <w:lang w:val="en-US"/>
        </w:rPr>
        <w:t>mg MDA/kg</w:t>
      </w:r>
      <w:r w:rsidRPr="00DB098C">
        <w:rPr>
          <w:rFonts w:ascii="Times New Roman" w:hAnsi="Times New Roman" w:cs="Times New Roman"/>
          <w:sz w:val="24"/>
          <w:szCs w:val="24"/>
          <w:lang w:val="kk-KZ"/>
        </w:rPr>
        <w:t xml:space="preserve">; </w:t>
      </w:r>
      <w:r w:rsidRPr="00DB098C">
        <w:rPr>
          <w:rFonts w:ascii="Times New Roman" w:hAnsi="Times New Roman" w:cs="Times New Roman"/>
          <w:sz w:val="24"/>
          <w:szCs w:val="24"/>
          <w:lang w:val="en-US"/>
        </w:rPr>
        <w:t>C</w:t>
      </w:r>
      <w:r w:rsidRPr="00DB098C">
        <w:rPr>
          <w:rFonts w:ascii="Times New Roman" w:hAnsi="Times New Roman" w:cs="Times New Roman"/>
          <w:sz w:val="24"/>
          <w:szCs w:val="24"/>
          <w:lang w:val="kk-KZ"/>
        </w:rPr>
        <w:t>ookloss - 17.01 %; organoleptic score - 4.92.</w:t>
      </w:r>
      <w:r w:rsidRPr="00DB098C">
        <w:rPr>
          <w:rFonts w:ascii="Times New Roman" w:hAnsi="Times New Roman" w:cs="Times New Roman"/>
          <w:sz w:val="24"/>
          <w:szCs w:val="24"/>
          <w:lang w:val="en-US"/>
        </w:rPr>
        <w:t xml:space="preserve"> The</w:t>
      </w:r>
      <w:r w:rsidRPr="00DB098C">
        <w:rPr>
          <w:rFonts w:ascii="Times New Roman" w:hAnsi="Times New Roman" w:cs="Times New Roman"/>
          <w:sz w:val="24"/>
          <w:szCs w:val="24"/>
          <w:lang w:val="kk-KZ"/>
        </w:rPr>
        <w:t xml:space="preserve"> plant components can be effectively used as antioxidants and acid regulators contributing to the improvement of stability, quality and consumer characteristics of meat products.</w:t>
      </w:r>
    </w:p>
    <w:p w:rsidR="00052057" w:rsidRPr="00DB098C" w:rsidRDefault="00052057" w:rsidP="00052057">
      <w:pPr>
        <w:spacing w:after="0" w:line="240" w:lineRule="auto"/>
        <w:ind w:firstLine="567"/>
        <w:rPr>
          <w:rFonts w:ascii="Times New Roman" w:hAnsi="Times New Roman" w:cs="Times New Roman"/>
          <w:i/>
          <w:iCs/>
          <w:sz w:val="24"/>
          <w:szCs w:val="24"/>
          <w:lang w:val="en-US"/>
        </w:rPr>
      </w:pPr>
      <w:r w:rsidRPr="00DB098C">
        <w:rPr>
          <w:rFonts w:ascii="Times New Roman" w:hAnsi="Times New Roman" w:cs="Times New Roman"/>
          <w:b/>
          <w:bCs/>
          <w:sz w:val="24"/>
          <w:szCs w:val="24"/>
          <w:lang w:val="en-US"/>
        </w:rPr>
        <w:t>Keywords</w:t>
      </w:r>
      <w:r w:rsidRPr="00DB098C">
        <w:rPr>
          <w:rFonts w:ascii="Times New Roman" w:hAnsi="Times New Roman" w:cs="Times New Roman"/>
          <w:b/>
          <w:bCs/>
          <w:sz w:val="24"/>
          <w:szCs w:val="24"/>
          <w:lang w:val="kk-KZ"/>
        </w:rPr>
        <w:t>:</w:t>
      </w:r>
      <w:r w:rsidRPr="00DB098C">
        <w:rPr>
          <w:rFonts w:ascii="Times New Roman" w:hAnsi="Times New Roman" w:cs="Times New Roman"/>
          <w:b/>
          <w:bCs/>
          <w:sz w:val="24"/>
          <w:szCs w:val="24"/>
          <w:lang w:val="en-US"/>
        </w:rPr>
        <w:t xml:space="preserve"> </w:t>
      </w:r>
      <w:r w:rsidRPr="00DB098C">
        <w:rPr>
          <w:rFonts w:ascii="Times New Roman" w:hAnsi="Times New Roman" w:cs="Times New Roman"/>
          <w:sz w:val="24"/>
          <w:szCs w:val="24"/>
          <w:lang w:val="en-US"/>
        </w:rPr>
        <w:t>horse meat</w:t>
      </w:r>
      <w:r w:rsidRPr="00DB098C">
        <w:rPr>
          <w:rFonts w:ascii="Times New Roman" w:hAnsi="Times New Roman" w:cs="Times New Roman"/>
          <w:b/>
          <w:bCs/>
          <w:sz w:val="24"/>
          <w:szCs w:val="24"/>
          <w:lang w:val="kk-KZ"/>
        </w:rPr>
        <w:t xml:space="preserve">, </w:t>
      </w:r>
      <w:r w:rsidRPr="00DB098C">
        <w:rPr>
          <w:rFonts w:ascii="Times New Roman" w:hAnsi="Times New Roman" w:cs="Times New Roman"/>
          <w:sz w:val="24"/>
          <w:szCs w:val="24"/>
          <w:lang w:val="en-US"/>
        </w:rPr>
        <w:t>meatr</w:t>
      </w:r>
      <w:r w:rsidRPr="00DB098C">
        <w:rPr>
          <w:rFonts w:ascii="Times New Roman" w:hAnsi="Times New Roman" w:cs="Times New Roman"/>
          <w:sz w:val="24"/>
          <w:szCs w:val="24"/>
          <w:lang w:val="kk-KZ"/>
        </w:rPr>
        <w:t>oulade</w:t>
      </w:r>
      <w:r w:rsidRPr="00DB098C">
        <w:rPr>
          <w:rFonts w:ascii="Times New Roman" w:hAnsi="Times New Roman" w:cs="Times New Roman"/>
          <w:b/>
          <w:bCs/>
          <w:sz w:val="24"/>
          <w:szCs w:val="24"/>
          <w:lang w:val="kk-KZ"/>
        </w:rPr>
        <w:t xml:space="preserve">, </w:t>
      </w:r>
      <w:r w:rsidRPr="00DB098C">
        <w:rPr>
          <w:rFonts w:ascii="Times New Roman" w:hAnsi="Times New Roman" w:cs="Times New Roman"/>
          <w:sz w:val="24"/>
          <w:szCs w:val="24"/>
          <w:lang w:val="kk-KZ"/>
        </w:rPr>
        <w:t xml:space="preserve">humic-fulvic acids, </w:t>
      </w:r>
      <w:r w:rsidRPr="00DB098C">
        <w:rPr>
          <w:rFonts w:ascii="Times New Roman" w:hAnsi="Times New Roman" w:cs="Times New Roman"/>
          <w:sz w:val="24"/>
          <w:szCs w:val="24"/>
          <w:lang w:val="en-US"/>
        </w:rPr>
        <w:t>calamus</w:t>
      </w:r>
      <w:r w:rsidRPr="00DB098C">
        <w:rPr>
          <w:rFonts w:ascii="Times New Roman" w:hAnsi="Times New Roman" w:cs="Times New Roman"/>
          <w:sz w:val="24"/>
          <w:szCs w:val="24"/>
          <w:lang w:val="kk-KZ"/>
        </w:rPr>
        <w:t xml:space="preserve"> rhizome, pumpkin seed cake,</w:t>
      </w:r>
      <w:r w:rsidRPr="00DB098C">
        <w:rPr>
          <w:rFonts w:ascii="Times New Roman" w:hAnsi="Times New Roman" w:cs="Times New Roman"/>
          <w:sz w:val="24"/>
          <w:szCs w:val="24"/>
          <w:lang w:val="en-US"/>
        </w:rPr>
        <w:t xml:space="preserve"> functional meat product</w:t>
      </w:r>
      <w:r w:rsidRPr="00DB098C">
        <w:rPr>
          <w:rFonts w:ascii="Times New Roman" w:hAnsi="Times New Roman" w:cs="Times New Roman"/>
          <w:sz w:val="24"/>
          <w:szCs w:val="24"/>
          <w:lang w:val="kk-KZ"/>
        </w:rPr>
        <w:t>.</w:t>
      </w:r>
    </w:p>
    <w:p w:rsidR="00052057" w:rsidRPr="00DB098C" w:rsidRDefault="00052057" w:rsidP="00052057">
      <w:pPr>
        <w:spacing w:after="0" w:line="240" w:lineRule="auto"/>
        <w:rPr>
          <w:rFonts w:ascii="Times New Roman" w:hAnsi="Times New Roman" w:cs="Times New Roman"/>
          <w:sz w:val="24"/>
          <w:szCs w:val="24"/>
          <w:lang w:val="en-US"/>
        </w:rPr>
      </w:pPr>
    </w:p>
    <w:p w:rsidR="00052057" w:rsidRDefault="00052057" w:rsidP="00052057">
      <w:pPr>
        <w:spacing w:after="0" w:line="240" w:lineRule="auto"/>
        <w:jc w:val="center"/>
        <w:rPr>
          <w:rFonts w:ascii="Times New Roman" w:hAnsi="Times New Roman" w:cs="Times New Roman"/>
          <w:b/>
          <w:bCs/>
        </w:rPr>
      </w:pPr>
      <w:r w:rsidRPr="00052057">
        <w:rPr>
          <w:rFonts w:ascii="Times New Roman" w:hAnsi="Times New Roman" w:cs="Times New Roman"/>
          <w:b/>
          <w:bCs/>
        </w:rPr>
        <w:t>ИССЛЕДОВАНИЕ ВЛИЯНИЯ РАСТИТЕЛЬНЫХ КОМПОНЕНТОВ НА ФИЗИКО-ХИМИЧЕСКИЕ И ОРГАНОЛЕПТИЧЕСКИЕ СВОЙСТВА МЯСНОГО ПРОДУКТА</w:t>
      </w:r>
    </w:p>
    <w:p w:rsidR="00052057" w:rsidRPr="00052057" w:rsidRDefault="00052057" w:rsidP="00052057">
      <w:pPr>
        <w:spacing w:after="0" w:line="240" w:lineRule="auto"/>
        <w:jc w:val="center"/>
        <w:rPr>
          <w:rFonts w:ascii="Times New Roman" w:hAnsi="Times New Roman" w:cs="Times New Roman"/>
          <w:b/>
          <w:bCs/>
        </w:rPr>
      </w:pPr>
    </w:p>
    <w:p w:rsidR="00052057" w:rsidRPr="00052057" w:rsidRDefault="00052057" w:rsidP="00052057">
      <w:pPr>
        <w:spacing w:after="0" w:line="240" w:lineRule="auto"/>
        <w:jc w:val="center"/>
        <w:rPr>
          <w:rFonts w:ascii="Times New Roman" w:hAnsi="Times New Roman" w:cs="Times New Roman"/>
          <w:b/>
          <w:bCs/>
          <w:lang w:val="kk-KZ"/>
        </w:rPr>
      </w:pPr>
      <w:bookmarkStart w:id="5" w:name="_Hlk201239241"/>
      <w:r w:rsidRPr="00052057">
        <w:rPr>
          <w:rFonts w:ascii="Times New Roman" w:hAnsi="Times New Roman" w:cs="Times New Roman"/>
          <w:b/>
          <w:bCs/>
          <w:vertAlign w:val="superscript"/>
          <w:lang w:val="kk-KZ"/>
        </w:rPr>
        <w:t>1</w:t>
      </w:r>
      <w:r w:rsidRPr="00052057">
        <w:rPr>
          <w:rFonts w:ascii="Times New Roman" w:hAnsi="Times New Roman" w:cs="Times New Roman"/>
          <w:b/>
          <w:bCs/>
          <w:lang w:val="kk-KZ"/>
        </w:rPr>
        <w:t>Ш.Ы. Кененбай</w:t>
      </w:r>
      <w:r w:rsidRPr="00052057">
        <w:rPr>
          <w:rFonts w:ascii="Calibri" w:eastAsia="Calibri" w:hAnsi="Calibri"/>
          <w:b/>
          <w:bCs/>
          <w:color w:val="1F497D"/>
          <w:vertAlign w:val="superscript"/>
          <w:lang w:val="en-US"/>
        </w:rPr>
        <w:sym w:font="Wingdings" w:char="F02A"/>
      </w:r>
      <w:r w:rsidRPr="00052057">
        <w:rPr>
          <w:rFonts w:ascii="Times New Roman" w:hAnsi="Times New Roman" w:cs="Times New Roman"/>
          <w:b/>
          <w:bCs/>
          <w:lang w:val="kk-KZ"/>
        </w:rPr>
        <w:t xml:space="preserve">, </w:t>
      </w:r>
      <w:r w:rsidRPr="00052057">
        <w:rPr>
          <w:rFonts w:ascii="Times New Roman" w:hAnsi="Times New Roman" w:cs="Times New Roman"/>
          <w:b/>
          <w:bCs/>
          <w:vertAlign w:val="superscript"/>
          <w:lang w:val="kk-KZ"/>
        </w:rPr>
        <w:t>2</w:t>
      </w:r>
      <w:r w:rsidRPr="00052057">
        <w:rPr>
          <w:rFonts w:ascii="Times New Roman" w:hAnsi="Times New Roman" w:cs="Times New Roman"/>
          <w:b/>
          <w:bCs/>
          <w:lang w:val="kk-KZ"/>
        </w:rPr>
        <w:t xml:space="preserve">М. </w:t>
      </w:r>
      <w:r w:rsidRPr="00052057">
        <w:rPr>
          <w:rFonts w:ascii="Times New Roman" w:hAnsi="Times New Roman" w:cs="Times New Roman"/>
          <w:b/>
          <w:bCs/>
        </w:rPr>
        <w:t>Коржениовска</w:t>
      </w:r>
      <w:r w:rsidRPr="00052057">
        <w:rPr>
          <w:rFonts w:ascii="Times New Roman" w:hAnsi="Times New Roman" w:cs="Times New Roman"/>
          <w:b/>
          <w:bCs/>
          <w:lang w:val="kk-KZ"/>
        </w:rPr>
        <w:t xml:space="preserve">, </w:t>
      </w:r>
      <w:r w:rsidRPr="00052057">
        <w:rPr>
          <w:rFonts w:ascii="Times New Roman" w:hAnsi="Times New Roman" w:cs="Times New Roman"/>
          <w:b/>
          <w:bCs/>
          <w:vertAlign w:val="superscript"/>
          <w:lang w:val="kk-KZ"/>
        </w:rPr>
        <w:t>1</w:t>
      </w:r>
      <w:r w:rsidRPr="00052057">
        <w:rPr>
          <w:rFonts w:ascii="Times New Roman" w:hAnsi="Times New Roman" w:cs="Times New Roman"/>
          <w:b/>
          <w:bCs/>
          <w:lang w:val="kk-KZ"/>
        </w:rPr>
        <w:t xml:space="preserve">А.Н. Тортай, </w:t>
      </w:r>
      <w:r w:rsidRPr="00052057">
        <w:rPr>
          <w:rFonts w:ascii="Times New Roman" w:hAnsi="Times New Roman" w:cs="Times New Roman"/>
          <w:b/>
          <w:bCs/>
          <w:vertAlign w:val="superscript"/>
          <w:lang w:val="kk-KZ"/>
        </w:rPr>
        <w:t>1</w:t>
      </w:r>
      <w:r w:rsidRPr="00052057">
        <w:rPr>
          <w:rFonts w:ascii="Times New Roman" w:hAnsi="Times New Roman" w:cs="Times New Roman"/>
          <w:b/>
          <w:bCs/>
          <w:lang w:val="kk-KZ"/>
        </w:rPr>
        <w:t>А.С. Красников</w:t>
      </w:r>
      <w:bookmarkEnd w:id="5"/>
    </w:p>
    <w:p w:rsidR="00052057" w:rsidRPr="00052057" w:rsidRDefault="00052057" w:rsidP="00052057">
      <w:pPr>
        <w:spacing w:after="0" w:line="240" w:lineRule="auto"/>
        <w:ind w:firstLine="567"/>
        <w:jc w:val="center"/>
        <w:rPr>
          <w:rFonts w:ascii="Times New Roman" w:hAnsi="Times New Roman" w:cs="Times New Roman"/>
          <w:i/>
          <w:iCs/>
          <w:sz w:val="20"/>
          <w:szCs w:val="20"/>
          <w:lang w:val="kk-KZ"/>
        </w:rPr>
      </w:pPr>
      <w:r w:rsidRPr="00052057">
        <w:rPr>
          <w:rFonts w:ascii="Times New Roman" w:hAnsi="Times New Roman" w:cs="Times New Roman"/>
          <w:i/>
          <w:iCs/>
          <w:sz w:val="20"/>
          <w:szCs w:val="20"/>
          <w:vertAlign w:val="superscript"/>
          <w:lang w:val="kk-KZ"/>
        </w:rPr>
        <w:t>1</w:t>
      </w:r>
      <w:r w:rsidRPr="00052057">
        <w:rPr>
          <w:rFonts w:ascii="Times New Roman" w:hAnsi="Times New Roman" w:cs="Times New Roman"/>
          <w:i/>
          <w:iCs/>
          <w:sz w:val="20"/>
          <w:szCs w:val="20"/>
          <w:lang w:val="kk-KZ"/>
        </w:rPr>
        <w:t>Алматинский технологический университет, г. Алматы, Казахстан</w:t>
      </w:r>
      <w:r>
        <w:rPr>
          <w:rFonts w:ascii="Times New Roman" w:hAnsi="Times New Roman" w:cs="Times New Roman"/>
          <w:i/>
          <w:iCs/>
          <w:sz w:val="20"/>
          <w:szCs w:val="20"/>
          <w:lang w:val="kk-KZ"/>
        </w:rPr>
        <w:t>,</w:t>
      </w:r>
    </w:p>
    <w:p w:rsidR="00052057" w:rsidRPr="00052057" w:rsidRDefault="00052057" w:rsidP="00052057">
      <w:pPr>
        <w:spacing w:after="0" w:line="240" w:lineRule="auto"/>
        <w:ind w:firstLine="567"/>
        <w:jc w:val="center"/>
        <w:rPr>
          <w:rFonts w:ascii="Times New Roman" w:hAnsi="Times New Roman" w:cs="Times New Roman"/>
          <w:i/>
          <w:iCs/>
          <w:sz w:val="20"/>
          <w:szCs w:val="20"/>
          <w:lang w:val="kk-KZ"/>
        </w:rPr>
      </w:pPr>
      <w:r w:rsidRPr="00052057">
        <w:rPr>
          <w:rFonts w:ascii="Times New Roman" w:hAnsi="Times New Roman" w:cs="Times New Roman"/>
          <w:i/>
          <w:iCs/>
          <w:sz w:val="20"/>
          <w:szCs w:val="20"/>
          <w:vertAlign w:val="superscript"/>
          <w:lang w:val="kk-KZ"/>
        </w:rPr>
        <w:t>2</w:t>
      </w:r>
      <w:r w:rsidRPr="00052057">
        <w:rPr>
          <w:rFonts w:ascii="Times New Roman" w:hAnsi="Times New Roman" w:cs="Times New Roman"/>
          <w:i/>
          <w:iCs/>
          <w:sz w:val="20"/>
          <w:szCs w:val="20"/>
        </w:rPr>
        <w:t xml:space="preserve">Вроцлавский университет </w:t>
      </w:r>
      <w:r w:rsidRPr="00052057">
        <w:rPr>
          <w:rFonts w:ascii="Times New Roman" w:hAnsi="Times New Roman" w:cs="Times New Roman"/>
          <w:i/>
          <w:iCs/>
          <w:sz w:val="20"/>
          <w:szCs w:val="20"/>
          <w:lang w:val="kk-KZ"/>
        </w:rPr>
        <w:t>природных</w:t>
      </w:r>
      <w:r w:rsidRPr="00052057">
        <w:rPr>
          <w:rFonts w:ascii="Times New Roman" w:hAnsi="Times New Roman" w:cs="Times New Roman"/>
          <w:i/>
          <w:iCs/>
          <w:sz w:val="20"/>
          <w:szCs w:val="20"/>
        </w:rPr>
        <w:t xml:space="preserve"> и биологических наук,</w:t>
      </w:r>
      <w:r w:rsidRPr="00052057">
        <w:rPr>
          <w:rFonts w:ascii="Times New Roman" w:hAnsi="Times New Roman" w:cs="Times New Roman"/>
          <w:i/>
          <w:iCs/>
          <w:sz w:val="20"/>
          <w:szCs w:val="20"/>
          <w:lang w:val="kk-KZ"/>
        </w:rPr>
        <w:t xml:space="preserve"> г.</w:t>
      </w:r>
      <w:r w:rsidRPr="00052057">
        <w:rPr>
          <w:rFonts w:ascii="Times New Roman" w:hAnsi="Times New Roman" w:cs="Times New Roman"/>
          <w:i/>
          <w:iCs/>
          <w:sz w:val="20"/>
          <w:szCs w:val="20"/>
        </w:rPr>
        <w:t xml:space="preserve"> Вроцлав, Польша</w:t>
      </w:r>
      <w:r>
        <w:rPr>
          <w:rFonts w:ascii="Times New Roman" w:hAnsi="Times New Roman" w:cs="Times New Roman"/>
          <w:i/>
          <w:iCs/>
          <w:sz w:val="20"/>
          <w:szCs w:val="20"/>
        </w:rPr>
        <w:t>,</w:t>
      </w:r>
    </w:p>
    <w:p w:rsidR="00052057" w:rsidRPr="00052057" w:rsidRDefault="00052057" w:rsidP="00052057">
      <w:pPr>
        <w:spacing w:after="0" w:line="240" w:lineRule="auto"/>
        <w:jc w:val="center"/>
        <w:rPr>
          <w:rFonts w:ascii="Times New Roman" w:hAnsi="Times New Roman" w:cs="Times New Roman"/>
          <w:lang w:val="en-US"/>
        </w:rPr>
      </w:pPr>
      <w:r w:rsidRPr="00052057">
        <w:rPr>
          <w:rFonts w:ascii="Times New Roman" w:hAnsi="Times New Roman" w:cs="Times New Roman"/>
          <w:lang w:val="en-US"/>
        </w:rPr>
        <w:t xml:space="preserve">e-mail: </w:t>
      </w:r>
      <w:hyperlink r:id="rId113" w:history="1">
        <w:r w:rsidRPr="00052057">
          <w:rPr>
            <w:rStyle w:val="a6"/>
            <w:rFonts w:ascii="Times New Roman" w:hAnsi="Times New Roman" w:cs="Times New Roman"/>
            <w:color w:val="auto"/>
            <w:u w:val="none"/>
            <w:lang w:val="en-US"/>
          </w:rPr>
          <w:t>sh.kenenbai@atu.edu.kz</w:t>
        </w:r>
      </w:hyperlink>
    </w:p>
    <w:p w:rsidR="00052057" w:rsidRPr="00DB098C" w:rsidRDefault="00052057" w:rsidP="00052057">
      <w:pPr>
        <w:spacing w:after="0" w:line="240" w:lineRule="auto"/>
        <w:ind w:firstLine="567"/>
        <w:jc w:val="center"/>
        <w:rPr>
          <w:rFonts w:ascii="Times New Roman" w:hAnsi="Times New Roman" w:cs="Times New Roman"/>
          <w:lang w:val="en-US"/>
        </w:rPr>
      </w:pPr>
    </w:p>
    <w:p w:rsidR="00052057" w:rsidRPr="00DB098C" w:rsidRDefault="00052057" w:rsidP="00052057">
      <w:pPr>
        <w:spacing w:after="0" w:line="240" w:lineRule="auto"/>
        <w:ind w:firstLine="567"/>
        <w:jc w:val="both"/>
        <w:rPr>
          <w:rFonts w:ascii="Times New Roman" w:hAnsi="Times New Roman" w:cs="Times New Roman"/>
          <w:sz w:val="24"/>
          <w:szCs w:val="24"/>
        </w:rPr>
      </w:pPr>
      <w:r w:rsidRPr="00DB098C">
        <w:rPr>
          <w:rFonts w:ascii="Times New Roman" w:hAnsi="Times New Roman" w:cs="Times New Roman"/>
          <w:sz w:val="24"/>
          <w:szCs w:val="24"/>
        </w:rPr>
        <w:t xml:space="preserve">Целью работы было изучение комплекса гуминовых и фульвовых кислот, корневища аира и жмыха тыквенных семечек в качестве антиоксидантов на физико-химические и органолептические показатели продукта из конины. Методология включала применение факторного экспериментального плана с варьированием концентраций растительных компонентов, </w:t>
      </w:r>
      <w:r w:rsidRPr="00DB098C">
        <w:rPr>
          <w:rFonts w:ascii="Times New Roman" w:hAnsi="Times New Roman" w:cs="Times New Roman"/>
          <w:sz w:val="24"/>
          <w:szCs w:val="24"/>
          <w:lang w:val="kk-KZ"/>
        </w:rPr>
        <w:t>мокрый посол</w:t>
      </w:r>
      <w:r w:rsidRPr="00DB098C">
        <w:rPr>
          <w:rFonts w:ascii="Times New Roman" w:hAnsi="Times New Roman" w:cs="Times New Roman"/>
          <w:sz w:val="24"/>
          <w:szCs w:val="24"/>
        </w:rPr>
        <w:t>, термическую обработку и оценку показателей качества. Результаты показали, что добавление гуминовых и фульвовых кислот и корн</w:t>
      </w:r>
      <w:r w:rsidRPr="00DB098C">
        <w:rPr>
          <w:rFonts w:ascii="Times New Roman" w:hAnsi="Times New Roman" w:cs="Times New Roman"/>
          <w:sz w:val="24"/>
          <w:szCs w:val="24"/>
          <w:lang w:val="kk-KZ"/>
        </w:rPr>
        <w:t>евище</w:t>
      </w:r>
      <w:r w:rsidRPr="00DB098C">
        <w:rPr>
          <w:rFonts w:ascii="Times New Roman" w:hAnsi="Times New Roman" w:cs="Times New Roman"/>
          <w:sz w:val="24"/>
          <w:szCs w:val="24"/>
        </w:rPr>
        <w:t xml:space="preserve"> аира снижало </w:t>
      </w:r>
      <w:r w:rsidRPr="00DB098C">
        <w:rPr>
          <w:rFonts w:ascii="Times New Roman" w:hAnsi="Times New Roman" w:cs="Times New Roman"/>
          <w:sz w:val="24"/>
          <w:szCs w:val="24"/>
          <w:lang w:val="kk-KZ"/>
        </w:rPr>
        <w:t>показатели</w:t>
      </w:r>
      <w:r w:rsidRPr="00DB098C">
        <w:rPr>
          <w:rFonts w:ascii="Times New Roman" w:hAnsi="Times New Roman" w:cs="Times New Roman"/>
          <w:sz w:val="24"/>
          <w:szCs w:val="24"/>
          <w:lang w:val="en-US"/>
        </w:rPr>
        <w:t>pH</w:t>
      </w:r>
      <w:r w:rsidRPr="00DB098C">
        <w:rPr>
          <w:rFonts w:ascii="Times New Roman" w:hAnsi="Times New Roman" w:cs="Times New Roman"/>
          <w:sz w:val="24"/>
          <w:szCs w:val="24"/>
        </w:rPr>
        <w:t xml:space="preserve"> и </w:t>
      </w:r>
      <w:r w:rsidRPr="00DB098C">
        <w:rPr>
          <w:rFonts w:ascii="Times New Roman" w:hAnsi="Times New Roman" w:cs="Times New Roman"/>
          <w:sz w:val="24"/>
          <w:szCs w:val="24"/>
          <w:lang w:val="en-US"/>
        </w:rPr>
        <w:t>TBA</w:t>
      </w:r>
      <w:r w:rsidRPr="00DB098C">
        <w:rPr>
          <w:rFonts w:ascii="Times New Roman" w:hAnsi="Times New Roman" w:cs="Times New Roman"/>
          <w:sz w:val="24"/>
          <w:szCs w:val="24"/>
        </w:rPr>
        <w:t xml:space="preserve">, а тыквенный жмых уменьшал потери при </w:t>
      </w:r>
      <w:r w:rsidRPr="00DB098C">
        <w:rPr>
          <w:rFonts w:ascii="Times New Roman" w:hAnsi="Times New Roman" w:cs="Times New Roman"/>
          <w:sz w:val="24"/>
          <w:szCs w:val="24"/>
          <w:lang w:val="kk-KZ"/>
        </w:rPr>
        <w:t>тепловой обработке</w:t>
      </w:r>
      <w:r w:rsidRPr="00DB098C">
        <w:rPr>
          <w:rFonts w:ascii="Times New Roman" w:hAnsi="Times New Roman" w:cs="Times New Roman"/>
          <w:sz w:val="24"/>
          <w:szCs w:val="24"/>
        </w:rPr>
        <w:t xml:space="preserve"> и улучшал органолептические свойства. Наиболее сбалансированные показатели были зафиксированы в образце с 3 % аира и 0,7 % гуминовых и фульвовых кислот: </w:t>
      </w:r>
      <w:r w:rsidRPr="00DB098C">
        <w:rPr>
          <w:rFonts w:ascii="Times New Roman" w:hAnsi="Times New Roman" w:cs="Times New Roman"/>
          <w:sz w:val="24"/>
          <w:szCs w:val="24"/>
          <w:lang w:val="en-US"/>
        </w:rPr>
        <w:t>pH</w:t>
      </w:r>
      <w:r>
        <w:rPr>
          <w:rFonts w:ascii="Times New Roman" w:hAnsi="Times New Roman" w:cs="Times New Roman"/>
          <w:sz w:val="24"/>
          <w:szCs w:val="24"/>
        </w:rPr>
        <w:t xml:space="preserve"> -</w:t>
      </w:r>
      <w:r w:rsidRPr="00DB098C">
        <w:rPr>
          <w:rFonts w:ascii="Times New Roman" w:hAnsi="Times New Roman" w:cs="Times New Roman"/>
          <w:sz w:val="24"/>
          <w:szCs w:val="24"/>
        </w:rPr>
        <w:t xml:space="preserve"> 5,57; </w:t>
      </w:r>
      <w:r w:rsidRPr="00DB098C">
        <w:rPr>
          <w:rFonts w:ascii="Times New Roman" w:hAnsi="Times New Roman" w:cs="Times New Roman"/>
          <w:sz w:val="24"/>
          <w:szCs w:val="24"/>
          <w:lang w:val="en-US"/>
        </w:rPr>
        <w:t>TBA</w:t>
      </w:r>
      <w:r>
        <w:rPr>
          <w:rFonts w:ascii="Times New Roman" w:hAnsi="Times New Roman" w:cs="Times New Roman"/>
          <w:sz w:val="24"/>
          <w:szCs w:val="24"/>
        </w:rPr>
        <w:t xml:space="preserve"> -</w:t>
      </w:r>
      <w:r w:rsidRPr="00DB098C">
        <w:rPr>
          <w:rFonts w:ascii="Times New Roman" w:hAnsi="Times New Roman" w:cs="Times New Roman"/>
          <w:sz w:val="24"/>
          <w:szCs w:val="24"/>
        </w:rPr>
        <w:t xml:space="preserve"> 0,43 мг </w:t>
      </w:r>
      <w:r w:rsidRPr="00DB098C">
        <w:rPr>
          <w:rFonts w:ascii="Times New Roman" w:hAnsi="Times New Roman" w:cs="Times New Roman"/>
          <w:sz w:val="24"/>
          <w:szCs w:val="24"/>
          <w:lang w:val="en-US"/>
        </w:rPr>
        <w:t>MDA</w:t>
      </w:r>
      <w:r>
        <w:rPr>
          <w:rFonts w:ascii="Times New Roman" w:hAnsi="Times New Roman" w:cs="Times New Roman"/>
          <w:sz w:val="24"/>
          <w:szCs w:val="24"/>
        </w:rPr>
        <w:t>/кг; потери при варке -</w:t>
      </w:r>
      <w:r w:rsidRPr="00DB098C">
        <w:rPr>
          <w:rFonts w:ascii="Times New Roman" w:hAnsi="Times New Roman" w:cs="Times New Roman"/>
          <w:sz w:val="24"/>
          <w:szCs w:val="24"/>
        </w:rPr>
        <w:t xml:space="preserve"> 17,</w:t>
      </w:r>
      <w:r>
        <w:rPr>
          <w:rFonts w:ascii="Times New Roman" w:hAnsi="Times New Roman" w:cs="Times New Roman"/>
          <w:sz w:val="24"/>
          <w:szCs w:val="24"/>
        </w:rPr>
        <w:t>01 %; органолептическая оценка -</w:t>
      </w:r>
      <w:r w:rsidRPr="00DB098C">
        <w:rPr>
          <w:rFonts w:ascii="Times New Roman" w:hAnsi="Times New Roman" w:cs="Times New Roman"/>
          <w:sz w:val="24"/>
          <w:szCs w:val="24"/>
        </w:rPr>
        <w:t xml:space="preserve"> 4,92. </w:t>
      </w:r>
      <w:r w:rsidRPr="00DB098C">
        <w:rPr>
          <w:rFonts w:ascii="Times New Roman" w:hAnsi="Times New Roman" w:cs="Times New Roman"/>
          <w:sz w:val="24"/>
          <w:szCs w:val="24"/>
          <w:lang w:val="kk-KZ"/>
        </w:rPr>
        <w:t>Исследования показало что, р</w:t>
      </w:r>
      <w:r w:rsidRPr="00DB098C">
        <w:rPr>
          <w:rFonts w:ascii="Times New Roman" w:hAnsi="Times New Roman" w:cs="Times New Roman"/>
          <w:sz w:val="24"/>
          <w:szCs w:val="24"/>
        </w:rPr>
        <w:t>астительные компоненты могут эффективно использоваться в качестве</w:t>
      </w:r>
      <w:r>
        <w:rPr>
          <w:rFonts w:ascii="Times New Roman" w:hAnsi="Times New Roman" w:cs="Times New Roman"/>
          <w:sz w:val="24"/>
          <w:szCs w:val="24"/>
        </w:rPr>
        <w:t xml:space="preserve"> </w:t>
      </w:r>
      <w:r w:rsidRPr="00DB098C">
        <w:rPr>
          <w:rFonts w:ascii="Times New Roman" w:hAnsi="Times New Roman" w:cs="Times New Roman"/>
          <w:sz w:val="24"/>
          <w:szCs w:val="24"/>
        </w:rPr>
        <w:t>антиоксидантов,</w:t>
      </w:r>
      <w:r>
        <w:rPr>
          <w:rFonts w:ascii="Times New Roman" w:hAnsi="Times New Roman" w:cs="Times New Roman"/>
          <w:sz w:val="24"/>
          <w:szCs w:val="24"/>
        </w:rPr>
        <w:t xml:space="preserve"> </w:t>
      </w:r>
      <w:r w:rsidRPr="00DB098C">
        <w:rPr>
          <w:rFonts w:ascii="Times New Roman" w:hAnsi="Times New Roman" w:cs="Times New Roman"/>
          <w:sz w:val="24"/>
          <w:szCs w:val="24"/>
        </w:rPr>
        <w:t>способствующих улучшению стабильности, качества и потребительских характеристик мясных продуктов</w:t>
      </w:r>
      <w:r w:rsidRPr="00DB098C">
        <w:rPr>
          <w:rFonts w:ascii="Times New Roman" w:hAnsi="Times New Roman" w:cs="Times New Roman"/>
          <w:sz w:val="24"/>
          <w:szCs w:val="24"/>
          <w:lang w:val="kk-KZ"/>
        </w:rPr>
        <w:t xml:space="preserve"> из конины</w:t>
      </w:r>
      <w:r w:rsidRPr="00DB098C">
        <w:rPr>
          <w:rFonts w:ascii="Times New Roman" w:hAnsi="Times New Roman" w:cs="Times New Roman"/>
          <w:sz w:val="24"/>
          <w:szCs w:val="24"/>
        </w:rPr>
        <w:t>.</w:t>
      </w:r>
    </w:p>
    <w:p w:rsidR="00052057" w:rsidRPr="00DB098C" w:rsidRDefault="00052057" w:rsidP="00052057">
      <w:pPr>
        <w:spacing w:after="0" w:line="240" w:lineRule="auto"/>
        <w:ind w:firstLine="567"/>
        <w:jc w:val="both"/>
        <w:rPr>
          <w:rFonts w:ascii="Times New Roman" w:hAnsi="Times New Roman" w:cs="Times New Roman"/>
          <w:sz w:val="24"/>
          <w:szCs w:val="24"/>
        </w:rPr>
      </w:pPr>
      <w:r w:rsidRPr="00DB098C">
        <w:rPr>
          <w:rFonts w:ascii="Times New Roman" w:hAnsi="Times New Roman" w:cs="Times New Roman"/>
          <w:b/>
          <w:bCs/>
          <w:sz w:val="24"/>
          <w:szCs w:val="24"/>
        </w:rPr>
        <w:t>Ключевые слова:</w:t>
      </w:r>
      <w:r w:rsidRPr="00DB098C">
        <w:rPr>
          <w:rFonts w:ascii="Times New Roman" w:hAnsi="Times New Roman" w:cs="Times New Roman"/>
          <w:sz w:val="24"/>
          <w:szCs w:val="24"/>
        </w:rPr>
        <w:t xml:space="preserve"> конина, мясной рулет, гуминовые и фульвовые кислоты</w:t>
      </w:r>
      <w:r w:rsidRPr="00DB098C">
        <w:rPr>
          <w:rFonts w:ascii="Times New Roman" w:hAnsi="Times New Roman" w:cs="Times New Roman"/>
          <w:sz w:val="24"/>
          <w:szCs w:val="24"/>
          <w:lang w:val="kk-KZ"/>
        </w:rPr>
        <w:t xml:space="preserve">, </w:t>
      </w:r>
      <w:r w:rsidRPr="00DB098C">
        <w:rPr>
          <w:rFonts w:ascii="Times New Roman" w:hAnsi="Times New Roman" w:cs="Times New Roman"/>
          <w:sz w:val="24"/>
          <w:szCs w:val="24"/>
        </w:rPr>
        <w:t>корневище аира, жмых тыквенных семечек, функциональный мясной продукт.</w:t>
      </w:r>
    </w:p>
    <w:p w:rsidR="00052057" w:rsidRPr="00052057" w:rsidRDefault="00052057" w:rsidP="00052057">
      <w:pPr>
        <w:spacing w:after="0" w:line="240" w:lineRule="auto"/>
        <w:ind w:firstLine="567"/>
        <w:rPr>
          <w:rFonts w:ascii="Times New Roman" w:hAnsi="Times New Roman" w:cs="Times New Roman"/>
        </w:rPr>
      </w:pPr>
    </w:p>
    <w:p w:rsidR="00052057" w:rsidRPr="00052057" w:rsidRDefault="00052057" w:rsidP="00052057">
      <w:pPr>
        <w:spacing w:after="0" w:line="240" w:lineRule="auto"/>
        <w:ind w:firstLine="567"/>
        <w:jc w:val="center"/>
        <w:rPr>
          <w:rFonts w:ascii="Times New Roman" w:hAnsi="Times New Roman" w:cs="Times New Roman"/>
          <w:b/>
          <w:bCs/>
          <w:lang w:val="kk-KZ"/>
        </w:rPr>
      </w:pPr>
      <w:r w:rsidRPr="00052057">
        <w:rPr>
          <w:rFonts w:ascii="Times New Roman" w:hAnsi="Times New Roman" w:cs="Times New Roman"/>
          <w:b/>
          <w:bCs/>
          <w:lang w:val="kk-KZ"/>
        </w:rPr>
        <w:t>ӨСІМДІК ТЕКТІ КОМПОНЕНТТЕРДІҢ ЕТ ӨНІМІНІҢ ФИЗИКА-ХИМИЯЛЫҚ ЖӘНЕ ОРГАНОЛЕПТИКАЛЫҚ ҚАСИЕТТЕРІНЕ ӘСЕРІН ЗЕРТТЕУ</w:t>
      </w:r>
    </w:p>
    <w:p w:rsidR="00052057" w:rsidRPr="00052057" w:rsidRDefault="00052057" w:rsidP="00052057">
      <w:pPr>
        <w:spacing w:after="0" w:line="240" w:lineRule="auto"/>
        <w:ind w:firstLine="567"/>
        <w:jc w:val="center"/>
        <w:rPr>
          <w:rFonts w:ascii="Times New Roman" w:hAnsi="Times New Roman" w:cs="Times New Roman"/>
          <w:b/>
          <w:bCs/>
          <w:lang w:val="kk-KZ"/>
        </w:rPr>
      </w:pPr>
    </w:p>
    <w:p w:rsidR="00052057" w:rsidRPr="00052057" w:rsidRDefault="00052057" w:rsidP="00052057">
      <w:pPr>
        <w:spacing w:after="0" w:line="240" w:lineRule="auto"/>
        <w:jc w:val="center"/>
        <w:rPr>
          <w:rFonts w:ascii="Times New Roman" w:hAnsi="Times New Roman" w:cs="Times New Roman"/>
          <w:b/>
          <w:bCs/>
          <w:lang w:val="kk-KZ"/>
        </w:rPr>
      </w:pPr>
      <w:r w:rsidRPr="00052057">
        <w:rPr>
          <w:rFonts w:ascii="Times New Roman" w:hAnsi="Times New Roman" w:cs="Times New Roman"/>
          <w:b/>
          <w:bCs/>
          <w:vertAlign w:val="superscript"/>
          <w:lang w:val="kk-KZ"/>
        </w:rPr>
        <w:lastRenderedPageBreak/>
        <w:t>1</w:t>
      </w:r>
      <w:r w:rsidRPr="00052057">
        <w:rPr>
          <w:rFonts w:ascii="Times New Roman" w:hAnsi="Times New Roman" w:cs="Times New Roman"/>
          <w:b/>
          <w:bCs/>
          <w:lang w:val="kk-KZ"/>
        </w:rPr>
        <w:t>Ш.Ы. Кененбай</w:t>
      </w:r>
      <w:r w:rsidRPr="00052057">
        <w:rPr>
          <w:rFonts w:ascii="Calibri" w:eastAsia="Calibri" w:hAnsi="Calibri"/>
          <w:b/>
          <w:bCs/>
          <w:color w:val="1F497D"/>
          <w:vertAlign w:val="superscript"/>
          <w:lang w:val="en-US"/>
        </w:rPr>
        <w:sym w:font="Wingdings" w:char="F02A"/>
      </w:r>
      <w:r w:rsidRPr="00052057">
        <w:rPr>
          <w:rFonts w:ascii="Times New Roman" w:hAnsi="Times New Roman" w:cs="Times New Roman"/>
          <w:b/>
          <w:bCs/>
          <w:lang w:val="kk-KZ"/>
        </w:rPr>
        <w:t xml:space="preserve">, </w:t>
      </w:r>
      <w:r w:rsidRPr="00052057">
        <w:rPr>
          <w:rFonts w:ascii="Times New Roman" w:hAnsi="Times New Roman" w:cs="Times New Roman"/>
          <w:b/>
          <w:bCs/>
          <w:vertAlign w:val="superscript"/>
          <w:lang w:val="kk-KZ"/>
        </w:rPr>
        <w:t>2</w:t>
      </w:r>
      <w:r w:rsidRPr="00052057">
        <w:rPr>
          <w:rFonts w:ascii="Times New Roman" w:hAnsi="Times New Roman" w:cs="Times New Roman"/>
          <w:b/>
          <w:bCs/>
          <w:lang w:val="kk-KZ"/>
        </w:rPr>
        <w:t xml:space="preserve">М. </w:t>
      </w:r>
      <w:r w:rsidRPr="00052057">
        <w:rPr>
          <w:rFonts w:ascii="Times New Roman" w:hAnsi="Times New Roman" w:cs="Times New Roman"/>
          <w:b/>
          <w:bCs/>
        </w:rPr>
        <w:t>Коржениовска</w:t>
      </w:r>
      <w:r w:rsidRPr="00052057">
        <w:rPr>
          <w:rFonts w:ascii="Times New Roman" w:hAnsi="Times New Roman" w:cs="Times New Roman"/>
          <w:b/>
          <w:bCs/>
          <w:lang w:val="kk-KZ"/>
        </w:rPr>
        <w:t xml:space="preserve">, </w:t>
      </w:r>
      <w:r w:rsidRPr="00052057">
        <w:rPr>
          <w:rFonts w:ascii="Times New Roman" w:hAnsi="Times New Roman" w:cs="Times New Roman"/>
          <w:b/>
          <w:bCs/>
          <w:vertAlign w:val="superscript"/>
          <w:lang w:val="kk-KZ"/>
        </w:rPr>
        <w:t>1</w:t>
      </w:r>
      <w:r w:rsidRPr="00052057">
        <w:rPr>
          <w:rFonts w:ascii="Times New Roman" w:hAnsi="Times New Roman" w:cs="Times New Roman"/>
          <w:b/>
          <w:bCs/>
          <w:lang w:val="kk-KZ"/>
        </w:rPr>
        <w:t xml:space="preserve">А.Н. Тортай, </w:t>
      </w:r>
      <w:r w:rsidRPr="00052057">
        <w:rPr>
          <w:rFonts w:ascii="Times New Roman" w:hAnsi="Times New Roman" w:cs="Times New Roman"/>
          <w:b/>
          <w:bCs/>
          <w:vertAlign w:val="superscript"/>
          <w:lang w:val="kk-KZ"/>
        </w:rPr>
        <w:t>1</w:t>
      </w:r>
      <w:r w:rsidRPr="00052057">
        <w:rPr>
          <w:rFonts w:ascii="Times New Roman" w:hAnsi="Times New Roman" w:cs="Times New Roman"/>
          <w:b/>
          <w:bCs/>
          <w:lang w:val="kk-KZ"/>
        </w:rPr>
        <w:t>А.С. Красников</w:t>
      </w:r>
    </w:p>
    <w:p w:rsidR="00052057" w:rsidRPr="00052057" w:rsidRDefault="00052057" w:rsidP="00052057">
      <w:pPr>
        <w:spacing w:after="0" w:line="240" w:lineRule="auto"/>
        <w:jc w:val="center"/>
        <w:rPr>
          <w:rFonts w:ascii="Times New Roman" w:hAnsi="Times New Roman" w:cs="Times New Roman"/>
          <w:i/>
          <w:iCs/>
          <w:sz w:val="20"/>
          <w:szCs w:val="20"/>
          <w:lang w:val="kk-KZ"/>
        </w:rPr>
      </w:pPr>
      <w:r w:rsidRPr="00052057">
        <w:rPr>
          <w:rFonts w:ascii="Times New Roman" w:hAnsi="Times New Roman" w:cs="Times New Roman"/>
          <w:bCs/>
          <w:i/>
          <w:sz w:val="20"/>
          <w:szCs w:val="20"/>
          <w:vertAlign w:val="superscript"/>
          <w:lang w:val="kk-KZ"/>
        </w:rPr>
        <w:t>1</w:t>
      </w:r>
      <w:r w:rsidRPr="00052057">
        <w:rPr>
          <w:rFonts w:ascii="Times New Roman" w:hAnsi="Times New Roman" w:cs="Times New Roman"/>
          <w:i/>
          <w:iCs/>
          <w:sz w:val="20"/>
          <w:szCs w:val="20"/>
          <w:lang w:val="kk-KZ"/>
        </w:rPr>
        <w:t>Алматы технологиялық университеті, Алматы қ., Қазақстан,</w:t>
      </w:r>
    </w:p>
    <w:p w:rsidR="00052057" w:rsidRPr="00052057" w:rsidRDefault="00052057" w:rsidP="00052057">
      <w:pPr>
        <w:spacing w:after="0" w:line="240" w:lineRule="auto"/>
        <w:jc w:val="center"/>
        <w:rPr>
          <w:rFonts w:ascii="Times New Roman" w:hAnsi="Times New Roman" w:cs="Times New Roman"/>
          <w:i/>
          <w:iCs/>
          <w:sz w:val="20"/>
          <w:szCs w:val="20"/>
          <w:lang w:val="kk-KZ"/>
        </w:rPr>
      </w:pPr>
      <w:r w:rsidRPr="00052057">
        <w:rPr>
          <w:rFonts w:ascii="Times New Roman" w:hAnsi="Times New Roman" w:cs="Times New Roman"/>
          <w:bCs/>
          <w:i/>
          <w:sz w:val="20"/>
          <w:szCs w:val="20"/>
          <w:vertAlign w:val="superscript"/>
          <w:lang w:val="kk-KZ"/>
        </w:rPr>
        <w:t>2</w:t>
      </w:r>
      <w:r w:rsidRPr="00052057">
        <w:rPr>
          <w:rFonts w:ascii="Times New Roman" w:hAnsi="Times New Roman" w:cs="Times New Roman"/>
          <w:i/>
          <w:iCs/>
          <w:sz w:val="20"/>
          <w:szCs w:val="20"/>
          <w:lang w:val="kk-KZ"/>
        </w:rPr>
        <w:t>Вроцлав қоршаған орта және тіршілік ғылымдары университеті, Вроцлав, Польша,</w:t>
      </w:r>
    </w:p>
    <w:p w:rsidR="00052057" w:rsidRPr="00DB098C" w:rsidRDefault="00052057" w:rsidP="00052057">
      <w:pPr>
        <w:spacing w:after="0" w:line="240" w:lineRule="auto"/>
        <w:jc w:val="center"/>
        <w:rPr>
          <w:rFonts w:ascii="Times New Roman" w:hAnsi="Times New Roman" w:cs="Times New Roman"/>
          <w:sz w:val="24"/>
          <w:szCs w:val="24"/>
          <w:lang w:val="en-US"/>
        </w:rPr>
      </w:pPr>
      <w:r w:rsidRPr="00DB098C">
        <w:rPr>
          <w:rFonts w:ascii="Times New Roman" w:hAnsi="Times New Roman" w:cs="Times New Roman"/>
          <w:sz w:val="24"/>
          <w:szCs w:val="24"/>
          <w:lang w:val="en-US"/>
        </w:rPr>
        <w:t xml:space="preserve">e-mail: </w:t>
      </w:r>
      <w:hyperlink r:id="rId114" w:history="1">
        <w:r w:rsidRPr="00DB098C">
          <w:rPr>
            <w:rStyle w:val="a6"/>
            <w:rFonts w:ascii="Times New Roman" w:hAnsi="Times New Roman" w:cs="Times New Roman"/>
            <w:sz w:val="24"/>
            <w:szCs w:val="24"/>
            <w:lang w:val="en-US"/>
          </w:rPr>
          <w:t>sh.kenenbai@atu.edu.kz</w:t>
        </w:r>
      </w:hyperlink>
    </w:p>
    <w:p w:rsidR="00052057" w:rsidRPr="00DB098C" w:rsidRDefault="00052057" w:rsidP="00052057">
      <w:pPr>
        <w:spacing w:after="0" w:line="240" w:lineRule="auto"/>
        <w:rPr>
          <w:rFonts w:ascii="Times New Roman" w:hAnsi="Times New Roman" w:cs="Times New Roman"/>
          <w:i/>
          <w:iCs/>
          <w:sz w:val="20"/>
          <w:szCs w:val="20"/>
          <w:lang w:val="en-US"/>
        </w:rPr>
      </w:pP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kk-KZ"/>
        </w:rPr>
        <w:t>Зерттеу жұмысы мақсаты - гуминді және фульвон қышқылдары кешенінің, аир тамыр сабағы мен асқабақ дәні күнжарасының жылқы еті  негізіндегі ет өнімінің физика-химиялық және органолептикалық көрсеткіштеріне антиоксидант ретінде әсерін зерттеу болды. Зерттеу әдістемесі өсімдік текті компоненттердің әртүрлі концентрацияларымен факторлық эксперименттік жоспарды қолдануды, дымқыл тұздауды, термиялық өңдеуді және сапа көрсеткіштерін бағалауды қамтыды. Зерттеу нәтижелері гуминді-фульвон қышқылдары мен аир тамыр сабағының қосылуы pH және TBA көрсеткіштерін төмендететінін көрсетті, ал асқабақ дәні күнжарасы жылумен өңдеу кезіндегі шығынды азайтып, органолептикалық қасиеттерін жақсартты. Ең оңтайлы нәтижелер 3 % аир мен 0,7 % гуминді-фульвон қышқылдар</w:t>
      </w:r>
      <w:r>
        <w:rPr>
          <w:rFonts w:ascii="Times New Roman" w:hAnsi="Times New Roman" w:cs="Times New Roman"/>
          <w:sz w:val="24"/>
          <w:szCs w:val="24"/>
          <w:lang w:val="kk-KZ"/>
        </w:rPr>
        <w:t>ы қосылған үлгіде тіркелді: pH - 5,57; TBA -</w:t>
      </w:r>
      <w:r w:rsidRPr="00DB098C">
        <w:rPr>
          <w:rFonts w:ascii="Times New Roman" w:hAnsi="Times New Roman" w:cs="Times New Roman"/>
          <w:sz w:val="24"/>
          <w:szCs w:val="24"/>
          <w:lang w:val="kk-KZ"/>
        </w:rPr>
        <w:t xml:space="preserve"> 0,43 мг </w:t>
      </w:r>
      <w:r>
        <w:rPr>
          <w:rFonts w:ascii="Times New Roman" w:hAnsi="Times New Roman" w:cs="Times New Roman"/>
          <w:sz w:val="24"/>
          <w:szCs w:val="24"/>
          <w:lang w:val="kk-KZ"/>
        </w:rPr>
        <w:t>MDA/кг; пісіру кезіндегі шығын -</w:t>
      </w:r>
      <w:r w:rsidRPr="00DB098C">
        <w:rPr>
          <w:rFonts w:ascii="Times New Roman" w:hAnsi="Times New Roman" w:cs="Times New Roman"/>
          <w:sz w:val="24"/>
          <w:szCs w:val="24"/>
          <w:lang w:val="kk-KZ"/>
        </w:rPr>
        <w:t xml:space="preserve"> 17,01 %; органолептикалық бағалау – 4,92. Зерттеу нәтижелері өсімдік текті компоненттерді жылқы етінен жасалған ет өнімдерінің тұрақтылығын, сапасын және тұтынушылық сипаттамаларын жақсартуға бағытталған тиімді антиоксиданттар ретінде пайдалануға болатынын көрсетті.</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b/>
          <w:bCs/>
          <w:sz w:val="24"/>
          <w:szCs w:val="24"/>
          <w:lang w:val="kk-KZ"/>
        </w:rPr>
        <w:t>Түйін сөздер:</w:t>
      </w:r>
      <w:r w:rsidRPr="00DB098C">
        <w:rPr>
          <w:rFonts w:ascii="Times New Roman" w:hAnsi="Times New Roman" w:cs="Times New Roman"/>
          <w:sz w:val="24"/>
          <w:szCs w:val="24"/>
          <w:lang w:val="kk-KZ"/>
        </w:rPr>
        <w:t xml:space="preserve"> жылқы еті, ет рулеті, гуминді-фульвон қышқылдары, аир тамыр сабағы, асқабақ дәні күнжарасы, функционалды ет өнімі.</w:t>
      </w:r>
    </w:p>
    <w:p w:rsidR="00052057" w:rsidRPr="00DB098C" w:rsidRDefault="00052057" w:rsidP="00052057">
      <w:pPr>
        <w:spacing w:after="0" w:line="240" w:lineRule="auto"/>
        <w:rPr>
          <w:rFonts w:ascii="Times New Roman" w:hAnsi="Times New Roman" w:cs="Times New Roman"/>
          <w:b/>
          <w:bCs/>
          <w:sz w:val="24"/>
          <w:szCs w:val="24"/>
          <w:lang w:val="kk-KZ"/>
        </w:rPr>
      </w:pPr>
    </w:p>
    <w:p w:rsidR="00052057" w:rsidRPr="00DB098C" w:rsidRDefault="00052057" w:rsidP="00052057">
      <w:pPr>
        <w:spacing w:after="0" w:line="240" w:lineRule="auto"/>
        <w:ind w:firstLine="567"/>
        <w:jc w:val="both"/>
        <w:rPr>
          <w:rFonts w:ascii="Times New Roman" w:hAnsi="Times New Roman" w:cs="Times New Roman"/>
          <w:b/>
          <w:bCs/>
          <w:sz w:val="24"/>
          <w:szCs w:val="24"/>
          <w:lang w:val="kk-KZ"/>
        </w:rPr>
      </w:pPr>
      <w:r w:rsidRPr="00DB098C">
        <w:rPr>
          <w:rFonts w:ascii="Times New Roman" w:hAnsi="Times New Roman" w:cs="Times New Roman"/>
          <w:b/>
          <w:bCs/>
          <w:sz w:val="24"/>
          <w:szCs w:val="24"/>
          <w:lang w:val="en-US"/>
        </w:rPr>
        <w:t>Introduction</w:t>
      </w:r>
      <w:r w:rsidRPr="00DB098C">
        <w:rPr>
          <w:rFonts w:ascii="Times New Roman" w:hAnsi="Times New Roman" w:cs="Times New Roman"/>
          <w:b/>
          <w:bCs/>
          <w:sz w:val="24"/>
          <w:szCs w:val="24"/>
          <w:lang w:val="kk-KZ"/>
        </w:rPr>
        <w:t xml:space="preserve">. </w:t>
      </w:r>
      <w:r w:rsidRPr="00DB098C">
        <w:rPr>
          <w:rFonts w:ascii="Times New Roman" w:hAnsi="Times New Roman" w:cs="Times New Roman"/>
          <w:sz w:val="24"/>
          <w:szCs w:val="24"/>
          <w:lang w:val="en-US"/>
        </w:rPr>
        <w:t xml:space="preserve">In the conditions of modern food industry increasing attention is paid to the development of functional meat products using natural components with biologically active properties. In this regard, promising directions are the inclusion in the formulation of meat products of plant raw materials with antioxidant, immunostimulating and antimicrobial activity. Such components include acorus calamus rhizome, pumpkin seed cake, as well as a complex of humic and fulvic acids. </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Acorus calamus rhizome is a valuable source of biologically active substances, including essential oils (</w:t>
      </w:r>
      <w:r w:rsidRPr="00DB098C">
        <w:rPr>
          <w:rFonts w:ascii="Times New Roman" w:hAnsi="Times New Roman" w:cs="Times New Roman"/>
          <w:sz w:val="24"/>
          <w:szCs w:val="24"/>
        </w:rPr>
        <w:t>α</w:t>
      </w:r>
      <w:r w:rsidRPr="00DB098C">
        <w:rPr>
          <w:rFonts w:ascii="Times New Roman" w:hAnsi="Times New Roman" w:cs="Times New Roman"/>
          <w:sz w:val="24"/>
          <w:szCs w:val="24"/>
          <w:lang w:val="en-US"/>
        </w:rPr>
        <w:t xml:space="preserve">-asarone, </w:t>
      </w:r>
      <w:r w:rsidRPr="00DB098C">
        <w:rPr>
          <w:rFonts w:ascii="Times New Roman" w:hAnsi="Times New Roman" w:cs="Times New Roman"/>
          <w:sz w:val="24"/>
          <w:szCs w:val="24"/>
        </w:rPr>
        <w:t>β</w:t>
      </w:r>
      <w:r w:rsidRPr="00DB098C">
        <w:rPr>
          <w:rFonts w:ascii="Times New Roman" w:hAnsi="Times New Roman" w:cs="Times New Roman"/>
          <w:sz w:val="24"/>
          <w:szCs w:val="24"/>
          <w:lang w:val="en-US"/>
        </w:rPr>
        <w:t>-asarone), phenolic compounds and glycosides with pronounced antioxidant, antimicrobial and anti-inflammatory activity. Studies by scientist Evdokimov and his colleagues have shown that the addition of calamus extracts to meat products helps to reduce microbial contamination and increase shelf life by inhibiting lipid oxidation [1]. In addition, calamus components have a positive effect on digestion by modulating intestinal microflora and have a carminative effect.</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Pumpkin seed cake (Cucurbita pepo L.) is a rich source of dietary fibre (up to 15-20%), proteins (about 30%), polyunsaturated fatty acids, especially linoleic acid, as well as tocopherols and phytosterols. It also contains phenolic compounds with high antioxidant activity that protect lipids from oxidation in meat matrices. A study by scientist Leichtweis and colleagues showed that the use of pumpkin seed cake in meat products helps to increase the overall antioxidant activity, improve the texture and nutritional value of the product [2]. In addition, it reduces the glycemic index and improves the lipid profile of the final product.</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Complex of humic and fulvic acids is a bioactive mixture of humic acids, fulvic acids and humins. These substances have a high complexing ability, binding metal ions and improving their bioavailability, which contributes to the trace element enrichment of the meat product. According to studies in recent years, the addition of humic-fulvic acids to poultry diets or meat products contributes to a decrease in lipid oxidation, an increase in the activity of antioxidant enzymes (catalase, glutathione peroxidase) and a decrease in the activity of lipoxygenases [3,4].</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lastRenderedPageBreak/>
        <w:t>In a study by Simakova and her colleagues, scientists emphasize that humic substances can perform a preserving function, increasing the shelf life of poultry meat without the addition of synthetic antioxidants [5]. In the study of the scientist Mao, it was found to improve the immune status of animals and increase meat productivity, which makes humic-fulvic acids a promising additive for use in the technology of functional meat products [6].</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The aim of the present work is to study the effect of humic-fulvic acid complex and calamus rhizome on physicochemical and organoleptic parameters of meat product.</w:t>
      </w:r>
    </w:p>
    <w:p w:rsidR="00052057" w:rsidRPr="00DB098C" w:rsidRDefault="00052057" w:rsidP="00052057">
      <w:pPr>
        <w:spacing w:after="0" w:line="240" w:lineRule="auto"/>
        <w:ind w:firstLine="567"/>
        <w:rPr>
          <w:rFonts w:ascii="Times New Roman" w:hAnsi="Times New Roman" w:cs="Times New Roman"/>
          <w:b/>
          <w:bCs/>
          <w:sz w:val="24"/>
          <w:szCs w:val="24"/>
          <w:lang w:val="en-US"/>
        </w:rPr>
      </w:pPr>
      <w:r w:rsidRPr="00DB098C">
        <w:rPr>
          <w:rFonts w:ascii="Times New Roman" w:hAnsi="Times New Roman" w:cs="Times New Roman"/>
          <w:b/>
          <w:bCs/>
          <w:sz w:val="24"/>
          <w:szCs w:val="24"/>
          <w:lang w:val="en-US"/>
        </w:rPr>
        <w:t>Materials and methods</w:t>
      </w:r>
      <w:r w:rsidRPr="00DB098C">
        <w:rPr>
          <w:rFonts w:ascii="Times New Roman" w:hAnsi="Times New Roman" w:cs="Times New Roman"/>
          <w:b/>
          <w:bCs/>
          <w:sz w:val="24"/>
          <w:szCs w:val="24"/>
          <w:lang w:val="kk-KZ"/>
        </w:rPr>
        <w:t xml:space="preserve">. </w:t>
      </w:r>
      <w:r w:rsidRPr="00DB098C">
        <w:rPr>
          <w:rFonts w:ascii="Times New Roman" w:hAnsi="Times New Roman" w:cs="Times New Roman"/>
          <w:sz w:val="24"/>
          <w:szCs w:val="24"/>
          <w:lang w:val="en-US"/>
        </w:rPr>
        <w:t>For the investigation of the impact of plant components on the quality attributes of meat products, horse meat-based roll (roulade) samples were prepared at the Educational and Scientific Center of Meat Processing of the Almaty Technological University.</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The following components of plant origin were purchased for the experiment:</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 calamus Rhizome - dried crushed raw material with a specific aroma and bitter-spicy flavor;</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 complex of humic and fulvic acids ‘T8 Tayga Stone’ - a natural concentrated product containing active humic and fulvic acids with antioxidant properties;</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 xml:space="preserve">- pumpkin seed cake is a secondary plant product after oil pressing, characterized by a high content of dietary fibre, minerals and antioxidants. </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 xml:space="preserve">The selection of Acorus calamus rhizome and the complex of humic-fulvic acids was based on their known functional properties, including the potential ability to lower the pH and reduce the thiobarbituric acid (TBA) value, thereby slowing lipid oxidation processes. Additionally, the humic-fulvic acids were expected to contribute to meat tenderness by modifying muscle tissue structure. Pumpkin seed cake was utilized to enhance the sensory profile-specifically flavor and aroma-while simultaneously acting as a barrier coating, thus reducing moisture loss during thermal treatment. </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For the study, horse meat was purchased from the local market, which was visually characterised by signs of increased pH, which was confirmed by organoleptic indicators (dark red colour, dry and hard surface and reduced elasticity) indicating possible changes as a result of storage. After acquisition, the meat was subjected to technological operations: cutting, deboning. Next, the meat was cut into 200 g pieces with a weight of about 1 cm thick and prepared for the wet salting process.</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A brine base including 1.5 litres of water, 75 g table salt and 0.3 g sodium nitrite was made to prepare the brine. Portions of meat were placed in a specially purchased plastic dish (GN1/6 polypropylene</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Schneider</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Germany) and poured 100 ml of the prepared brine base. Then, humic-fulvic acid complex and, previously brewed in hot water and cooled to room temperature, calamus rhizome (100 ml) were introduced into the brine. The amount of plant-based components was calculated according to the experimental matrix as a percentage of the meat weight (200 g). The total volume of brine for each sample was 200 ml.</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The brining process was carried out at 2 ± 2°C and lasted 24 hours.</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After completion of the salting process, the meat samples were removed from the brine and further prepared for heat treatment. The pumpkin seed cake was ground to powder using a nano-crusher (Grindomix GM 200, Retsch, Germany) to obtain a homogeneous fine structure. Then, water was gradually added to the obtained powder, mixing thoroughly until a homogeneous paste-like consistency was achieved, which was convenient for application to the surface of meat.</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The obtained paste from pumpkin seeds evenly covered the surface of each meat sample in the amount of 5% of the weight of meat raw material, after which the products were formed in the form of rolls. The prepared rolls were hermetically wrapped in thin aluminium foil and placed in a heat chamber</w:t>
      </w:r>
      <w:r w:rsidRPr="00DB098C">
        <w:rPr>
          <w:rFonts w:ascii="Times New Roman" w:hAnsi="Times New Roman" w:cs="Times New Roman"/>
          <w:sz w:val="24"/>
          <w:szCs w:val="24"/>
          <w:lang w:val="kk-KZ"/>
        </w:rPr>
        <w:t xml:space="preserve"> (</w:t>
      </w:r>
      <w:r w:rsidRPr="00DB098C">
        <w:rPr>
          <w:rFonts w:ascii="Times New Roman" w:hAnsi="Times New Roman" w:cs="Times New Roman"/>
          <w:sz w:val="24"/>
          <w:szCs w:val="24"/>
          <w:lang w:val="en-US"/>
        </w:rPr>
        <w:t>UK-3\1M100</w:t>
      </w:r>
      <w:r w:rsidRPr="00DB098C">
        <w:rPr>
          <w:rFonts w:ascii="Times New Roman" w:hAnsi="Times New Roman" w:cs="Times New Roman"/>
          <w:sz w:val="24"/>
          <w:szCs w:val="24"/>
          <w:lang w:val="kk-KZ"/>
        </w:rPr>
        <w:t xml:space="preserve">, </w:t>
      </w:r>
      <w:r w:rsidRPr="00DB098C">
        <w:rPr>
          <w:rFonts w:ascii="Times New Roman" w:hAnsi="Times New Roman" w:cs="Times New Roman"/>
          <w:sz w:val="24"/>
          <w:szCs w:val="24"/>
          <w:lang w:val="en-US"/>
        </w:rPr>
        <w:t>Techtron+</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Russia</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Heat treatment was carried out at 110°C until the temperature in centre of the roll reached 78°C, which was monitored using a thermometer with a probe.</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 xml:space="preserve">After completion of thermal treatment, the rolls were cooled to room temperature (20±2°C) in air. Then the finished samples were placed in storage at refrigerator temperature (2±2°C) until the </w:t>
      </w:r>
      <w:r w:rsidRPr="00DB098C">
        <w:rPr>
          <w:rFonts w:ascii="Times New Roman" w:hAnsi="Times New Roman" w:cs="Times New Roman"/>
          <w:sz w:val="24"/>
          <w:szCs w:val="24"/>
          <w:lang w:val="en-US"/>
        </w:rPr>
        <w:lastRenderedPageBreak/>
        <w:t>organoleptic evaluation and laboratory tests aimed at studying the effect of plant components on the quality parameters of the meat product.</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Laboratory analyses of the final products were conducted at the accredited testing laboratory “Food Safety” of Almaty Technological University (Certificate accreditation No.KZ. T.02.E1158).</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Thiobarbituric acid number (TBA) was determined according to GOST R 55810-2013. The method is based on spectrophotometric measurement of the intensity of colouration arising from the interaction of fat oxidation products with thiobarbituric acid, which allows to assess the degree of oxidative damage of the fat component of meat.</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The pH value was determined by potentiometric method. The essence of the method is the direct measurement of hydrogen ion activity using a glass electrode potentiometer, which allows to quickly and accurately determine the acidity of the meat sample under study.</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The mass loss of meat samples was calculated from the sample weight values before heat treatment, and the sample weight values after heat treatment. The mass loss reflected the weight of the sample after heat treatment (B) as a percentage of the weight of the sample before heat treatment (A), as shown by the equation below</w:t>
      </w:r>
      <w:r w:rsidRPr="00DB098C">
        <w:rPr>
          <w:rFonts w:ascii="Times New Roman" w:hAnsi="Times New Roman" w:cs="Times New Roman"/>
          <w:sz w:val="24"/>
          <w:szCs w:val="24"/>
          <w:lang w:val="kk-KZ"/>
        </w:rPr>
        <w:t>:</w:t>
      </w:r>
    </w:p>
    <w:p w:rsidR="00052057" w:rsidRPr="00DB098C" w:rsidRDefault="00052057" w:rsidP="00052057">
      <w:pPr>
        <w:spacing w:after="0" w:line="240" w:lineRule="auto"/>
        <w:ind w:firstLine="567"/>
        <w:jc w:val="center"/>
        <w:rPr>
          <w:rFonts w:ascii="Times New Roman" w:hAnsi="Times New Roman" w:cs="Times New Roman"/>
          <w:sz w:val="24"/>
          <w:szCs w:val="24"/>
          <w:lang w:val="en-US"/>
        </w:rPr>
      </w:pPr>
      <m:oMath>
        <m:r>
          <w:rPr>
            <w:rFonts w:ascii="Cambria Math" w:hAnsi="Cambria Math" w:cs="Times New Roman"/>
            <w:sz w:val="24"/>
            <w:szCs w:val="24"/>
            <w:lang w:val="en-US"/>
          </w:rPr>
          <m:t xml:space="preserve">Cookloss </m:t>
        </m:r>
        <m:d>
          <m:dPr>
            <m:ctrlPr>
              <w:rPr>
                <w:rFonts w:ascii="Cambria Math" w:hAnsi="Cambria Math" w:cs="Times New Roman"/>
                <w:i/>
                <w:sz w:val="24"/>
                <w:szCs w:val="24"/>
                <w:lang w:val="en-US"/>
              </w:rPr>
            </m:ctrlPr>
          </m:dPr>
          <m:e>
            <m:r>
              <w:rPr>
                <w:rFonts w:ascii="Cambria Math" w:hAnsi="Cambria Math" w:cs="Times New Roman"/>
                <w:sz w:val="24"/>
                <w:szCs w:val="24"/>
                <w:lang w:val="en-US"/>
              </w:rPr>
              <m:t>%</m:t>
            </m:r>
          </m:e>
        </m:d>
        <m:r>
          <w:rPr>
            <w:rFonts w:ascii="Cambria Math" w:hAnsi="Cambria Math" w:cs="Times New Roman"/>
            <w:sz w:val="24"/>
            <w:szCs w:val="24"/>
            <w:lang w:val="en-US"/>
          </w:rPr>
          <m:t xml:space="preserve">= </m:t>
        </m:r>
        <m:d>
          <m:dPr>
            <m:begChr m:val="["/>
            <m:endChr m:val="]"/>
            <m:ctrlPr>
              <w:rPr>
                <w:rFonts w:ascii="Cambria Math" w:hAnsi="Cambria Math" w:cs="Times New Roman"/>
                <w:i/>
                <w:sz w:val="24"/>
                <w:szCs w:val="24"/>
                <w:lang w:val="en-US"/>
              </w:rPr>
            </m:ctrlPr>
          </m:dPr>
          <m:e>
            <m:f>
              <m:fPr>
                <m:ctrlPr>
                  <w:rPr>
                    <w:rFonts w:ascii="Cambria Math" w:hAnsi="Cambria Math" w:cs="Times New Roman"/>
                    <w:i/>
                    <w:sz w:val="24"/>
                    <w:szCs w:val="24"/>
                    <w:lang w:val="en-US"/>
                  </w:rPr>
                </m:ctrlPr>
              </m:fPr>
              <m:num>
                <m:r>
                  <w:rPr>
                    <w:rFonts w:ascii="Cambria Math" w:hAnsi="Cambria Math" w:cs="Times New Roman"/>
                    <w:sz w:val="24"/>
                    <w:szCs w:val="24"/>
                    <w:lang w:val="en-US"/>
                  </w:rPr>
                  <m:t>A-B</m:t>
                </m:r>
              </m:num>
              <m:den>
                <m:r>
                  <w:rPr>
                    <w:rFonts w:ascii="Cambria Math" w:hAnsi="Cambria Math" w:cs="Times New Roman"/>
                    <w:sz w:val="24"/>
                    <w:szCs w:val="24"/>
                    <w:lang w:val="en-US"/>
                  </w:rPr>
                  <m:t>A</m:t>
                </m:r>
              </m:den>
            </m:f>
          </m:e>
        </m:d>
        <m:r>
          <w:rPr>
            <w:rFonts w:ascii="Cambria Math" w:hAnsi="Cambria Math" w:cs="Times New Roman"/>
            <w:sz w:val="24"/>
            <w:szCs w:val="24"/>
            <w:lang w:val="en-US"/>
          </w:rPr>
          <m:t>?</m:t>
        </m:r>
      </m:oMath>
      <w:r w:rsidRPr="00DB098C">
        <w:rPr>
          <w:rFonts w:ascii="Times New Roman" w:eastAsia="DengXian" w:hAnsi="Times New Roman" w:cs="Times New Roman"/>
          <w:sz w:val="24"/>
          <w:szCs w:val="24"/>
          <w:lang w:val="en-US"/>
        </w:rPr>
        <w:t>100</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The organoleptic evaluation of the meat product was carried out in accordance with GOST 9959-2015 “Meat and meat products. General requirements for organoleptic evaluation.”The analysis involved 10 employees and master's degree students of the Department of Food Technology of Almaty Technological University (Kazakhstan), who are already familiar with the criteria for assessing organoleptic characteristics of products. Participation in the analysis was voluntary and participants provided verbal consent for the sensory evaluation. The assessment took place in a well-ventilated room with adequate lighting and no distractions. Food samples were evenly sliced and chilled to 20°C±2°C, then placed in labeled white plastic plates. For sensory tests, participants used warm water to cleanse the palate between samples to eliminate the influence of the previous evaluation on the next sample. The results of the coded samples were presented as a sensory scale from 0 to 5 points, where 1 point denotes the lowest score and 5 points denotes the highest score</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This method involves the systematic assessment of sensory characteristics such as appearance, color, smell, texture, and taste.The overall score was calculated as the arithmetic mean of these five parameters.</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This study was carried out using the Black Box method. X</w:t>
      </w:r>
      <w:r w:rsidRPr="00DB098C">
        <w:rPr>
          <w:rFonts w:ascii="Times New Roman" w:hAnsi="Times New Roman" w:cs="Times New Roman"/>
          <w:sz w:val="24"/>
          <w:szCs w:val="24"/>
          <w:vertAlign w:val="subscript"/>
          <w:lang w:val="en-US"/>
        </w:rPr>
        <w:t>1</w:t>
      </w:r>
      <w:r w:rsidRPr="00DB098C">
        <w:rPr>
          <w:rFonts w:ascii="Times New Roman" w:hAnsi="Times New Roman" w:cs="Times New Roman"/>
          <w:sz w:val="24"/>
          <w:szCs w:val="24"/>
          <w:lang w:val="en-US"/>
        </w:rPr>
        <w:t xml:space="preserve"> - mass fraction of Acorus calamus rhizome (1%, 3%</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5%) and X</w:t>
      </w:r>
      <w:r w:rsidRPr="00DB098C">
        <w:rPr>
          <w:rFonts w:ascii="Times New Roman" w:hAnsi="Times New Roman" w:cs="Times New Roman"/>
          <w:sz w:val="24"/>
          <w:szCs w:val="24"/>
          <w:vertAlign w:val="subscript"/>
          <w:lang w:val="en-US"/>
        </w:rPr>
        <w:t>2</w:t>
      </w:r>
      <w:r w:rsidRPr="00DB098C">
        <w:rPr>
          <w:rFonts w:ascii="Times New Roman" w:hAnsi="Times New Roman" w:cs="Times New Roman"/>
          <w:sz w:val="24"/>
          <w:szCs w:val="24"/>
          <w:lang w:val="en-US"/>
        </w:rPr>
        <w:t xml:space="preserve"> - mass fraction of humic-fulvic acid complex (0.3%, 0.5%</w:t>
      </w:r>
      <w:r w:rsidRPr="00DB098C">
        <w:rPr>
          <w:rFonts w:ascii="Times New Roman" w:hAnsi="Times New Roman" w:cs="Times New Roman"/>
          <w:sz w:val="24"/>
          <w:szCs w:val="24"/>
          <w:lang w:val="kk-KZ"/>
        </w:rPr>
        <w:t xml:space="preserve">, </w:t>
      </w:r>
      <w:r w:rsidRPr="00DB098C">
        <w:rPr>
          <w:rFonts w:ascii="Times New Roman" w:hAnsi="Times New Roman" w:cs="Times New Roman"/>
          <w:sz w:val="24"/>
          <w:szCs w:val="24"/>
          <w:lang w:val="en-US"/>
        </w:rPr>
        <w:t>0.7%) were selected as variable factors of the experiment. To investigate the effect of these factors on pH and thiobarbituric acid (TBA) values, a second-order fractional-factorial experimental design was applied to obtain reliable results with a limited number of experimental points. From the total number of variants, only samples corresponding to key combinations of variables were physically analyzed. The remaining values were interpolated on the basis of the constructed regression equations reflecting the dependence of the studied indicators on the levels X</w:t>
      </w:r>
      <w:r w:rsidRPr="00DB098C">
        <w:rPr>
          <w:rFonts w:ascii="Times New Roman" w:hAnsi="Times New Roman" w:cs="Times New Roman"/>
          <w:sz w:val="24"/>
          <w:szCs w:val="24"/>
          <w:vertAlign w:val="subscript"/>
          <w:lang w:val="en-US"/>
        </w:rPr>
        <w:t>1</w:t>
      </w:r>
      <w:r w:rsidRPr="00DB098C">
        <w:rPr>
          <w:rFonts w:ascii="Times New Roman" w:hAnsi="Times New Roman" w:cs="Times New Roman"/>
          <w:sz w:val="24"/>
          <w:szCs w:val="24"/>
          <w:lang w:val="en-US"/>
        </w:rPr>
        <w:t>and X</w:t>
      </w:r>
      <w:r w:rsidRPr="00DB098C">
        <w:rPr>
          <w:rFonts w:ascii="Times New Roman" w:hAnsi="Times New Roman" w:cs="Times New Roman"/>
          <w:sz w:val="24"/>
          <w:szCs w:val="24"/>
          <w:vertAlign w:val="subscript"/>
          <w:lang w:val="en-US"/>
        </w:rPr>
        <w:t>2</w:t>
      </w:r>
      <w:r w:rsidRPr="00DB098C">
        <w:rPr>
          <w:rFonts w:ascii="Times New Roman" w:hAnsi="Times New Roman" w:cs="Times New Roman"/>
          <w:sz w:val="24"/>
          <w:szCs w:val="24"/>
          <w:lang w:val="en-US"/>
        </w:rPr>
        <w:t>.</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 xml:space="preserve">All experiments were performed at least three times (n ≥ 3). Results are presented as </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mean±standard deviation</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(M±SD).</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 xml:space="preserve">Values obtained by calculation using multiple regression equations are marked with an asterisk in the tables and graphs to distinguish between measured and modelled data. </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The values of meat loss weight after heat treatment and organoleptic characteristics were determined using a full factorial experiment.</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b/>
          <w:bCs/>
          <w:sz w:val="24"/>
          <w:szCs w:val="24"/>
          <w:lang w:val="en-US"/>
        </w:rPr>
        <w:t xml:space="preserve">Results and discussion. </w:t>
      </w:r>
      <w:r w:rsidRPr="00DB098C">
        <w:rPr>
          <w:rFonts w:ascii="Times New Roman" w:hAnsi="Times New Roman" w:cs="Times New Roman"/>
          <w:sz w:val="24"/>
          <w:szCs w:val="24"/>
          <w:lang w:val="en-US"/>
        </w:rPr>
        <w:t>Following the completion of laboratory analyses and the calculation of values using the regression equation, an experimental matrix was constructed containing all values of the resulting factors.</w:t>
      </w:r>
      <w:r w:rsidRPr="00DB098C">
        <w:rPr>
          <w:rFonts w:ascii="Times New Roman" w:hAnsi="Times New Roman" w:cs="Times New Roman"/>
          <w:sz w:val="24"/>
          <w:szCs w:val="24"/>
          <w:lang w:val="kk-KZ"/>
        </w:rPr>
        <w:t xml:space="preserve"> (Table 1).</w:t>
      </w:r>
    </w:p>
    <w:p w:rsidR="00052057" w:rsidRPr="00DB098C" w:rsidRDefault="00052057" w:rsidP="00052057">
      <w:pPr>
        <w:spacing w:after="0" w:line="240" w:lineRule="auto"/>
        <w:ind w:firstLine="567"/>
        <w:rPr>
          <w:rFonts w:ascii="Times New Roman" w:hAnsi="Times New Roman" w:cs="Times New Roman"/>
          <w:b/>
          <w:bCs/>
          <w:sz w:val="24"/>
          <w:szCs w:val="24"/>
          <w:lang w:val="kk-KZ"/>
        </w:rPr>
      </w:pPr>
    </w:p>
    <w:p w:rsidR="00052057" w:rsidRPr="00052057" w:rsidRDefault="00052057" w:rsidP="00052057">
      <w:pPr>
        <w:spacing w:after="0" w:line="240" w:lineRule="auto"/>
        <w:jc w:val="center"/>
        <w:rPr>
          <w:rFonts w:ascii="Times New Roman" w:hAnsi="Times New Roman" w:cs="Times New Roman"/>
          <w:b/>
          <w:lang w:val="kk-KZ"/>
        </w:rPr>
      </w:pPr>
      <w:r w:rsidRPr="00052057">
        <w:rPr>
          <w:rFonts w:ascii="Times New Roman" w:hAnsi="Times New Roman" w:cs="Times New Roman"/>
          <w:b/>
          <w:lang w:val="en-US"/>
        </w:rPr>
        <w:lastRenderedPageBreak/>
        <w:t xml:space="preserve">Table 1 - </w:t>
      </w:r>
      <w:r w:rsidRPr="00052057">
        <w:rPr>
          <w:rFonts w:ascii="Times New Roman" w:hAnsi="Times New Roman" w:cs="Times New Roman"/>
          <w:b/>
          <w:lang w:val="kk-KZ"/>
        </w:rPr>
        <w:t>Matrix of factor</w:t>
      </w:r>
      <w:r w:rsidRPr="00052057">
        <w:rPr>
          <w:rFonts w:ascii="Times New Roman" w:hAnsi="Times New Roman" w:cs="Times New Roman"/>
          <w:b/>
          <w:lang w:val="en-US"/>
        </w:rPr>
        <w:t>ial</w:t>
      </w:r>
      <w:r w:rsidRPr="00052057">
        <w:rPr>
          <w:rFonts w:ascii="Times New Roman" w:hAnsi="Times New Roman" w:cs="Times New Roman"/>
          <w:b/>
          <w:lang w:val="kk-KZ"/>
        </w:rPr>
        <w:t xml:space="preserve"> experiment </w:t>
      </w:r>
      <w:r w:rsidRPr="00052057">
        <w:rPr>
          <w:rFonts w:ascii="Times New Roman" w:hAnsi="Times New Roman" w:cs="Times New Roman"/>
          <w:b/>
          <w:lang w:val="en-US"/>
        </w:rPr>
        <w:t>with the values of resulting quality indicators of the meat product</w:t>
      </w:r>
    </w:p>
    <w:p w:rsidR="00052057" w:rsidRPr="00052057" w:rsidRDefault="00052057" w:rsidP="00052057">
      <w:pPr>
        <w:spacing w:after="0" w:line="240" w:lineRule="auto"/>
        <w:ind w:firstLine="567"/>
        <w:rPr>
          <w:rFonts w:ascii="Times New Roman" w:hAnsi="Times New Roman" w:cs="Times New Roman"/>
          <w:lang w:val="en-U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1927"/>
        <w:gridCol w:w="1172"/>
        <w:gridCol w:w="1137"/>
        <w:gridCol w:w="1217"/>
        <w:gridCol w:w="1347"/>
        <w:gridCol w:w="1217"/>
        <w:gridCol w:w="1661"/>
      </w:tblGrid>
      <w:tr w:rsidR="00052057" w:rsidRPr="00052057" w:rsidTr="00052057">
        <w:trPr>
          <w:trHeight w:val="288"/>
        </w:trPr>
        <w:tc>
          <w:tcPr>
            <w:tcW w:w="1017" w:type="pct"/>
            <w:vMerge w:val="restart"/>
            <w:shd w:val="clear" w:color="auto" w:fill="FFFFFF"/>
            <w:noWrap/>
            <w:vAlign w:val="center"/>
          </w:tcPr>
          <w:p w:rsidR="00052057" w:rsidRPr="00052057" w:rsidRDefault="00052057" w:rsidP="00052057">
            <w:pPr>
              <w:spacing w:after="0" w:line="240" w:lineRule="auto"/>
              <w:ind w:firstLine="22"/>
              <w:jc w:val="center"/>
              <w:rPr>
                <w:rFonts w:ascii="Times New Roman" w:eastAsia="Times New Roman" w:hAnsi="Times New Roman" w:cs="Times New Roman"/>
                <w:lang w:val="en-US" w:eastAsia="ru-RU"/>
              </w:rPr>
            </w:pPr>
            <w:r w:rsidRPr="00052057">
              <w:rPr>
                <w:rFonts w:ascii="Times New Roman" w:eastAsia="Times New Roman" w:hAnsi="Times New Roman" w:cs="Times New Roman"/>
                <w:lang w:val="en-US" w:eastAsia="ru-RU"/>
              </w:rPr>
              <w:t>Name of samples</w:t>
            </w:r>
          </w:p>
        </w:tc>
        <w:tc>
          <w:tcPr>
            <w:tcW w:w="627" w:type="pct"/>
            <w:shd w:val="clear" w:color="auto" w:fill="FFFFFF"/>
            <w:noWrap/>
            <w:vAlign w:val="bottom"/>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Х1</w:t>
            </w:r>
          </w:p>
        </w:tc>
        <w:tc>
          <w:tcPr>
            <w:tcW w:w="609" w:type="pct"/>
            <w:shd w:val="clear" w:color="auto" w:fill="FFFFFF"/>
            <w:noWrap/>
            <w:vAlign w:val="bottom"/>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Х2</w:t>
            </w:r>
          </w:p>
        </w:tc>
        <w:tc>
          <w:tcPr>
            <w:tcW w:w="609" w:type="pct"/>
            <w:shd w:val="clear" w:color="auto" w:fill="FFFFFF"/>
            <w:noWrap/>
            <w:vAlign w:val="bottom"/>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Y1</w:t>
            </w:r>
          </w:p>
        </w:tc>
        <w:tc>
          <w:tcPr>
            <w:tcW w:w="609" w:type="pct"/>
            <w:shd w:val="clear" w:color="auto" w:fill="FFFFFF"/>
            <w:noWrap/>
            <w:vAlign w:val="bottom"/>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Y2</w:t>
            </w:r>
          </w:p>
        </w:tc>
        <w:tc>
          <w:tcPr>
            <w:tcW w:w="639" w:type="pct"/>
            <w:shd w:val="clear" w:color="auto" w:fill="FFFFFF"/>
            <w:noWrap/>
            <w:vAlign w:val="bottom"/>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Y3</w:t>
            </w:r>
          </w:p>
        </w:tc>
        <w:tc>
          <w:tcPr>
            <w:tcW w:w="889" w:type="pct"/>
            <w:shd w:val="clear" w:color="auto" w:fill="FFFFFF"/>
            <w:noWrap/>
            <w:vAlign w:val="bottom"/>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Y4</w:t>
            </w:r>
          </w:p>
        </w:tc>
      </w:tr>
      <w:tr w:rsidR="00052057" w:rsidRPr="00052057" w:rsidTr="00052057">
        <w:trPr>
          <w:trHeight w:val="288"/>
        </w:trPr>
        <w:tc>
          <w:tcPr>
            <w:tcW w:w="1017" w:type="pct"/>
            <w:vMerge/>
            <w:shd w:val="clear" w:color="auto" w:fill="FFFFFF"/>
            <w:noWrap/>
            <w:vAlign w:val="bottom"/>
          </w:tcPr>
          <w:p w:rsidR="00052057" w:rsidRPr="00052057" w:rsidRDefault="00052057" w:rsidP="00052057">
            <w:pPr>
              <w:spacing w:after="0" w:line="240" w:lineRule="auto"/>
              <w:ind w:firstLine="22"/>
              <w:jc w:val="center"/>
              <w:rPr>
                <w:rFonts w:ascii="Times New Roman" w:eastAsia="Times New Roman" w:hAnsi="Times New Roman" w:cs="Times New Roman"/>
                <w:lang w:eastAsia="ru-RU"/>
              </w:rPr>
            </w:pPr>
          </w:p>
        </w:tc>
        <w:tc>
          <w:tcPr>
            <w:tcW w:w="627"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hAnsi="Times New Roman" w:cs="Times New Roman"/>
                <w:lang w:val="en-US"/>
              </w:rPr>
              <w:t xml:space="preserve">Calamus </w:t>
            </w:r>
            <w:r w:rsidRPr="00052057">
              <w:rPr>
                <w:rFonts w:ascii="Times New Roman" w:hAnsi="Times New Roman" w:cs="Times New Roman"/>
                <w:lang w:val="kk-KZ"/>
              </w:rPr>
              <w:br/>
            </w:r>
            <w:r w:rsidRPr="00052057">
              <w:rPr>
                <w:rFonts w:ascii="Times New Roman" w:hAnsi="Times New Roman" w:cs="Times New Roman"/>
                <w:lang w:val="en-US"/>
              </w:rPr>
              <w:t>Rhizome</w:t>
            </w:r>
            <w:r w:rsidRPr="00052057">
              <w:rPr>
                <w:rFonts w:ascii="Times New Roman" w:hAnsi="Times New Roman" w:cs="Times New Roman"/>
                <w:lang w:val="kk-KZ"/>
              </w:rPr>
              <w:t xml:space="preserve">, </w:t>
            </w:r>
            <w:r w:rsidRPr="00052057">
              <w:rPr>
                <w:rFonts w:ascii="Times New Roman" w:hAnsi="Times New Roman" w:cs="Times New Roman"/>
                <w:lang w:val="kk-KZ"/>
              </w:rPr>
              <w:br/>
            </w:r>
            <w:r w:rsidRPr="00052057">
              <w:rPr>
                <w:rFonts w:ascii="Times New Roman" w:hAnsi="Times New Roman" w:cs="Times New Roman"/>
              </w:rPr>
              <w:t>%</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hAnsi="Times New Roman" w:cs="Times New Roman"/>
                <w:lang w:val="en-US"/>
              </w:rPr>
              <w:t xml:space="preserve">HF Acid </w:t>
            </w:r>
            <w:r w:rsidRPr="00052057">
              <w:rPr>
                <w:rFonts w:ascii="Times New Roman" w:hAnsi="Times New Roman" w:cs="Times New Roman"/>
                <w:lang w:val="kk-KZ"/>
              </w:rPr>
              <w:br/>
            </w:r>
            <w:r w:rsidRPr="00052057">
              <w:rPr>
                <w:rFonts w:ascii="Times New Roman" w:hAnsi="Times New Roman" w:cs="Times New Roman"/>
                <w:lang w:val="en-US"/>
              </w:rPr>
              <w:t>conc.</w:t>
            </w:r>
            <w:r w:rsidRPr="00052057">
              <w:rPr>
                <w:rFonts w:ascii="Times New Roman" w:hAnsi="Times New Roman" w:cs="Times New Roman"/>
                <w:lang w:val="kk-KZ"/>
              </w:rPr>
              <w:t>,</w:t>
            </w:r>
            <w:r w:rsidRPr="00052057">
              <w:rPr>
                <w:rFonts w:ascii="Times New Roman" w:hAnsi="Times New Roman" w:cs="Times New Roman"/>
                <w:lang w:val="kk-KZ"/>
              </w:rPr>
              <w:br/>
            </w:r>
            <w:r w:rsidRPr="00052057">
              <w:rPr>
                <w:rFonts w:ascii="Times New Roman" w:hAnsi="Times New Roman" w:cs="Times New Roman"/>
              </w:rPr>
              <w:t>%</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pH</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TBA</w:t>
            </w:r>
            <w:r w:rsidRPr="00052057">
              <w:rPr>
                <w:rFonts w:ascii="Times New Roman" w:eastAsia="Times New Roman" w:hAnsi="Times New Roman" w:cs="Times New Roman"/>
                <w:lang w:val="kk-KZ" w:eastAsia="ru-RU"/>
              </w:rPr>
              <w:t xml:space="preserve">, </w:t>
            </w:r>
            <w:r w:rsidRPr="00052057">
              <w:rPr>
                <w:rFonts w:ascii="Times New Roman" w:eastAsia="Times New Roman" w:hAnsi="Times New Roman" w:cs="Times New Roman"/>
                <w:lang w:val="kk-KZ" w:eastAsia="ru-RU"/>
              </w:rPr>
              <w:br/>
            </w:r>
            <w:r w:rsidRPr="00052057">
              <w:rPr>
                <w:rFonts w:ascii="Times New Roman" w:eastAsia="Times New Roman" w:hAnsi="Times New Roman" w:cs="Times New Roman"/>
                <w:lang w:eastAsia="ru-RU"/>
              </w:rPr>
              <w:t>mg MDA/kg</w:t>
            </w:r>
          </w:p>
        </w:tc>
        <w:tc>
          <w:tcPr>
            <w:tcW w:w="63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val="en-US" w:eastAsia="ru-RU"/>
              </w:rPr>
              <w:t>Cook</w:t>
            </w:r>
            <w:r w:rsidRPr="00052057">
              <w:rPr>
                <w:rFonts w:ascii="Times New Roman" w:eastAsia="Times New Roman" w:hAnsi="Times New Roman" w:cs="Times New Roman"/>
                <w:lang w:eastAsia="ru-RU"/>
              </w:rPr>
              <w:t>loss</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val="kk-KZ" w:eastAsia="ru-RU"/>
              </w:rPr>
              <w:br/>
            </w:r>
            <w:r w:rsidRPr="00052057">
              <w:rPr>
                <w:rFonts w:ascii="Times New Roman" w:hAnsi="Times New Roman" w:cs="Times New Roman"/>
              </w:rPr>
              <w:t>%</w:t>
            </w:r>
          </w:p>
        </w:tc>
        <w:tc>
          <w:tcPr>
            <w:tcW w:w="88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Organoleptic</w:t>
            </w:r>
            <w:r w:rsidRPr="00052057">
              <w:rPr>
                <w:rFonts w:ascii="Times New Roman" w:eastAsia="Times New Roman" w:hAnsi="Times New Roman" w:cs="Times New Roman"/>
                <w:lang w:val="kk-KZ" w:eastAsia="ru-RU"/>
              </w:rPr>
              <w:br/>
            </w:r>
            <w:r w:rsidRPr="00052057">
              <w:rPr>
                <w:rFonts w:ascii="Times New Roman" w:eastAsia="Times New Roman" w:hAnsi="Times New Roman" w:cs="Times New Roman"/>
                <w:lang w:eastAsia="ru-RU"/>
              </w:rPr>
              <w:t>score</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val="kk-KZ" w:eastAsia="ru-RU"/>
              </w:rPr>
              <w:br/>
            </w:r>
            <w:r w:rsidRPr="00052057">
              <w:rPr>
                <w:rFonts w:ascii="Times New Roman" w:eastAsia="Times New Roman" w:hAnsi="Times New Roman" w:cs="Times New Roman"/>
                <w:lang w:val="en-US" w:eastAsia="ru-RU"/>
              </w:rPr>
              <w:t>points</w:t>
            </w:r>
          </w:p>
        </w:tc>
      </w:tr>
      <w:tr w:rsidR="00052057" w:rsidRPr="00052057" w:rsidTr="00052057">
        <w:trPr>
          <w:trHeight w:val="288"/>
        </w:trPr>
        <w:tc>
          <w:tcPr>
            <w:tcW w:w="1017" w:type="pct"/>
            <w:shd w:val="clear" w:color="auto" w:fill="FFFFFF"/>
            <w:noWrap/>
            <w:vAlign w:val="bottom"/>
          </w:tcPr>
          <w:p w:rsidR="00052057" w:rsidRPr="00052057" w:rsidRDefault="00052057" w:rsidP="00052057">
            <w:pPr>
              <w:spacing w:after="0" w:line="240" w:lineRule="auto"/>
              <w:ind w:firstLine="22"/>
              <w:jc w:val="center"/>
              <w:rPr>
                <w:rFonts w:ascii="Times New Roman" w:eastAsia="Times New Roman" w:hAnsi="Times New Roman" w:cs="Times New Roman"/>
                <w:lang w:eastAsia="ru-RU"/>
              </w:rPr>
            </w:pPr>
            <w:r w:rsidRPr="00052057">
              <w:rPr>
                <w:rFonts w:ascii="Times New Roman" w:eastAsia="Times New Roman" w:hAnsi="Times New Roman" w:cs="Times New Roman"/>
                <w:lang w:val="en-US" w:eastAsia="ru-RU"/>
              </w:rPr>
              <w:t xml:space="preserve">Sample </w:t>
            </w:r>
            <w:r w:rsidRPr="00052057">
              <w:rPr>
                <w:rFonts w:ascii="Times New Roman" w:eastAsia="Times New Roman" w:hAnsi="Times New Roman" w:cs="Times New Roman"/>
                <w:lang w:eastAsia="ru-RU"/>
              </w:rPr>
              <w:t>1</w:t>
            </w:r>
          </w:p>
        </w:tc>
        <w:tc>
          <w:tcPr>
            <w:tcW w:w="627"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1</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0,3</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6,38±0</w:t>
            </w:r>
            <w:r w:rsidRPr="00052057">
              <w:rPr>
                <w:rFonts w:ascii="Times New Roman" w:eastAsia="Times New Roman" w:hAnsi="Times New Roman" w:cs="Times New Roman"/>
                <w:lang w:val="kk-KZ" w:eastAsia="ru-RU"/>
              </w:rPr>
              <w:t>,52</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0,55±0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3</w:t>
            </w:r>
          </w:p>
        </w:tc>
        <w:tc>
          <w:tcPr>
            <w:tcW w:w="63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18,89±0</w:t>
            </w:r>
            <w:r w:rsidRPr="00052057">
              <w:rPr>
                <w:rFonts w:ascii="Times New Roman" w:eastAsia="Times New Roman" w:hAnsi="Times New Roman" w:cs="Times New Roman"/>
                <w:lang w:val="kk-KZ" w:eastAsia="ru-RU"/>
              </w:rPr>
              <w:t>,14</w:t>
            </w:r>
          </w:p>
        </w:tc>
        <w:tc>
          <w:tcPr>
            <w:tcW w:w="88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4,46±0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39</w:t>
            </w:r>
          </w:p>
        </w:tc>
      </w:tr>
      <w:tr w:rsidR="00052057" w:rsidRPr="00052057" w:rsidTr="00052057">
        <w:trPr>
          <w:trHeight w:val="288"/>
        </w:trPr>
        <w:tc>
          <w:tcPr>
            <w:tcW w:w="1017" w:type="pct"/>
            <w:shd w:val="clear" w:color="auto" w:fill="FFFFFF"/>
            <w:noWrap/>
            <w:vAlign w:val="bottom"/>
          </w:tcPr>
          <w:p w:rsidR="00052057" w:rsidRPr="00052057" w:rsidRDefault="00052057" w:rsidP="00052057">
            <w:pPr>
              <w:spacing w:after="0" w:line="240" w:lineRule="auto"/>
              <w:ind w:firstLine="22"/>
              <w:jc w:val="center"/>
              <w:rPr>
                <w:rFonts w:ascii="Times New Roman" w:eastAsia="Times New Roman" w:hAnsi="Times New Roman" w:cs="Times New Roman"/>
                <w:lang w:eastAsia="ru-RU"/>
              </w:rPr>
            </w:pPr>
            <w:r w:rsidRPr="00052057">
              <w:rPr>
                <w:rFonts w:ascii="Times New Roman" w:eastAsia="Times New Roman" w:hAnsi="Times New Roman" w:cs="Times New Roman"/>
                <w:lang w:val="en-US" w:eastAsia="ru-RU"/>
              </w:rPr>
              <w:t>Sample</w:t>
            </w:r>
            <w:r w:rsidRPr="00052057">
              <w:rPr>
                <w:rFonts w:ascii="Times New Roman" w:eastAsia="Times New Roman" w:hAnsi="Times New Roman" w:cs="Times New Roman"/>
                <w:lang w:eastAsia="ru-RU"/>
              </w:rPr>
              <w:t xml:space="preserve"> 2</w:t>
            </w:r>
          </w:p>
        </w:tc>
        <w:tc>
          <w:tcPr>
            <w:tcW w:w="627"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1</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0,5</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6,</w:t>
            </w:r>
            <w:r w:rsidRPr="00052057">
              <w:rPr>
                <w:rFonts w:ascii="Times New Roman" w:eastAsia="Times New Roman" w:hAnsi="Times New Roman" w:cs="Times New Roman"/>
                <w:lang w:val="en-US" w:eastAsia="ru-RU"/>
              </w:rPr>
              <w:t>36</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,54</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0,52</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3</w:t>
            </w:r>
          </w:p>
        </w:tc>
        <w:tc>
          <w:tcPr>
            <w:tcW w:w="63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25,58±0</w:t>
            </w:r>
            <w:r w:rsidRPr="00052057">
              <w:rPr>
                <w:rFonts w:ascii="Times New Roman" w:eastAsia="Times New Roman" w:hAnsi="Times New Roman" w:cs="Times New Roman"/>
                <w:lang w:val="kk-KZ" w:eastAsia="ru-RU"/>
              </w:rPr>
              <w:t>,15</w:t>
            </w:r>
          </w:p>
        </w:tc>
        <w:tc>
          <w:tcPr>
            <w:tcW w:w="88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4,58±0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3</w:t>
            </w:r>
            <w:r w:rsidRPr="00052057">
              <w:rPr>
                <w:rFonts w:ascii="Times New Roman" w:eastAsia="Times New Roman" w:hAnsi="Times New Roman" w:cs="Times New Roman"/>
                <w:lang w:val="kk-KZ" w:eastAsia="ru-RU"/>
              </w:rPr>
              <w:t>5</w:t>
            </w:r>
          </w:p>
        </w:tc>
      </w:tr>
      <w:tr w:rsidR="00052057" w:rsidRPr="00052057" w:rsidTr="00052057">
        <w:trPr>
          <w:trHeight w:val="288"/>
        </w:trPr>
        <w:tc>
          <w:tcPr>
            <w:tcW w:w="1017" w:type="pct"/>
            <w:shd w:val="clear" w:color="auto" w:fill="FFFFFF"/>
            <w:noWrap/>
            <w:vAlign w:val="bottom"/>
          </w:tcPr>
          <w:p w:rsidR="00052057" w:rsidRPr="00052057" w:rsidRDefault="00052057" w:rsidP="00052057">
            <w:pPr>
              <w:spacing w:after="0" w:line="240" w:lineRule="auto"/>
              <w:ind w:firstLine="22"/>
              <w:jc w:val="center"/>
              <w:rPr>
                <w:rFonts w:ascii="Times New Roman" w:eastAsia="Times New Roman" w:hAnsi="Times New Roman" w:cs="Times New Roman"/>
                <w:lang w:eastAsia="ru-RU"/>
              </w:rPr>
            </w:pPr>
            <w:r w:rsidRPr="00052057">
              <w:rPr>
                <w:rFonts w:ascii="Times New Roman" w:eastAsia="Times New Roman" w:hAnsi="Times New Roman" w:cs="Times New Roman"/>
                <w:lang w:val="en-US" w:eastAsia="ru-RU"/>
              </w:rPr>
              <w:t>Sample</w:t>
            </w:r>
            <w:r w:rsidRPr="00052057">
              <w:rPr>
                <w:rFonts w:ascii="Times New Roman" w:eastAsia="Times New Roman" w:hAnsi="Times New Roman" w:cs="Times New Roman"/>
                <w:lang w:eastAsia="ru-RU"/>
              </w:rPr>
              <w:t xml:space="preserve"> 3</w:t>
            </w:r>
          </w:p>
        </w:tc>
        <w:tc>
          <w:tcPr>
            <w:tcW w:w="627"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1</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0,7</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6,34±0</w:t>
            </w:r>
            <w:r w:rsidRPr="00052057">
              <w:rPr>
                <w:rFonts w:ascii="Times New Roman" w:eastAsia="Times New Roman" w:hAnsi="Times New Roman" w:cs="Times New Roman"/>
                <w:lang w:val="kk-KZ" w:eastAsia="ru-RU"/>
              </w:rPr>
              <w:t>,56</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0,48±0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3</w:t>
            </w:r>
          </w:p>
        </w:tc>
        <w:tc>
          <w:tcPr>
            <w:tcW w:w="63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16,51±0</w:t>
            </w:r>
            <w:r w:rsidRPr="00052057">
              <w:rPr>
                <w:rFonts w:ascii="Times New Roman" w:eastAsia="Times New Roman" w:hAnsi="Times New Roman" w:cs="Times New Roman"/>
                <w:lang w:val="kk-KZ" w:eastAsia="ru-RU"/>
              </w:rPr>
              <w:t>,13</w:t>
            </w:r>
          </w:p>
        </w:tc>
        <w:tc>
          <w:tcPr>
            <w:tcW w:w="88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4,65±0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3</w:t>
            </w:r>
            <w:r w:rsidRPr="00052057">
              <w:rPr>
                <w:rFonts w:ascii="Times New Roman" w:eastAsia="Times New Roman" w:hAnsi="Times New Roman" w:cs="Times New Roman"/>
                <w:lang w:val="kk-KZ" w:eastAsia="ru-RU"/>
              </w:rPr>
              <w:t>6</w:t>
            </w:r>
          </w:p>
        </w:tc>
      </w:tr>
      <w:tr w:rsidR="00052057" w:rsidRPr="00052057" w:rsidTr="00052057">
        <w:trPr>
          <w:trHeight w:val="288"/>
        </w:trPr>
        <w:tc>
          <w:tcPr>
            <w:tcW w:w="1017" w:type="pct"/>
            <w:shd w:val="clear" w:color="auto" w:fill="FFFFFF"/>
            <w:noWrap/>
            <w:vAlign w:val="bottom"/>
          </w:tcPr>
          <w:p w:rsidR="00052057" w:rsidRPr="00052057" w:rsidRDefault="00052057" w:rsidP="00052057">
            <w:pPr>
              <w:spacing w:after="0" w:line="240" w:lineRule="auto"/>
              <w:ind w:firstLine="22"/>
              <w:jc w:val="center"/>
              <w:rPr>
                <w:rFonts w:ascii="Times New Roman" w:eastAsia="Times New Roman" w:hAnsi="Times New Roman" w:cs="Times New Roman"/>
                <w:lang w:eastAsia="ru-RU"/>
              </w:rPr>
            </w:pPr>
            <w:r w:rsidRPr="00052057">
              <w:rPr>
                <w:rFonts w:ascii="Times New Roman" w:eastAsia="Times New Roman" w:hAnsi="Times New Roman" w:cs="Times New Roman"/>
                <w:lang w:val="en-US" w:eastAsia="ru-RU"/>
              </w:rPr>
              <w:t>Sample</w:t>
            </w:r>
            <w:r w:rsidRPr="00052057">
              <w:rPr>
                <w:rFonts w:ascii="Times New Roman" w:eastAsia="Times New Roman" w:hAnsi="Times New Roman" w:cs="Times New Roman"/>
                <w:lang w:eastAsia="ru-RU"/>
              </w:rPr>
              <w:t xml:space="preserve"> 4</w:t>
            </w:r>
          </w:p>
        </w:tc>
        <w:tc>
          <w:tcPr>
            <w:tcW w:w="627"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3</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0,3</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5,58</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,49</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0,49</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3</w:t>
            </w:r>
          </w:p>
        </w:tc>
        <w:tc>
          <w:tcPr>
            <w:tcW w:w="63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19,63±0</w:t>
            </w:r>
            <w:r w:rsidRPr="00052057">
              <w:rPr>
                <w:rFonts w:ascii="Times New Roman" w:eastAsia="Times New Roman" w:hAnsi="Times New Roman" w:cs="Times New Roman"/>
                <w:lang w:val="kk-KZ" w:eastAsia="ru-RU"/>
              </w:rPr>
              <w:t>,13</w:t>
            </w:r>
          </w:p>
        </w:tc>
        <w:tc>
          <w:tcPr>
            <w:tcW w:w="88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4,79±0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3</w:t>
            </w:r>
            <w:r w:rsidRPr="00052057">
              <w:rPr>
                <w:rFonts w:ascii="Times New Roman" w:eastAsia="Times New Roman" w:hAnsi="Times New Roman" w:cs="Times New Roman"/>
                <w:lang w:val="kk-KZ" w:eastAsia="ru-RU"/>
              </w:rPr>
              <w:t>7</w:t>
            </w:r>
          </w:p>
        </w:tc>
      </w:tr>
      <w:tr w:rsidR="00052057" w:rsidRPr="00052057" w:rsidTr="00052057">
        <w:trPr>
          <w:trHeight w:val="288"/>
        </w:trPr>
        <w:tc>
          <w:tcPr>
            <w:tcW w:w="1017" w:type="pct"/>
            <w:shd w:val="clear" w:color="auto" w:fill="FFFFFF"/>
            <w:noWrap/>
            <w:vAlign w:val="bottom"/>
          </w:tcPr>
          <w:p w:rsidR="00052057" w:rsidRPr="00052057" w:rsidRDefault="00052057" w:rsidP="00052057">
            <w:pPr>
              <w:spacing w:after="0" w:line="240" w:lineRule="auto"/>
              <w:ind w:firstLine="22"/>
              <w:jc w:val="center"/>
              <w:rPr>
                <w:rFonts w:ascii="Times New Roman" w:eastAsia="Times New Roman" w:hAnsi="Times New Roman" w:cs="Times New Roman"/>
                <w:lang w:eastAsia="ru-RU"/>
              </w:rPr>
            </w:pPr>
            <w:r w:rsidRPr="00052057">
              <w:rPr>
                <w:rFonts w:ascii="Times New Roman" w:eastAsia="Times New Roman" w:hAnsi="Times New Roman" w:cs="Times New Roman"/>
                <w:lang w:val="en-US" w:eastAsia="ru-RU"/>
              </w:rPr>
              <w:t>Sample</w:t>
            </w:r>
            <w:r w:rsidRPr="00052057">
              <w:rPr>
                <w:rFonts w:ascii="Times New Roman" w:eastAsia="Times New Roman" w:hAnsi="Times New Roman" w:cs="Times New Roman"/>
                <w:lang w:eastAsia="ru-RU"/>
              </w:rPr>
              <w:t xml:space="preserve"> 5</w:t>
            </w:r>
          </w:p>
        </w:tc>
        <w:tc>
          <w:tcPr>
            <w:tcW w:w="627"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3</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0,5</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5,82±0</w:t>
            </w:r>
            <w:r w:rsidRPr="00052057">
              <w:rPr>
                <w:rFonts w:ascii="Times New Roman" w:eastAsia="Times New Roman" w:hAnsi="Times New Roman" w:cs="Times New Roman"/>
                <w:lang w:val="kk-KZ" w:eastAsia="ru-RU"/>
              </w:rPr>
              <w:t>,45</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0,50±0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3</w:t>
            </w:r>
          </w:p>
        </w:tc>
        <w:tc>
          <w:tcPr>
            <w:tcW w:w="63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21,5±0</w:t>
            </w:r>
            <w:r w:rsidRPr="00052057">
              <w:rPr>
                <w:rFonts w:ascii="Times New Roman" w:eastAsia="Times New Roman" w:hAnsi="Times New Roman" w:cs="Times New Roman"/>
                <w:lang w:val="kk-KZ" w:eastAsia="ru-RU"/>
              </w:rPr>
              <w:t>,12</w:t>
            </w:r>
          </w:p>
        </w:tc>
        <w:tc>
          <w:tcPr>
            <w:tcW w:w="88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4,84±0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3</w:t>
            </w:r>
            <w:r w:rsidRPr="00052057">
              <w:rPr>
                <w:rFonts w:ascii="Times New Roman" w:eastAsia="Times New Roman" w:hAnsi="Times New Roman" w:cs="Times New Roman"/>
                <w:lang w:val="kk-KZ" w:eastAsia="ru-RU"/>
              </w:rPr>
              <w:t>5</w:t>
            </w:r>
          </w:p>
        </w:tc>
      </w:tr>
      <w:tr w:rsidR="00052057" w:rsidRPr="00052057" w:rsidTr="00052057">
        <w:trPr>
          <w:trHeight w:val="288"/>
        </w:trPr>
        <w:tc>
          <w:tcPr>
            <w:tcW w:w="1017" w:type="pct"/>
            <w:shd w:val="clear" w:color="auto" w:fill="FFFFFF"/>
            <w:noWrap/>
            <w:vAlign w:val="bottom"/>
          </w:tcPr>
          <w:p w:rsidR="00052057" w:rsidRPr="00052057" w:rsidRDefault="00052057" w:rsidP="00052057">
            <w:pPr>
              <w:spacing w:after="0" w:line="240" w:lineRule="auto"/>
              <w:ind w:firstLine="22"/>
              <w:jc w:val="center"/>
              <w:rPr>
                <w:rFonts w:ascii="Times New Roman" w:eastAsia="Times New Roman" w:hAnsi="Times New Roman" w:cs="Times New Roman"/>
                <w:lang w:eastAsia="ru-RU"/>
              </w:rPr>
            </w:pPr>
            <w:r w:rsidRPr="00052057">
              <w:rPr>
                <w:rFonts w:ascii="Times New Roman" w:eastAsia="Times New Roman" w:hAnsi="Times New Roman" w:cs="Times New Roman"/>
                <w:lang w:val="en-US" w:eastAsia="ru-RU"/>
              </w:rPr>
              <w:t>Sample</w:t>
            </w:r>
            <w:r w:rsidRPr="00052057">
              <w:rPr>
                <w:rFonts w:ascii="Times New Roman" w:eastAsia="Times New Roman" w:hAnsi="Times New Roman" w:cs="Times New Roman"/>
                <w:lang w:eastAsia="ru-RU"/>
              </w:rPr>
              <w:t xml:space="preserve"> 6</w:t>
            </w:r>
          </w:p>
        </w:tc>
        <w:tc>
          <w:tcPr>
            <w:tcW w:w="627"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3</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0,7</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en-US" w:eastAsia="ru-RU"/>
              </w:rPr>
            </w:pPr>
            <w:r w:rsidRPr="00052057">
              <w:rPr>
                <w:rFonts w:ascii="Times New Roman" w:eastAsia="Times New Roman" w:hAnsi="Times New Roman" w:cs="Times New Roman"/>
                <w:lang w:eastAsia="ru-RU"/>
              </w:rPr>
              <w:t>5,57</w:t>
            </w:r>
            <w:r w:rsidRPr="00052057">
              <w:rPr>
                <w:rFonts w:ascii="Times New Roman" w:eastAsia="Times New Roman" w:hAnsi="Times New Roman" w:cs="Times New Roman"/>
                <w:lang w:val="en-US"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,42</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en-US" w:eastAsia="ru-RU"/>
              </w:rPr>
            </w:pPr>
            <w:r w:rsidRPr="00052057">
              <w:rPr>
                <w:rFonts w:ascii="Times New Roman" w:eastAsia="Times New Roman" w:hAnsi="Times New Roman" w:cs="Times New Roman"/>
                <w:lang w:eastAsia="ru-RU"/>
              </w:rPr>
              <w:t>0,43±0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3</w:t>
            </w:r>
          </w:p>
        </w:tc>
        <w:tc>
          <w:tcPr>
            <w:tcW w:w="63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17,01±0</w:t>
            </w:r>
            <w:r w:rsidRPr="00052057">
              <w:rPr>
                <w:rFonts w:ascii="Times New Roman" w:eastAsia="Times New Roman" w:hAnsi="Times New Roman" w:cs="Times New Roman"/>
                <w:lang w:val="kk-KZ" w:eastAsia="ru-RU"/>
              </w:rPr>
              <w:t>,13</w:t>
            </w:r>
          </w:p>
        </w:tc>
        <w:tc>
          <w:tcPr>
            <w:tcW w:w="88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4,92±0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3</w:t>
            </w:r>
            <w:r w:rsidRPr="00052057">
              <w:rPr>
                <w:rFonts w:ascii="Times New Roman" w:eastAsia="Times New Roman" w:hAnsi="Times New Roman" w:cs="Times New Roman"/>
                <w:lang w:val="kk-KZ" w:eastAsia="ru-RU"/>
              </w:rPr>
              <w:t>4</w:t>
            </w:r>
          </w:p>
        </w:tc>
      </w:tr>
      <w:tr w:rsidR="00052057" w:rsidRPr="00052057" w:rsidTr="00052057">
        <w:trPr>
          <w:trHeight w:val="288"/>
        </w:trPr>
        <w:tc>
          <w:tcPr>
            <w:tcW w:w="1017" w:type="pct"/>
            <w:shd w:val="clear" w:color="auto" w:fill="FFFFFF"/>
            <w:noWrap/>
            <w:vAlign w:val="bottom"/>
          </w:tcPr>
          <w:p w:rsidR="00052057" w:rsidRPr="00052057" w:rsidRDefault="00052057" w:rsidP="00052057">
            <w:pPr>
              <w:spacing w:after="0" w:line="240" w:lineRule="auto"/>
              <w:ind w:firstLine="22"/>
              <w:jc w:val="center"/>
              <w:rPr>
                <w:rFonts w:ascii="Times New Roman" w:eastAsia="Times New Roman" w:hAnsi="Times New Roman" w:cs="Times New Roman"/>
                <w:lang w:eastAsia="ru-RU"/>
              </w:rPr>
            </w:pPr>
            <w:r w:rsidRPr="00052057">
              <w:rPr>
                <w:rFonts w:ascii="Times New Roman" w:eastAsia="Times New Roman" w:hAnsi="Times New Roman" w:cs="Times New Roman"/>
                <w:lang w:val="en-US" w:eastAsia="ru-RU"/>
              </w:rPr>
              <w:t>Sample</w:t>
            </w:r>
            <w:r w:rsidRPr="00052057">
              <w:rPr>
                <w:rFonts w:ascii="Times New Roman" w:eastAsia="Times New Roman" w:hAnsi="Times New Roman" w:cs="Times New Roman"/>
                <w:lang w:eastAsia="ru-RU"/>
              </w:rPr>
              <w:t xml:space="preserve"> 7</w:t>
            </w:r>
          </w:p>
        </w:tc>
        <w:tc>
          <w:tcPr>
            <w:tcW w:w="627"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5</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0,3</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4,67±0</w:t>
            </w:r>
            <w:r w:rsidRPr="00052057">
              <w:rPr>
                <w:rFonts w:ascii="Times New Roman" w:eastAsia="Times New Roman" w:hAnsi="Times New Roman" w:cs="Times New Roman"/>
                <w:lang w:val="kk-KZ" w:eastAsia="ru-RU"/>
              </w:rPr>
              <w:t>,38</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0,41±0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3</w:t>
            </w:r>
          </w:p>
        </w:tc>
        <w:tc>
          <w:tcPr>
            <w:tcW w:w="63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16,82±0</w:t>
            </w:r>
            <w:r w:rsidRPr="00052057">
              <w:rPr>
                <w:rFonts w:ascii="Times New Roman" w:eastAsia="Times New Roman" w:hAnsi="Times New Roman" w:cs="Times New Roman"/>
                <w:lang w:val="kk-KZ" w:eastAsia="ru-RU"/>
              </w:rPr>
              <w:t>,15</w:t>
            </w:r>
          </w:p>
        </w:tc>
        <w:tc>
          <w:tcPr>
            <w:tcW w:w="88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4,16±0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3</w:t>
            </w:r>
            <w:r w:rsidRPr="00052057">
              <w:rPr>
                <w:rFonts w:ascii="Times New Roman" w:eastAsia="Times New Roman" w:hAnsi="Times New Roman" w:cs="Times New Roman"/>
                <w:lang w:val="kk-KZ" w:eastAsia="ru-RU"/>
              </w:rPr>
              <w:t>8</w:t>
            </w:r>
          </w:p>
        </w:tc>
      </w:tr>
      <w:tr w:rsidR="00052057" w:rsidRPr="00052057" w:rsidTr="00052057">
        <w:trPr>
          <w:trHeight w:val="288"/>
        </w:trPr>
        <w:tc>
          <w:tcPr>
            <w:tcW w:w="1017" w:type="pct"/>
            <w:shd w:val="clear" w:color="auto" w:fill="FFFFFF"/>
            <w:noWrap/>
            <w:vAlign w:val="bottom"/>
          </w:tcPr>
          <w:p w:rsidR="00052057" w:rsidRPr="00052057" w:rsidRDefault="00052057" w:rsidP="00052057">
            <w:pPr>
              <w:spacing w:after="0" w:line="240" w:lineRule="auto"/>
              <w:ind w:firstLine="22"/>
              <w:jc w:val="center"/>
              <w:rPr>
                <w:rFonts w:ascii="Times New Roman" w:eastAsia="Times New Roman" w:hAnsi="Times New Roman" w:cs="Times New Roman"/>
                <w:lang w:eastAsia="ru-RU"/>
              </w:rPr>
            </w:pPr>
            <w:r w:rsidRPr="00052057">
              <w:rPr>
                <w:rFonts w:ascii="Times New Roman" w:eastAsia="Times New Roman" w:hAnsi="Times New Roman" w:cs="Times New Roman"/>
                <w:lang w:val="en-US" w:eastAsia="ru-RU"/>
              </w:rPr>
              <w:t>Sample</w:t>
            </w:r>
            <w:r w:rsidRPr="00052057">
              <w:rPr>
                <w:rFonts w:ascii="Times New Roman" w:eastAsia="Times New Roman" w:hAnsi="Times New Roman" w:cs="Times New Roman"/>
                <w:lang w:eastAsia="ru-RU"/>
              </w:rPr>
              <w:t xml:space="preserve"> 8</w:t>
            </w:r>
          </w:p>
        </w:tc>
        <w:tc>
          <w:tcPr>
            <w:tcW w:w="627"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5</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0,5</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4,74</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,36</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0,38</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3</w:t>
            </w:r>
          </w:p>
        </w:tc>
        <w:tc>
          <w:tcPr>
            <w:tcW w:w="63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13,86±0</w:t>
            </w:r>
            <w:r w:rsidRPr="00052057">
              <w:rPr>
                <w:rFonts w:ascii="Times New Roman" w:eastAsia="Times New Roman" w:hAnsi="Times New Roman" w:cs="Times New Roman"/>
                <w:lang w:val="kk-KZ" w:eastAsia="ru-RU"/>
              </w:rPr>
              <w:t>,13</w:t>
            </w:r>
          </w:p>
        </w:tc>
        <w:tc>
          <w:tcPr>
            <w:tcW w:w="88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4,25±0</w:t>
            </w:r>
            <w:r w:rsidRPr="00052057">
              <w:rPr>
                <w:rFonts w:ascii="Times New Roman" w:eastAsia="Times New Roman" w:hAnsi="Times New Roman" w:cs="Times New Roman"/>
                <w:lang w:val="kk-KZ" w:eastAsia="ru-RU"/>
              </w:rPr>
              <w:t>,41</w:t>
            </w:r>
          </w:p>
        </w:tc>
      </w:tr>
      <w:tr w:rsidR="00052057" w:rsidRPr="00052057" w:rsidTr="00052057">
        <w:trPr>
          <w:trHeight w:val="288"/>
        </w:trPr>
        <w:tc>
          <w:tcPr>
            <w:tcW w:w="1017" w:type="pct"/>
            <w:shd w:val="clear" w:color="auto" w:fill="FFFFFF"/>
            <w:noWrap/>
            <w:vAlign w:val="bottom"/>
          </w:tcPr>
          <w:p w:rsidR="00052057" w:rsidRPr="00052057" w:rsidRDefault="00052057" w:rsidP="00052057">
            <w:pPr>
              <w:spacing w:after="0" w:line="240" w:lineRule="auto"/>
              <w:ind w:firstLine="22"/>
              <w:jc w:val="center"/>
              <w:rPr>
                <w:rFonts w:ascii="Times New Roman" w:eastAsia="Times New Roman" w:hAnsi="Times New Roman" w:cs="Times New Roman"/>
                <w:lang w:eastAsia="ru-RU"/>
              </w:rPr>
            </w:pPr>
            <w:r w:rsidRPr="00052057">
              <w:rPr>
                <w:rFonts w:ascii="Times New Roman" w:eastAsia="Times New Roman" w:hAnsi="Times New Roman" w:cs="Times New Roman"/>
                <w:lang w:val="en-US" w:eastAsia="ru-RU"/>
              </w:rPr>
              <w:t>Sample</w:t>
            </w:r>
            <w:r w:rsidRPr="00052057">
              <w:rPr>
                <w:rFonts w:ascii="Times New Roman" w:eastAsia="Times New Roman" w:hAnsi="Times New Roman" w:cs="Times New Roman"/>
                <w:lang w:eastAsia="ru-RU"/>
              </w:rPr>
              <w:t xml:space="preserve"> 9</w:t>
            </w:r>
          </w:p>
        </w:tc>
        <w:tc>
          <w:tcPr>
            <w:tcW w:w="627"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5</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0,7</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4,68±0</w:t>
            </w:r>
            <w:r w:rsidRPr="00052057">
              <w:rPr>
                <w:rFonts w:ascii="Times New Roman" w:eastAsia="Times New Roman" w:hAnsi="Times New Roman" w:cs="Times New Roman"/>
                <w:lang w:val="kk-KZ" w:eastAsia="ru-RU"/>
              </w:rPr>
              <w:t>,31</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0,33±0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2</w:t>
            </w:r>
          </w:p>
        </w:tc>
        <w:tc>
          <w:tcPr>
            <w:tcW w:w="63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14,42±0</w:t>
            </w:r>
            <w:r w:rsidRPr="00052057">
              <w:rPr>
                <w:rFonts w:ascii="Times New Roman" w:eastAsia="Times New Roman" w:hAnsi="Times New Roman" w:cs="Times New Roman"/>
                <w:lang w:val="kk-KZ" w:eastAsia="ru-RU"/>
              </w:rPr>
              <w:t>,12</w:t>
            </w:r>
          </w:p>
        </w:tc>
        <w:tc>
          <w:tcPr>
            <w:tcW w:w="88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4,37±0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3</w:t>
            </w:r>
            <w:r w:rsidRPr="00052057">
              <w:rPr>
                <w:rFonts w:ascii="Times New Roman" w:eastAsia="Times New Roman" w:hAnsi="Times New Roman" w:cs="Times New Roman"/>
                <w:lang w:val="kk-KZ" w:eastAsia="ru-RU"/>
              </w:rPr>
              <w:t>7</w:t>
            </w:r>
          </w:p>
        </w:tc>
      </w:tr>
      <w:tr w:rsidR="00052057" w:rsidRPr="00052057" w:rsidTr="00052057">
        <w:trPr>
          <w:trHeight w:val="288"/>
        </w:trPr>
        <w:tc>
          <w:tcPr>
            <w:tcW w:w="1017" w:type="pct"/>
            <w:shd w:val="clear" w:color="auto" w:fill="FFFFFF"/>
            <w:noWrap/>
            <w:vAlign w:val="bottom"/>
          </w:tcPr>
          <w:p w:rsidR="00052057" w:rsidRPr="00052057" w:rsidRDefault="00052057" w:rsidP="00052057">
            <w:pPr>
              <w:spacing w:after="0" w:line="240" w:lineRule="auto"/>
              <w:ind w:firstLine="22"/>
              <w:jc w:val="center"/>
              <w:rPr>
                <w:rFonts w:ascii="Times New Roman" w:eastAsia="Times New Roman" w:hAnsi="Times New Roman" w:cs="Times New Roman"/>
                <w:lang w:val="en-US" w:eastAsia="ru-RU"/>
              </w:rPr>
            </w:pPr>
            <w:r w:rsidRPr="00052057">
              <w:rPr>
                <w:rFonts w:ascii="Times New Roman" w:eastAsia="Times New Roman" w:hAnsi="Times New Roman" w:cs="Times New Roman"/>
                <w:lang w:val="en-US" w:eastAsia="ru-RU"/>
              </w:rPr>
              <w:t>Control sample</w:t>
            </w:r>
          </w:p>
        </w:tc>
        <w:tc>
          <w:tcPr>
            <w:tcW w:w="627"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6,</w:t>
            </w:r>
            <w:r w:rsidRPr="00052057">
              <w:rPr>
                <w:rFonts w:ascii="Times New Roman" w:eastAsia="Times New Roman" w:hAnsi="Times New Roman" w:cs="Times New Roman"/>
                <w:lang w:val="en-US" w:eastAsia="ru-RU"/>
              </w:rPr>
              <w:t>5</w:t>
            </w:r>
            <w:r w:rsidRPr="00052057">
              <w:rPr>
                <w:rFonts w:ascii="Times New Roman" w:eastAsia="Times New Roman" w:hAnsi="Times New Roman" w:cs="Times New Roman"/>
                <w:lang w:eastAsia="ru-RU"/>
              </w:rPr>
              <w:t>8±0</w:t>
            </w:r>
            <w:r w:rsidRPr="00052057">
              <w:rPr>
                <w:rFonts w:ascii="Times New Roman" w:eastAsia="Times New Roman" w:hAnsi="Times New Roman" w:cs="Times New Roman"/>
                <w:lang w:val="kk-KZ" w:eastAsia="ru-RU"/>
              </w:rPr>
              <w:t>,56</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0,39±0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2</w:t>
            </w:r>
          </w:p>
        </w:tc>
        <w:tc>
          <w:tcPr>
            <w:tcW w:w="63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33±0</w:t>
            </w:r>
            <w:r w:rsidRPr="00052057">
              <w:rPr>
                <w:rFonts w:ascii="Times New Roman" w:eastAsia="Times New Roman" w:hAnsi="Times New Roman" w:cs="Times New Roman"/>
                <w:lang w:val="kk-KZ" w:eastAsia="ru-RU"/>
              </w:rPr>
              <w:t>,21</w:t>
            </w:r>
          </w:p>
        </w:tc>
        <w:tc>
          <w:tcPr>
            <w:tcW w:w="88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3,91±0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3</w:t>
            </w:r>
            <w:r w:rsidRPr="00052057">
              <w:rPr>
                <w:rFonts w:ascii="Times New Roman" w:eastAsia="Times New Roman" w:hAnsi="Times New Roman" w:cs="Times New Roman"/>
                <w:lang w:val="kk-KZ" w:eastAsia="ru-RU"/>
              </w:rPr>
              <w:t>5</w:t>
            </w:r>
          </w:p>
        </w:tc>
      </w:tr>
      <w:tr w:rsidR="00052057" w:rsidRPr="00CD3412" w:rsidTr="00052057">
        <w:trPr>
          <w:trHeight w:val="288"/>
        </w:trPr>
        <w:tc>
          <w:tcPr>
            <w:tcW w:w="5000" w:type="pct"/>
            <w:gridSpan w:val="7"/>
            <w:shd w:val="clear" w:color="auto" w:fill="FFFFFF"/>
            <w:noWrap/>
            <w:vAlign w:val="bottom"/>
          </w:tcPr>
          <w:p w:rsidR="00052057" w:rsidRPr="00052057" w:rsidRDefault="00052057" w:rsidP="00052057">
            <w:pPr>
              <w:spacing w:after="0" w:line="240" w:lineRule="auto"/>
              <w:ind w:firstLine="22"/>
              <w:rPr>
                <w:rFonts w:ascii="Times New Roman" w:eastAsia="Times New Roman" w:hAnsi="Times New Roman" w:cs="Times New Roman"/>
                <w:lang w:val="en-US" w:eastAsia="ru-RU"/>
              </w:rPr>
            </w:pPr>
            <w:r w:rsidRPr="00052057">
              <w:rPr>
                <w:rFonts w:ascii="Times New Roman" w:eastAsia="Times New Roman" w:hAnsi="Times New Roman" w:cs="Times New Roman"/>
                <w:b/>
                <w:bCs/>
                <w:i/>
                <w:iCs/>
                <w:lang w:val="en-US" w:eastAsia="ru-RU"/>
              </w:rPr>
              <w:t>Note:</w:t>
            </w:r>
            <w:r w:rsidRPr="00052057">
              <w:rPr>
                <w:rFonts w:ascii="Times New Roman" w:eastAsia="Times New Roman" w:hAnsi="Times New Roman" w:cs="Times New Roman"/>
                <w:lang w:val="en-US" w:eastAsia="ru-RU"/>
              </w:rPr>
              <w:t xml:space="preserve"> * - values calculated using the regression equation</w:t>
            </w:r>
          </w:p>
        </w:tc>
      </w:tr>
    </w:tbl>
    <w:p w:rsidR="00052057" w:rsidRPr="00DB098C" w:rsidRDefault="00052057" w:rsidP="00052057">
      <w:pPr>
        <w:spacing w:after="0" w:line="240" w:lineRule="auto"/>
        <w:ind w:firstLine="567"/>
        <w:rPr>
          <w:rFonts w:ascii="Times New Roman" w:hAnsi="Times New Roman" w:cs="Times New Roman"/>
          <w:sz w:val="24"/>
          <w:szCs w:val="24"/>
          <w:lang w:val="kk-KZ"/>
        </w:rPr>
      </w:pP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Surface Plot of Y</w:t>
      </w:r>
      <w:r w:rsidRPr="00DB098C">
        <w:rPr>
          <w:rFonts w:ascii="Times New Roman" w:hAnsi="Times New Roman" w:cs="Times New Roman"/>
          <w:sz w:val="24"/>
          <w:szCs w:val="24"/>
          <w:vertAlign w:val="subscript"/>
          <w:lang w:val="en-US"/>
        </w:rPr>
        <w:t>1</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pH</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against X</w:t>
      </w:r>
      <w:r w:rsidRPr="00DB098C">
        <w:rPr>
          <w:rFonts w:ascii="Times New Roman" w:hAnsi="Times New Roman" w:cs="Times New Roman"/>
          <w:sz w:val="24"/>
          <w:szCs w:val="24"/>
          <w:vertAlign w:val="subscript"/>
          <w:lang w:val="en-US"/>
        </w:rPr>
        <w:t>1</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Calamus Rhizome</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and X</w:t>
      </w:r>
      <w:r w:rsidRPr="00DB098C">
        <w:rPr>
          <w:rFonts w:ascii="Times New Roman" w:hAnsi="Times New Roman" w:cs="Times New Roman"/>
          <w:sz w:val="24"/>
          <w:szCs w:val="24"/>
          <w:vertAlign w:val="subscript"/>
          <w:lang w:val="en-US"/>
        </w:rPr>
        <w:t>2</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HF Acid conc.</w:t>
      </w:r>
      <w:r w:rsidRPr="00DB098C">
        <w:rPr>
          <w:rFonts w:ascii="Times New Roman" w:hAnsi="Times New Roman" w:cs="Times New Roman"/>
          <w:sz w:val="24"/>
          <w:szCs w:val="24"/>
          <w:lang w:val="kk-KZ"/>
        </w:rPr>
        <w:t>) is shown in Figure 1.</w:t>
      </w:r>
    </w:p>
    <w:p w:rsidR="00052057" w:rsidRPr="00DB098C" w:rsidRDefault="00052057" w:rsidP="00052057">
      <w:pPr>
        <w:spacing w:after="0" w:line="240" w:lineRule="auto"/>
        <w:ind w:firstLine="567"/>
        <w:rPr>
          <w:rFonts w:ascii="Times New Roman" w:hAnsi="Times New Roman" w:cs="Times New Roman"/>
          <w:sz w:val="24"/>
          <w:szCs w:val="24"/>
          <w:lang w:val="kk-KZ"/>
        </w:rPr>
      </w:pPr>
    </w:p>
    <w:p w:rsidR="00052057" w:rsidRPr="00DB098C" w:rsidRDefault="00052057" w:rsidP="00052057">
      <w:pPr>
        <w:spacing w:after="0" w:line="240" w:lineRule="auto"/>
        <w:ind w:firstLine="567"/>
        <w:jc w:val="center"/>
        <w:rPr>
          <w:rFonts w:ascii="Times New Roman" w:hAnsi="Times New Roman" w:cs="Times New Roman"/>
          <w:sz w:val="24"/>
          <w:szCs w:val="24"/>
          <w:lang w:val="kk-KZ"/>
        </w:rPr>
      </w:pPr>
      <w:r w:rsidRPr="00DB098C">
        <w:rPr>
          <w:rFonts w:ascii="Times New Roman" w:hAnsi="Times New Roman" w:cs="Times New Roman"/>
          <w:noProof/>
          <w:sz w:val="24"/>
          <w:szCs w:val="24"/>
          <w:lang w:eastAsia="ru-RU"/>
        </w:rPr>
        <w:drawing>
          <wp:inline distT="0" distB="0" distL="114300" distR="114300" wp14:anchorId="25AC688E" wp14:editId="6233E1C8">
            <wp:extent cx="3782695" cy="2590800"/>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15"/>
                    <a:srcRect t="9337"/>
                    <a:stretch>
                      <a:fillRect/>
                    </a:stretch>
                  </pic:blipFill>
                  <pic:spPr>
                    <a:xfrm>
                      <a:off x="0" y="0"/>
                      <a:ext cx="3782695" cy="2590800"/>
                    </a:xfrm>
                    <a:prstGeom prst="rect">
                      <a:avLst/>
                    </a:prstGeom>
                    <a:noFill/>
                    <a:ln>
                      <a:noFill/>
                    </a:ln>
                  </pic:spPr>
                </pic:pic>
              </a:graphicData>
            </a:graphic>
          </wp:inline>
        </w:drawing>
      </w:r>
    </w:p>
    <w:p w:rsidR="00052057" w:rsidRPr="00DB098C" w:rsidRDefault="00052057" w:rsidP="00052057">
      <w:pPr>
        <w:spacing w:after="0" w:line="240" w:lineRule="auto"/>
        <w:ind w:firstLine="567"/>
        <w:jc w:val="center"/>
        <w:rPr>
          <w:rFonts w:ascii="Times New Roman" w:hAnsi="Times New Roman" w:cs="Times New Roman"/>
          <w:b/>
          <w:sz w:val="20"/>
          <w:szCs w:val="20"/>
          <w:lang w:val="kk-KZ"/>
        </w:rPr>
      </w:pPr>
    </w:p>
    <w:p w:rsidR="00052057" w:rsidRPr="00DB098C" w:rsidRDefault="00052057" w:rsidP="00052057">
      <w:pPr>
        <w:spacing w:after="0" w:line="240" w:lineRule="auto"/>
        <w:ind w:firstLine="567"/>
        <w:jc w:val="center"/>
        <w:rPr>
          <w:rFonts w:ascii="Times New Roman" w:hAnsi="Times New Roman" w:cs="Times New Roman"/>
          <w:b/>
          <w:sz w:val="20"/>
          <w:szCs w:val="20"/>
          <w:lang w:val="kk-KZ"/>
        </w:rPr>
      </w:pPr>
      <w:r w:rsidRPr="00DB098C">
        <w:rPr>
          <w:rFonts w:ascii="Times New Roman" w:hAnsi="Times New Roman" w:cs="Times New Roman"/>
          <w:b/>
          <w:sz w:val="20"/>
          <w:szCs w:val="20"/>
          <w:lang w:val="kk-KZ"/>
        </w:rPr>
        <w:t>Fig</w:t>
      </w:r>
      <w:r w:rsidRPr="00DB098C">
        <w:rPr>
          <w:rFonts w:ascii="Times New Roman" w:hAnsi="Times New Roman" w:cs="Times New Roman"/>
          <w:b/>
          <w:sz w:val="20"/>
          <w:szCs w:val="20"/>
          <w:lang w:val="en-US"/>
        </w:rPr>
        <w:t>.</w:t>
      </w:r>
      <w:r w:rsidRPr="00DB098C">
        <w:rPr>
          <w:rFonts w:ascii="Times New Roman" w:hAnsi="Times New Roman" w:cs="Times New Roman"/>
          <w:b/>
          <w:sz w:val="20"/>
          <w:szCs w:val="20"/>
          <w:lang w:val="kk-KZ"/>
        </w:rPr>
        <w:t xml:space="preserve"> 1 - </w:t>
      </w:r>
      <w:r w:rsidRPr="00DB098C">
        <w:rPr>
          <w:rFonts w:ascii="Times New Roman" w:hAnsi="Times New Roman" w:cs="Times New Roman"/>
          <w:b/>
          <w:sz w:val="20"/>
          <w:szCs w:val="20"/>
          <w:lang w:val="en-US"/>
        </w:rPr>
        <w:t>3D Surface Plot of Y</w:t>
      </w:r>
      <w:r w:rsidRPr="00DB098C">
        <w:rPr>
          <w:rFonts w:ascii="Times New Roman" w:hAnsi="Times New Roman" w:cs="Times New Roman"/>
          <w:b/>
          <w:sz w:val="20"/>
          <w:szCs w:val="20"/>
          <w:vertAlign w:val="subscript"/>
          <w:lang w:val="en-US"/>
        </w:rPr>
        <w:t>1</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pH</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 xml:space="preserve"> against X</w:t>
      </w:r>
      <w:r w:rsidRPr="00DB098C">
        <w:rPr>
          <w:rFonts w:ascii="Times New Roman" w:hAnsi="Times New Roman" w:cs="Times New Roman"/>
          <w:b/>
          <w:sz w:val="20"/>
          <w:szCs w:val="20"/>
          <w:vertAlign w:val="subscript"/>
          <w:lang w:val="en-US"/>
        </w:rPr>
        <w:t>1</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Calamus Rhizome</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 xml:space="preserve"> and </w:t>
      </w:r>
      <w:r w:rsidRPr="00DB098C">
        <w:rPr>
          <w:rFonts w:ascii="Times New Roman" w:hAnsi="Times New Roman" w:cs="Times New Roman"/>
          <w:b/>
          <w:sz w:val="20"/>
          <w:szCs w:val="20"/>
          <w:lang w:val="kk-KZ"/>
        </w:rPr>
        <w:br/>
      </w:r>
      <w:r w:rsidRPr="00DB098C">
        <w:rPr>
          <w:rFonts w:ascii="Times New Roman" w:hAnsi="Times New Roman" w:cs="Times New Roman"/>
          <w:b/>
          <w:sz w:val="20"/>
          <w:szCs w:val="20"/>
          <w:lang w:val="en-US"/>
        </w:rPr>
        <w:t>X</w:t>
      </w:r>
      <w:r w:rsidRPr="00DB098C">
        <w:rPr>
          <w:rFonts w:ascii="Times New Roman" w:hAnsi="Times New Roman" w:cs="Times New Roman"/>
          <w:b/>
          <w:sz w:val="20"/>
          <w:szCs w:val="20"/>
          <w:vertAlign w:val="subscript"/>
          <w:lang w:val="en-US"/>
        </w:rPr>
        <w:t>2</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HF Acid conc.</w:t>
      </w:r>
      <w:r w:rsidRPr="00DB098C">
        <w:rPr>
          <w:rFonts w:ascii="Times New Roman" w:hAnsi="Times New Roman" w:cs="Times New Roman"/>
          <w:b/>
          <w:sz w:val="20"/>
          <w:szCs w:val="20"/>
          <w:lang w:val="kk-KZ"/>
        </w:rPr>
        <w:t>)</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The regression equation for Y</w:t>
      </w:r>
      <w:r w:rsidRPr="00DB098C">
        <w:rPr>
          <w:rFonts w:ascii="Times New Roman" w:hAnsi="Times New Roman" w:cs="Times New Roman"/>
          <w:sz w:val="24"/>
          <w:szCs w:val="24"/>
          <w:vertAlign w:val="subscript"/>
          <w:lang w:val="en-US"/>
        </w:rPr>
        <w:t>1</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pH</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as a function of X₁ (Calamus Rhizome) and X₂ (HF Acid conc.)</w:t>
      </w:r>
      <w:r w:rsidRPr="00DB098C">
        <w:rPr>
          <w:rFonts w:ascii="Times New Roman" w:hAnsi="Times New Roman" w:cs="Times New Roman"/>
          <w:sz w:val="24"/>
          <w:szCs w:val="24"/>
          <w:lang w:val="kk-KZ"/>
        </w:rPr>
        <w:t>:</w:t>
      </w:r>
    </w:p>
    <w:p w:rsidR="00052057" w:rsidRDefault="00052057" w:rsidP="00052057">
      <w:pPr>
        <w:spacing w:after="0" w:line="240" w:lineRule="auto"/>
        <w:ind w:firstLine="567"/>
        <w:jc w:val="center"/>
        <w:rPr>
          <w:rFonts w:ascii="Times New Roman" w:hAnsi="Times New Roman" w:cs="Times New Roman"/>
          <w:sz w:val="24"/>
          <w:szCs w:val="24"/>
          <w:lang w:val="kk-KZ"/>
        </w:rPr>
      </w:pPr>
      <w:r w:rsidRPr="00DB098C">
        <w:rPr>
          <w:rFonts w:ascii="Times New Roman" w:hAnsi="Times New Roman" w:cs="Times New Roman"/>
          <w:sz w:val="24"/>
          <w:szCs w:val="24"/>
          <w:lang w:val="kk-KZ"/>
        </w:rPr>
        <w:t>Y</w:t>
      </w:r>
      <w:r w:rsidRPr="00DB098C">
        <w:rPr>
          <w:rFonts w:ascii="Times New Roman" w:hAnsi="Times New Roman" w:cs="Times New Roman"/>
          <w:sz w:val="24"/>
          <w:szCs w:val="24"/>
          <w:vertAlign w:val="subscript"/>
          <w:lang w:val="kk-KZ"/>
        </w:rPr>
        <w:t>1</w:t>
      </w:r>
      <w:r w:rsidRPr="00DB098C">
        <w:rPr>
          <w:rFonts w:ascii="Times New Roman" w:hAnsi="Times New Roman" w:cs="Times New Roman"/>
          <w:sz w:val="24"/>
          <w:szCs w:val="24"/>
          <w:lang w:val="en-US"/>
        </w:rPr>
        <w:t>(</w:t>
      </w:r>
      <w:r w:rsidRPr="00DB098C">
        <w:rPr>
          <w:rFonts w:ascii="Times New Roman" w:hAnsi="Times New Roman" w:cs="Times New Roman"/>
          <w:sz w:val="24"/>
          <w:szCs w:val="24"/>
          <w:lang w:val="kk-KZ"/>
        </w:rPr>
        <w:t>pH</w:t>
      </w:r>
      <w:r w:rsidRPr="00DB098C">
        <w:rPr>
          <w:rFonts w:ascii="Times New Roman" w:hAnsi="Times New Roman" w:cs="Times New Roman"/>
          <w:sz w:val="24"/>
          <w:szCs w:val="24"/>
          <w:lang w:val="en-US"/>
        </w:rPr>
        <w:t>)</w:t>
      </w:r>
      <w:r w:rsidRPr="00DB098C">
        <w:rPr>
          <w:rFonts w:ascii="Times New Roman" w:hAnsi="Times New Roman" w:cs="Times New Roman"/>
          <w:sz w:val="24"/>
          <w:szCs w:val="24"/>
          <w:lang w:val="kk-KZ"/>
        </w:rPr>
        <w:t xml:space="preserve"> = 6,7469-0,3417X₁ + 0,3698X₂ - 0,0229X</w:t>
      </w:r>
      <w:r w:rsidRPr="00DB098C">
        <w:rPr>
          <w:rFonts w:ascii="Times New Roman" w:hAnsi="Times New Roman" w:cs="Times New Roman"/>
          <w:sz w:val="24"/>
          <w:szCs w:val="24"/>
          <w:vertAlign w:val="superscript"/>
          <w:lang w:val="kk-KZ"/>
        </w:rPr>
        <w:t>2</w:t>
      </w:r>
      <w:r w:rsidRPr="00DB098C">
        <w:rPr>
          <w:rFonts w:ascii="Times New Roman" w:hAnsi="Times New Roman" w:cs="Times New Roman"/>
          <w:sz w:val="24"/>
          <w:szCs w:val="24"/>
          <w:lang w:val="kk-KZ"/>
        </w:rPr>
        <w:t>₁ + 0,1088X₁X₂ - 0,7985X</w:t>
      </w:r>
      <w:r w:rsidRPr="00DB098C">
        <w:rPr>
          <w:rFonts w:ascii="Times New Roman" w:hAnsi="Times New Roman" w:cs="Times New Roman"/>
          <w:sz w:val="24"/>
          <w:szCs w:val="24"/>
          <w:vertAlign w:val="superscript"/>
          <w:lang w:val="en-US"/>
        </w:rPr>
        <w:t>2</w:t>
      </w:r>
      <w:r w:rsidRPr="00DB098C">
        <w:rPr>
          <w:rFonts w:ascii="Times New Roman" w:hAnsi="Times New Roman" w:cs="Times New Roman"/>
          <w:sz w:val="24"/>
          <w:szCs w:val="24"/>
          <w:lang w:val="kk-KZ"/>
        </w:rPr>
        <w:t>₂</w:t>
      </w:r>
    </w:p>
    <w:p w:rsidR="00052057" w:rsidRPr="00DB098C" w:rsidRDefault="00052057" w:rsidP="00052057">
      <w:pPr>
        <w:spacing w:after="0" w:line="240" w:lineRule="auto"/>
        <w:ind w:firstLine="567"/>
        <w:jc w:val="center"/>
        <w:rPr>
          <w:rFonts w:ascii="Times New Roman" w:hAnsi="Times New Roman" w:cs="Times New Roman"/>
          <w:sz w:val="24"/>
          <w:szCs w:val="24"/>
          <w:lang w:val="kk-KZ"/>
        </w:rPr>
      </w:pPr>
    </w:p>
    <w:p w:rsidR="00052057" w:rsidRPr="00DB098C" w:rsidRDefault="00052057" w:rsidP="00052057">
      <w:pPr>
        <w:spacing w:after="0" w:line="240" w:lineRule="auto"/>
        <w:ind w:firstLine="567"/>
        <w:rPr>
          <w:rFonts w:ascii="Times New Roman" w:hAnsi="Times New Roman" w:cs="Times New Roman"/>
          <w:sz w:val="24"/>
          <w:szCs w:val="24"/>
          <w:lang w:val="kk-KZ"/>
        </w:rPr>
      </w:pPr>
      <w:r w:rsidRPr="00DB098C">
        <w:rPr>
          <w:rFonts w:ascii="Times New Roman" w:hAnsi="Times New Roman" w:cs="Times New Roman"/>
          <w:sz w:val="24"/>
          <w:szCs w:val="24"/>
          <w:lang w:val="en-US"/>
        </w:rPr>
        <w:t>Regression model performance metrics</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R² =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9</w:t>
      </w:r>
      <w:r w:rsidRPr="00DB098C">
        <w:rPr>
          <w:rFonts w:ascii="Times New Roman" w:hAnsi="Times New Roman" w:cs="Times New Roman"/>
          <w:sz w:val="24"/>
          <w:szCs w:val="24"/>
          <w:lang w:val="kk-KZ"/>
        </w:rPr>
        <w:t>732</w:t>
      </w:r>
      <w:r w:rsidRPr="00DB098C">
        <w:rPr>
          <w:rFonts w:ascii="Times New Roman" w:hAnsi="Times New Roman" w:cs="Times New Roman"/>
          <w:sz w:val="24"/>
          <w:szCs w:val="24"/>
          <w:lang w:val="en-US"/>
        </w:rPr>
        <w:t>; R²_adj =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9</w:t>
      </w:r>
      <w:r w:rsidRPr="00DB098C">
        <w:rPr>
          <w:rFonts w:ascii="Times New Roman" w:hAnsi="Times New Roman" w:cs="Times New Roman"/>
          <w:sz w:val="24"/>
          <w:szCs w:val="24"/>
          <w:lang w:val="kk-KZ"/>
        </w:rPr>
        <w:t>334</w:t>
      </w:r>
      <w:r w:rsidRPr="00DB098C">
        <w:rPr>
          <w:rFonts w:ascii="Times New Roman" w:hAnsi="Times New Roman" w:cs="Times New Roman"/>
          <w:sz w:val="24"/>
          <w:szCs w:val="24"/>
          <w:lang w:val="en-US"/>
        </w:rPr>
        <w:t>;MSₑ =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05</w:t>
      </w:r>
      <w:r w:rsidRPr="00DB098C">
        <w:rPr>
          <w:rFonts w:ascii="Times New Roman" w:hAnsi="Times New Roman" w:cs="Times New Roman"/>
          <w:sz w:val="24"/>
          <w:szCs w:val="24"/>
          <w:lang w:val="kk-KZ"/>
        </w:rPr>
        <w:t>1</w:t>
      </w:r>
      <w:r w:rsidRPr="00DB098C">
        <w:rPr>
          <w:rFonts w:ascii="Times New Roman" w:hAnsi="Times New Roman" w:cs="Times New Roman"/>
          <w:sz w:val="24"/>
          <w:szCs w:val="24"/>
          <w:lang w:val="en-US"/>
        </w:rPr>
        <w:t>6;</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The response surface analysis (Figure 1) shows that the value of Y₁ (pH) decreases systematically with increasing levels of factors X₁ (Calamus Rhizome) and X₂ (HF Acid concentration). The maximum pH value (6</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58) is observed at zero values of the factors, i.e. in the </w:t>
      </w:r>
      <w:r w:rsidRPr="00DB098C">
        <w:rPr>
          <w:rFonts w:ascii="Times New Roman" w:hAnsi="Times New Roman" w:cs="Times New Roman"/>
          <w:sz w:val="24"/>
          <w:szCs w:val="24"/>
          <w:lang w:val="en-US"/>
        </w:rPr>
        <w:lastRenderedPageBreak/>
        <w:t>control sample. The minimum pH values (4</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68) were recorded at maximum additive dosages of X₁ = 5% and X₂ = 0.7%</w:t>
      </w:r>
      <w:r w:rsidRPr="00DB098C">
        <w:rPr>
          <w:rFonts w:ascii="Times New Roman" w:hAnsi="Times New Roman" w:cs="Times New Roman"/>
          <w:sz w:val="24"/>
          <w:szCs w:val="24"/>
          <w:lang w:val="kk-KZ"/>
        </w:rPr>
        <w:t xml:space="preserve"> (</w:t>
      </w:r>
      <w:r w:rsidRPr="00DB098C">
        <w:rPr>
          <w:rFonts w:ascii="Times New Roman" w:hAnsi="Times New Roman" w:cs="Times New Roman"/>
          <w:sz w:val="24"/>
          <w:szCs w:val="24"/>
          <w:lang w:val="en-US"/>
        </w:rPr>
        <w:t>p&lt;0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05).</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As the doses of both X₁ and X₂ increase, a stable and progressive decrease in pH value is observed. And the greatest dynamics of decrease is fixed at simultaneous increase of both factors. This indicates a synergistic effect of plant components aimed at acidification of the medium. In the technological context, this can be a positive factor, since a controlled decrease in pH improves the stability of the product and affects its structural and mechanical properties.</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Surface Plot of Y</w:t>
      </w:r>
      <w:r w:rsidRPr="00DB098C">
        <w:rPr>
          <w:rFonts w:ascii="Times New Roman" w:hAnsi="Times New Roman" w:cs="Times New Roman"/>
          <w:sz w:val="24"/>
          <w:szCs w:val="24"/>
          <w:vertAlign w:val="subscript"/>
          <w:lang w:val="en-US"/>
        </w:rPr>
        <w:t>2</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TBA</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against X</w:t>
      </w:r>
      <w:r w:rsidRPr="00DB098C">
        <w:rPr>
          <w:rFonts w:ascii="Times New Roman" w:hAnsi="Times New Roman" w:cs="Times New Roman"/>
          <w:sz w:val="24"/>
          <w:szCs w:val="24"/>
          <w:vertAlign w:val="subscript"/>
          <w:lang w:val="en-US"/>
        </w:rPr>
        <w:t>1</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Calamus Rhizome</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and X</w:t>
      </w:r>
      <w:r w:rsidRPr="00DB098C">
        <w:rPr>
          <w:rFonts w:ascii="Times New Roman" w:hAnsi="Times New Roman" w:cs="Times New Roman"/>
          <w:sz w:val="24"/>
          <w:szCs w:val="24"/>
          <w:vertAlign w:val="subscript"/>
          <w:lang w:val="en-US"/>
        </w:rPr>
        <w:t>2</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HF Acid conc.</w:t>
      </w:r>
      <w:r w:rsidRPr="00DB098C">
        <w:rPr>
          <w:rFonts w:ascii="Times New Roman" w:hAnsi="Times New Roman" w:cs="Times New Roman"/>
          <w:sz w:val="24"/>
          <w:szCs w:val="24"/>
          <w:lang w:val="kk-KZ"/>
        </w:rPr>
        <w:t>) is shown in Figure 2.</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p>
    <w:p w:rsidR="00052057" w:rsidRPr="00DB098C" w:rsidRDefault="00052057" w:rsidP="00052057">
      <w:pPr>
        <w:spacing w:after="0" w:line="240" w:lineRule="auto"/>
        <w:ind w:firstLine="567"/>
        <w:jc w:val="center"/>
        <w:rPr>
          <w:rFonts w:ascii="Times New Roman" w:hAnsi="Times New Roman" w:cs="Times New Roman"/>
          <w:sz w:val="24"/>
          <w:szCs w:val="24"/>
          <w:lang w:val="en-US"/>
        </w:rPr>
      </w:pPr>
      <w:r w:rsidRPr="00DB098C">
        <w:rPr>
          <w:rFonts w:ascii="Times New Roman" w:hAnsi="Times New Roman" w:cs="Times New Roman"/>
          <w:noProof/>
          <w:sz w:val="24"/>
          <w:szCs w:val="24"/>
          <w:lang w:eastAsia="ru-RU"/>
        </w:rPr>
        <w:drawing>
          <wp:inline distT="0" distB="0" distL="114300" distR="114300" wp14:anchorId="7B699975" wp14:editId="1D311B9C">
            <wp:extent cx="4189730" cy="2592070"/>
            <wp:effectExtent l="0" t="0" r="1270" b="17780"/>
            <wp:docPr id="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116"/>
                    <a:srcRect t="9447"/>
                    <a:stretch>
                      <a:fillRect/>
                    </a:stretch>
                  </pic:blipFill>
                  <pic:spPr>
                    <a:xfrm>
                      <a:off x="0" y="0"/>
                      <a:ext cx="4189730" cy="2592070"/>
                    </a:xfrm>
                    <a:prstGeom prst="rect">
                      <a:avLst/>
                    </a:prstGeom>
                    <a:noFill/>
                    <a:ln>
                      <a:noFill/>
                    </a:ln>
                  </pic:spPr>
                </pic:pic>
              </a:graphicData>
            </a:graphic>
          </wp:inline>
        </w:drawing>
      </w:r>
    </w:p>
    <w:p w:rsidR="00052057" w:rsidRDefault="00052057" w:rsidP="00052057">
      <w:pPr>
        <w:spacing w:after="0" w:line="240" w:lineRule="auto"/>
        <w:ind w:firstLine="567"/>
        <w:jc w:val="center"/>
        <w:rPr>
          <w:rFonts w:ascii="Times New Roman" w:hAnsi="Times New Roman" w:cs="Times New Roman"/>
          <w:b/>
          <w:sz w:val="20"/>
          <w:szCs w:val="20"/>
          <w:lang w:val="kk-KZ"/>
        </w:rPr>
      </w:pPr>
    </w:p>
    <w:p w:rsidR="00052057" w:rsidRPr="00DB098C" w:rsidRDefault="00052057" w:rsidP="00052057">
      <w:pPr>
        <w:spacing w:after="0" w:line="240" w:lineRule="auto"/>
        <w:ind w:firstLine="567"/>
        <w:jc w:val="center"/>
        <w:rPr>
          <w:rFonts w:ascii="Times New Roman" w:hAnsi="Times New Roman" w:cs="Times New Roman"/>
          <w:b/>
          <w:sz w:val="20"/>
          <w:szCs w:val="20"/>
          <w:lang w:val="kk-KZ"/>
        </w:rPr>
      </w:pPr>
      <w:r w:rsidRPr="00DB098C">
        <w:rPr>
          <w:rFonts w:ascii="Times New Roman" w:hAnsi="Times New Roman" w:cs="Times New Roman"/>
          <w:b/>
          <w:sz w:val="20"/>
          <w:szCs w:val="20"/>
          <w:lang w:val="kk-KZ"/>
        </w:rPr>
        <w:t>Fig</w:t>
      </w:r>
      <w:r w:rsidRPr="00DB098C">
        <w:rPr>
          <w:rFonts w:ascii="Times New Roman" w:hAnsi="Times New Roman" w:cs="Times New Roman"/>
          <w:b/>
          <w:sz w:val="20"/>
          <w:szCs w:val="20"/>
          <w:lang w:val="en-US"/>
        </w:rPr>
        <w:t>.2</w:t>
      </w:r>
      <w:r w:rsidRPr="00DB098C">
        <w:rPr>
          <w:rFonts w:ascii="Times New Roman" w:hAnsi="Times New Roman" w:cs="Times New Roman"/>
          <w:b/>
          <w:sz w:val="20"/>
          <w:szCs w:val="20"/>
          <w:lang w:val="kk-KZ"/>
        </w:rPr>
        <w:t xml:space="preserve"> - </w:t>
      </w:r>
      <w:r w:rsidRPr="00DB098C">
        <w:rPr>
          <w:rFonts w:ascii="Times New Roman" w:hAnsi="Times New Roman" w:cs="Times New Roman"/>
          <w:b/>
          <w:sz w:val="20"/>
          <w:szCs w:val="20"/>
          <w:lang w:val="en-US"/>
        </w:rPr>
        <w:t>3D Surface Plot of Y</w:t>
      </w:r>
      <w:r w:rsidRPr="00DB098C">
        <w:rPr>
          <w:rFonts w:ascii="Times New Roman" w:hAnsi="Times New Roman" w:cs="Times New Roman"/>
          <w:b/>
          <w:sz w:val="20"/>
          <w:szCs w:val="20"/>
          <w:vertAlign w:val="subscript"/>
          <w:lang w:val="kk-KZ"/>
        </w:rPr>
        <w:t>2</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TBA</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 xml:space="preserve"> against X</w:t>
      </w:r>
      <w:r w:rsidRPr="00DB098C">
        <w:rPr>
          <w:rFonts w:ascii="Times New Roman" w:hAnsi="Times New Roman" w:cs="Times New Roman"/>
          <w:b/>
          <w:sz w:val="20"/>
          <w:szCs w:val="20"/>
          <w:vertAlign w:val="subscript"/>
          <w:lang w:val="en-US"/>
        </w:rPr>
        <w:t>1</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Calamus Rhizome</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 xml:space="preserve"> and </w:t>
      </w:r>
      <w:r w:rsidRPr="00DB098C">
        <w:rPr>
          <w:rFonts w:ascii="Times New Roman" w:hAnsi="Times New Roman" w:cs="Times New Roman"/>
          <w:b/>
          <w:sz w:val="20"/>
          <w:szCs w:val="20"/>
          <w:lang w:val="kk-KZ"/>
        </w:rPr>
        <w:br/>
      </w:r>
      <w:r w:rsidRPr="00DB098C">
        <w:rPr>
          <w:rFonts w:ascii="Times New Roman" w:hAnsi="Times New Roman" w:cs="Times New Roman"/>
          <w:b/>
          <w:sz w:val="20"/>
          <w:szCs w:val="20"/>
          <w:lang w:val="en-US"/>
        </w:rPr>
        <w:t>X</w:t>
      </w:r>
      <w:r w:rsidRPr="00DB098C">
        <w:rPr>
          <w:rFonts w:ascii="Times New Roman" w:hAnsi="Times New Roman" w:cs="Times New Roman"/>
          <w:b/>
          <w:sz w:val="20"/>
          <w:szCs w:val="20"/>
          <w:vertAlign w:val="subscript"/>
          <w:lang w:val="en-US"/>
        </w:rPr>
        <w:t>2</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HF Acid conc.</w:t>
      </w:r>
      <w:r w:rsidRPr="00DB098C">
        <w:rPr>
          <w:rFonts w:ascii="Times New Roman" w:hAnsi="Times New Roman" w:cs="Times New Roman"/>
          <w:b/>
          <w:sz w:val="20"/>
          <w:szCs w:val="20"/>
          <w:lang w:val="kk-KZ"/>
        </w:rPr>
        <w:t>)</w:t>
      </w:r>
    </w:p>
    <w:p w:rsidR="00052057" w:rsidRPr="00DB098C" w:rsidRDefault="00052057" w:rsidP="00052057">
      <w:pPr>
        <w:spacing w:after="0" w:line="240" w:lineRule="auto"/>
        <w:ind w:firstLine="567"/>
        <w:rPr>
          <w:rFonts w:ascii="Times New Roman" w:hAnsi="Times New Roman" w:cs="Times New Roman"/>
          <w:sz w:val="24"/>
          <w:szCs w:val="24"/>
          <w:lang w:val="kk-KZ"/>
        </w:rPr>
      </w:pP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The regression equation for Y</w:t>
      </w:r>
      <w:r w:rsidRPr="00DB098C">
        <w:rPr>
          <w:rFonts w:ascii="Times New Roman" w:hAnsi="Times New Roman" w:cs="Times New Roman"/>
          <w:sz w:val="24"/>
          <w:szCs w:val="24"/>
          <w:vertAlign w:val="subscript"/>
          <w:lang w:val="en-US"/>
        </w:rPr>
        <w:t>2</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TBA</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as a function of X₁ (Calamus Rhizome) and X₂ (HF Acid conc.)</w:t>
      </w:r>
      <w:r w:rsidRPr="00DB098C">
        <w:rPr>
          <w:rFonts w:ascii="Times New Roman" w:hAnsi="Times New Roman" w:cs="Times New Roman"/>
          <w:sz w:val="24"/>
          <w:szCs w:val="24"/>
          <w:lang w:val="kk-KZ"/>
        </w:rPr>
        <w:t>:</w:t>
      </w:r>
    </w:p>
    <w:p w:rsidR="00052057" w:rsidRDefault="00052057" w:rsidP="00052057">
      <w:pPr>
        <w:spacing w:after="0" w:line="240" w:lineRule="auto"/>
        <w:ind w:firstLine="567"/>
        <w:jc w:val="center"/>
        <w:rPr>
          <w:rFonts w:ascii="Times New Roman" w:hAnsi="Times New Roman" w:cs="Times New Roman"/>
          <w:sz w:val="24"/>
          <w:szCs w:val="24"/>
          <w:lang w:val="kk-KZ"/>
        </w:rPr>
      </w:pPr>
      <w:r w:rsidRPr="00DB098C">
        <w:rPr>
          <w:rFonts w:ascii="Times New Roman" w:hAnsi="Times New Roman" w:cs="Times New Roman"/>
          <w:sz w:val="24"/>
          <w:szCs w:val="24"/>
          <w:lang w:val="en-US"/>
        </w:rPr>
        <w:t>Y</w:t>
      </w:r>
      <w:r w:rsidRPr="00DB098C">
        <w:rPr>
          <w:rFonts w:ascii="Times New Roman" w:hAnsi="Times New Roman" w:cs="Times New Roman"/>
          <w:sz w:val="24"/>
          <w:szCs w:val="24"/>
          <w:vertAlign w:val="subscript"/>
          <w:lang w:val="en-US"/>
        </w:rPr>
        <w:t xml:space="preserve">2 </w:t>
      </w:r>
      <w:r w:rsidRPr="00DB098C">
        <w:rPr>
          <w:rFonts w:ascii="Times New Roman" w:hAnsi="Times New Roman" w:cs="Times New Roman"/>
          <w:sz w:val="24"/>
          <w:szCs w:val="24"/>
          <w:lang w:val="en-US"/>
        </w:rPr>
        <w:t>(TBA) = 0,3945 + 0,021</w:t>
      </w:r>
      <w:r w:rsidRPr="00DB098C">
        <w:rPr>
          <w:rFonts w:ascii="Times New Roman" w:hAnsi="Times New Roman" w:cs="Times New Roman"/>
          <w:sz w:val="24"/>
          <w:szCs w:val="24"/>
          <w:lang w:val="kk-KZ"/>
        </w:rPr>
        <w:t>X₁</w:t>
      </w:r>
      <w:r w:rsidRPr="00DB098C">
        <w:rPr>
          <w:rFonts w:ascii="Times New Roman" w:hAnsi="Times New Roman" w:cs="Times New Roman"/>
          <w:sz w:val="24"/>
          <w:szCs w:val="24"/>
          <w:lang w:val="en-US"/>
        </w:rPr>
        <w:t xml:space="preserve"> + 0,6567</w:t>
      </w:r>
      <w:r w:rsidRPr="00DB098C">
        <w:rPr>
          <w:rFonts w:ascii="Times New Roman" w:hAnsi="Times New Roman" w:cs="Times New Roman"/>
          <w:sz w:val="24"/>
          <w:szCs w:val="24"/>
          <w:lang w:val="kk-KZ"/>
        </w:rPr>
        <w:t>X₂</w:t>
      </w:r>
      <w:r w:rsidRPr="00DB098C">
        <w:rPr>
          <w:rFonts w:ascii="Times New Roman" w:hAnsi="Times New Roman" w:cs="Times New Roman"/>
          <w:sz w:val="24"/>
          <w:szCs w:val="24"/>
          <w:lang w:val="en-US"/>
        </w:rPr>
        <w:t xml:space="preserve"> - 0,008</w:t>
      </w:r>
      <w:r w:rsidRPr="00DB098C">
        <w:rPr>
          <w:rFonts w:ascii="Times New Roman" w:hAnsi="Times New Roman" w:cs="Times New Roman"/>
          <w:sz w:val="24"/>
          <w:szCs w:val="24"/>
          <w:lang w:val="kk-KZ"/>
        </w:rPr>
        <w:t>X</w:t>
      </w:r>
      <w:r w:rsidRPr="00DB098C">
        <w:rPr>
          <w:rFonts w:ascii="Times New Roman" w:hAnsi="Times New Roman" w:cs="Times New Roman"/>
          <w:sz w:val="24"/>
          <w:szCs w:val="24"/>
          <w:vertAlign w:val="superscript"/>
          <w:lang w:val="en-US"/>
        </w:rPr>
        <w:t>2</w:t>
      </w:r>
      <w:r w:rsidRPr="00DB098C">
        <w:rPr>
          <w:rFonts w:ascii="Times New Roman" w:hAnsi="Times New Roman" w:cs="Times New Roman"/>
          <w:sz w:val="24"/>
          <w:szCs w:val="24"/>
          <w:lang w:val="kk-KZ"/>
        </w:rPr>
        <w:t>₁</w:t>
      </w:r>
      <w:r w:rsidRPr="00DB098C">
        <w:rPr>
          <w:rFonts w:ascii="Times New Roman" w:hAnsi="Times New Roman" w:cs="Times New Roman"/>
          <w:sz w:val="24"/>
          <w:szCs w:val="24"/>
          <w:lang w:val="en-US"/>
        </w:rPr>
        <w:t xml:space="preserve"> - 0,0168</w:t>
      </w:r>
      <w:r w:rsidRPr="00DB098C">
        <w:rPr>
          <w:rFonts w:ascii="Times New Roman" w:hAnsi="Times New Roman" w:cs="Times New Roman"/>
          <w:sz w:val="24"/>
          <w:szCs w:val="24"/>
          <w:lang w:val="kk-KZ"/>
        </w:rPr>
        <w:t>X₁X₂</w:t>
      </w:r>
      <w:r w:rsidRPr="00DB098C">
        <w:rPr>
          <w:rFonts w:ascii="Times New Roman" w:hAnsi="Times New Roman" w:cs="Times New Roman"/>
          <w:sz w:val="24"/>
          <w:szCs w:val="24"/>
          <w:lang w:val="en-US"/>
        </w:rPr>
        <w:t xml:space="preserve"> - 0,772</w:t>
      </w:r>
      <w:r w:rsidRPr="00DB098C">
        <w:rPr>
          <w:rFonts w:ascii="Times New Roman" w:hAnsi="Times New Roman" w:cs="Times New Roman"/>
          <w:sz w:val="24"/>
          <w:szCs w:val="24"/>
          <w:lang w:val="kk-KZ"/>
        </w:rPr>
        <w:t>X</w:t>
      </w:r>
      <w:r w:rsidRPr="00DB098C">
        <w:rPr>
          <w:rFonts w:ascii="Times New Roman" w:hAnsi="Times New Roman" w:cs="Times New Roman"/>
          <w:sz w:val="24"/>
          <w:szCs w:val="24"/>
          <w:vertAlign w:val="superscript"/>
          <w:lang w:val="en-US"/>
        </w:rPr>
        <w:t>2</w:t>
      </w:r>
      <w:r w:rsidRPr="00DB098C">
        <w:rPr>
          <w:rFonts w:ascii="Times New Roman" w:hAnsi="Times New Roman" w:cs="Times New Roman"/>
          <w:sz w:val="24"/>
          <w:szCs w:val="24"/>
          <w:lang w:val="kk-KZ"/>
        </w:rPr>
        <w:t>₂</w:t>
      </w:r>
    </w:p>
    <w:p w:rsidR="00052057" w:rsidRPr="00DB098C" w:rsidRDefault="00052057" w:rsidP="00052057">
      <w:pPr>
        <w:spacing w:after="0" w:line="240" w:lineRule="auto"/>
        <w:ind w:firstLine="567"/>
        <w:jc w:val="center"/>
        <w:rPr>
          <w:rFonts w:ascii="Times New Roman" w:hAnsi="Times New Roman" w:cs="Times New Roman"/>
          <w:sz w:val="24"/>
          <w:szCs w:val="24"/>
          <w:lang w:val="kk-KZ"/>
        </w:rPr>
      </w:pPr>
    </w:p>
    <w:p w:rsidR="00052057" w:rsidRPr="00DB098C" w:rsidRDefault="00052057" w:rsidP="00052057">
      <w:pPr>
        <w:spacing w:after="0" w:line="240" w:lineRule="auto"/>
        <w:rPr>
          <w:rFonts w:ascii="Times New Roman" w:hAnsi="Times New Roman" w:cs="Times New Roman"/>
          <w:sz w:val="24"/>
          <w:szCs w:val="24"/>
          <w:lang w:val="kk-KZ"/>
        </w:rPr>
      </w:pPr>
      <w:r w:rsidRPr="00DB098C">
        <w:rPr>
          <w:rFonts w:ascii="Times New Roman" w:hAnsi="Times New Roman" w:cs="Times New Roman"/>
          <w:sz w:val="24"/>
          <w:szCs w:val="24"/>
          <w:lang w:val="en-US"/>
        </w:rPr>
        <w:t>Regression model performance metrics</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R² =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9</w:t>
      </w:r>
      <w:r w:rsidRPr="00DB098C">
        <w:rPr>
          <w:rFonts w:ascii="Times New Roman" w:hAnsi="Times New Roman" w:cs="Times New Roman"/>
          <w:sz w:val="24"/>
          <w:szCs w:val="24"/>
          <w:lang w:val="kk-KZ"/>
        </w:rPr>
        <w:t>434</w:t>
      </w:r>
      <w:r w:rsidRPr="00DB098C">
        <w:rPr>
          <w:rFonts w:ascii="Times New Roman" w:hAnsi="Times New Roman" w:cs="Times New Roman"/>
          <w:sz w:val="24"/>
          <w:szCs w:val="24"/>
          <w:lang w:val="en-US"/>
        </w:rPr>
        <w:t>; R²_adj =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9</w:t>
      </w:r>
      <w:r w:rsidRPr="00DB098C">
        <w:rPr>
          <w:rFonts w:ascii="Times New Roman" w:hAnsi="Times New Roman" w:cs="Times New Roman"/>
          <w:sz w:val="24"/>
          <w:szCs w:val="24"/>
          <w:lang w:val="kk-KZ"/>
        </w:rPr>
        <w:t>116</w:t>
      </w:r>
      <w:r w:rsidRPr="00DB098C">
        <w:rPr>
          <w:rFonts w:ascii="Times New Roman" w:hAnsi="Times New Roman" w:cs="Times New Roman"/>
          <w:sz w:val="24"/>
          <w:szCs w:val="24"/>
          <w:lang w:val="en-US"/>
        </w:rPr>
        <w:t>;MSₑ =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0</w:t>
      </w:r>
      <w:r w:rsidRPr="00DB098C">
        <w:rPr>
          <w:rFonts w:ascii="Times New Roman" w:hAnsi="Times New Roman" w:cs="Times New Roman"/>
          <w:sz w:val="24"/>
          <w:szCs w:val="24"/>
          <w:lang w:val="kk-KZ"/>
        </w:rPr>
        <w:t>484</w:t>
      </w:r>
      <w:r w:rsidRPr="00DB098C">
        <w:rPr>
          <w:rFonts w:ascii="Times New Roman" w:hAnsi="Times New Roman" w:cs="Times New Roman"/>
          <w:sz w:val="24"/>
          <w:szCs w:val="24"/>
          <w:lang w:val="en-US"/>
        </w:rPr>
        <w:t>;</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Response surface analysis (Figure 2) demonstrates that the Y₂ value (TBA) decreases with increasing concentrations of X₁ (Calamus Rhizome) and X₂ (HF Acid conc.). According to the experimental matrix data, the maximum value of TBA is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55 mg MDA/kg and it was recorded in sample 1 at minimum levels of factors (X₁ = 1%, X₂ = 0.3%). The minimum TBA value of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33 mg MDA/kg is observed in sample 9 at maximum values of X₁ = 5% and X₂ = 0.7%</w:t>
      </w:r>
      <w:r w:rsidRPr="00DB098C">
        <w:rPr>
          <w:rFonts w:ascii="Times New Roman" w:hAnsi="Times New Roman" w:cs="Times New Roman"/>
          <w:sz w:val="24"/>
          <w:szCs w:val="24"/>
          <w:lang w:val="kk-KZ"/>
        </w:rPr>
        <w:t xml:space="preserve"> (</w:t>
      </w:r>
      <w:r w:rsidRPr="00DB098C">
        <w:rPr>
          <w:rFonts w:ascii="Times New Roman" w:hAnsi="Times New Roman" w:cs="Times New Roman"/>
          <w:sz w:val="24"/>
          <w:szCs w:val="24"/>
          <w:lang w:val="en-US"/>
        </w:rPr>
        <w:t>p&lt;0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05).</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The response surface has a steady downward profile reflecting a progressive decrease in lipid oxidation rate as the concentrations of plant components increase. The most pronounced decrease of Y₂ values is observed at simultaneous increase of both factors, which indicates their combined influence on the TBA indicator.</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Surface Plot of Y</w:t>
      </w:r>
      <w:r w:rsidRPr="00DB098C">
        <w:rPr>
          <w:rFonts w:ascii="Times New Roman" w:hAnsi="Times New Roman" w:cs="Times New Roman"/>
          <w:sz w:val="24"/>
          <w:szCs w:val="24"/>
          <w:vertAlign w:val="subscript"/>
          <w:lang w:val="en-US"/>
        </w:rPr>
        <w:t>3</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CookLoss</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against X</w:t>
      </w:r>
      <w:r w:rsidRPr="00DB098C">
        <w:rPr>
          <w:rFonts w:ascii="Times New Roman" w:hAnsi="Times New Roman" w:cs="Times New Roman"/>
          <w:sz w:val="24"/>
          <w:szCs w:val="24"/>
          <w:vertAlign w:val="subscript"/>
          <w:lang w:val="en-US"/>
        </w:rPr>
        <w:t>1</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Calamus Rhizome</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and X</w:t>
      </w:r>
      <w:r w:rsidRPr="00DB098C">
        <w:rPr>
          <w:rFonts w:ascii="Times New Roman" w:hAnsi="Times New Roman" w:cs="Times New Roman"/>
          <w:sz w:val="24"/>
          <w:szCs w:val="24"/>
          <w:vertAlign w:val="subscript"/>
          <w:lang w:val="en-US"/>
        </w:rPr>
        <w:t>2</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HF Acid conc.</w:t>
      </w:r>
      <w:r w:rsidRPr="00DB098C">
        <w:rPr>
          <w:rFonts w:ascii="Times New Roman" w:hAnsi="Times New Roman" w:cs="Times New Roman"/>
          <w:sz w:val="24"/>
          <w:szCs w:val="24"/>
          <w:lang w:val="kk-KZ"/>
        </w:rPr>
        <w:t>) is shown in Figure 3.</w:t>
      </w:r>
    </w:p>
    <w:p w:rsidR="00052057" w:rsidRPr="00DB098C" w:rsidRDefault="00052057" w:rsidP="00052057">
      <w:pPr>
        <w:spacing w:after="0" w:line="240" w:lineRule="auto"/>
        <w:ind w:firstLine="567"/>
        <w:jc w:val="center"/>
        <w:rPr>
          <w:rFonts w:ascii="Times New Roman" w:hAnsi="Times New Roman" w:cs="Times New Roman"/>
          <w:sz w:val="24"/>
          <w:szCs w:val="24"/>
          <w:lang w:val="kk-KZ"/>
        </w:rPr>
      </w:pPr>
      <w:r w:rsidRPr="00DB098C">
        <w:rPr>
          <w:rFonts w:ascii="Times New Roman" w:hAnsi="Times New Roman" w:cs="Times New Roman"/>
          <w:noProof/>
          <w:sz w:val="24"/>
          <w:szCs w:val="24"/>
          <w:lang w:eastAsia="ru-RU"/>
        </w:rPr>
        <w:lastRenderedPageBreak/>
        <w:drawing>
          <wp:inline distT="0" distB="0" distL="114300" distR="114300" wp14:anchorId="7FFCFE1E" wp14:editId="27ADCBEC">
            <wp:extent cx="3919855" cy="2698115"/>
            <wp:effectExtent l="0" t="0" r="4445" b="6985"/>
            <wp:docPr id="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
                    <pic:cNvPicPr>
                      <a:picLocks noChangeAspect="1"/>
                    </pic:cNvPicPr>
                  </pic:nvPicPr>
                  <pic:blipFill>
                    <a:blip r:embed="rId117"/>
                    <a:srcRect t="9142"/>
                    <a:stretch>
                      <a:fillRect/>
                    </a:stretch>
                  </pic:blipFill>
                  <pic:spPr>
                    <a:xfrm>
                      <a:off x="0" y="0"/>
                      <a:ext cx="3919855" cy="2698115"/>
                    </a:xfrm>
                    <a:prstGeom prst="rect">
                      <a:avLst/>
                    </a:prstGeom>
                    <a:noFill/>
                    <a:ln>
                      <a:noFill/>
                    </a:ln>
                  </pic:spPr>
                </pic:pic>
              </a:graphicData>
            </a:graphic>
          </wp:inline>
        </w:drawing>
      </w:r>
    </w:p>
    <w:p w:rsidR="00052057" w:rsidRPr="00DB098C" w:rsidRDefault="00052057" w:rsidP="00052057">
      <w:pPr>
        <w:spacing w:after="0" w:line="240" w:lineRule="auto"/>
        <w:ind w:firstLine="567"/>
        <w:rPr>
          <w:rFonts w:ascii="Times New Roman" w:hAnsi="Times New Roman" w:cs="Times New Roman"/>
          <w:sz w:val="24"/>
          <w:szCs w:val="24"/>
          <w:lang w:val="kk-KZ"/>
        </w:rPr>
      </w:pPr>
    </w:p>
    <w:p w:rsidR="00052057" w:rsidRPr="00DB098C" w:rsidRDefault="00052057" w:rsidP="00052057">
      <w:pPr>
        <w:spacing w:after="0" w:line="240" w:lineRule="auto"/>
        <w:ind w:firstLine="567"/>
        <w:jc w:val="center"/>
        <w:rPr>
          <w:rFonts w:ascii="Times New Roman" w:hAnsi="Times New Roman" w:cs="Times New Roman"/>
          <w:b/>
          <w:sz w:val="20"/>
          <w:szCs w:val="20"/>
          <w:lang w:val="kk-KZ"/>
        </w:rPr>
      </w:pPr>
      <w:r w:rsidRPr="00DB098C">
        <w:rPr>
          <w:rFonts w:ascii="Times New Roman" w:hAnsi="Times New Roman" w:cs="Times New Roman"/>
          <w:b/>
          <w:sz w:val="20"/>
          <w:szCs w:val="20"/>
          <w:lang w:val="kk-KZ"/>
        </w:rPr>
        <w:t>Fig</w:t>
      </w:r>
      <w:r w:rsidRPr="00DB098C">
        <w:rPr>
          <w:rFonts w:ascii="Times New Roman" w:hAnsi="Times New Roman" w:cs="Times New Roman"/>
          <w:b/>
          <w:sz w:val="20"/>
          <w:szCs w:val="20"/>
          <w:lang w:val="en-US"/>
        </w:rPr>
        <w:t>.3</w:t>
      </w:r>
      <w:r w:rsidRPr="00DB098C">
        <w:rPr>
          <w:rFonts w:ascii="Times New Roman" w:hAnsi="Times New Roman" w:cs="Times New Roman"/>
          <w:b/>
          <w:sz w:val="20"/>
          <w:szCs w:val="20"/>
          <w:lang w:val="kk-KZ"/>
        </w:rPr>
        <w:t xml:space="preserve"> - </w:t>
      </w:r>
      <w:r w:rsidRPr="00DB098C">
        <w:rPr>
          <w:rFonts w:ascii="Times New Roman" w:hAnsi="Times New Roman" w:cs="Times New Roman"/>
          <w:b/>
          <w:sz w:val="20"/>
          <w:szCs w:val="20"/>
          <w:lang w:val="en-US"/>
        </w:rPr>
        <w:t>3D Surface Plot of Y</w:t>
      </w:r>
      <w:r w:rsidRPr="00DB098C">
        <w:rPr>
          <w:rFonts w:ascii="Times New Roman" w:hAnsi="Times New Roman" w:cs="Times New Roman"/>
          <w:b/>
          <w:sz w:val="20"/>
          <w:szCs w:val="20"/>
          <w:vertAlign w:val="subscript"/>
          <w:lang w:val="en-US"/>
        </w:rPr>
        <w:t>3</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CookLoss</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 xml:space="preserve"> against X</w:t>
      </w:r>
      <w:r w:rsidRPr="00DB098C">
        <w:rPr>
          <w:rFonts w:ascii="Times New Roman" w:hAnsi="Times New Roman" w:cs="Times New Roman"/>
          <w:b/>
          <w:sz w:val="20"/>
          <w:szCs w:val="20"/>
          <w:vertAlign w:val="subscript"/>
          <w:lang w:val="en-US"/>
        </w:rPr>
        <w:t>1</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Calamus Rhizome</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 xml:space="preserve"> and </w:t>
      </w:r>
      <w:r w:rsidRPr="00DB098C">
        <w:rPr>
          <w:rFonts w:ascii="Times New Roman" w:hAnsi="Times New Roman" w:cs="Times New Roman"/>
          <w:b/>
          <w:sz w:val="20"/>
          <w:szCs w:val="20"/>
          <w:lang w:val="kk-KZ"/>
        </w:rPr>
        <w:br/>
      </w:r>
      <w:r w:rsidRPr="00DB098C">
        <w:rPr>
          <w:rFonts w:ascii="Times New Roman" w:hAnsi="Times New Roman" w:cs="Times New Roman"/>
          <w:b/>
          <w:sz w:val="20"/>
          <w:szCs w:val="20"/>
          <w:lang w:val="en-US"/>
        </w:rPr>
        <w:t>X</w:t>
      </w:r>
      <w:r w:rsidRPr="00DB098C">
        <w:rPr>
          <w:rFonts w:ascii="Times New Roman" w:hAnsi="Times New Roman" w:cs="Times New Roman"/>
          <w:b/>
          <w:sz w:val="20"/>
          <w:szCs w:val="20"/>
          <w:vertAlign w:val="subscript"/>
          <w:lang w:val="en-US"/>
        </w:rPr>
        <w:t>2</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HF Acid conc.</w:t>
      </w:r>
      <w:r w:rsidRPr="00DB098C">
        <w:rPr>
          <w:rFonts w:ascii="Times New Roman" w:hAnsi="Times New Roman" w:cs="Times New Roman"/>
          <w:b/>
          <w:sz w:val="20"/>
          <w:szCs w:val="20"/>
          <w:lang w:val="kk-KZ"/>
        </w:rPr>
        <w:t>)</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p>
    <w:p w:rsidR="00052057" w:rsidRDefault="00052057" w:rsidP="00052057">
      <w:pPr>
        <w:spacing w:after="0" w:line="240" w:lineRule="auto"/>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The regression equation for Y</w:t>
      </w:r>
      <w:r w:rsidRPr="00DB098C">
        <w:rPr>
          <w:rFonts w:ascii="Times New Roman" w:hAnsi="Times New Roman" w:cs="Times New Roman"/>
          <w:sz w:val="24"/>
          <w:szCs w:val="24"/>
          <w:vertAlign w:val="subscript"/>
          <w:lang w:val="en-US"/>
        </w:rPr>
        <w:t>3</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CookLoss</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as a function of X₁ (Calamus Rhizome) and X₂ (HF Acid conc.)</w:t>
      </w:r>
      <w:r w:rsidRPr="00DB098C">
        <w:rPr>
          <w:rFonts w:ascii="Times New Roman" w:hAnsi="Times New Roman" w:cs="Times New Roman"/>
          <w:sz w:val="24"/>
          <w:szCs w:val="24"/>
          <w:lang w:val="kk-KZ"/>
        </w:rPr>
        <w:t>:</w:t>
      </w:r>
    </w:p>
    <w:p w:rsidR="00052057" w:rsidRPr="00DB098C" w:rsidRDefault="00052057" w:rsidP="00052057">
      <w:pPr>
        <w:spacing w:after="0" w:line="240" w:lineRule="auto"/>
        <w:jc w:val="both"/>
        <w:rPr>
          <w:rFonts w:ascii="Times New Roman" w:hAnsi="Times New Roman" w:cs="Times New Roman"/>
          <w:sz w:val="24"/>
          <w:szCs w:val="24"/>
          <w:lang w:val="en-US"/>
        </w:rPr>
      </w:pPr>
    </w:p>
    <w:p w:rsidR="00052057" w:rsidRDefault="00052057" w:rsidP="00052057">
      <w:pPr>
        <w:spacing w:after="0" w:line="240" w:lineRule="auto"/>
        <w:jc w:val="center"/>
        <w:rPr>
          <w:rFonts w:ascii="Times New Roman" w:hAnsi="Times New Roman" w:cs="Times New Roman"/>
          <w:sz w:val="24"/>
          <w:szCs w:val="24"/>
          <w:lang w:val="en-US"/>
        </w:rPr>
      </w:pPr>
      <w:r w:rsidRPr="00DB098C">
        <w:rPr>
          <w:rFonts w:ascii="Times New Roman" w:hAnsi="Times New Roman" w:cs="Times New Roman"/>
          <w:sz w:val="24"/>
          <w:szCs w:val="24"/>
          <w:lang w:val="en-US"/>
        </w:rPr>
        <w:t>Y</w:t>
      </w:r>
      <w:r w:rsidRPr="00DB098C">
        <w:rPr>
          <w:rFonts w:ascii="Times New Roman" w:hAnsi="Times New Roman" w:cs="Times New Roman"/>
          <w:sz w:val="24"/>
          <w:szCs w:val="24"/>
          <w:vertAlign w:val="subscript"/>
          <w:lang w:val="en-US"/>
        </w:rPr>
        <w:t>3</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CookLoss</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 31,7887 - 1,7764</w:t>
      </w:r>
      <w:r w:rsidRPr="00DB098C">
        <w:rPr>
          <w:rFonts w:ascii="Times New Roman" w:hAnsi="Times New Roman" w:cs="Times New Roman"/>
          <w:sz w:val="24"/>
          <w:szCs w:val="24"/>
          <w:lang w:val="kk-KZ"/>
        </w:rPr>
        <w:t>X₁</w:t>
      </w:r>
      <w:r w:rsidRPr="00DB098C">
        <w:rPr>
          <w:rFonts w:ascii="Times New Roman" w:hAnsi="Times New Roman" w:cs="Times New Roman"/>
          <w:sz w:val="24"/>
          <w:szCs w:val="24"/>
          <w:lang w:val="en-US"/>
        </w:rPr>
        <w:t xml:space="preserve"> - 24,2074X₂ - 0,1853</w:t>
      </w:r>
      <w:r w:rsidRPr="00DB098C">
        <w:rPr>
          <w:rFonts w:ascii="Times New Roman" w:hAnsi="Times New Roman" w:cs="Times New Roman"/>
          <w:sz w:val="24"/>
          <w:szCs w:val="24"/>
          <w:lang w:val="kk-KZ"/>
        </w:rPr>
        <w:t>X</w:t>
      </w:r>
      <w:r w:rsidRPr="00DB098C">
        <w:rPr>
          <w:rFonts w:ascii="Times New Roman" w:hAnsi="Times New Roman" w:cs="Times New Roman"/>
          <w:sz w:val="24"/>
          <w:szCs w:val="24"/>
          <w:vertAlign w:val="superscript"/>
          <w:lang w:val="en-US"/>
        </w:rPr>
        <w:t>2</w:t>
      </w:r>
      <w:r w:rsidRPr="00DB098C">
        <w:rPr>
          <w:rFonts w:ascii="Times New Roman" w:hAnsi="Times New Roman" w:cs="Times New Roman"/>
          <w:sz w:val="24"/>
          <w:szCs w:val="24"/>
          <w:lang w:val="kk-KZ"/>
        </w:rPr>
        <w:t>₁</w:t>
      </w:r>
      <w:r w:rsidRPr="00DB098C">
        <w:rPr>
          <w:rFonts w:ascii="Times New Roman" w:hAnsi="Times New Roman" w:cs="Times New Roman"/>
          <w:sz w:val="24"/>
          <w:szCs w:val="24"/>
          <w:lang w:val="en-US"/>
        </w:rPr>
        <w:t xml:space="preserve"> + 2,8265</w:t>
      </w:r>
      <w:r w:rsidRPr="00DB098C">
        <w:rPr>
          <w:rFonts w:ascii="Times New Roman" w:hAnsi="Times New Roman" w:cs="Times New Roman"/>
          <w:sz w:val="24"/>
          <w:szCs w:val="24"/>
          <w:lang w:val="kk-KZ"/>
        </w:rPr>
        <w:t>X₁</w:t>
      </w:r>
      <w:r w:rsidRPr="00DB098C">
        <w:rPr>
          <w:rFonts w:ascii="Times New Roman" w:hAnsi="Times New Roman" w:cs="Times New Roman"/>
          <w:sz w:val="24"/>
          <w:szCs w:val="24"/>
          <w:lang w:val="en-US"/>
        </w:rPr>
        <w:t>X₂ + 7,0379X</w:t>
      </w:r>
      <w:r w:rsidRPr="00DB098C">
        <w:rPr>
          <w:rFonts w:ascii="Times New Roman" w:hAnsi="Times New Roman" w:cs="Times New Roman"/>
          <w:sz w:val="24"/>
          <w:szCs w:val="24"/>
          <w:vertAlign w:val="superscript"/>
          <w:lang w:val="en-US"/>
        </w:rPr>
        <w:t>2</w:t>
      </w:r>
      <w:r w:rsidRPr="00DB098C">
        <w:rPr>
          <w:rFonts w:ascii="Times New Roman" w:hAnsi="Times New Roman" w:cs="Times New Roman"/>
          <w:sz w:val="24"/>
          <w:szCs w:val="24"/>
          <w:lang w:val="en-US"/>
        </w:rPr>
        <w:t xml:space="preserve">₂ </w:t>
      </w:r>
    </w:p>
    <w:p w:rsidR="00052057" w:rsidRPr="00DB098C" w:rsidRDefault="00052057" w:rsidP="00052057">
      <w:pPr>
        <w:spacing w:after="0" w:line="240" w:lineRule="auto"/>
        <w:jc w:val="center"/>
        <w:rPr>
          <w:rFonts w:ascii="Times New Roman" w:hAnsi="Times New Roman" w:cs="Times New Roman"/>
          <w:sz w:val="24"/>
          <w:szCs w:val="24"/>
          <w:lang w:val="kk-KZ"/>
        </w:rPr>
      </w:pPr>
    </w:p>
    <w:p w:rsidR="00052057" w:rsidRPr="00DB098C" w:rsidRDefault="00052057" w:rsidP="00052057">
      <w:pPr>
        <w:spacing w:after="0" w:line="240" w:lineRule="auto"/>
        <w:rPr>
          <w:rFonts w:ascii="Times New Roman" w:hAnsi="Times New Roman" w:cs="Times New Roman"/>
          <w:sz w:val="24"/>
          <w:szCs w:val="24"/>
          <w:lang w:val="kk-KZ"/>
        </w:rPr>
      </w:pPr>
      <w:r w:rsidRPr="00DB098C">
        <w:rPr>
          <w:rFonts w:ascii="Times New Roman" w:hAnsi="Times New Roman" w:cs="Times New Roman"/>
          <w:sz w:val="24"/>
          <w:szCs w:val="24"/>
          <w:lang w:val="en-US"/>
        </w:rPr>
        <w:t>Regression model performance metrics</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R² =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9</w:t>
      </w:r>
      <w:r w:rsidRPr="00DB098C">
        <w:rPr>
          <w:rFonts w:ascii="Times New Roman" w:hAnsi="Times New Roman" w:cs="Times New Roman"/>
          <w:sz w:val="24"/>
          <w:szCs w:val="24"/>
          <w:lang w:val="kk-KZ"/>
        </w:rPr>
        <w:t>816</w:t>
      </w:r>
      <w:r w:rsidRPr="00DB098C">
        <w:rPr>
          <w:rFonts w:ascii="Times New Roman" w:hAnsi="Times New Roman" w:cs="Times New Roman"/>
          <w:sz w:val="24"/>
          <w:szCs w:val="24"/>
          <w:lang w:val="en-US"/>
        </w:rPr>
        <w:t>; R²_adj =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9</w:t>
      </w:r>
      <w:r w:rsidRPr="00DB098C">
        <w:rPr>
          <w:rFonts w:ascii="Times New Roman" w:hAnsi="Times New Roman" w:cs="Times New Roman"/>
          <w:sz w:val="24"/>
          <w:szCs w:val="24"/>
          <w:lang w:val="kk-KZ"/>
        </w:rPr>
        <w:t>636</w:t>
      </w:r>
      <w:r w:rsidRPr="00DB098C">
        <w:rPr>
          <w:rFonts w:ascii="Times New Roman" w:hAnsi="Times New Roman" w:cs="Times New Roman"/>
          <w:sz w:val="24"/>
          <w:szCs w:val="24"/>
          <w:lang w:val="en-US"/>
        </w:rPr>
        <w:t>;MSₑ =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0</w:t>
      </w:r>
      <w:r w:rsidRPr="00DB098C">
        <w:rPr>
          <w:rFonts w:ascii="Times New Roman" w:hAnsi="Times New Roman" w:cs="Times New Roman"/>
          <w:sz w:val="24"/>
          <w:szCs w:val="24"/>
          <w:lang w:val="kk-KZ"/>
        </w:rPr>
        <w:t>47</w:t>
      </w:r>
      <w:r w:rsidRPr="00DB098C">
        <w:rPr>
          <w:rFonts w:ascii="Times New Roman" w:hAnsi="Times New Roman" w:cs="Times New Roman"/>
          <w:sz w:val="24"/>
          <w:szCs w:val="24"/>
          <w:lang w:val="en-US"/>
        </w:rPr>
        <w:t>6;</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The analysis of the response surface reflecting the dependence of the mass loss index after heat treatment (Y₃, Cookloss) on the concentrations of calamus rhizome (X₁) and humic-fulvic acid complex (X₂) shows a clear tendency to decrease the values of Y₃ with increasing levels of the studied factors. The maximum weight loss was recorded in the control sample (X₁ = 0%, X₂ = 0%) and was 33.00%, indicating significant moisture loss in the absence of vegetable additives. The minimum Cookloss value was observed at the maximum levels of both factors, X₁ = 5% and X₂ = 0.5-0.7%, and was 13.42-13.86% (samples 8 and 9)</w:t>
      </w:r>
      <w:r w:rsidRPr="00DB098C">
        <w:rPr>
          <w:rFonts w:ascii="Times New Roman" w:hAnsi="Times New Roman" w:cs="Times New Roman"/>
          <w:sz w:val="24"/>
          <w:szCs w:val="24"/>
          <w:lang w:val="kk-KZ"/>
        </w:rPr>
        <w:t xml:space="preserve"> (</w:t>
      </w:r>
      <w:r w:rsidRPr="00DB098C">
        <w:rPr>
          <w:rFonts w:ascii="Times New Roman" w:hAnsi="Times New Roman" w:cs="Times New Roman"/>
          <w:sz w:val="24"/>
          <w:szCs w:val="24"/>
          <w:lang w:val="en-US"/>
        </w:rPr>
        <w:t>p&lt;0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05). </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The response surface is characterised by a uniform decrease in mass loss as the dosages of both X₁ and X₂ increase. A particularly pronounced decrease is observed in the region of high concentrations of humic-fulvic acids, which confirms their contribution to moisture retention in the structure of the meat product. The model shows a stable negative relationship between the level of vegetable additives and weight loss, indicating an improvement in the moisture retention capacity of the meat semi-finished product when they are used.</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Surface Plot of Y</w:t>
      </w:r>
      <w:r w:rsidRPr="00DB098C">
        <w:rPr>
          <w:rFonts w:ascii="Times New Roman" w:hAnsi="Times New Roman" w:cs="Times New Roman"/>
          <w:sz w:val="24"/>
          <w:szCs w:val="24"/>
          <w:vertAlign w:val="subscript"/>
          <w:lang w:val="en-US"/>
        </w:rPr>
        <w:t>4</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Organoleptic</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against X</w:t>
      </w:r>
      <w:r w:rsidRPr="00DB098C">
        <w:rPr>
          <w:rFonts w:ascii="Times New Roman" w:hAnsi="Times New Roman" w:cs="Times New Roman"/>
          <w:sz w:val="24"/>
          <w:szCs w:val="24"/>
          <w:vertAlign w:val="subscript"/>
          <w:lang w:val="en-US"/>
        </w:rPr>
        <w:t>1</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Calamus Rhizome</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and X</w:t>
      </w:r>
      <w:r w:rsidRPr="00DB098C">
        <w:rPr>
          <w:rFonts w:ascii="Times New Roman" w:hAnsi="Times New Roman" w:cs="Times New Roman"/>
          <w:sz w:val="24"/>
          <w:szCs w:val="24"/>
          <w:vertAlign w:val="subscript"/>
          <w:lang w:val="en-US"/>
        </w:rPr>
        <w:t>2</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HF Acid conc.</w:t>
      </w:r>
      <w:r w:rsidRPr="00DB098C">
        <w:rPr>
          <w:rFonts w:ascii="Times New Roman" w:hAnsi="Times New Roman" w:cs="Times New Roman"/>
          <w:sz w:val="24"/>
          <w:szCs w:val="24"/>
          <w:lang w:val="kk-KZ"/>
        </w:rPr>
        <w:t>) is shown in Figure 4.</w:t>
      </w:r>
    </w:p>
    <w:p w:rsidR="00052057" w:rsidRPr="00DB098C" w:rsidRDefault="00052057" w:rsidP="00052057">
      <w:pPr>
        <w:spacing w:after="0" w:line="240" w:lineRule="auto"/>
        <w:ind w:firstLine="567"/>
        <w:rPr>
          <w:rFonts w:ascii="Times New Roman" w:hAnsi="Times New Roman" w:cs="Times New Roman"/>
          <w:sz w:val="24"/>
          <w:szCs w:val="24"/>
          <w:lang w:val="kk-KZ"/>
        </w:rPr>
      </w:pPr>
    </w:p>
    <w:p w:rsidR="00052057" w:rsidRPr="00DB098C" w:rsidRDefault="00052057" w:rsidP="00052057">
      <w:pPr>
        <w:spacing w:after="0" w:line="240" w:lineRule="auto"/>
        <w:ind w:firstLine="567"/>
        <w:jc w:val="center"/>
        <w:rPr>
          <w:rFonts w:ascii="Times New Roman" w:hAnsi="Times New Roman" w:cs="Times New Roman"/>
          <w:sz w:val="24"/>
          <w:szCs w:val="24"/>
          <w:lang w:val="kk-KZ"/>
        </w:rPr>
      </w:pPr>
      <w:r w:rsidRPr="00DB098C">
        <w:rPr>
          <w:rFonts w:ascii="Times New Roman" w:hAnsi="Times New Roman" w:cs="Times New Roman"/>
          <w:noProof/>
          <w:sz w:val="24"/>
          <w:szCs w:val="24"/>
          <w:lang w:eastAsia="ru-RU"/>
        </w:rPr>
        <w:lastRenderedPageBreak/>
        <w:drawing>
          <wp:inline distT="0" distB="0" distL="114300" distR="114300" wp14:anchorId="5174DC7F" wp14:editId="0B3BE415">
            <wp:extent cx="4308475" cy="2696845"/>
            <wp:effectExtent l="0" t="0" r="15875" b="8255"/>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
                    <pic:cNvPicPr>
                      <a:picLocks noChangeAspect="1"/>
                    </pic:cNvPicPr>
                  </pic:nvPicPr>
                  <pic:blipFill>
                    <a:blip r:embed="rId118"/>
                    <a:srcRect t="10620"/>
                    <a:stretch>
                      <a:fillRect/>
                    </a:stretch>
                  </pic:blipFill>
                  <pic:spPr>
                    <a:xfrm>
                      <a:off x="0" y="0"/>
                      <a:ext cx="4308475" cy="2696845"/>
                    </a:xfrm>
                    <a:prstGeom prst="rect">
                      <a:avLst/>
                    </a:prstGeom>
                    <a:noFill/>
                    <a:ln>
                      <a:noFill/>
                    </a:ln>
                  </pic:spPr>
                </pic:pic>
              </a:graphicData>
            </a:graphic>
          </wp:inline>
        </w:drawing>
      </w:r>
    </w:p>
    <w:p w:rsidR="00052057" w:rsidRPr="00DB098C" w:rsidRDefault="00052057" w:rsidP="00052057">
      <w:pPr>
        <w:spacing w:after="0" w:line="240" w:lineRule="auto"/>
        <w:ind w:firstLine="567"/>
        <w:rPr>
          <w:rFonts w:ascii="Times New Roman" w:hAnsi="Times New Roman" w:cs="Times New Roman"/>
          <w:sz w:val="24"/>
          <w:szCs w:val="24"/>
          <w:lang w:val="kk-KZ"/>
        </w:rPr>
      </w:pPr>
    </w:p>
    <w:p w:rsidR="00052057" w:rsidRPr="00DB098C" w:rsidRDefault="00052057" w:rsidP="00052057">
      <w:pPr>
        <w:spacing w:after="0" w:line="240" w:lineRule="auto"/>
        <w:ind w:firstLine="567"/>
        <w:jc w:val="center"/>
        <w:rPr>
          <w:rFonts w:ascii="Times New Roman" w:hAnsi="Times New Roman" w:cs="Times New Roman"/>
          <w:b/>
          <w:sz w:val="20"/>
          <w:szCs w:val="20"/>
          <w:lang w:val="kk-KZ"/>
        </w:rPr>
      </w:pPr>
      <w:r w:rsidRPr="00DB098C">
        <w:rPr>
          <w:rFonts w:ascii="Times New Roman" w:hAnsi="Times New Roman" w:cs="Times New Roman"/>
          <w:b/>
          <w:sz w:val="20"/>
          <w:szCs w:val="20"/>
          <w:lang w:val="kk-KZ"/>
        </w:rPr>
        <w:t>Fig</w:t>
      </w:r>
      <w:r w:rsidRPr="00DB098C">
        <w:rPr>
          <w:rFonts w:ascii="Times New Roman" w:hAnsi="Times New Roman" w:cs="Times New Roman"/>
          <w:b/>
          <w:sz w:val="20"/>
          <w:szCs w:val="20"/>
          <w:lang w:val="en-US"/>
        </w:rPr>
        <w:t>.4</w:t>
      </w:r>
      <w:r w:rsidRPr="00DB098C">
        <w:rPr>
          <w:rFonts w:ascii="Times New Roman" w:hAnsi="Times New Roman" w:cs="Times New Roman"/>
          <w:b/>
          <w:sz w:val="20"/>
          <w:szCs w:val="20"/>
          <w:lang w:val="kk-KZ"/>
        </w:rPr>
        <w:t xml:space="preserve"> - </w:t>
      </w:r>
      <w:r w:rsidRPr="00DB098C">
        <w:rPr>
          <w:rFonts w:ascii="Times New Roman" w:hAnsi="Times New Roman" w:cs="Times New Roman"/>
          <w:b/>
          <w:sz w:val="20"/>
          <w:szCs w:val="20"/>
          <w:lang w:val="en-US"/>
        </w:rPr>
        <w:t>3D Surface Plot of Y</w:t>
      </w:r>
      <w:r w:rsidRPr="00DB098C">
        <w:rPr>
          <w:rFonts w:ascii="Times New Roman" w:hAnsi="Times New Roman" w:cs="Times New Roman"/>
          <w:b/>
          <w:sz w:val="20"/>
          <w:szCs w:val="20"/>
          <w:vertAlign w:val="subscript"/>
          <w:lang w:val="en-US"/>
        </w:rPr>
        <w:t>4</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Organoleptic</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 xml:space="preserve"> against X</w:t>
      </w:r>
      <w:r w:rsidRPr="00DB098C">
        <w:rPr>
          <w:rFonts w:ascii="Times New Roman" w:hAnsi="Times New Roman" w:cs="Times New Roman"/>
          <w:b/>
          <w:sz w:val="20"/>
          <w:szCs w:val="20"/>
          <w:vertAlign w:val="subscript"/>
          <w:lang w:val="en-US"/>
        </w:rPr>
        <w:t>1</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Calamus Rhizome</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 xml:space="preserve"> and </w:t>
      </w:r>
      <w:r w:rsidRPr="00DB098C">
        <w:rPr>
          <w:rFonts w:ascii="Times New Roman" w:hAnsi="Times New Roman" w:cs="Times New Roman"/>
          <w:b/>
          <w:sz w:val="20"/>
          <w:szCs w:val="20"/>
          <w:lang w:val="kk-KZ"/>
        </w:rPr>
        <w:br/>
      </w:r>
      <w:r w:rsidRPr="00DB098C">
        <w:rPr>
          <w:rFonts w:ascii="Times New Roman" w:hAnsi="Times New Roman" w:cs="Times New Roman"/>
          <w:b/>
          <w:sz w:val="20"/>
          <w:szCs w:val="20"/>
          <w:lang w:val="en-US"/>
        </w:rPr>
        <w:t>X</w:t>
      </w:r>
      <w:r w:rsidRPr="00DB098C">
        <w:rPr>
          <w:rFonts w:ascii="Times New Roman" w:hAnsi="Times New Roman" w:cs="Times New Roman"/>
          <w:b/>
          <w:sz w:val="20"/>
          <w:szCs w:val="20"/>
          <w:vertAlign w:val="subscript"/>
          <w:lang w:val="en-US"/>
        </w:rPr>
        <w:t>2</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HF Acid conc.</w:t>
      </w:r>
      <w:r w:rsidRPr="00DB098C">
        <w:rPr>
          <w:rFonts w:ascii="Times New Roman" w:hAnsi="Times New Roman" w:cs="Times New Roman"/>
          <w:b/>
          <w:sz w:val="20"/>
          <w:szCs w:val="20"/>
          <w:lang w:val="kk-KZ"/>
        </w:rPr>
        <w:t>)</w:t>
      </w:r>
    </w:p>
    <w:p w:rsidR="00052057" w:rsidRPr="00DB098C" w:rsidRDefault="00052057" w:rsidP="00052057">
      <w:pPr>
        <w:spacing w:after="0" w:line="240" w:lineRule="auto"/>
        <w:ind w:firstLine="567"/>
        <w:rPr>
          <w:rFonts w:ascii="Times New Roman" w:hAnsi="Times New Roman" w:cs="Times New Roman"/>
          <w:b/>
          <w:sz w:val="20"/>
          <w:szCs w:val="20"/>
          <w:lang w:val="en-US"/>
        </w:rPr>
      </w:pPr>
    </w:p>
    <w:p w:rsidR="00052057"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The regression equation for Y</w:t>
      </w:r>
      <w:r w:rsidRPr="00DB098C">
        <w:rPr>
          <w:rFonts w:ascii="Times New Roman" w:hAnsi="Times New Roman" w:cs="Times New Roman"/>
          <w:sz w:val="24"/>
          <w:szCs w:val="24"/>
          <w:vertAlign w:val="subscript"/>
          <w:lang w:val="en-US"/>
        </w:rPr>
        <w:t>4</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Organoleptic</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as a function of X₁ (Calamus Rhizome) and X₂ (HF Acid conc.)</w:t>
      </w:r>
      <w:r w:rsidRPr="00DB098C">
        <w:rPr>
          <w:rFonts w:ascii="Times New Roman" w:hAnsi="Times New Roman" w:cs="Times New Roman"/>
          <w:sz w:val="24"/>
          <w:szCs w:val="24"/>
          <w:lang w:val="kk-KZ"/>
        </w:rPr>
        <w:t>:</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p>
    <w:p w:rsidR="00052057" w:rsidRDefault="00052057" w:rsidP="00052057">
      <w:pPr>
        <w:spacing w:after="0" w:line="240" w:lineRule="auto"/>
        <w:ind w:firstLine="567"/>
        <w:jc w:val="both"/>
        <w:rPr>
          <w:rFonts w:ascii="Times New Roman" w:hAnsi="Times New Roman" w:cs="Times New Roman"/>
          <w:sz w:val="24"/>
          <w:szCs w:val="24"/>
          <w:lang w:val="es-ES"/>
        </w:rPr>
      </w:pPr>
      <w:r w:rsidRPr="00DB098C">
        <w:rPr>
          <w:rFonts w:ascii="Times New Roman" w:hAnsi="Times New Roman" w:cs="Times New Roman"/>
          <w:sz w:val="24"/>
          <w:szCs w:val="24"/>
          <w:lang w:val="es-ES"/>
        </w:rPr>
        <w:t>Y</w:t>
      </w:r>
      <w:r w:rsidRPr="00DB098C">
        <w:rPr>
          <w:rFonts w:ascii="Times New Roman" w:hAnsi="Times New Roman" w:cs="Times New Roman"/>
          <w:sz w:val="24"/>
          <w:szCs w:val="24"/>
          <w:vertAlign w:val="subscript"/>
          <w:lang w:val="es-ES"/>
        </w:rPr>
        <w:t>4</w:t>
      </w:r>
      <w:r w:rsidRPr="00DB098C">
        <w:rPr>
          <w:rFonts w:ascii="Times New Roman" w:hAnsi="Times New Roman" w:cs="Times New Roman"/>
          <w:sz w:val="24"/>
          <w:szCs w:val="24"/>
          <w:lang w:val="es-ES"/>
        </w:rPr>
        <w:t xml:space="preserve"> (Organoleptic) = 3,9095 + 0,5742</w:t>
      </w:r>
      <w:r w:rsidRPr="00DB098C">
        <w:rPr>
          <w:rFonts w:ascii="Times New Roman" w:hAnsi="Times New Roman" w:cs="Times New Roman"/>
          <w:sz w:val="24"/>
          <w:szCs w:val="24"/>
          <w:lang w:val="kk-KZ"/>
        </w:rPr>
        <w:t>X₁</w:t>
      </w:r>
      <w:r w:rsidRPr="00DB098C">
        <w:rPr>
          <w:rFonts w:ascii="Times New Roman" w:hAnsi="Times New Roman" w:cs="Times New Roman"/>
          <w:sz w:val="24"/>
          <w:szCs w:val="24"/>
          <w:lang w:val="es-ES"/>
        </w:rPr>
        <w:t xml:space="preserve"> + 0,3228X₂ - 0,1095</w:t>
      </w:r>
      <w:r w:rsidRPr="00DB098C">
        <w:rPr>
          <w:rFonts w:ascii="Times New Roman" w:hAnsi="Times New Roman" w:cs="Times New Roman"/>
          <w:sz w:val="24"/>
          <w:szCs w:val="24"/>
          <w:lang w:val="kk-KZ"/>
        </w:rPr>
        <w:t>X</w:t>
      </w:r>
      <w:r w:rsidRPr="00DB098C">
        <w:rPr>
          <w:rFonts w:ascii="Times New Roman" w:hAnsi="Times New Roman" w:cs="Times New Roman"/>
          <w:sz w:val="24"/>
          <w:szCs w:val="24"/>
          <w:vertAlign w:val="superscript"/>
          <w:lang w:val="es-ES"/>
        </w:rPr>
        <w:t>2</w:t>
      </w:r>
      <w:r w:rsidRPr="00DB098C">
        <w:rPr>
          <w:rFonts w:ascii="Times New Roman" w:hAnsi="Times New Roman" w:cs="Times New Roman"/>
          <w:sz w:val="24"/>
          <w:szCs w:val="24"/>
          <w:lang w:val="kk-KZ"/>
        </w:rPr>
        <w:t>₁</w:t>
      </w:r>
      <w:r w:rsidRPr="00DB098C">
        <w:rPr>
          <w:rFonts w:ascii="Times New Roman" w:hAnsi="Times New Roman" w:cs="Times New Roman"/>
          <w:sz w:val="24"/>
          <w:szCs w:val="24"/>
          <w:lang w:val="es-ES"/>
        </w:rPr>
        <w:t xml:space="preserve"> + 0,0137</w:t>
      </w:r>
      <w:r w:rsidRPr="00DB098C">
        <w:rPr>
          <w:rFonts w:ascii="Times New Roman" w:hAnsi="Times New Roman" w:cs="Times New Roman"/>
          <w:sz w:val="24"/>
          <w:szCs w:val="24"/>
          <w:lang w:val="kk-KZ"/>
        </w:rPr>
        <w:t>X₁</w:t>
      </w:r>
      <w:r w:rsidRPr="00DB098C">
        <w:rPr>
          <w:rFonts w:ascii="Times New Roman" w:hAnsi="Times New Roman" w:cs="Times New Roman"/>
          <w:sz w:val="24"/>
          <w:szCs w:val="24"/>
          <w:lang w:val="es-ES"/>
        </w:rPr>
        <w:t>X₂+ 0,0768X</w:t>
      </w:r>
      <w:r w:rsidRPr="00DB098C">
        <w:rPr>
          <w:rFonts w:ascii="Times New Roman" w:hAnsi="Times New Roman" w:cs="Times New Roman"/>
          <w:sz w:val="24"/>
          <w:szCs w:val="24"/>
          <w:vertAlign w:val="superscript"/>
          <w:lang w:val="es-ES"/>
        </w:rPr>
        <w:t>2</w:t>
      </w:r>
      <w:r w:rsidRPr="00DB098C">
        <w:rPr>
          <w:rFonts w:ascii="Times New Roman" w:hAnsi="Times New Roman" w:cs="Times New Roman"/>
          <w:sz w:val="24"/>
          <w:szCs w:val="24"/>
          <w:lang w:val="es-ES"/>
        </w:rPr>
        <w:t>₂</w:t>
      </w:r>
    </w:p>
    <w:p w:rsidR="00052057" w:rsidRDefault="00052057" w:rsidP="00052057">
      <w:pPr>
        <w:spacing w:after="0" w:line="240" w:lineRule="auto"/>
        <w:ind w:firstLine="567"/>
        <w:jc w:val="both"/>
        <w:rPr>
          <w:rFonts w:ascii="Times New Roman" w:hAnsi="Times New Roman" w:cs="Times New Roman"/>
          <w:sz w:val="24"/>
          <w:szCs w:val="24"/>
          <w:lang w:val="es-ES"/>
        </w:rPr>
      </w:pPr>
    </w:p>
    <w:p w:rsidR="00052057" w:rsidRPr="00DB098C" w:rsidRDefault="00052057" w:rsidP="00052057">
      <w:pPr>
        <w:spacing w:after="0" w:line="240" w:lineRule="auto"/>
        <w:rPr>
          <w:rFonts w:ascii="Times New Roman" w:hAnsi="Times New Roman" w:cs="Times New Roman"/>
          <w:sz w:val="24"/>
          <w:szCs w:val="24"/>
          <w:lang w:val="kk-KZ"/>
        </w:rPr>
      </w:pPr>
      <w:r w:rsidRPr="00DB098C">
        <w:rPr>
          <w:rFonts w:ascii="Times New Roman" w:hAnsi="Times New Roman" w:cs="Times New Roman"/>
          <w:sz w:val="24"/>
          <w:szCs w:val="24"/>
          <w:lang w:val="en-US"/>
        </w:rPr>
        <w:t>Regression model performance metrics</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R² =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9</w:t>
      </w:r>
      <w:r w:rsidRPr="00DB098C">
        <w:rPr>
          <w:rFonts w:ascii="Times New Roman" w:hAnsi="Times New Roman" w:cs="Times New Roman"/>
          <w:sz w:val="24"/>
          <w:szCs w:val="24"/>
          <w:lang w:val="kk-KZ"/>
        </w:rPr>
        <w:t>524</w:t>
      </w:r>
      <w:r w:rsidRPr="00DB098C">
        <w:rPr>
          <w:rFonts w:ascii="Times New Roman" w:hAnsi="Times New Roman" w:cs="Times New Roman"/>
          <w:sz w:val="24"/>
          <w:szCs w:val="24"/>
          <w:lang w:val="en-US"/>
        </w:rPr>
        <w:t>; R²_adj =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9</w:t>
      </w:r>
      <w:r w:rsidRPr="00DB098C">
        <w:rPr>
          <w:rFonts w:ascii="Times New Roman" w:hAnsi="Times New Roman" w:cs="Times New Roman"/>
          <w:sz w:val="24"/>
          <w:szCs w:val="24"/>
          <w:lang w:val="kk-KZ"/>
        </w:rPr>
        <w:t>126</w:t>
      </w:r>
      <w:r w:rsidRPr="00DB098C">
        <w:rPr>
          <w:rFonts w:ascii="Times New Roman" w:hAnsi="Times New Roman" w:cs="Times New Roman"/>
          <w:sz w:val="24"/>
          <w:szCs w:val="24"/>
          <w:lang w:val="en-US"/>
        </w:rPr>
        <w:t>;MSₑ =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05</w:t>
      </w:r>
      <w:r w:rsidRPr="00DB098C">
        <w:rPr>
          <w:rFonts w:ascii="Times New Roman" w:hAnsi="Times New Roman" w:cs="Times New Roman"/>
          <w:sz w:val="24"/>
          <w:szCs w:val="24"/>
          <w:lang w:val="kk-KZ"/>
        </w:rPr>
        <w:t>41</w:t>
      </w:r>
      <w:r w:rsidRPr="00DB098C">
        <w:rPr>
          <w:rFonts w:ascii="Times New Roman" w:hAnsi="Times New Roman" w:cs="Times New Roman"/>
          <w:sz w:val="24"/>
          <w:szCs w:val="24"/>
          <w:lang w:val="en-US"/>
        </w:rPr>
        <w:t>;</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Analysis of the response surface (Figure 4) illustrating the dependence of organoleptic score (Y₄) on the concentrations of aira rhizome (X₁) and humic-fulvic acids (X₂) showed the presence of a clearly defined optimum. The maximum value of Y₄ was 4</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92 points and was observed in sample 6 at X₁ = 3% and X₂ = 0.7%. The minimum value of organoleptic evaluation, 3</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91 points, was recorded in the control sample (X₁ = 0%, X₂ = 0%) where there were no plant additives</w:t>
      </w:r>
      <w:r w:rsidRPr="00DB098C">
        <w:rPr>
          <w:rFonts w:ascii="Times New Roman" w:hAnsi="Times New Roman" w:cs="Times New Roman"/>
          <w:sz w:val="24"/>
          <w:szCs w:val="24"/>
          <w:lang w:val="kk-KZ"/>
        </w:rPr>
        <w:t xml:space="preserve"> (</w:t>
      </w:r>
      <w:r w:rsidRPr="00DB098C">
        <w:rPr>
          <w:rFonts w:ascii="Times New Roman" w:hAnsi="Times New Roman" w:cs="Times New Roman"/>
          <w:sz w:val="24"/>
          <w:szCs w:val="24"/>
          <w:lang w:val="en-US"/>
        </w:rPr>
        <w:t>p&lt;0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05).</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 xml:space="preserve">The response surface has a dome-shape, indicating the presence of a region of optimal values of the factors. At low levels of X₁ and X₂, the meat was characterised by a tough consistency and poor flavour, which is reflected in a low consumer evaluation. On the contrary, at excessive dosages of vegetable components (in particular, X₁ = 5%), a sour and bitter flavour was observed, caused by the saturation of the product with biologically active compounds, which also reduced the overall perception. The highest organoleptic indices corresponded to medium levels of factors. At these ratios, the product was characterised by a balanced flavour, moderate textural tenderness and harmonious aroma. </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 xml:space="preserve">The joint decrease in pH and TBARS achieved by combining the HFA complex with Acorus calamus rhizome is consistent with two complementary chemical levers – polyprotic acid donation and transition-metal chelation. Humic/fulvic matrices are rich in carboxyl and phenolic sites that both release H⁺ (lowering pH and shifting buffers) and sequester Fe²⁺/Fe³⁺, Cu²⁺, curbing metal-catalysed initiation of lipid peroxidation [7-9]. Likewise, Klein O.I. et al. systematically demonstrated that humic materials display peroxyl-radical scavenging linked to their phenolic/carboxyl functionality, supporting the dual proton-donor/chelator role [10]. </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 xml:space="preserve">From the perspective of oxidation control, TBARS reduction follows the canonical pathway in which iron catalysis governs initiation and propagation in muscle lipids. In technologically similar emulsion systems, Jittrepotch N. et al. showed that the chelator EDTA suppresses non-heme-iron-catalysed oxidation in sausages, highlighting that metal control alone can substantially depress </w:t>
      </w:r>
      <w:r w:rsidRPr="00DB098C">
        <w:rPr>
          <w:rFonts w:ascii="Times New Roman" w:hAnsi="Times New Roman" w:cs="Times New Roman"/>
          <w:sz w:val="24"/>
          <w:szCs w:val="24"/>
          <w:lang w:val="en-US"/>
        </w:rPr>
        <w:lastRenderedPageBreak/>
        <w:t xml:space="preserve">TBARS.  HFA in research provides a natural chelation platform with added acidity to modulate the matrix environment [11].  Consistently, the review by Bellucci E.R.B. et al. collates multiple meat-product studies where phenolic extracts lower TBARS via radical scavenging and partial metal binding, a mode that parallels the HFA + calamus pairing [12]. </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 xml:space="preserve">The acidifying effect observed is attributable to the polyprotic nature of humic/fulvic structures (multiple pK_a domains) and the phenolic pool in calamus. Proton release reduces the effective buffer capacity of the meat system and can reposition protein solubility relative to the </w:t>
      </w:r>
      <w:r>
        <w:rPr>
          <w:rFonts w:ascii="Times New Roman" w:hAnsi="Times New Roman" w:cs="Times New Roman"/>
          <w:sz w:val="24"/>
          <w:szCs w:val="24"/>
          <w:lang w:val="en-US"/>
        </w:rPr>
        <w:t>myofibrillar isoelectric region</w:t>
      </w:r>
      <w:r w:rsidRPr="00052057">
        <w:rPr>
          <w:rFonts w:ascii="Times New Roman" w:hAnsi="Times New Roman" w:cs="Times New Roman"/>
          <w:sz w:val="24"/>
          <w:szCs w:val="24"/>
          <w:lang w:val="en-US"/>
        </w:rPr>
        <w:t>-</w:t>
      </w:r>
      <w:r w:rsidRPr="00DB098C">
        <w:rPr>
          <w:rFonts w:ascii="Times New Roman" w:hAnsi="Times New Roman" w:cs="Times New Roman"/>
          <w:sz w:val="24"/>
          <w:szCs w:val="24"/>
          <w:lang w:val="en-US"/>
        </w:rPr>
        <w:t xml:space="preserve">mechanistic features consistent with the spectroscopy-guided view of humic reactivity [13]. In parallel, Parki A. et al. documented that </w:t>
      </w:r>
      <w:r w:rsidRPr="00DB098C">
        <w:rPr>
          <w:rFonts w:ascii="Times New Roman" w:hAnsi="Times New Roman" w:cs="Times New Roman"/>
          <w:i/>
          <w:iCs/>
          <w:sz w:val="24"/>
          <w:szCs w:val="24"/>
          <w:lang w:val="en-US"/>
        </w:rPr>
        <w:t>A. calamus</w:t>
      </w:r>
      <w:r w:rsidRPr="00DB098C">
        <w:rPr>
          <w:rFonts w:ascii="Times New Roman" w:hAnsi="Times New Roman" w:cs="Times New Roman"/>
          <w:sz w:val="24"/>
          <w:szCs w:val="24"/>
          <w:lang w:val="en-US"/>
        </w:rPr>
        <w:t xml:space="preserve"> essential oil compositions vary seasonally yet retain pronounced radical-quenching potential, aligning with our use of calamus as a phenolic proton source and antioxidant partner to HFA [14].  </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Regarding the pumpkin seed cake, our findings reflect the well-known trade-off between matrix-level water binding and PUFA enrichment. The cake’s dietary fibres and proteins create capillary and gel-type binding sites that limit thermal drip, which rationalises the cooking-loss decrease. At the same time, the high linoleic (</w:t>
      </w:r>
      <w:r w:rsidRPr="00DB098C">
        <w:rPr>
          <w:rFonts w:ascii="Times New Roman" w:hAnsi="Times New Roman" w:cs="Times New Roman"/>
          <w:sz w:val="24"/>
          <w:szCs w:val="24"/>
        </w:rPr>
        <w:t>ω</w:t>
      </w:r>
      <w:r w:rsidRPr="00DB098C">
        <w:rPr>
          <w:rFonts w:ascii="Times New Roman" w:hAnsi="Times New Roman" w:cs="Times New Roman"/>
          <w:sz w:val="24"/>
          <w:szCs w:val="24"/>
          <w:lang w:val="en-US"/>
        </w:rPr>
        <w:t>-6) fraction heightens the oxidative liability unless antioxidant protection is present [15]. Likewise, Öztürk &amp; Turhan reported that pumpkin seed kernel flour used in beef meatballs improved cooking yield but altered TBARS dynamics during storage due to PUFA enrichment [16]. Similarly, Gadekar Y.P. et al. summarised that 3% pumpkin seed flour can replace fat and improve yield while nec</w:t>
      </w:r>
      <w:r>
        <w:rPr>
          <w:rFonts w:ascii="Times New Roman" w:hAnsi="Times New Roman" w:cs="Times New Roman"/>
          <w:sz w:val="24"/>
          <w:szCs w:val="24"/>
          <w:lang w:val="en-US"/>
        </w:rPr>
        <w:t>essitating oxidation management</w:t>
      </w:r>
      <w:r w:rsidRPr="00052057">
        <w:rPr>
          <w:rFonts w:ascii="Times New Roman" w:hAnsi="Times New Roman" w:cs="Times New Roman"/>
          <w:sz w:val="24"/>
          <w:szCs w:val="24"/>
          <w:lang w:val="en-US"/>
        </w:rPr>
        <w:t>-</w:t>
      </w:r>
      <w:r w:rsidRPr="00DB098C">
        <w:rPr>
          <w:rFonts w:ascii="Times New Roman" w:hAnsi="Times New Roman" w:cs="Times New Roman"/>
          <w:sz w:val="24"/>
          <w:szCs w:val="24"/>
          <w:lang w:val="en-US"/>
        </w:rPr>
        <w:t xml:space="preserve">a balance we achieve here by coupling the cake with HFA + calamus [17].   </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The additional TBARS decrease when calamus accompanies HFA is credibly ascribed to polyphenolic radical quenching that complements HFA chelation [1</w:t>
      </w:r>
      <w:r w:rsidRPr="00DB098C">
        <w:rPr>
          <w:rFonts w:ascii="Times New Roman" w:hAnsi="Times New Roman" w:cs="Times New Roman"/>
          <w:sz w:val="24"/>
          <w:szCs w:val="24"/>
          <w:lang w:val="kk-KZ"/>
        </w:rPr>
        <w:t>8</w:t>
      </w:r>
      <w:r w:rsidRPr="00DB098C">
        <w:rPr>
          <w:rFonts w:ascii="Times New Roman" w:hAnsi="Times New Roman" w:cs="Times New Roman"/>
          <w:sz w:val="24"/>
          <w:szCs w:val="24"/>
          <w:lang w:val="en-US"/>
        </w:rPr>
        <w:t xml:space="preserve">]. In concordance, Dinev T. et al. showed strong antioxidant capacity for methanolic </w:t>
      </w:r>
      <w:r w:rsidRPr="00DB098C">
        <w:rPr>
          <w:rFonts w:ascii="Times New Roman" w:hAnsi="Times New Roman" w:cs="Times New Roman"/>
          <w:i/>
          <w:iCs/>
          <w:sz w:val="24"/>
          <w:szCs w:val="24"/>
          <w:lang w:val="en-US"/>
        </w:rPr>
        <w:t>A. calamus</w:t>
      </w:r>
      <w:r w:rsidRPr="00DB098C">
        <w:rPr>
          <w:rFonts w:ascii="Times New Roman" w:hAnsi="Times New Roman" w:cs="Times New Roman"/>
          <w:sz w:val="24"/>
          <w:szCs w:val="24"/>
          <w:lang w:val="en-US"/>
        </w:rPr>
        <w:t xml:space="preserve"> extracts, and clinical-pharmacognosy summaries note potent DPPH and </w:t>
      </w:r>
      <w:r w:rsidRPr="00DB098C">
        <w:rPr>
          <w:rFonts w:ascii="Times New Roman" w:hAnsi="Times New Roman" w:cs="Times New Roman"/>
          <w:sz w:val="24"/>
          <w:szCs w:val="24"/>
        </w:rPr>
        <w:t>β</w:t>
      </w:r>
      <w:r w:rsidRPr="00DB098C">
        <w:rPr>
          <w:rFonts w:ascii="Times New Roman" w:hAnsi="Times New Roman" w:cs="Times New Roman"/>
          <w:sz w:val="24"/>
          <w:szCs w:val="24"/>
          <w:lang w:val="en-US"/>
        </w:rPr>
        <w:t>-carotene/linoleate antioxidant act</w:t>
      </w:r>
      <w:r w:rsidR="007E0F74">
        <w:rPr>
          <w:rFonts w:ascii="Times New Roman" w:hAnsi="Times New Roman" w:cs="Times New Roman"/>
          <w:sz w:val="24"/>
          <w:szCs w:val="24"/>
          <w:lang w:val="en-US"/>
        </w:rPr>
        <w:t>ivity for calamus essential oil</w:t>
      </w:r>
      <w:r w:rsidR="007E0F74" w:rsidRPr="007E0F74">
        <w:rPr>
          <w:rFonts w:ascii="Times New Roman" w:hAnsi="Times New Roman" w:cs="Times New Roman"/>
          <w:sz w:val="24"/>
          <w:szCs w:val="24"/>
          <w:lang w:val="en-US"/>
        </w:rPr>
        <w:t>-</w:t>
      </w:r>
      <w:r w:rsidRPr="00DB098C">
        <w:rPr>
          <w:rFonts w:ascii="Times New Roman" w:hAnsi="Times New Roman" w:cs="Times New Roman"/>
          <w:sz w:val="24"/>
          <w:szCs w:val="24"/>
          <w:lang w:val="en-US"/>
        </w:rPr>
        <w:t>evidence that translates to meat systems where lipid-radical propagation drives TBARS accumulation. Thus, our dual-mode intervention (chelation + radical quenching) mirrors the combined strategies that outperform single-mode antioxidants in comminuted meats [1</w:t>
      </w:r>
      <w:r w:rsidRPr="00DB098C">
        <w:rPr>
          <w:rFonts w:ascii="Times New Roman" w:hAnsi="Times New Roman" w:cs="Times New Roman"/>
          <w:sz w:val="24"/>
          <w:szCs w:val="24"/>
          <w:lang w:val="kk-KZ"/>
        </w:rPr>
        <w:t>9</w:t>
      </w:r>
      <w:r w:rsidRPr="00DB098C">
        <w:rPr>
          <w:rFonts w:ascii="Times New Roman" w:hAnsi="Times New Roman" w:cs="Times New Roman"/>
          <w:sz w:val="24"/>
          <w:szCs w:val="24"/>
          <w:lang w:val="en-US"/>
        </w:rPr>
        <w:t>].</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On sensory and yield, the net improvement at moderate calamus levels is consistent with phenolic–protein network effects and matrix water immobilisation: modest phenolic inputs can tighten the heat-set network without introducing off-notes, while the cake’s fibres/proteins supply structural water binding that offsets the pH-induced shift toward lower WHC. Likewise, de Melo F.A.B. et al. reported that pumpkin-derived solids enhance yield in burger systems at practical inclusion levels, provided that oxidation is actively managed—a condition satisfied in our design by the HFA + calamus synergy [</w:t>
      </w:r>
      <w:r w:rsidRPr="00DB098C">
        <w:rPr>
          <w:rFonts w:ascii="Times New Roman" w:hAnsi="Times New Roman" w:cs="Times New Roman"/>
          <w:sz w:val="24"/>
          <w:szCs w:val="24"/>
          <w:lang w:val="kk-KZ"/>
        </w:rPr>
        <w:t>20</w:t>
      </w:r>
      <w:r w:rsidRPr="00DB098C">
        <w:rPr>
          <w:rFonts w:ascii="Times New Roman" w:hAnsi="Times New Roman" w:cs="Times New Roman"/>
          <w:sz w:val="24"/>
          <w:szCs w:val="24"/>
          <w:lang w:val="en-US"/>
        </w:rPr>
        <w:t xml:space="preserve">].    </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Based on data from technological regulatory documents for meat products, quality parameter limits were established to ensure an optimal balance between safety, stability, and organoleptic characteristics. In particular, the optimal pH range was determined to be 5.6–6.0, which provides both safety and acceptable texture. The threshold value for TBA should not exceed 0.5 mg MDA/kg, as higher values indicate the development of oxidative processes. Cook loss should be minimized, as it directly affects the juiciness and yield of the final product. Conversely, the organoleptic score should approach the maximum level, reflecting the flavor, aroma, and texture perceived by consumers. According to the combined assessment of all four parameters, the best result was obtained for Sample 6, which contained 3% Acorus calamus rhizome and 0.7% humic-fulvic acid complex: pH - 5.57, TBA - 0.43 mg MDA/kg, cook loss - 17.01%, and organoleptic score - 4.92, making it the optimal formulation in terms of the qualitative characteristics of the meat product.</w:t>
      </w:r>
    </w:p>
    <w:p w:rsidR="00052057" w:rsidRPr="00DB098C" w:rsidRDefault="00052057" w:rsidP="00052057">
      <w:pPr>
        <w:spacing w:after="0" w:line="240" w:lineRule="auto"/>
        <w:ind w:firstLine="567"/>
        <w:jc w:val="both"/>
        <w:rPr>
          <w:rFonts w:ascii="Times New Roman" w:hAnsi="Times New Roman" w:cs="Times New Roman"/>
          <w:b/>
          <w:bCs/>
          <w:sz w:val="24"/>
          <w:szCs w:val="24"/>
          <w:lang w:val="kk-KZ"/>
        </w:rPr>
      </w:pPr>
      <w:r w:rsidRPr="00DB098C">
        <w:rPr>
          <w:rFonts w:ascii="Times New Roman" w:hAnsi="Times New Roman" w:cs="Times New Roman"/>
          <w:b/>
          <w:bCs/>
          <w:sz w:val="24"/>
          <w:szCs w:val="24"/>
          <w:lang w:val="en-US"/>
        </w:rPr>
        <w:t xml:space="preserve">Conclusion. </w:t>
      </w:r>
      <w:r w:rsidRPr="00DB098C">
        <w:rPr>
          <w:rFonts w:ascii="Times New Roman" w:hAnsi="Times New Roman" w:cs="Times New Roman"/>
          <w:sz w:val="24"/>
          <w:szCs w:val="24"/>
          <w:lang w:val="en-US"/>
        </w:rPr>
        <w:t xml:space="preserve">The results of this study clearly demonstrate the high effectiveness of plant-based components-acorus calamus rhizome, a humic-fulvic acid complex, and pumpkin seed press cake—in the production of meat products. It was established that the addition of the humic-fulvic acid complex and Acorus calamus rhizome enables controlled reduction of pH and TBA due to their acidic, </w:t>
      </w:r>
      <w:r w:rsidRPr="00DB098C">
        <w:rPr>
          <w:rFonts w:ascii="Times New Roman" w:hAnsi="Times New Roman" w:cs="Times New Roman"/>
          <w:sz w:val="24"/>
          <w:szCs w:val="24"/>
          <w:lang w:val="en-US"/>
        </w:rPr>
        <w:lastRenderedPageBreak/>
        <w:t>chelating, and antioxidant properties, thereby strengthening oxidative and physicochemical stability of the product.The pumpkin seed press cake exhibited functional and technological properties as a moisture-retaining matrix, significantly reducing mass loss and improving flavor and aroma characteristics.</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Based on the integrated analysis of all measured parameters and considering the established technological limits, the sample containing 3% Acorus calamus rhizome and 0.7% of the humic-fulvic acid complex, with the following values: pH - 5.57, TBA - 0.43 mg MDA/kg, cook loss - 17.01%, and organoleptic score - 4.92 was identified as the optimal formulation.</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For a comprehensive assessment of the functionality of the studied plant components, further research is needed to investigate the stability of the meat product during storage, including the dynamics of changes in acid, peroxide, and thiobarbituric values over time. The current findings confirm the antioxidant potential of Acorus calamus rhizome and the humic-fulvic acid complex, justifying their application as natural inhibitors of oxidative processes in meat products.</w:t>
      </w:r>
    </w:p>
    <w:p w:rsidR="00052057" w:rsidRPr="00DB098C" w:rsidRDefault="00052057" w:rsidP="00052057">
      <w:pPr>
        <w:spacing w:after="0" w:line="240" w:lineRule="auto"/>
        <w:rPr>
          <w:rFonts w:ascii="Times New Roman" w:hAnsi="Times New Roman" w:cs="Times New Roman"/>
          <w:b/>
          <w:bCs/>
          <w:sz w:val="24"/>
          <w:szCs w:val="24"/>
          <w:lang w:val="en-US"/>
        </w:rPr>
      </w:pPr>
    </w:p>
    <w:p w:rsidR="00052057" w:rsidRDefault="00052057" w:rsidP="00052057">
      <w:pPr>
        <w:spacing w:after="0" w:line="240" w:lineRule="auto"/>
        <w:ind w:firstLine="567"/>
        <w:jc w:val="center"/>
        <w:rPr>
          <w:rFonts w:ascii="Times New Roman" w:hAnsi="Times New Roman" w:cs="Times New Roman"/>
          <w:b/>
          <w:bCs/>
          <w:sz w:val="24"/>
          <w:szCs w:val="24"/>
          <w:lang w:val="en-US"/>
        </w:rPr>
      </w:pPr>
      <w:r w:rsidRPr="00DB098C">
        <w:rPr>
          <w:rFonts w:ascii="Times New Roman" w:hAnsi="Times New Roman" w:cs="Times New Roman"/>
          <w:b/>
          <w:bCs/>
          <w:sz w:val="24"/>
          <w:szCs w:val="24"/>
          <w:lang w:val="en-US"/>
        </w:rPr>
        <w:t>References</w:t>
      </w:r>
    </w:p>
    <w:p w:rsidR="007E0F74" w:rsidRPr="00DB098C" w:rsidRDefault="007E0F74" w:rsidP="00052057">
      <w:pPr>
        <w:spacing w:after="0" w:line="240" w:lineRule="auto"/>
        <w:ind w:firstLine="567"/>
        <w:jc w:val="center"/>
        <w:rPr>
          <w:rFonts w:ascii="Times New Roman" w:hAnsi="Times New Roman" w:cs="Times New Roman"/>
          <w:b/>
          <w:bCs/>
          <w:sz w:val="24"/>
          <w:szCs w:val="24"/>
          <w:lang w:val="en-US"/>
        </w:rPr>
      </w:pPr>
    </w:p>
    <w:p w:rsidR="00052057" w:rsidRPr="00DB098C" w:rsidRDefault="00052057" w:rsidP="00052057">
      <w:pPr>
        <w:tabs>
          <w:tab w:val="left" w:pos="993"/>
        </w:tabs>
        <w:spacing w:after="0" w:line="240" w:lineRule="auto"/>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 xml:space="preserve">1. Evdokimov N. S., Kalmanovich S. A., Ivanova T. N. Vliyanie termicheskoi obrabotki na antioksidantnuyu aktivnost' ingredientov kompozitsionnoi smesi dlya plavlenykh syrov // Izvestiya vysshikh uchebnykh zavedeniy. Pishchevaya tekhnologiya.- 2019.-№ 4(370).- S.23-27. </w:t>
      </w:r>
      <w:r w:rsidRPr="00DB098C">
        <w:rPr>
          <w:rFonts w:ascii="Times New Roman" w:hAnsi="Times New Roman" w:cs="Times New Roman"/>
          <w:sz w:val="24"/>
          <w:szCs w:val="24"/>
          <w:lang w:val="kk-KZ"/>
        </w:rPr>
        <w:t>DOI 10.26297/0579-3009.2019.4.6.</w:t>
      </w:r>
      <w:r w:rsidRPr="00DB098C">
        <w:rPr>
          <w:rFonts w:ascii="Times New Roman" w:hAnsi="Times New Roman" w:cs="Times New Roman"/>
          <w:sz w:val="24"/>
          <w:szCs w:val="24"/>
          <w:lang w:val="en-US"/>
        </w:rPr>
        <w:t xml:space="preserve"> [in Russian]</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 xml:space="preserve">2. </w:t>
      </w:r>
      <w:r w:rsidRPr="00DB098C">
        <w:rPr>
          <w:rFonts w:ascii="Times New Roman" w:hAnsi="Times New Roman" w:cs="Times New Roman"/>
          <w:sz w:val="24"/>
          <w:szCs w:val="24"/>
          <w:lang w:val="da-DK"/>
        </w:rPr>
        <w:t xml:space="preserve">Leichtweis M. G., et al. </w:t>
      </w:r>
      <w:r w:rsidRPr="00DB098C">
        <w:rPr>
          <w:rFonts w:ascii="Times New Roman" w:hAnsi="Times New Roman" w:cs="Times New Roman"/>
          <w:sz w:val="24"/>
          <w:szCs w:val="24"/>
          <w:lang w:val="en-US"/>
        </w:rPr>
        <w:t xml:space="preserve">Biological activity of pumpkin byproducts: Antimicrobial and antioxidant properties //Molecules. -2022.-Vol. 27(23):8366. DOI </w:t>
      </w:r>
      <w:hyperlink r:id="rId119" w:history="1">
        <w:r w:rsidRPr="00DB098C">
          <w:rPr>
            <w:rFonts w:ascii="Times New Roman" w:hAnsi="Times New Roman" w:cs="Times New Roman"/>
            <w:sz w:val="24"/>
            <w:szCs w:val="24"/>
            <w:lang w:val="en-US"/>
          </w:rPr>
          <w:t>10.3390/molecules27238366</w:t>
        </w:r>
      </w:hyperlink>
      <w:r w:rsidRPr="00DB098C">
        <w:rPr>
          <w:rFonts w:ascii="Times New Roman" w:hAnsi="Times New Roman" w:cs="Times New Roman"/>
          <w:sz w:val="24"/>
          <w:szCs w:val="24"/>
          <w:lang w:val="en-US"/>
        </w:rPr>
        <w:t>.</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3. Semjon B., et al. Multiple factorial analysis of physicochemical and organoleptic properties of breast and thigh meat of broilers fed a diet supplemented with humic substances // Poultry Science. - 2020.-Vol. 99(3). - P. 1750 -1760. DOI 10.1016/j.psj.2019.11.01</w:t>
      </w:r>
      <w:r w:rsidRPr="00DB098C">
        <w:rPr>
          <w:rFonts w:ascii="Times New Roman" w:hAnsi="Times New Roman" w:cs="Times New Roman"/>
          <w:sz w:val="24"/>
          <w:szCs w:val="24"/>
          <w:lang w:val="kk-KZ"/>
        </w:rPr>
        <w:t>2</w:t>
      </w:r>
      <w:r w:rsidRPr="00DB098C">
        <w:rPr>
          <w:rFonts w:ascii="Times New Roman" w:hAnsi="Times New Roman" w:cs="Times New Roman"/>
          <w:sz w:val="24"/>
          <w:szCs w:val="24"/>
          <w:lang w:val="en-US"/>
        </w:rPr>
        <w:t>.</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4. Disetlhe A.R.P. et al. Effects of dietary humic acid and enzymes on meat quality and fatty acid profiles of broiler chickens fed canola-based diets // Asian-Australasian Journal of Animal Sciences. - 2019.-Vol. 32(5).- P. 711-720. DOI 10.5713/ajas.18.0408.</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5. Simakova I.V., et al. Role of humic substances in formation of safety and quality of poultry meat //Humic Substances. IntechOpen. - 2021.-P.55-72. DOI 10.5772/intechopen.96595.</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 xml:space="preserve">6. Mao Y. Modulation of the growth performance, meat composition, oxidative status, and immunity of broilers by dietary fulvic acids // Poultry Science.-2019. -Vol. 98(10). - P. 4509-4513. DOI </w:t>
      </w:r>
      <w:hyperlink r:id="rId120" w:tgtFrame="_blank" w:tooltip="Persistent link using digital object identifier" w:history="1">
        <w:r w:rsidRPr="00DB098C">
          <w:rPr>
            <w:rStyle w:val="a6"/>
            <w:rFonts w:ascii="Times New Roman" w:hAnsi="Times New Roman" w:cs="Times New Roman"/>
            <w:color w:val="auto"/>
            <w:sz w:val="24"/>
            <w:szCs w:val="24"/>
            <w:u w:val="none"/>
            <w:lang w:val="en-US"/>
          </w:rPr>
          <w:t>10.3382/ps/pez281</w:t>
        </w:r>
      </w:hyperlink>
      <w:r w:rsidRPr="00DB098C">
        <w:rPr>
          <w:rStyle w:val="a6"/>
          <w:rFonts w:ascii="Times New Roman" w:hAnsi="Times New Roman" w:cs="Times New Roman"/>
          <w:color w:val="auto"/>
          <w:sz w:val="24"/>
          <w:szCs w:val="24"/>
          <w:u w:val="none"/>
          <w:lang w:val="en-US"/>
        </w:rPr>
        <w:t>.</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 xml:space="preserve">7. Akaichi A., et al. Effects of humic acid and organic acids supplements on performance, meat quality, leukocyte count, and histopathological changes in spleen and liver of broiler chickens // Research in Veterinary Science.-2022.-Vol. 150.-P.179-188. DOI </w:t>
      </w:r>
      <w:hyperlink r:id="rId121" w:tgtFrame="_blank" w:tooltip="Persistent link using digital object identifier" w:history="1">
        <w:r w:rsidRPr="00DB098C">
          <w:rPr>
            <w:rStyle w:val="a6"/>
            <w:rFonts w:ascii="Times New Roman" w:hAnsi="Times New Roman" w:cs="Times New Roman"/>
            <w:color w:val="auto"/>
            <w:sz w:val="24"/>
            <w:szCs w:val="24"/>
            <w:u w:val="none"/>
            <w:lang w:val="en-US"/>
          </w:rPr>
          <w:t>10.1016/j.rvsc.2022.07.001</w:t>
        </w:r>
      </w:hyperlink>
      <w:r w:rsidRPr="00DB098C">
        <w:rPr>
          <w:rStyle w:val="a6"/>
          <w:rFonts w:ascii="Times New Roman" w:hAnsi="Times New Roman" w:cs="Times New Roman"/>
          <w:color w:val="auto"/>
          <w:sz w:val="24"/>
          <w:szCs w:val="24"/>
          <w:u w:val="none"/>
          <w:lang w:val="en-US"/>
        </w:rPr>
        <w:t>.</w:t>
      </w:r>
    </w:p>
    <w:p w:rsidR="00052057" w:rsidRPr="007E0F74" w:rsidRDefault="00052057" w:rsidP="00052057">
      <w:pPr>
        <w:tabs>
          <w:tab w:val="left" w:pos="993"/>
        </w:tabs>
        <w:spacing w:after="0" w:line="240" w:lineRule="auto"/>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8. Bai H.X., et al. Effects of fulvic acid on growth performance and meat quality in growing-finishing pigs // Livestock Science. -2013. -Vol. 158(1-3).</w:t>
      </w:r>
      <w:r w:rsidR="007E0F74">
        <w:rPr>
          <w:rFonts w:ascii="Times New Roman" w:hAnsi="Times New Roman" w:cs="Times New Roman"/>
          <w:sz w:val="24"/>
          <w:szCs w:val="24"/>
          <w:lang w:val="en-US"/>
        </w:rPr>
        <w:t>- P.118-123.</w:t>
      </w:r>
      <w:r w:rsidR="007E0F74" w:rsidRPr="007E0F74">
        <w:rPr>
          <w:rFonts w:ascii="Times New Roman" w:hAnsi="Times New Roman" w:cs="Times New Roman"/>
          <w:sz w:val="24"/>
          <w:szCs w:val="24"/>
          <w:lang w:val="en-US"/>
        </w:rPr>
        <w:t xml:space="preserve"> </w:t>
      </w:r>
      <w:r w:rsidR="007E0F74" w:rsidRPr="00DB098C">
        <w:rPr>
          <w:rFonts w:ascii="Times New Roman" w:hAnsi="Times New Roman" w:cs="Times New Roman"/>
          <w:sz w:val="24"/>
          <w:szCs w:val="24"/>
          <w:lang w:val="en-US"/>
        </w:rPr>
        <w:t xml:space="preserve">DOI </w:t>
      </w:r>
      <w:hyperlink r:id="rId122" w:tgtFrame="_blank" w:tooltip="Persistent link using digital object identifier" w:history="1">
        <w:r w:rsidR="007E0F74" w:rsidRPr="00DB098C">
          <w:rPr>
            <w:rStyle w:val="a6"/>
            <w:rFonts w:ascii="Times New Roman" w:hAnsi="Times New Roman" w:cs="Times New Roman"/>
            <w:color w:val="auto"/>
            <w:sz w:val="24"/>
            <w:szCs w:val="24"/>
            <w:u w:val="none"/>
            <w:lang w:val="en-US"/>
          </w:rPr>
          <w:t>10.1016/j.livsci.2013.10.013</w:t>
        </w:r>
      </w:hyperlink>
      <w:r w:rsidR="007E0F74">
        <w:rPr>
          <w:rStyle w:val="a6"/>
          <w:rFonts w:ascii="Times New Roman" w:hAnsi="Times New Roman" w:cs="Times New Roman"/>
          <w:color w:val="auto"/>
          <w:sz w:val="24"/>
          <w:szCs w:val="24"/>
          <w:u w:val="none"/>
          <w:lang w:val="en-US"/>
        </w:rPr>
        <w:t>.</w:t>
      </w:r>
      <w:r w:rsidRPr="00DB098C">
        <w:rPr>
          <w:rFonts w:ascii="Times New Roman" w:hAnsi="Times New Roman" w:cs="Times New Roman"/>
          <w:sz w:val="24"/>
          <w:szCs w:val="24"/>
          <w:lang w:val="en-US"/>
        </w:rPr>
        <w:t xml:space="preserve"> </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9. Velichkova K., Sirakov I., Valkova E. The effect of sweet flag (Acorus calamus L.) supplemented diet on growth performance, biochemical blood parameters and meat quality of rainbow trout (Oncorhynchus mykiss W.) and growth of lettuce (Lactuca sativa L.) cultivated in aquaponic recirculation system // Aquaculture, Aquarium, Conservation &amp; Legislatio</w:t>
      </w:r>
      <w:r w:rsidR="007E0F74">
        <w:rPr>
          <w:rFonts w:ascii="Times New Roman" w:hAnsi="Times New Roman" w:cs="Times New Roman"/>
          <w:sz w:val="24"/>
          <w:szCs w:val="24"/>
          <w:lang w:val="en-US"/>
        </w:rPr>
        <w:t>n. -2020. -Vol. 13(6). -P. 3840-</w:t>
      </w:r>
      <w:r w:rsidRPr="00DB098C">
        <w:rPr>
          <w:rFonts w:ascii="Times New Roman" w:hAnsi="Times New Roman" w:cs="Times New Roman"/>
          <w:sz w:val="24"/>
          <w:szCs w:val="24"/>
          <w:lang w:val="en-US"/>
        </w:rPr>
        <w:t>3848.</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 xml:space="preserve">10. Klein O. I., et al. A systematic study of the antioxidant capacity of humic substances against peroxyl radicals: Relation to structure //Polymers. -2021. -Vol. 13 (19):3262. </w:t>
      </w:r>
      <w:hyperlink r:id="rId123" w:history="1">
        <w:r w:rsidRPr="00DB098C">
          <w:rPr>
            <w:rStyle w:val="a6"/>
            <w:rFonts w:ascii="Times New Roman" w:hAnsi="Times New Roman" w:cs="Times New Roman"/>
            <w:sz w:val="24"/>
            <w:szCs w:val="24"/>
            <w:lang w:val="en-US"/>
          </w:rPr>
          <w:t>DOI 10.3390/polym13193262</w:t>
        </w:r>
      </w:hyperlink>
      <w:r w:rsidRPr="00DB098C">
        <w:rPr>
          <w:rFonts w:ascii="Times New Roman" w:hAnsi="Times New Roman" w:cs="Times New Roman"/>
          <w:sz w:val="24"/>
          <w:szCs w:val="24"/>
          <w:lang w:val="en-US"/>
        </w:rPr>
        <w:t>.</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 xml:space="preserve">11. Jittrepotch N., Ushio H., Ohshima T. Effects of EDTA and a combined use of nitrite and ascorbate on lipid oxidation in cooked Japanese sardine (Sardinops melanostictus) during refrigerated storage //Food chemistry. -2006. -Vol. 99 (1). –P. 70-82. </w:t>
      </w:r>
      <w:hyperlink r:id="rId124" w:tgtFrame="_blank" w:tooltip="Persistent link using digital object identifier" w:history="1">
        <w:r w:rsidRPr="00DB098C">
          <w:rPr>
            <w:rStyle w:val="a6"/>
            <w:rFonts w:ascii="Times New Roman" w:hAnsi="Times New Roman" w:cs="Times New Roman"/>
            <w:color w:val="auto"/>
            <w:sz w:val="24"/>
            <w:szCs w:val="24"/>
            <w:u w:val="none"/>
            <w:lang w:val="en-US"/>
          </w:rPr>
          <w:t>DOI 10.1016/j.foodchem.2005.07.021</w:t>
        </w:r>
      </w:hyperlink>
      <w:r w:rsidRPr="00DB098C">
        <w:rPr>
          <w:rStyle w:val="a6"/>
          <w:rFonts w:ascii="Times New Roman" w:hAnsi="Times New Roman" w:cs="Times New Roman"/>
          <w:color w:val="auto"/>
          <w:sz w:val="24"/>
          <w:szCs w:val="24"/>
          <w:u w:val="none"/>
          <w:lang w:val="en-US"/>
        </w:rPr>
        <w:t>.</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lastRenderedPageBreak/>
        <w:t xml:space="preserve">12. Bellucci E. R. B., et al. Addition of natural extracts with antioxidant function to preserve the quality of meat products //Biomolecules. -2022. -Vol 12 (10):1506. </w:t>
      </w:r>
      <w:hyperlink r:id="rId125" w:history="1">
        <w:r w:rsidRPr="00DB098C">
          <w:rPr>
            <w:rStyle w:val="a6"/>
            <w:rFonts w:ascii="Times New Roman" w:hAnsi="Times New Roman" w:cs="Times New Roman"/>
            <w:color w:val="auto"/>
            <w:sz w:val="24"/>
            <w:szCs w:val="24"/>
            <w:u w:val="none"/>
            <w:lang w:val="en-US"/>
          </w:rPr>
          <w:t>DOI 10.3390/biom12101506</w:t>
        </w:r>
      </w:hyperlink>
      <w:r w:rsidRPr="00DB098C">
        <w:rPr>
          <w:rStyle w:val="a6"/>
          <w:rFonts w:ascii="Times New Roman" w:hAnsi="Times New Roman" w:cs="Times New Roman"/>
          <w:color w:val="auto"/>
          <w:sz w:val="24"/>
          <w:szCs w:val="24"/>
          <w:u w:val="none"/>
          <w:lang w:val="en-US"/>
        </w:rPr>
        <w:t>.</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 xml:space="preserve">13.Domínguez-Negrete A., et al. Effect of the addition of humic substances as growth promoter in broiler chickens under two feeding regimens//Animals. -2019. -Vol. 9(12):1101. DOI </w:t>
      </w:r>
      <w:hyperlink r:id="rId126" w:history="1">
        <w:r w:rsidRPr="00DB098C">
          <w:rPr>
            <w:rStyle w:val="a6"/>
            <w:rFonts w:ascii="Times New Roman" w:hAnsi="Times New Roman" w:cs="Times New Roman"/>
            <w:color w:val="auto"/>
            <w:sz w:val="24"/>
            <w:szCs w:val="24"/>
            <w:u w:val="none"/>
            <w:lang w:val="en-US"/>
          </w:rPr>
          <w:t>10.3390/ani9121101</w:t>
        </w:r>
      </w:hyperlink>
      <w:r w:rsidRPr="00DB098C">
        <w:rPr>
          <w:rStyle w:val="a6"/>
          <w:rFonts w:ascii="Times New Roman" w:hAnsi="Times New Roman" w:cs="Times New Roman"/>
          <w:color w:val="auto"/>
          <w:sz w:val="24"/>
          <w:szCs w:val="24"/>
          <w:u w:val="none"/>
          <w:lang w:val="en-US"/>
        </w:rPr>
        <w:t>.</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 xml:space="preserve">14. Parki A., et al. Seasonal variation in essential oil compositions and antioxidant properties of Acorus calamus L. accessions //Medicines. -2017. -Vol. 4 (4):81. </w:t>
      </w:r>
      <w:hyperlink r:id="rId127" w:history="1">
        <w:r w:rsidRPr="00DB098C">
          <w:rPr>
            <w:rStyle w:val="a6"/>
            <w:rFonts w:ascii="Times New Roman" w:hAnsi="Times New Roman" w:cs="Times New Roman"/>
            <w:color w:val="auto"/>
            <w:sz w:val="24"/>
            <w:szCs w:val="24"/>
            <w:u w:val="none"/>
            <w:lang w:val="en-US"/>
          </w:rPr>
          <w:t>DOI 10.3390/medicines4040081</w:t>
        </w:r>
      </w:hyperlink>
      <w:r w:rsidRPr="00DB098C">
        <w:rPr>
          <w:rStyle w:val="a6"/>
          <w:rFonts w:ascii="Times New Roman" w:hAnsi="Times New Roman" w:cs="Times New Roman"/>
          <w:color w:val="auto"/>
          <w:sz w:val="24"/>
          <w:szCs w:val="24"/>
          <w:u w:val="none"/>
          <w:lang w:val="en-US"/>
        </w:rPr>
        <w:t>.</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 xml:space="preserve">15. Nikolić I., et al. Possibility of the production of functional low-fat food spread of hull-less pumpkin seed flour from rheological and textural aspect // Journal of Texture Studies. -2014. -Vol. 45(4). - P. 324-333. DOI </w:t>
      </w:r>
      <w:hyperlink r:id="rId128" w:history="1">
        <w:r w:rsidRPr="00DB098C">
          <w:rPr>
            <w:rStyle w:val="a6"/>
            <w:rFonts w:ascii="Times New Roman" w:hAnsi="Times New Roman" w:cs="Times New Roman"/>
            <w:color w:val="auto"/>
            <w:sz w:val="24"/>
            <w:szCs w:val="24"/>
            <w:u w:val="none"/>
            <w:lang w:val="en-US"/>
          </w:rPr>
          <w:t>10.1111/jtxs.12078</w:t>
        </w:r>
      </w:hyperlink>
      <w:r w:rsidRPr="00DB098C">
        <w:rPr>
          <w:rStyle w:val="a6"/>
          <w:rFonts w:ascii="Times New Roman" w:hAnsi="Times New Roman" w:cs="Times New Roman"/>
          <w:color w:val="auto"/>
          <w:sz w:val="24"/>
          <w:szCs w:val="24"/>
          <w:u w:val="none"/>
          <w:lang w:val="en-US"/>
        </w:rPr>
        <w:t>.</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 xml:space="preserve">16.  Öztürk T., Turhan S. Physicochemical properties of pumpkin (Cucurbita pepo L.) seed kernel flour and its utilization in beef meatballs as a fat replacer and functional ingredient //Journal of food processing and preservation. – 2020. – Vol. 44 (9): e14695.   </w:t>
      </w:r>
      <w:hyperlink r:id="rId129" w:history="1">
        <w:r w:rsidRPr="00DB098C">
          <w:rPr>
            <w:rStyle w:val="a6"/>
            <w:rFonts w:ascii="Times New Roman" w:hAnsi="Times New Roman" w:cs="Times New Roman"/>
            <w:color w:val="auto"/>
            <w:sz w:val="24"/>
            <w:szCs w:val="24"/>
            <w:u w:val="none"/>
            <w:lang w:val="en-US"/>
          </w:rPr>
          <w:t>DOI 10.1111/jfpp.14695</w:t>
        </w:r>
      </w:hyperlink>
      <w:r w:rsidRPr="00DB098C">
        <w:rPr>
          <w:rStyle w:val="a6"/>
          <w:rFonts w:ascii="Times New Roman" w:hAnsi="Times New Roman" w:cs="Times New Roman"/>
          <w:color w:val="auto"/>
          <w:sz w:val="24"/>
          <w:szCs w:val="24"/>
          <w:u w:val="none"/>
          <w:lang w:val="en-US"/>
        </w:rPr>
        <w:t>.</w:t>
      </w:r>
    </w:p>
    <w:p w:rsidR="00052057" w:rsidRPr="00DB098C" w:rsidRDefault="00052057" w:rsidP="00052057">
      <w:pPr>
        <w:tabs>
          <w:tab w:val="left" w:pos="851"/>
        </w:tabs>
        <w:spacing w:after="0" w:line="240" w:lineRule="auto"/>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 xml:space="preserve">17. Gadekar Y. P., et al. Utilisation of pumpkin seed (Cucurbita maxima) as a meat matrix preservative: Influence on colour and lipid stabilities //Meat Science. -2025. -Vol. 223: 109769. </w:t>
      </w:r>
      <w:hyperlink r:id="rId130" w:tgtFrame="_blank" w:tooltip="Persistent link using digital object identifier" w:history="1">
        <w:r w:rsidRPr="00DB098C">
          <w:rPr>
            <w:rStyle w:val="a6"/>
            <w:rFonts w:ascii="Times New Roman" w:hAnsi="Times New Roman" w:cs="Times New Roman"/>
            <w:color w:val="auto"/>
            <w:sz w:val="24"/>
            <w:szCs w:val="24"/>
            <w:u w:val="none"/>
            <w:lang w:val="en-US"/>
          </w:rPr>
          <w:t>DOI 10.1016/j.meatsci.2025.109769</w:t>
        </w:r>
      </w:hyperlink>
      <w:r w:rsidRPr="00DB098C">
        <w:rPr>
          <w:rStyle w:val="a6"/>
          <w:rFonts w:ascii="Times New Roman" w:hAnsi="Times New Roman" w:cs="Times New Roman"/>
          <w:color w:val="auto"/>
          <w:sz w:val="24"/>
          <w:szCs w:val="24"/>
          <w:u w:val="none"/>
          <w:lang w:val="en-US"/>
        </w:rPr>
        <w:t>.</w:t>
      </w:r>
    </w:p>
    <w:p w:rsidR="00052057" w:rsidRPr="00DB098C" w:rsidRDefault="00052057" w:rsidP="00052057">
      <w:pPr>
        <w:tabs>
          <w:tab w:val="left" w:pos="851"/>
        </w:tabs>
        <w:spacing w:after="0" w:line="240" w:lineRule="auto"/>
        <w:jc w:val="both"/>
        <w:rPr>
          <w:rFonts w:ascii="Times New Roman" w:hAnsi="Times New Roman" w:cs="Times New Roman"/>
          <w:sz w:val="24"/>
          <w:szCs w:val="24"/>
          <w:lang w:val="kk-KZ"/>
        </w:rPr>
      </w:pPr>
      <w:r w:rsidRPr="00DB098C">
        <w:rPr>
          <w:rFonts w:ascii="Times New Roman" w:hAnsi="Times New Roman" w:cs="Times New Roman"/>
          <w:sz w:val="24"/>
          <w:szCs w:val="24"/>
          <w:lang w:val="kk-KZ"/>
        </w:rPr>
        <w:t xml:space="preserve">18. </w:t>
      </w:r>
      <w:r w:rsidRPr="00DB098C">
        <w:rPr>
          <w:rFonts w:ascii="Times New Roman" w:hAnsi="Times New Roman" w:cs="Times New Roman"/>
          <w:sz w:val="24"/>
          <w:szCs w:val="24"/>
          <w:lang w:val="en-US"/>
        </w:rPr>
        <w:t xml:space="preserve">Liu L., et al. Effects of fulvic acid on broiler performance, blood biochemistry, and intestinal microflora // Poultry Science.- 2024.-Vol.103(2):103273. DOI </w:t>
      </w:r>
      <w:hyperlink r:id="rId131" w:tgtFrame="_blank" w:tooltip="Persistent link using digital object identifier" w:history="1">
        <w:r w:rsidRPr="00DB098C">
          <w:rPr>
            <w:rStyle w:val="a6"/>
            <w:rFonts w:ascii="Times New Roman" w:hAnsi="Times New Roman" w:cs="Times New Roman"/>
            <w:color w:val="auto"/>
            <w:sz w:val="24"/>
            <w:szCs w:val="24"/>
            <w:u w:val="none"/>
            <w:lang w:val="en-US"/>
          </w:rPr>
          <w:t>10.1016/j.psj.2023.103273</w:t>
        </w:r>
      </w:hyperlink>
      <w:r w:rsidRPr="00DB098C">
        <w:rPr>
          <w:rStyle w:val="a6"/>
          <w:rFonts w:ascii="Times New Roman" w:hAnsi="Times New Roman" w:cs="Times New Roman"/>
          <w:color w:val="auto"/>
          <w:sz w:val="24"/>
          <w:szCs w:val="24"/>
          <w:u w:val="none"/>
          <w:lang w:val="en-US"/>
        </w:rPr>
        <w:t>.</w:t>
      </w:r>
    </w:p>
    <w:p w:rsidR="00052057" w:rsidRPr="00DB098C" w:rsidRDefault="00052057" w:rsidP="00052057">
      <w:pPr>
        <w:tabs>
          <w:tab w:val="left" w:pos="851"/>
        </w:tabs>
        <w:spacing w:after="0" w:line="240" w:lineRule="auto"/>
        <w:jc w:val="both"/>
        <w:rPr>
          <w:rFonts w:ascii="Times New Roman" w:hAnsi="Times New Roman" w:cs="Times New Roman"/>
          <w:sz w:val="24"/>
          <w:szCs w:val="24"/>
          <w:lang w:val="kk-KZ"/>
        </w:rPr>
      </w:pPr>
      <w:r w:rsidRPr="00DB098C">
        <w:rPr>
          <w:rFonts w:ascii="Times New Roman" w:hAnsi="Times New Roman" w:cs="Times New Roman"/>
          <w:sz w:val="24"/>
          <w:szCs w:val="24"/>
          <w:lang w:val="kk-KZ"/>
        </w:rPr>
        <w:t xml:space="preserve">19. </w:t>
      </w:r>
      <w:r w:rsidRPr="00DB098C">
        <w:rPr>
          <w:rFonts w:ascii="Times New Roman" w:hAnsi="Times New Roman" w:cs="Times New Roman"/>
          <w:sz w:val="24"/>
          <w:szCs w:val="24"/>
          <w:lang w:val="en-US"/>
        </w:rPr>
        <w:t xml:space="preserve">Dinev T., et al. Antifungal and antioxidant potential of methanolic extracts from Acorus calamus L., Chlorella vulgaris Beijerinck, Lemna minuta Kunth and Scenedesmus dimorphus (Turpin) Kützing //Applied Sciences. -2021. -Vol. 11 (11): 4745. DOI </w:t>
      </w:r>
      <w:hyperlink r:id="rId132" w:history="1">
        <w:r w:rsidRPr="00DB098C">
          <w:rPr>
            <w:rStyle w:val="a6"/>
            <w:rFonts w:ascii="Times New Roman" w:hAnsi="Times New Roman" w:cs="Times New Roman"/>
            <w:color w:val="auto"/>
            <w:sz w:val="24"/>
            <w:szCs w:val="24"/>
            <w:u w:val="none"/>
            <w:lang w:val="en-US"/>
          </w:rPr>
          <w:t>10.3390/app11114745</w:t>
        </w:r>
      </w:hyperlink>
      <w:r w:rsidRPr="00DB098C">
        <w:rPr>
          <w:rStyle w:val="a6"/>
          <w:rFonts w:ascii="Times New Roman" w:hAnsi="Times New Roman" w:cs="Times New Roman"/>
          <w:color w:val="auto"/>
          <w:sz w:val="24"/>
          <w:szCs w:val="24"/>
          <w:u w:val="none"/>
          <w:lang w:val="en-US"/>
        </w:rPr>
        <w:t>.</w:t>
      </w:r>
    </w:p>
    <w:p w:rsidR="00052057" w:rsidRPr="00DB098C" w:rsidRDefault="00052057" w:rsidP="00052057">
      <w:pPr>
        <w:tabs>
          <w:tab w:val="left" w:pos="851"/>
        </w:tabs>
        <w:spacing w:after="0" w:line="240" w:lineRule="auto"/>
        <w:jc w:val="both"/>
        <w:rPr>
          <w:rFonts w:ascii="Times New Roman" w:hAnsi="Times New Roman" w:cs="Times New Roman"/>
          <w:sz w:val="24"/>
          <w:szCs w:val="24"/>
          <w:lang w:val="en-US"/>
        </w:rPr>
      </w:pPr>
      <w:r w:rsidRPr="00DB098C">
        <w:rPr>
          <w:rFonts w:ascii="Times New Roman" w:hAnsi="Times New Roman" w:cs="Times New Roman"/>
          <w:sz w:val="24"/>
          <w:szCs w:val="24"/>
          <w:lang w:val="kk-KZ"/>
        </w:rPr>
        <w:t xml:space="preserve">20. </w:t>
      </w:r>
      <w:r w:rsidRPr="00DB098C">
        <w:rPr>
          <w:rFonts w:ascii="Times New Roman" w:hAnsi="Times New Roman" w:cs="Times New Roman"/>
          <w:sz w:val="24"/>
          <w:szCs w:val="24"/>
          <w:lang w:val="en-US"/>
        </w:rPr>
        <w:t xml:space="preserve">de Melo F. A. B. R., et al. Development and evaluation of nutritional and quality standard of beef burger supplemented with pumpkin (Cucurbita moschata) seed flour //Foods. -2024. -Vol. 13 (11): 1702. DOI </w:t>
      </w:r>
      <w:hyperlink r:id="rId133" w:history="1">
        <w:r w:rsidRPr="00DB098C">
          <w:rPr>
            <w:rStyle w:val="a6"/>
            <w:rFonts w:ascii="Times New Roman" w:hAnsi="Times New Roman" w:cs="Times New Roman"/>
            <w:color w:val="auto"/>
            <w:sz w:val="24"/>
            <w:szCs w:val="24"/>
            <w:u w:val="none"/>
            <w:lang w:val="en-US"/>
          </w:rPr>
          <w:t>10.3390/foods13111702</w:t>
        </w:r>
      </w:hyperlink>
      <w:r w:rsidRPr="00DB098C">
        <w:rPr>
          <w:rStyle w:val="a6"/>
          <w:rFonts w:ascii="Times New Roman" w:hAnsi="Times New Roman" w:cs="Times New Roman"/>
          <w:color w:val="auto"/>
          <w:sz w:val="24"/>
          <w:szCs w:val="24"/>
          <w:u w:val="none"/>
          <w:lang w:val="en-US"/>
        </w:rPr>
        <w:t>.</w:t>
      </w:r>
    </w:p>
    <w:p w:rsidR="00052057" w:rsidRPr="00DB098C" w:rsidRDefault="00052057" w:rsidP="00052057">
      <w:pPr>
        <w:spacing w:after="0" w:line="240" w:lineRule="auto"/>
        <w:jc w:val="both"/>
        <w:rPr>
          <w:rFonts w:ascii="Times New Roman" w:hAnsi="Times New Roman" w:cs="Times New Roman"/>
          <w:sz w:val="24"/>
          <w:szCs w:val="24"/>
          <w:lang w:val="kk-KZ"/>
        </w:rPr>
      </w:pPr>
    </w:p>
    <w:p w:rsidR="00052057" w:rsidRDefault="00052057" w:rsidP="00052057">
      <w:pPr>
        <w:spacing w:after="0" w:line="240" w:lineRule="auto"/>
        <w:ind w:firstLine="708"/>
        <w:rPr>
          <w:rFonts w:ascii="Times New Roman" w:hAnsi="Times New Roman" w:cs="Times New Roman"/>
          <w:b/>
          <w:bCs/>
          <w:i/>
          <w:iCs/>
          <w:sz w:val="20"/>
          <w:szCs w:val="20"/>
          <w:lang w:val="en-US"/>
        </w:rPr>
      </w:pPr>
      <w:r w:rsidRPr="00DB098C">
        <w:rPr>
          <w:rFonts w:ascii="Times New Roman" w:hAnsi="Times New Roman" w:cs="Times New Roman"/>
          <w:b/>
          <w:bCs/>
          <w:i/>
          <w:iCs/>
          <w:sz w:val="20"/>
          <w:szCs w:val="20"/>
          <w:lang w:val="en-US"/>
        </w:rPr>
        <w:t>Information about the authors</w:t>
      </w:r>
    </w:p>
    <w:p w:rsidR="007E0F74" w:rsidRPr="00DB098C" w:rsidRDefault="007E0F74" w:rsidP="00052057">
      <w:pPr>
        <w:spacing w:after="0" w:line="240" w:lineRule="auto"/>
        <w:ind w:firstLine="708"/>
        <w:rPr>
          <w:rFonts w:ascii="Times New Roman" w:hAnsi="Times New Roman" w:cs="Times New Roman"/>
          <w:b/>
          <w:bCs/>
          <w:i/>
          <w:iCs/>
          <w:sz w:val="20"/>
          <w:szCs w:val="20"/>
          <w:lang w:val="en-US"/>
        </w:rPr>
      </w:pPr>
    </w:p>
    <w:p w:rsidR="00052057" w:rsidRPr="007E0F74" w:rsidRDefault="007E0F74" w:rsidP="00052057">
      <w:pPr>
        <w:spacing w:after="0" w:line="240" w:lineRule="auto"/>
        <w:jc w:val="both"/>
        <w:rPr>
          <w:rFonts w:ascii="Times New Roman" w:hAnsi="Times New Roman" w:cs="Times New Roman"/>
          <w:iCs/>
          <w:sz w:val="20"/>
          <w:szCs w:val="20"/>
          <w:lang w:val="en-US"/>
        </w:rPr>
      </w:pPr>
      <w:r w:rsidRPr="007E0F74">
        <w:rPr>
          <w:rFonts w:ascii="Times New Roman" w:hAnsi="Times New Roman" w:cs="Times New Roman"/>
          <w:iCs/>
          <w:sz w:val="20"/>
          <w:szCs w:val="20"/>
          <w:lang w:val="en-US"/>
        </w:rPr>
        <w:t xml:space="preserve">Kenenbay Sh.Y.- </w:t>
      </w:r>
      <w:r w:rsidR="00052057" w:rsidRPr="007E0F74">
        <w:rPr>
          <w:rFonts w:ascii="Times New Roman" w:hAnsi="Times New Roman" w:cs="Times New Roman"/>
          <w:iCs/>
          <w:sz w:val="20"/>
          <w:szCs w:val="20"/>
          <w:lang w:val="en-US"/>
        </w:rPr>
        <w:t>Candidate of Technical Sciences, Associate Professor</w:t>
      </w:r>
      <w:r w:rsidR="00052057" w:rsidRPr="007E0F74">
        <w:rPr>
          <w:rFonts w:ascii="Times New Roman" w:hAnsi="Times New Roman" w:cs="Times New Roman"/>
          <w:iCs/>
          <w:sz w:val="20"/>
          <w:szCs w:val="20"/>
          <w:lang w:val="kk-KZ"/>
        </w:rPr>
        <w:t xml:space="preserve">, Almaty Technological University, Almaty, Kazakhstan, </w:t>
      </w:r>
      <w:r w:rsidR="00052057" w:rsidRPr="007E0F74">
        <w:rPr>
          <w:rFonts w:ascii="Times New Roman" w:hAnsi="Times New Roman" w:cs="Times New Roman"/>
          <w:iCs/>
          <w:sz w:val="20"/>
          <w:szCs w:val="20"/>
          <w:lang w:val="en-US"/>
        </w:rPr>
        <w:t xml:space="preserve">e-mail: </w:t>
      </w:r>
      <w:bookmarkStart w:id="6" w:name="_Hlk201320276"/>
      <w:r w:rsidR="00052057" w:rsidRPr="007E0F74">
        <w:rPr>
          <w:iCs/>
          <w:sz w:val="20"/>
          <w:szCs w:val="20"/>
        </w:rPr>
        <w:fldChar w:fldCharType="begin"/>
      </w:r>
      <w:r w:rsidR="00052057" w:rsidRPr="007E0F74">
        <w:rPr>
          <w:iCs/>
          <w:sz w:val="20"/>
          <w:szCs w:val="20"/>
          <w:lang w:val="en-US"/>
        </w:rPr>
        <w:instrText>HYPERLINK "mailto:sh.kenenbai@atu.edu.kz"</w:instrText>
      </w:r>
      <w:r w:rsidR="00052057" w:rsidRPr="007E0F74">
        <w:rPr>
          <w:iCs/>
          <w:sz w:val="20"/>
          <w:szCs w:val="20"/>
        </w:rPr>
        <w:fldChar w:fldCharType="separate"/>
      </w:r>
      <w:r w:rsidR="00052057" w:rsidRPr="007E0F74">
        <w:rPr>
          <w:rStyle w:val="a6"/>
          <w:rFonts w:ascii="Times New Roman" w:hAnsi="Times New Roman" w:cs="Times New Roman"/>
          <w:iCs/>
          <w:color w:val="auto"/>
          <w:sz w:val="20"/>
          <w:szCs w:val="20"/>
          <w:u w:val="none"/>
          <w:lang w:val="en-US"/>
        </w:rPr>
        <w:t>sh.kenenbai@atu.edu.kz</w:t>
      </w:r>
      <w:r w:rsidR="00052057" w:rsidRPr="007E0F74">
        <w:rPr>
          <w:iCs/>
          <w:sz w:val="20"/>
          <w:szCs w:val="20"/>
        </w:rPr>
        <w:fldChar w:fldCharType="end"/>
      </w:r>
      <w:bookmarkEnd w:id="6"/>
      <w:r w:rsidR="00052057" w:rsidRPr="007E0F74">
        <w:rPr>
          <w:rFonts w:ascii="Times New Roman" w:hAnsi="Times New Roman" w:cs="Times New Roman"/>
          <w:iCs/>
          <w:sz w:val="20"/>
          <w:szCs w:val="20"/>
          <w:lang w:val="kk-KZ"/>
        </w:rPr>
        <w:t>;</w:t>
      </w:r>
      <w:r w:rsidR="00052057" w:rsidRPr="007E0F74">
        <w:rPr>
          <w:rFonts w:ascii="Times New Roman" w:hAnsi="Times New Roman" w:cs="Times New Roman"/>
          <w:iCs/>
          <w:sz w:val="20"/>
          <w:szCs w:val="20"/>
          <w:lang w:val="en-US"/>
        </w:rPr>
        <w:t xml:space="preserve"> </w:t>
      </w:r>
    </w:p>
    <w:p w:rsidR="00052057" w:rsidRPr="007E0F74" w:rsidRDefault="007E0F74" w:rsidP="00052057">
      <w:pPr>
        <w:spacing w:after="0" w:line="240" w:lineRule="auto"/>
        <w:jc w:val="both"/>
        <w:rPr>
          <w:iCs/>
          <w:sz w:val="20"/>
          <w:szCs w:val="20"/>
          <w:lang w:val="kk-KZ"/>
        </w:rPr>
      </w:pPr>
      <w:r w:rsidRPr="007E0F74">
        <w:rPr>
          <w:rFonts w:ascii="Times New Roman" w:hAnsi="Times New Roman" w:cs="Times New Roman"/>
          <w:iCs/>
          <w:sz w:val="20"/>
          <w:szCs w:val="20"/>
          <w:lang w:val="en-US"/>
        </w:rPr>
        <w:t>Korzeniowska M. -</w:t>
      </w:r>
      <w:r w:rsidR="00052057" w:rsidRPr="007E0F74">
        <w:rPr>
          <w:rFonts w:ascii="Times New Roman" w:hAnsi="Times New Roman" w:cs="Times New Roman"/>
          <w:iCs/>
          <w:sz w:val="20"/>
          <w:szCs w:val="20"/>
          <w:lang w:val="en-US"/>
        </w:rPr>
        <w:t xml:space="preserve"> Doctor of Science, Professor, Wrocław University of Environmental and Biological Sciences, Wrocław, Poland, e-mail:</w:t>
      </w:r>
      <w:r w:rsidR="00052057" w:rsidRPr="007E0F74">
        <w:rPr>
          <w:rFonts w:ascii="Times New Roman" w:hAnsi="Times New Roman" w:cs="Times New Roman"/>
          <w:iCs/>
          <w:sz w:val="20"/>
          <w:szCs w:val="20"/>
          <w:lang w:val="kk-KZ"/>
        </w:rPr>
        <w:t xml:space="preserve"> </w:t>
      </w:r>
      <w:hyperlink r:id="rId134" w:history="1">
        <w:r w:rsidR="00052057" w:rsidRPr="007E0F74">
          <w:rPr>
            <w:rStyle w:val="a6"/>
            <w:rFonts w:ascii="Times New Roman" w:hAnsi="Times New Roman" w:cs="Times New Roman"/>
            <w:iCs/>
            <w:color w:val="auto"/>
            <w:sz w:val="20"/>
            <w:szCs w:val="20"/>
            <w:u w:val="none"/>
            <w:lang w:val="en-US"/>
          </w:rPr>
          <w:t>m</w:t>
        </w:r>
        <w:r w:rsidR="00052057" w:rsidRPr="007E0F74">
          <w:rPr>
            <w:rStyle w:val="a6"/>
            <w:rFonts w:ascii="Times New Roman" w:hAnsi="Times New Roman" w:cs="Times New Roman"/>
            <w:iCs/>
            <w:color w:val="auto"/>
            <w:sz w:val="20"/>
            <w:szCs w:val="20"/>
            <w:u w:val="none"/>
            <w:lang w:val="kk-KZ"/>
          </w:rPr>
          <w:t>algorzata.korzeniowska@upwr.edu.pl</w:t>
        </w:r>
      </w:hyperlink>
      <w:r w:rsidR="00052057" w:rsidRPr="007E0F74">
        <w:rPr>
          <w:iCs/>
          <w:sz w:val="20"/>
          <w:szCs w:val="20"/>
          <w:lang w:val="kk-KZ"/>
        </w:rPr>
        <w:t xml:space="preserve">; </w:t>
      </w:r>
    </w:p>
    <w:p w:rsidR="00052057" w:rsidRPr="007E0F74" w:rsidRDefault="00052057" w:rsidP="00052057">
      <w:pPr>
        <w:spacing w:after="0" w:line="240" w:lineRule="auto"/>
        <w:jc w:val="both"/>
        <w:rPr>
          <w:iCs/>
          <w:sz w:val="20"/>
          <w:szCs w:val="20"/>
          <w:lang w:val="kk-KZ"/>
        </w:rPr>
      </w:pPr>
      <w:r w:rsidRPr="007E0F74">
        <w:rPr>
          <w:rFonts w:ascii="Times New Roman" w:hAnsi="Times New Roman" w:cs="Times New Roman"/>
          <w:iCs/>
          <w:sz w:val="20"/>
          <w:szCs w:val="20"/>
          <w:lang w:val="en-US"/>
        </w:rPr>
        <w:t>Tortai A.N</w:t>
      </w:r>
      <w:r w:rsidR="007E0F74" w:rsidRPr="007E0F74">
        <w:rPr>
          <w:rFonts w:ascii="Times New Roman" w:hAnsi="Times New Roman" w:cs="Times New Roman"/>
          <w:iCs/>
          <w:sz w:val="20"/>
          <w:szCs w:val="20"/>
          <w:lang w:val="en-US"/>
        </w:rPr>
        <w:t>. -</w:t>
      </w:r>
      <w:r w:rsidRPr="007E0F74">
        <w:rPr>
          <w:rFonts w:ascii="Times New Roman" w:hAnsi="Times New Roman" w:cs="Times New Roman"/>
          <w:iCs/>
          <w:sz w:val="20"/>
          <w:szCs w:val="20"/>
          <w:lang w:val="kk-KZ"/>
        </w:rPr>
        <w:t xml:space="preserve"> </w:t>
      </w:r>
      <w:r w:rsidRPr="007E0F74">
        <w:rPr>
          <w:rFonts w:ascii="Times New Roman" w:hAnsi="Times New Roman" w:cs="Times New Roman"/>
          <w:iCs/>
          <w:sz w:val="20"/>
          <w:szCs w:val="20"/>
          <w:lang w:val="en-US"/>
        </w:rPr>
        <w:t>Master of Technical Sciences, PhD student,</w:t>
      </w:r>
      <w:r w:rsidRPr="007E0F74">
        <w:rPr>
          <w:rFonts w:ascii="Times New Roman" w:hAnsi="Times New Roman" w:cs="Times New Roman"/>
          <w:iCs/>
          <w:sz w:val="20"/>
          <w:szCs w:val="20"/>
          <w:lang w:val="kk-KZ"/>
        </w:rPr>
        <w:t xml:space="preserve"> Almaty Technological University, Almaty, Kazakhstan, </w:t>
      </w:r>
      <w:r w:rsidRPr="007E0F74">
        <w:rPr>
          <w:rFonts w:ascii="Times New Roman" w:hAnsi="Times New Roman" w:cs="Times New Roman"/>
          <w:iCs/>
          <w:sz w:val="20"/>
          <w:szCs w:val="20"/>
          <w:lang w:val="en-US"/>
        </w:rPr>
        <w:t xml:space="preserve">e-mail: </w:t>
      </w:r>
      <w:hyperlink r:id="rId135" w:history="1">
        <w:r w:rsidRPr="007E0F74">
          <w:rPr>
            <w:rStyle w:val="a6"/>
            <w:rFonts w:ascii="Times New Roman" w:hAnsi="Times New Roman" w:cs="Times New Roman"/>
            <w:iCs/>
            <w:color w:val="auto"/>
            <w:sz w:val="20"/>
            <w:szCs w:val="20"/>
            <w:u w:val="none"/>
            <w:lang w:val="en-US"/>
          </w:rPr>
          <w:t>tortay.arsen@gmail.com</w:t>
        </w:r>
      </w:hyperlink>
      <w:r w:rsidRPr="007E0F74">
        <w:rPr>
          <w:iCs/>
          <w:sz w:val="20"/>
          <w:szCs w:val="20"/>
          <w:lang w:val="kk-KZ"/>
        </w:rPr>
        <w:t>;</w:t>
      </w:r>
    </w:p>
    <w:p w:rsidR="00052057" w:rsidRPr="007E0F74" w:rsidRDefault="007E0F74" w:rsidP="00052057">
      <w:pPr>
        <w:spacing w:after="0" w:line="240" w:lineRule="auto"/>
        <w:jc w:val="both"/>
        <w:rPr>
          <w:rFonts w:ascii="Times New Roman" w:hAnsi="Times New Roman" w:cs="Times New Roman"/>
          <w:b/>
          <w:bCs/>
          <w:iCs/>
          <w:sz w:val="20"/>
          <w:szCs w:val="20"/>
          <w:lang w:val="en-US"/>
        </w:rPr>
      </w:pPr>
      <w:r w:rsidRPr="007E0F74">
        <w:rPr>
          <w:rFonts w:ascii="Times New Roman" w:hAnsi="Times New Roman" w:cs="Times New Roman"/>
          <w:iCs/>
          <w:sz w:val="20"/>
          <w:szCs w:val="20"/>
          <w:lang w:val="en-US"/>
        </w:rPr>
        <w:t>Krasnikov A.S.-Master’</w:t>
      </w:r>
      <w:r w:rsidR="00052057" w:rsidRPr="007E0F74">
        <w:rPr>
          <w:rFonts w:ascii="Times New Roman" w:hAnsi="Times New Roman" w:cs="Times New Roman"/>
          <w:iCs/>
          <w:sz w:val="20"/>
          <w:szCs w:val="20"/>
          <w:lang w:val="en-US"/>
        </w:rPr>
        <w:t>s student,</w:t>
      </w:r>
      <w:r w:rsidR="00052057" w:rsidRPr="007E0F74">
        <w:rPr>
          <w:rFonts w:ascii="Times New Roman" w:hAnsi="Times New Roman" w:cs="Times New Roman"/>
          <w:iCs/>
          <w:sz w:val="20"/>
          <w:szCs w:val="20"/>
          <w:lang w:val="kk-KZ"/>
        </w:rPr>
        <w:t xml:space="preserve"> Almaty Technological University, Almaty, Kazakhstan, </w:t>
      </w:r>
      <w:r w:rsidR="00052057" w:rsidRPr="007E0F74">
        <w:rPr>
          <w:rFonts w:ascii="Times New Roman" w:hAnsi="Times New Roman" w:cs="Times New Roman"/>
          <w:iCs/>
          <w:sz w:val="20"/>
          <w:szCs w:val="20"/>
          <w:lang w:val="en-US"/>
        </w:rPr>
        <w:t>e-mail:</w:t>
      </w:r>
      <w:r w:rsidR="00052057" w:rsidRPr="007E0F74">
        <w:rPr>
          <w:rFonts w:ascii="Times New Roman" w:hAnsi="Times New Roman" w:cs="Times New Roman"/>
          <w:iCs/>
          <w:sz w:val="20"/>
          <w:szCs w:val="20"/>
          <w:lang w:val="kk-KZ"/>
        </w:rPr>
        <w:t xml:space="preserve"> </w:t>
      </w:r>
      <w:hyperlink r:id="rId136" w:history="1">
        <w:r w:rsidR="00052057" w:rsidRPr="007E0F74">
          <w:rPr>
            <w:rStyle w:val="a6"/>
            <w:rFonts w:ascii="Times New Roman" w:hAnsi="Times New Roman" w:cs="Times New Roman"/>
            <w:iCs/>
            <w:color w:val="auto"/>
            <w:sz w:val="20"/>
            <w:szCs w:val="20"/>
            <w:u w:val="none"/>
            <w:lang w:val="en-US"/>
          </w:rPr>
          <w:t>krasnikovsasha98@gmail.com</w:t>
        </w:r>
      </w:hyperlink>
      <w:r w:rsidR="00052057" w:rsidRPr="007E0F74">
        <w:rPr>
          <w:iCs/>
          <w:sz w:val="20"/>
          <w:szCs w:val="20"/>
          <w:lang w:val="en-US"/>
        </w:rPr>
        <w:t>.</w:t>
      </w:r>
    </w:p>
    <w:p w:rsidR="00052057" w:rsidRPr="007E0F74" w:rsidRDefault="00052057" w:rsidP="00052057">
      <w:pPr>
        <w:spacing w:after="0" w:line="240" w:lineRule="auto"/>
        <w:rPr>
          <w:rFonts w:ascii="Times New Roman" w:hAnsi="Times New Roman" w:cs="Times New Roman"/>
          <w:b/>
          <w:bCs/>
          <w:i/>
          <w:iCs/>
          <w:sz w:val="20"/>
          <w:szCs w:val="20"/>
          <w:lang w:val="en-US"/>
        </w:rPr>
      </w:pPr>
    </w:p>
    <w:p w:rsidR="00052057" w:rsidRDefault="00052057" w:rsidP="00052057">
      <w:pPr>
        <w:spacing w:after="0" w:line="240" w:lineRule="auto"/>
        <w:ind w:firstLine="708"/>
        <w:rPr>
          <w:rFonts w:ascii="Times New Roman" w:hAnsi="Times New Roman" w:cs="Times New Roman"/>
          <w:b/>
          <w:bCs/>
          <w:i/>
          <w:iCs/>
          <w:sz w:val="20"/>
          <w:szCs w:val="20"/>
        </w:rPr>
      </w:pPr>
      <w:r w:rsidRPr="00DB098C">
        <w:rPr>
          <w:rFonts w:ascii="Times New Roman" w:hAnsi="Times New Roman" w:cs="Times New Roman"/>
          <w:b/>
          <w:bCs/>
          <w:i/>
          <w:iCs/>
          <w:sz w:val="20"/>
          <w:szCs w:val="20"/>
        </w:rPr>
        <w:t>Сведения об авторах</w:t>
      </w:r>
    </w:p>
    <w:p w:rsidR="007E0F74" w:rsidRPr="00DB098C" w:rsidRDefault="007E0F74" w:rsidP="00052057">
      <w:pPr>
        <w:spacing w:after="0" w:line="240" w:lineRule="auto"/>
        <w:ind w:firstLine="708"/>
        <w:rPr>
          <w:rFonts w:ascii="Times New Roman" w:hAnsi="Times New Roman" w:cs="Times New Roman"/>
          <w:b/>
          <w:bCs/>
          <w:i/>
          <w:iCs/>
          <w:sz w:val="20"/>
          <w:szCs w:val="20"/>
        </w:rPr>
      </w:pPr>
    </w:p>
    <w:p w:rsidR="00052057" w:rsidRPr="007E0F74" w:rsidRDefault="007E0F74" w:rsidP="00052057">
      <w:pPr>
        <w:spacing w:after="0" w:line="240" w:lineRule="auto"/>
        <w:jc w:val="both"/>
        <w:rPr>
          <w:rFonts w:ascii="Times New Roman" w:hAnsi="Times New Roman" w:cs="Times New Roman"/>
          <w:iCs/>
          <w:sz w:val="20"/>
          <w:szCs w:val="20"/>
        </w:rPr>
      </w:pPr>
      <w:r>
        <w:rPr>
          <w:rFonts w:ascii="Times New Roman" w:hAnsi="Times New Roman" w:cs="Times New Roman"/>
          <w:iCs/>
          <w:sz w:val="20"/>
          <w:szCs w:val="20"/>
          <w:lang w:val="kk-KZ"/>
        </w:rPr>
        <w:t xml:space="preserve">Кененбай Ш.Ы. </w:t>
      </w:r>
      <w:r w:rsidRPr="007E0F74">
        <w:rPr>
          <w:rFonts w:ascii="Times New Roman" w:hAnsi="Times New Roman" w:cs="Times New Roman"/>
          <w:iCs/>
          <w:sz w:val="20"/>
          <w:szCs w:val="20"/>
        </w:rPr>
        <w:t>-</w:t>
      </w:r>
      <w:r w:rsidR="00052057" w:rsidRPr="007E0F74">
        <w:rPr>
          <w:rFonts w:ascii="Times New Roman" w:hAnsi="Times New Roman" w:cs="Times New Roman"/>
          <w:iCs/>
          <w:sz w:val="20"/>
          <w:szCs w:val="20"/>
          <w:lang w:val="kk-KZ"/>
        </w:rPr>
        <w:t xml:space="preserve"> </w:t>
      </w:r>
      <w:r w:rsidR="00052057" w:rsidRPr="007E0F74">
        <w:rPr>
          <w:rFonts w:ascii="Times New Roman" w:hAnsi="Times New Roman" w:cs="Times New Roman"/>
          <w:iCs/>
          <w:sz w:val="20"/>
          <w:szCs w:val="20"/>
        </w:rPr>
        <w:t>кандидат технических наук, доцент, ассоциированный профессор</w:t>
      </w:r>
      <w:r w:rsidR="00052057" w:rsidRPr="007E0F74">
        <w:rPr>
          <w:rFonts w:ascii="Times New Roman" w:hAnsi="Times New Roman" w:cs="Times New Roman"/>
          <w:iCs/>
          <w:sz w:val="20"/>
          <w:szCs w:val="20"/>
          <w:lang w:val="kk-KZ"/>
        </w:rPr>
        <w:t xml:space="preserve">, Алматинский технологический университет, Алматы, Казахстан, </w:t>
      </w:r>
      <w:r w:rsidR="00052057" w:rsidRPr="007E0F74">
        <w:rPr>
          <w:rFonts w:ascii="Times New Roman" w:hAnsi="Times New Roman" w:cs="Times New Roman"/>
          <w:iCs/>
          <w:sz w:val="20"/>
          <w:szCs w:val="20"/>
        </w:rPr>
        <w:t xml:space="preserve">e-mail: </w:t>
      </w:r>
      <w:hyperlink r:id="rId137" w:history="1">
        <w:r w:rsidR="00052057" w:rsidRPr="007E0F74">
          <w:rPr>
            <w:rStyle w:val="a6"/>
            <w:rFonts w:ascii="Times New Roman" w:hAnsi="Times New Roman" w:cs="Times New Roman"/>
            <w:iCs/>
            <w:color w:val="auto"/>
            <w:sz w:val="20"/>
            <w:szCs w:val="20"/>
            <w:u w:val="none"/>
          </w:rPr>
          <w:t>sh.kenenbai@atu.edu.kz</w:t>
        </w:r>
      </w:hyperlink>
      <w:r w:rsidR="00052057" w:rsidRPr="007E0F74">
        <w:rPr>
          <w:rFonts w:ascii="Times New Roman" w:hAnsi="Times New Roman" w:cs="Times New Roman"/>
          <w:iCs/>
          <w:sz w:val="20"/>
          <w:szCs w:val="20"/>
        </w:rPr>
        <w:t>;</w:t>
      </w:r>
    </w:p>
    <w:p w:rsidR="00052057" w:rsidRPr="007E0F74" w:rsidRDefault="007E0F74" w:rsidP="00052057">
      <w:pPr>
        <w:spacing w:after="0" w:line="240" w:lineRule="auto"/>
        <w:jc w:val="both"/>
        <w:rPr>
          <w:rFonts w:ascii="Times New Roman" w:hAnsi="Times New Roman" w:cs="Times New Roman"/>
          <w:iCs/>
          <w:sz w:val="20"/>
          <w:szCs w:val="20"/>
        </w:rPr>
      </w:pPr>
      <w:r>
        <w:rPr>
          <w:rFonts w:ascii="Times New Roman" w:hAnsi="Times New Roman" w:cs="Times New Roman"/>
          <w:iCs/>
          <w:sz w:val="20"/>
          <w:szCs w:val="20"/>
        </w:rPr>
        <w:t xml:space="preserve">Коржениовска М. </w:t>
      </w:r>
      <w:r w:rsidRPr="007E0F74">
        <w:rPr>
          <w:rFonts w:ascii="Times New Roman" w:hAnsi="Times New Roman" w:cs="Times New Roman"/>
          <w:iCs/>
          <w:sz w:val="20"/>
          <w:szCs w:val="20"/>
        </w:rPr>
        <w:t>-</w:t>
      </w:r>
      <w:r w:rsidR="00052057" w:rsidRPr="007E0F74">
        <w:rPr>
          <w:rFonts w:ascii="Times New Roman" w:hAnsi="Times New Roman" w:cs="Times New Roman"/>
          <w:iCs/>
          <w:sz w:val="20"/>
          <w:szCs w:val="20"/>
        </w:rPr>
        <w:t xml:space="preserve"> доктор наук (</w:t>
      </w:r>
      <w:r w:rsidR="00052057" w:rsidRPr="007E0F74">
        <w:rPr>
          <w:rFonts w:ascii="Times New Roman" w:hAnsi="Times New Roman" w:cs="Times New Roman"/>
          <w:iCs/>
          <w:sz w:val="20"/>
          <w:szCs w:val="20"/>
          <w:lang w:val="en-US"/>
        </w:rPr>
        <w:t>Dr</w:t>
      </w:r>
      <w:r w:rsidR="00052057" w:rsidRPr="007E0F74">
        <w:rPr>
          <w:rFonts w:ascii="Times New Roman" w:hAnsi="Times New Roman" w:cs="Times New Roman"/>
          <w:iCs/>
          <w:sz w:val="20"/>
          <w:szCs w:val="20"/>
        </w:rPr>
        <w:t xml:space="preserve">. </w:t>
      </w:r>
      <w:r w:rsidR="00052057" w:rsidRPr="007E0F74">
        <w:rPr>
          <w:rFonts w:ascii="Times New Roman" w:hAnsi="Times New Roman" w:cs="Times New Roman"/>
          <w:iCs/>
          <w:sz w:val="20"/>
          <w:szCs w:val="20"/>
          <w:lang w:val="en-US"/>
        </w:rPr>
        <w:t>of</w:t>
      </w:r>
      <w:r w:rsidR="00052057" w:rsidRPr="007E0F74">
        <w:rPr>
          <w:rFonts w:ascii="Times New Roman" w:hAnsi="Times New Roman" w:cs="Times New Roman"/>
          <w:iCs/>
          <w:sz w:val="20"/>
          <w:szCs w:val="20"/>
        </w:rPr>
        <w:t xml:space="preserve"> </w:t>
      </w:r>
      <w:r w:rsidR="00052057" w:rsidRPr="007E0F74">
        <w:rPr>
          <w:rFonts w:ascii="Times New Roman" w:hAnsi="Times New Roman" w:cs="Times New Roman"/>
          <w:iCs/>
          <w:sz w:val="20"/>
          <w:szCs w:val="20"/>
          <w:lang w:val="en-US"/>
        </w:rPr>
        <w:t>Sc</w:t>
      </w:r>
      <w:r w:rsidR="00052057" w:rsidRPr="007E0F74">
        <w:rPr>
          <w:rFonts w:ascii="Times New Roman" w:hAnsi="Times New Roman" w:cs="Times New Roman"/>
          <w:iCs/>
          <w:sz w:val="20"/>
          <w:szCs w:val="20"/>
        </w:rPr>
        <w:t xml:space="preserve">.), профессор, Вроцлавский университет природных и биологических наук, Вроцлав, Польша, e-mail: </w:t>
      </w:r>
      <w:hyperlink r:id="rId138" w:history="1">
        <w:r w:rsidR="00052057" w:rsidRPr="007E0F74">
          <w:rPr>
            <w:rStyle w:val="a6"/>
            <w:rFonts w:ascii="Times New Roman" w:hAnsi="Times New Roman" w:cs="Times New Roman"/>
            <w:iCs/>
            <w:color w:val="auto"/>
            <w:sz w:val="20"/>
            <w:szCs w:val="20"/>
            <w:u w:val="none"/>
            <w:lang w:val="en-US"/>
          </w:rPr>
          <w:t>m</w:t>
        </w:r>
        <w:r w:rsidR="00052057" w:rsidRPr="007E0F74">
          <w:rPr>
            <w:rStyle w:val="a6"/>
            <w:rFonts w:ascii="Times New Roman" w:hAnsi="Times New Roman" w:cs="Times New Roman"/>
            <w:iCs/>
            <w:color w:val="auto"/>
            <w:sz w:val="20"/>
            <w:szCs w:val="20"/>
            <w:u w:val="none"/>
            <w:lang w:val="kk-KZ"/>
          </w:rPr>
          <w:t>algorzata.korzeniowska@upwr.edu.pl</w:t>
        </w:r>
      </w:hyperlink>
      <w:r w:rsidR="00052057" w:rsidRPr="007E0F74">
        <w:rPr>
          <w:rStyle w:val="a6"/>
          <w:rFonts w:ascii="Times New Roman" w:hAnsi="Times New Roman" w:cs="Times New Roman"/>
          <w:iCs/>
          <w:color w:val="auto"/>
          <w:sz w:val="20"/>
          <w:szCs w:val="20"/>
          <w:u w:val="none"/>
        </w:rPr>
        <w:t>;</w:t>
      </w:r>
    </w:p>
    <w:p w:rsidR="00052057" w:rsidRPr="007E0F74" w:rsidRDefault="00052057" w:rsidP="00052057">
      <w:pPr>
        <w:spacing w:after="0" w:line="240" w:lineRule="auto"/>
        <w:jc w:val="both"/>
        <w:rPr>
          <w:rFonts w:ascii="Times New Roman" w:hAnsi="Times New Roman" w:cs="Times New Roman"/>
          <w:iCs/>
          <w:sz w:val="20"/>
          <w:szCs w:val="20"/>
        </w:rPr>
      </w:pPr>
      <w:r w:rsidRPr="007E0F74">
        <w:rPr>
          <w:rFonts w:ascii="Times New Roman" w:hAnsi="Times New Roman" w:cs="Times New Roman"/>
          <w:iCs/>
          <w:sz w:val="20"/>
          <w:szCs w:val="20"/>
          <w:lang w:val="kk-KZ"/>
        </w:rPr>
        <w:t>Т</w:t>
      </w:r>
      <w:r w:rsidR="007E0F74">
        <w:rPr>
          <w:rFonts w:ascii="Times New Roman" w:hAnsi="Times New Roman" w:cs="Times New Roman"/>
          <w:iCs/>
          <w:sz w:val="20"/>
          <w:szCs w:val="20"/>
          <w:lang w:val="kk-KZ"/>
        </w:rPr>
        <w:t xml:space="preserve">ортай А.Н. </w:t>
      </w:r>
      <w:r w:rsidR="007E0F74" w:rsidRPr="007E0F74">
        <w:rPr>
          <w:rFonts w:ascii="Times New Roman" w:hAnsi="Times New Roman" w:cs="Times New Roman"/>
          <w:iCs/>
          <w:sz w:val="20"/>
          <w:szCs w:val="20"/>
        </w:rPr>
        <w:t>-</w:t>
      </w:r>
      <w:r w:rsidRPr="007E0F74">
        <w:rPr>
          <w:rFonts w:ascii="Times New Roman" w:hAnsi="Times New Roman" w:cs="Times New Roman"/>
          <w:iCs/>
          <w:sz w:val="20"/>
          <w:szCs w:val="20"/>
          <w:lang w:val="kk-KZ"/>
        </w:rPr>
        <w:t xml:space="preserve"> магистр технических наук, докторант, Алматинский технологический университет, Алматы, Казахстан, </w:t>
      </w:r>
      <w:r w:rsidRPr="007E0F74">
        <w:rPr>
          <w:rFonts w:ascii="Times New Roman" w:hAnsi="Times New Roman" w:cs="Times New Roman"/>
          <w:iCs/>
          <w:sz w:val="20"/>
          <w:szCs w:val="20"/>
        </w:rPr>
        <w:t>e-mail:</w:t>
      </w:r>
      <w:r w:rsidRPr="007E0F74">
        <w:rPr>
          <w:rFonts w:ascii="Times New Roman" w:hAnsi="Times New Roman" w:cs="Times New Roman"/>
          <w:iCs/>
          <w:sz w:val="20"/>
          <w:szCs w:val="20"/>
          <w:lang w:val="kk-KZ"/>
        </w:rPr>
        <w:t xml:space="preserve"> </w:t>
      </w:r>
      <w:hyperlink r:id="rId139" w:history="1">
        <w:r w:rsidRPr="007E0F74">
          <w:rPr>
            <w:rStyle w:val="a6"/>
            <w:rFonts w:ascii="Times New Roman" w:hAnsi="Times New Roman" w:cs="Times New Roman"/>
            <w:iCs/>
            <w:color w:val="auto"/>
            <w:sz w:val="20"/>
            <w:szCs w:val="20"/>
            <w:u w:val="none"/>
            <w:lang w:val="en-US"/>
          </w:rPr>
          <w:t>tortay</w:t>
        </w:r>
        <w:r w:rsidRPr="007E0F74">
          <w:rPr>
            <w:rStyle w:val="a6"/>
            <w:rFonts w:ascii="Times New Roman" w:hAnsi="Times New Roman" w:cs="Times New Roman"/>
            <w:iCs/>
            <w:color w:val="auto"/>
            <w:sz w:val="20"/>
            <w:szCs w:val="20"/>
            <w:u w:val="none"/>
          </w:rPr>
          <w:t>.</w:t>
        </w:r>
        <w:r w:rsidRPr="007E0F74">
          <w:rPr>
            <w:rStyle w:val="a6"/>
            <w:rFonts w:ascii="Times New Roman" w:hAnsi="Times New Roman" w:cs="Times New Roman"/>
            <w:iCs/>
            <w:color w:val="auto"/>
            <w:sz w:val="20"/>
            <w:szCs w:val="20"/>
            <w:u w:val="none"/>
            <w:lang w:val="en-US"/>
          </w:rPr>
          <w:t>arsen</w:t>
        </w:r>
        <w:r w:rsidRPr="007E0F74">
          <w:rPr>
            <w:rStyle w:val="a6"/>
            <w:rFonts w:ascii="Times New Roman" w:hAnsi="Times New Roman" w:cs="Times New Roman"/>
            <w:iCs/>
            <w:color w:val="auto"/>
            <w:sz w:val="20"/>
            <w:szCs w:val="20"/>
            <w:u w:val="none"/>
          </w:rPr>
          <w:t>@</w:t>
        </w:r>
        <w:r w:rsidRPr="007E0F74">
          <w:rPr>
            <w:rStyle w:val="a6"/>
            <w:rFonts w:ascii="Times New Roman" w:hAnsi="Times New Roman" w:cs="Times New Roman"/>
            <w:iCs/>
            <w:color w:val="auto"/>
            <w:sz w:val="20"/>
            <w:szCs w:val="20"/>
            <w:u w:val="none"/>
            <w:lang w:val="en-US"/>
          </w:rPr>
          <w:t>gmail</w:t>
        </w:r>
        <w:r w:rsidRPr="007E0F74">
          <w:rPr>
            <w:rStyle w:val="a6"/>
            <w:rFonts w:ascii="Times New Roman" w:hAnsi="Times New Roman" w:cs="Times New Roman"/>
            <w:iCs/>
            <w:color w:val="auto"/>
            <w:sz w:val="20"/>
            <w:szCs w:val="20"/>
            <w:u w:val="none"/>
          </w:rPr>
          <w:t>.</w:t>
        </w:r>
        <w:r w:rsidRPr="007E0F74">
          <w:rPr>
            <w:rStyle w:val="a6"/>
            <w:rFonts w:ascii="Times New Roman" w:hAnsi="Times New Roman" w:cs="Times New Roman"/>
            <w:iCs/>
            <w:color w:val="auto"/>
            <w:sz w:val="20"/>
            <w:szCs w:val="20"/>
            <w:u w:val="none"/>
            <w:lang w:val="en-US"/>
          </w:rPr>
          <w:t>com</w:t>
        </w:r>
      </w:hyperlink>
      <w:r w:rsidRPr="007E0F74">
        <w:rPr>
          <w:rFonts w:ascii="Times New Roman" w:hAnsi="Times New Roman" w:cs="Times New Roman"/>
          <w:iCs/>
          <w:sz w:val="20"/>
          <w:szCs w:val="20"/>
        </w:rPr>
        <w:t>;</w:t>
      </w:r>
    </w:p>
    <w:p w:rsidR="00052057" w:rsidRPr="007E0F74" w:rsidRDefault="007E0F74" w:rsidP="00052057">
      <w:pPr>
        <w:spacing w:after="0" w:line="240" w:lineRule="auto"/>
        <w:jc w:val="both"/>
        <w:rPr>
          <w:rFonts w:ascii="Times New Roman" w:hAnsi="Times New Roman" w:cs="Times New Roman"/>
          <w:iCs/>
          <w:sz w:val="20"/>
          <w:szCs w:val="20"/>
          <w:lang w:val="kk-KZ"/>
        </w:rPr>
      </w:pPr>
      <w:r>
        <w:rPr>
          <w:rFonts w:ascii="Times New Roman" w:hAnsi="Times New Roman" w:cs="Times New Roman"/>
          <w:iCs/>
          <w:sz w:val="20"/>
          <w:szCs w:val="20"/>
          <w:lang w:val="kk-KZ"/>
        </w:rPr>
        <w:t xml:space="preserve">Красников А.С. </w:t>
      </w:r>
      <w:r w:rsidRPr="007E0F74">
        <w:rPr>
          <w:rFonts w:ascii="Times New Roman" w:hAnsi="Times New Roman" w:cs="Times New Roman"/>
          <w:iCs/>
          <w:sz w:val="20"/>
          <w:szCs w:val="20"/>
        </w:rPr>
        <w:t>-</w:t>
      </w:r>
      <w:r w:rsidR="00052057" w:rsidRPr="007E0F74">
        <w:rPr>
          <w:rFonts w:ascii="Times New Roman" w:hAnsi="Times New Roman" w:cs="Times New Roman"/>
          <w:iCs/>
          <w:sz w:val="20"/>
          <w:szCs w:val="20"/>
        </w:rPr>
        <w:t xml:space="preserve"> магистрант</w:t>
      </w:r>
      <w:r w:rsidR="00052057" w:rsidRPr="007E0F74">
        <w:rPr>
          <w:rFonts w:ascii="Times New Roman" w:hAnsi="Times New Roman" w:cs="Times New Roman"/>
          <w:iCs/>
          <w:sz w:val="20"/>
          <w:szCs w:val="20"/>
          <w:lang w:val="kk-KZ"/>
        </w:rPr>
        <w:t xml:space="preserve">, Алматинский технологический университет, Алматы, Казахстан, </w:t>
      </w:r>
      <w:r w:rsidR="00052057" w:rsidRPr="007E0F74">
        <w:rPr>
          <w:rFonts w:ascii="Times New Roman" w:hAnsi="Times New Roman" w:cs="Times New Roman"/>
          <w:iCs/>
          <w:sz w:val="20"/>
          <w:szCs w:val="20"/>
        </w:rPr>
        <w:t>e-mail:</w:t>
      </w:r>
      <w:r w:rsidR="00052057" w:rsidRPr="007E0F74">
        <w:rPr>
          <w:rFonts w:ascii="Times New Roman" w:hAnsi="Times New Roman" w:cs="Times New Roman"/>
          <w:iCs/>
          <w:sz w:val="20"/>
          <w:szCs w:val="20"/>
          <w:lang w:val="kk-KZ"/>
        </w:rPr>
        <w:t xml:space="preserve"> </w:t>
      </w:r>
      <w:hyperlink r:id="rId140" w:history="1">
        <w:r w:rsidR="00052057" w:rsidRPr="007E0F74">
          <w:rPr>
            <w:rStyle w:val="a6"/>
            <w:rFonts w:ascii="Times New Roman" w:hAnsi="Times New Roman" w:cs="Times New Roman"/>
            <w:iCs/>
            <w:color w:val="auto"/>
            <w:sz w:val="20"/>
            <w:szCs w:val="20"/>
            <w:u w:val="none"/>
            <w:lang w:val="en-US"/>
          </w:rPr>
          <w:t>krasnikovsasha</w:t>
        </w:r>
        <w:r w:rsidR="00052057" w:rsidRPr="007E0F74">
          <w:rPr>
            <w:rStyle w:val="a6"/>
            <w:rFonts w:ascii="Times New Roman" w:hAnsi="Times New Roman" w:cs="Times New Roman"/>
            <w:iCs/>
            <w:color w:val="auto"/>
            <w:sz w:val="20"/>
            <w:szCs w:val="20"/>
            <w:u w:val="none"/>
          </w:rPr>
          <w:t>98@</w:t>
        </w:r>
        <w:r w:rsidR="00052057" w:rsidRPr="007E0F74">
          <w:rPr>
            <w:rStyle w:val="a6"/>
            <w:rFonts w:ascii="Times New Roman" w:hAnsi="Times New Roman" w:cs="Times New Roman"/>
            <w:iCs/>
            <w:color w:val="auto"/>
            <w:sz w:val="20"/>
            <w:szCs w:val="20"/>
            <w:u w:val="none"/>
            <w:lang w:val="en-US"/>
          </w:rPr>
          <w:t>gmail</w:t>
        </w:r>
        <w:r w:rsidR="00052057" w:rsidRPr="007E0F74">
          <w:rPr>
            <w:rStyle w:val="a6"/>
            <w:rFonts w:ascii="Times New Roman" w:hAnsi="Times New Roman" w:cs="Times New Roman"/>
            <w:iCs/>
            <w:color w:val="auto"/>
            <w:sz w:val="20"/>
            <w:szCs w:val="20"/>
            <w:u w:val="none"/>
          </w:rPr>
          <w:t>.</w:t>
        </w:r>
        <w:r w:rsidR="00052057" w:rsidRPr="007E0F74">
          <w:rPr>
            <w:rStyle w:val="a6"/>
            <w:rFonts w:ascii="Times New Roman" w:hAnsi="Times New Roman" w:cs="Times New Roman"/>
            <w:iCs/>
            <w:color w:val="auto"/>
            <w:sz w:val="20"/>
            <w:szCs w:val="20"/>
            <w:u w:val="none"/>
            <w:lang w:val="en-US"/>
          </w:rPr>
          <w:t>com</w:t>
        </w:r>
      </w:hyperlink>
      <w:r w:rsidR="00052057" w:rsidRPr="007E0F74">
        <w:rPr>
          <w:rFonts w:ascii="Times New Roman" w:hAnsi="Times New Roman" w:cs="Times New Roman"/>
          <w:iCs/>
          <w:sz w:val="20"/>
          <w:szCs w:val="20"/>
        </w:rPr>
        <w:t>.</w:t>
      </w:r>
    </w:p>
    <w:p w:rsidR="00052057" w:rsidRPr="007E0F74" w:rsidRDefault="00052057" w:rsidP="00052057">
      <w:pPr>
        <w:spacing w:after="0" w:line="240" w:lineRule="auto"/>
        <w:jc w:val="both"/>
        <w:rPr>
          <w:rFonts w:ascii="Times New Roman" w:hAnsi="Times New Roman" w:cs="Times New Roman"/>
          <w:sz w:val="24"/>
          <w:szCs w:val="24"/>
        </w:rPr>
      </w:pPr>
    </w:p>
    <w:p w:rsidR="00052057" w:rsidRPr="007E0F74" w:rsidRDefault="00052057" w:rsidP="005B1B0D">
      <w:pPr>
        <w:pStyle w:val="a3"/>
      </w:pPr>
    </w:p>
    <w:p w:rsidR="00052057" w:rsidRPr="00052057" w:rsidRDefault="00052057" w:rsidP="005B1B0D">
      <w:pPr>
        <w:pStyle w:val="a3"/>
      </w:pPr>
    </w:p>
    <w:p w:rsidR="000B121B" w:rsidRPr="00B40324" w:rsidRDefault="000B121B" w:rsidP="000B121B">
      <w:pPr>
        <w:spacing w:after="0" w:line="240" w:lineRule="auto"/>
        <w:rPr>
          <w:rFonts w:ascii="Times New Roman" w:hAnsi="Times New Roman" w:cs="Times New Roman"/>
          <w:lang w:val="kk-KZ"/>
        </w:rPr>
      </w:pPr>
      <w:r w:rsidRPr="00B40324">
        <w:rPr>
          <w:rFonts w:ascii="Times New Roman" w:hAnsi="Times New Roman" w:cs="Times New Roman"/>
          <w:lang w:val="kk-KZ"/>
        </w:rPr>
        <w:lastRenderedPageBreak/>
        <w:t>ҒТАМР</w:t>
      </w:r>
      <w:r w:rsidRPr="00B40324">
        <w:rPr>
          <w:rFonts w:ascii="Times New Roman" w:hAnsi="Times New Roman" w:cs="Times New Roman"/>
        </w:rPr>
        <w:t xml:space="preserve"> 65.29.3</w:t>
      </w:r>
      <w:r w:rsidR="00B40324">
        <w:rPr>
          <w:rFonts w:ascii="Times New Roman" w:hAnsi="Times New Roman" w:cs="Times New Roman"/>
        </w:rPr>
        <w:t>3</w:t>
      </w:r>
    </w:p>
    <w:p w:rsidR="00B40324" w:rsidRPr="00B40324" w:rsidRDefault="000B121B" w:rsidP="00B40324">
      <w:pPr>
        <w:tabs>
          <w:tab w:val="left" w:pos="1230"/>
        </w:tabs>
        <w:spacing w:after="0" w:line="240" w:lineRule="auto"/>
        <w:rPr>
          <w:rFonts w:ascii="Times New Roman" w:hAnsi="Times New Roman" w:cs="Times New Roman"/>
          <w:b/>
        </w:rPr>
      </w:pPr>
      <w:r w:rsidRPr="00B40324">
        <w:rPr>
          <w:rFonts w:ascii="Times New Roman" w:hAnsi="Times New Roman" w:cs="Times New Roman"/>
          <w:b/>
        </w:rPr>
        <w:tab/>
      </w:r>
    </w:p>
    <w:p w:rsidR="00B40324" w:rsidRPr="00B40324" w:rsidRDefault="00B40324" w:rsidP="00B40324">
      <w:pPr>
        <w:spacing w:after="0" w:line="240" w:lineRule="auto"/>
        <w:jc w:val="center"/>
        <w:rPr>
          <w:rFonts w:ascii="Times New Roman" w:eastAsia="Calibri" w:hAnsi="Times New Roman" w:cs="Arial"/>
          <w:b/>
          <w:caps/>
          <w:noProof/>
          <w:sz w:val="24"/>
          <w:lang w:val="kk-KZ"/>
        </w:rPr>
      </w:pPr>
    </w:p>
    <w:p w:rsidR="00B40324" w:rsidRDefault="00B40324" w:rsidP="00B40324">
      <w:pPr>
        <w:spacing w:after="0" w:line="240" w:lineRule="auto"/>
        <w:jc w:val="center"/>
        <w:rPr>
          <w:rFonts w:ascii="Times New Roman" w:eastAsia="Calibri" w:hAnsi="Times New Roman" w:cs="Times New Roman"/>
          <w:b/>
          <w:caps/>
          <w:noProof/>
          <w:lang w:val="kk-KZ"/>
        </w:rPr>
      </w:pPr>
      <w:r w:rsidRPr="00B40324">
        <w:rPr>
          <w:rFonts w:ascii="Times New Roman" w:eastAsia="Calibri" w:hAnsi="Times New Roman" w:cs="Times New Roman"/>
          <w:b/>
          <w:caps/>
          <w:noProof/>
          <w:lang w:val="kk-KZ"/>
        </w:rPr>
        <w:t xml:space="preserve">ЖАРМА ДАҚЫЛДАРЫНА НЕГІЗДЕЛГЕН ҚҰРҒАҚ ТАҢҒЫ АСТЫҢ САПАСЫ </w:t>
      </w:r>
    </w:p>
    <w:p w:rsidR="00B40324" w:rsidRDefault="00B40324" w:rsidP="00B40324">
      <w:pPr>
        <w:spacing w:after="0" w:line="240" w:lineRule="auto"/>
        <w:jc w:val="center"/>
        <w:rPr>
          <w:rFonts w:ascii="Times New Roman" w:eastAsia="Calibri" w:hAnsi="Times New Roman" w:cs="Times New Roman"/>
          <w:b/>
          <w:caps/>
          <w:noProof/>
          <w:lang w:val="kk-KZ"/>
        </w:rPr>
      </w:pPr>
      <w:r w:rsidRPr="00B40324">
        <w:rPr>
          <w:rFonts w:ascii="Times New Roman" w:eastAsia="Calibri" w:hAnsi="Times New Roman" w:cs="Times New Roman"/>
          <w:b/>
          <w:caps/>
          <w:noProof/>
          <w:lang w:val="kk-KZ"/>
        </w:rPr>
        <w:t>МЕН ТАҒАМДЫҚ ҚАУІПСІЗДІГІ</w:t>
      </w:r>
    </w:p>
    <w:p w:rsidR="00B40324" w:rsidRPr="00B40324" w:rsidRDefault="00B40324" w:rsidP="00B40324">
      <w:pPr>
        <w:spacing w:after="0" w:line="240" w:lineRule="auto"/>
        <w:jc w:val="center"/>
        <w:rPr>
          <w:rFonts w:ascii="Times New Roman" w:eastAsia="Calibri" w:hAnsi="Times New Roman" w:cs="Times New Roman"/>
          <w:b/>
          <w:caps/>
          <w:noProof/>
          <w:lang w:val="kk-KZ"/>
        </w:rPr>
      </w:pPr>
    </w:p>
    <w:p w:rsidR="00B40324" w:rsidRPr="00B40324" w:rsidRDefault="00B40324" w:rsidP="00B40324">
      <w:pPr>
        <w:spacing w:after="0" w:line="240" w:lineRule="auto"/>
        <w:jc w:val="center"/>
        <w:rPr>
          <w:rFonts w:ascii="Times New Roman" w:eastAsia="Calibri" w:hAnsi="Times New Roman" w:cs="Times New Roman"/>
          <w:b/>
          <w:noProof/>
          <w:lang w:val="kk-KZ"/>
        </w:rPr>
      </w:pPr>
      <w:r w:rsidRPr="00B40324">
        <w:rPr>
          <w:rFonts w:ascii="Times New Roman" w:eastAsia="Calibri" w:hAnsi="Times New Roman" w:cs="Times New Roman"/>
          <w:b/>
          <w:noProof/>
          <w:lang w:val="kk-KZ"/>
        </w:rPr>
        <w:t xml:space="preserve">М.Ж.Султанова </w:t>
      </w:r>
      <w:r w:rsidRPr="00B40324">
        <w:rPr>
          <w:rFonts w:ascii="Times New Roman" w:hAnsi="Times New Roman" w:cs="Times New Roman"/>
          <w:noProof/>
          <w:lang w:eastAsia="ru-RU"/>
        </w:rPr>
        <w:drawing>
          <wp:inline distT="0" distB="0" distL="0" distR="0" wp14:anchorId="6B13B763" wp14:editId="6E6F331E">
            <wp:extent cx="137160" cy="137160"/>
            <wp:effectExtent l="0" t="0" r="0" b="0"/>
            <wp:docPr id="53" name="Рисунок 53" descr="D:\Desktop\иконка.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52057">
        <w:rPr>
          <w:rFonts w:ascii="Calibri" w:eastAsia="Calibri" w:hAnsi="Calibri"/>
          <w:b/>
          <w:bCs/>
          <w:color w:val="1F497D"/>
          <w:vertAlign w:val="superscript"/>
          <w:lang w:val="en-US"/>
        </w:rPr>
        <w:sym w:font="Wingdings" w:char="F02A"/>
      </w:r>
      <w:r w:rsidRPr="00B40324">
        <w:rPr>
          <w:rFonts w:ascii="Times New Roman" w:eastAsia="Calibri" w:hAnsi="Times New Roman" w:cs="Times New Roman"/>
          <w:b/>
          <w:noProof/>
          <w:lang w:val="kk-KZ"/>
        </w:rPr>
        <w:t>, Ф.З.Сеитова</w:t>
      </w:r>
      <w:r w:rsidRPr="00B40324">
        <w:rPr>
          <w:rFonts w:ascii="Times New Roman" w:hAnsi="Times New Roman" w:cs="Times New Roman"/>
          <w:noProof/>
          <w:lang w:eastAsia="ru-RU"/>
        </w:rPr>
        <w:drawing>
          <wp:inline distT="0" distB="0" distL="0" distR="0" wp14:anchorId="7BCF512C" wp14:editId="5B6A0423">
            <wp:extent cx="137160" cy="137160"/>
            <wp:effectExtent l="0" t="0" r="0" b="0"/>
            <wp:docPr id="55" name="Рисунок 55" descr="D:\Desktop\иконка.pn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B40324" w:rsidRPr="00B40324" w:rsidRDefault="00B40324" w:rsidP="00B40324">
      <w:pPr>
        <w:spacing w:after="0" w:line="240" w:lineRule="auto"/>
        <w:ind w:firstLine="567"/>
        <w:jc w:val="center"/>
        <w:rPr>
          <w:rFonts w:ascii="Times New Roman" w:eastAsia="Calibri" w:hAnsi="Times New Roman" w:cs="Arial"/>
          <w:i/>
          <w:iCs/>
          <w:noProof/>
          <w:sz w:val="20"/>
          <w:szCs w:val="20"/>
          <w:lang w:val="kk-KZ"/>
        </w:rPr>
      </w:pPr>
      <w:r w:rsidRPr="00B40324">
        <w:rPr>
          <w:rFonts w:ascii="Times New Roman" w:eastAsia="Calibri" w:hAnsi="Times New Roman" w:cs="Arial"/>
          <w:i/>
          <w:iCs/>
          <w:noProof/>
          <w:sz w:val="20"/>
          <w:szCs w:val="20"/>
        </w:rPr>
        <w:t>Алматы технологиялық университеті, Алматы</w:t>
      </w:r>
      <w:r w:rsidRPr="00B40324">
        <w:rPr>
          <w:rFonts w:ascii="Times New Roman" w:eastAsia="Calibri" w:hAnsi="Times New Roman" w:cs="Arial"/>
          <w:i/>
          <w:iCs/>
          <w:noProof/>
          <w:sz w:val="20"/>
          <w:szCs w:val="20"/>
          <w:lang w:val="kk-KZ"/>
        </w:rPr>
        <w:t xml:space="preserve">, </w:t>
      </w:r>
      <w:r w:rsidRPr="00B40324">
        <w:rPr>
          <w:rFonts w:ascii="Times New Roman" w:eastAsia="Calibri" w:hAnsi="Times New Roman" w:cs="Arial"/>
          <w:i/>
          <w:iCs/>
          <w:noProof/>
          <w:sz w:val="20"/>
          <w:szCs w:val="20"/>
        </w:rPr>
        <w:t>Қазақстан</w:t>
      </w:r>
    </w:p>
    <w:p w:rsidR="00B40324" w:rsidRPr="00B40324" w:rsidRDefault="00B40324" w:rsidP="00B40324">
      <w:pPr>
        <w:spacing w:after="0" w:line="240" w:lineRule="auto"/>
        <w:ind w:firstLine="567"/>
        <w:jc w:val="center"/>
        <w:rPr>
          <w:rFonts w:ascii="Times New Roman" w:eastAsia="Calibri" w:hAnsi="Times New Roman" w:cs="Arial"/>
          <w:noProof/>
          <w:sz w:val="24"/>
          <w:szCs w:val="24"/>
          <w:lang w:val="kk-KZ"/>
        </w:rPr>
      </w:pPr>
    </w:p>
    <w:p w:rsidR="00B40324" w:rsidRDefault="00B40324" w:rsidP="005A195C">
      <w:pPr>
        <w:spacing w:after="0" w:line="240" w:lineRule="auto"/>
        <w:rPr>
          <w:rFonts w:ascii="Times New Roman" w:eastAsia="Calibri" w:hAnsi="Times New Roman" w:cs="Arial"/>
          <w:noProof/>
          <w:lang w:val="kk-KZ"/>
        </w:rPr>
      </w:pPr>
      <w:r w:rsidRPr="005A195C">
        <w:rPr>
          <w:rFonts w:ascii="Times New Roman" w:eastAsia="Calibri" w:hAnsi="Times New Roman" w:cs="Times New Roman"/>
          <w:noProof/>
          <w:color w:val="4F81BD"/>
          <w:vertAlign w:val="superscript"/>
          <w:lang w:val="kk-KZ"/>
        </w:rPr>
        <w:t xml:space="preserve">  </w:t>
      </w:r>
      <w:r w:rsidRPr="005A195C">
        <w:rPr>
          <w:rFonts w:ascii="Calibri" w:eastAsia="Calibri" w:hAnsi="Calibri"/>
          <w:b/>
          <w:bCs/>
          <w:color w:val="1F497D"/>
          <w:vertAlign w:val="superscript"/>
          <w:lang w:val="en-US"/>
        </w:rPr>
        <w:sym w:font="Wingdings" w:char="F02A"/>
      </w:r>
      <w:r w:rsidRPr="00B40324">
        <w:rPr>
          <w:rFonts w:ascii="Times New Roman" w:eastAsia="Calibri" w:hAnsi="Times New Roman" w:cs="Arial"/>
          <w:noProof/>
          <w:lang w:val="kk-KZ"/>
        </w:rPr>
        <w:t xml:space="preserve">Корреспондент-автор: </w:t>
      </w:r>
      <w:hyperlink r:id="rId143" w:history="1">
        <w:r w:rsidR="005A195C" w:rsidRPr="00C72DC1">
          <w:rPr>
            <w:rStyle w:val="a6"/>
            <w:rFonts w:ascii="Times New Roman" w:eastAsia="Calibri" w:hAnsi="Times New Roman" w:cs="Arial"/>
            <w:noProof/>
            <w:lang w:val="kk-KZ"/>
          </w:rPr>
          <w:t>sultanova.2012@mail.ru</w:t>
        </w:r>
      </w:hyperlink>
    </w:p>
    <w:p w:rsidR="005A195C" w:rsidRPr="00B40324" w:rsidRDefault="005A195C" w:rsidP="005A195C">
      <w:pPr>
        <w:spacing w:after="0" w:line="240" w:lineRule="auto"/>
        <w:rPr>
          <w:rFonts w:ascii="Times New Roman" w:eastAsia="Calibri" w:hAnsi="Times New Roman" w:cs="Arial"/>
          <w:noProof/>
          <w:lang w:val="kk-KZ"/>
        </w:rPr>
      </w:pPr>
    </w:p>
    <w:p w:rsidR="00B40324" w:rsidRPr="00B40324" w:rsidRDefault="00B40324" w:rsidP="00B40324">
      <w:pPr>
        <w:spacing w:after="0" w:line="240" w:lineRule="auto"/>
        <w:ind w:firstLine="567"/>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Қазіргі таңда функционалдық және диеталық тағам өнімдерін өндіру тағам өнеркәсібінің негізгі даму бағыттарының бірі болып отыр. Дәнді дақылдар негізіндегі құрғақ таңғы ас өнімдері кеңінен қолданысқа ие, себебі олар жеңіл дайындалады, қоректік құндылығы жоғары және әртүрлі жас топтарына қолайлы. Дегенмен дәстүрлі дәнді өнімдердің витаминдік-минералдық құрамы шектеулі болғандықтан, олардың биологиялық құндылығын арттыру үшін өсімдік текті қоспаларды қолдану өзекті мәселе болып табылады.</w:t>
      </w:r>
    </w:p>
    <w:p w:rsidR="00B40324" w:rsidRPr="00B40324" w:rsidRDefault="00B40324" w:rsidP="00B40324">
      <w:pPr>
        <w:spacing w:after="0" w:line="240" w:lineRule="auto"/>
        <w:ind w:firstLine="567"/>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Бұл жұмыста дәнді дақылдар негізінде (күріш, жүгері, арпа) дайындалған және өсімдік қоспаларымен (сәбіз және қызылша ұнтағы) байытылған құрғақ таңғы ас өнімдерінің сапасы мен тағамдық қауіпсіздігі зерттелді. Экструзиялық өңдеу оңтайлы параметрлерде жүргізілді: температура-170 °C, ылғалдылық-18 %, бұранда айналу жылдамдығы – 180 айн/мин. Зерттеу нәтижелері бақылау үлгісімен салыстырғанда тәжірибелік нұсқаларда ақуыз (7,82 %-дан 8,49 %-ға дейін), көмірсулар (72,6 %-дан 75,07 %-ға дейін) және дәрумендердің (B₁, B₂, B₃, B₆, C) деңгейі айтарлықтай артқанын көрсетті. Минералдық құрам бойынша кальций, магний, калий және темір мөлшері едәуір жоғарылады. Токсикологиялық және радиологиялық бақылау нәтижелері ауыр металдар (Pb, Cd, As, Hg) мен радионуклидтердің (K-40, Cs-137) анықталмағанын көрсетті, бұл өнімнің толық санитарлық қауіпсіздігін дәлелдеді.</w:t>
      </w:r>
    </w:p>
    <w:p w:rsidR="00B40324" w:rsidRPr="00B40324" w:rsidRDefault="00B40324" w:rsidP="00B40324">
      <w:pPr>
        <w:spacing w:after="0" w:line="240" w:lineRule="auto"/>
        <w:ind w:firstLine="567"/>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Зерттеу нәтижелері сәбіз және қызылша ұнтақтарының қосылуы құрғақ таңғы ас өнімдерінің тағамдық құндылығын және профилактикалық маңызын арттыратынын көрсетті. Алынған өнімдер санитарлық-гигиеналық талаптарға толық сәйкес келеді және функционалдық, диеталық тамақтану үшін перспективті болып табылады.</w:t>
      </w:r>
    </w:p>
    <w:p w:rsidR="00B40324" w:rsidRPr="00B40324" w:rsidRDefault="005A195C" w:rsidP="00B40324">
      <w:pPr>
        <w:spacing w:after="0" w:line="240" w:lineRule="auto"/>
        <w:ind w:firstLine="567"/>
        <w:jc w:val="both"/>
        <w:rPr>
          <w:rFonts w:ascii="Times New Roman" w:eastAsia="Calibri" w:hAnsi="Times New Roman" w:cs="Times New Roman"/>
          <w:noProof/>
          <w:sz w:val="24"/>
          <w:szCs w:val="24"/>
          <w:lang w:val="kk-KZ"/>
        </w:rPr>
      </w:pPr>
      <w:r>
        <w:rPr>
          <w:rFonts w:ascii="Times New Roman" w:eastAsia="Calibri" w:hAnsi="Times New Roman" w:cs="Times New Roman"/>
          <w:b/>
          <w:noProof/>
          <w:sz w:val="24"/>
          <w:szCs w:val="24"/>
          <w:lang w:val="kk-KZ"/>
        </w:rPr>
        <w:t>Түйін</w:t>
      </w:r>
      <w:r w:rsidR="00B40324" w:rsidRPr="00B40324">
        <w:rPr>
          <w:rFonts w:ascii="Times New Roman" w:eastAsia="Calibri" w:hAnsi="Times New Roman" w:cs="Times New Roman"/>
          <w:b/>
          <w:noProof/>
          <w:sz w:val="24"/>
          <w:szCs w:val="24"/>
          <w:lang w:val="kk-KZ"/>
        </w:rPr>
        <w:t xml:space="preserve"> сөздер: </w:t>
      </w:r>
      <w:r w:rsidR="00B40324" w:rsidRPr="00B40324">
        <w:rPr>
          <w:rFonts w:ascii="Times New Roman" w:eastAsia="Calibri" w:hAnsi="Times New Roman" w:cs="Times New Roman"/>
          <w:noProof/>
          <w:sz w:val="24"/>
          <w:szCs w:val="24"/>
          <w:lang w:val="kk-KZ"/>
        </w:rPr>
        <w:t>құрғақ таңғы ас</w:t>
      </w:r>
      <w:r>
        <w:rPr>
          <w:rFonts w:ascii="Times New Roman" w:eastAsia="Calibri" w:hAnsi="Times New Roman" w:cs="Times New Roman"/>
          <w:noProof/>
          <w:sz w:val="24"/>
          <w:szCs w:val="24"/>
          <w:lang w:val="kk-KZ"/>
        </w:rPr>
        <w:t>,</w:t>
      </w:r>
      <w:r w:rsidR="00B40324" w:rsidRPr="00B40324">
        <w:rPr>
          <w:rFonts w:ascii="Times New Roman" w:eastAsia="Calibri" w:hAnsi="Times New Roman" w:cs="Times New Roman"/>
          <w:noProof/>
          <w:sz w:val="24"/>
          <w:szCs w:val="24"/>
          <w:lang w:val="kk-KZ"/>
        </w:rPr>
        <w:t xml:space="preserve"> жарма дақылдар</w:t>
      </w:r>
      <w:r>
        <w:rPr>
          <w:rFonts w:ascii="Times New Roman" w:eastAsia="Calibri" w:hAnsi="Times New Roman" w:cs="Times New Roman"/>
          <w:noProof/>
          <w:sz w:val="24"/>
          <w:szCs w:val="24"/>
          <w:lang w:val="kk-KZ"/>
        </w:rPr>
        <w:t>ы, экструзия,</w:t>
      </w:r>
      <w:r w:rsidR="00B40324" w:rsidRPr="00B40324">
        <w:rPr>
          <w:rFonts w:ascii="Times New Roman" w:eastAsia="Calibri" w:hAnsi="Times New Roman" w:cs="Times New Roman"/>
          <w:noProof/>
          <w:sz w:val="24"/>
          <w:szCs w:val="24"/>
          <w:lang w:val="kk-KZ"/>
        </w:rPr>
        <w:t xml:space="preserve"> сәбіз ұнтағы</w:t>
      </w:r>
      <w:r>
        <w:rPr>
          <w:rFonts w:ascii="Times New Roman" w:eastAsia="Calibri" w:hAnsi="Times New Roman" w:cs="Times New Roman"/>
          <w:noProof/>
          <w:sz w:val="24"/>
          <w:szCs w:val="24"/>
          <w:lang w:val="kk-KZ"/>
        </w:rPr>
        <w:t>,</w:t>
      </w:r>
      <w:r w:rsidR="00B40324" w:rsidRPr="00B40324">
        <w:rPr>
          <w:rFonts w:ascii="Times New Roman" w:eastAsia="Calibri" w:hAnsi="Times New Roman" w:cs="Times New Roman"/>
          <w:noProof/>
          <w:sz w:val="24"/>
          <w:szCs w:val="24"/>
          <w:lang w:val="kk-KZ"/>
        </w:rPr>
        <w:t xml:space="preserve"> қызылша ұнтағы</w:t>
      </w:r>
      <w:r>
        <w:rPr>
          <w:rFonts w:ascii="Times New Roman" w:eastAsia="Calibri" w:hAnsi="Times New Roman" w:cs="Times New Roman"/>
          <w:noProof/>
          <w:sz w:val="24"/>
          <w:szCs w:val="24"/>
          <w:lang w:val="kk-KZ"/>
        </w:rPr>
        <w:t>,</w:t>
      </w:r>
      <w:r w:rsidR="00B40324" w:rsidRPr="00B40324">
        <w:rPr>
          <w:rFonts w:ascii="Times New Roman" w:eastAsia="Calibri" w:hAnsi="Times New Roman" w:cs="Times New Roman"/>
          <w:noProof/>
          <w:sz w:val="24"/>
          <w:szCs w:val="24"/>
          <w:lang w:val="kk-KZ"/>
        </w:rPr>
        <w:t xml:space="preserve"> тағамдық құндылық</w:t>
      </w:r>
      <w:r>
        <w:rPr>
          <w:rFonts w:ascii="Times New Roman" w:eastAsia="Calibri" w:hAnsi="Times New Roman" w:cs="Times New Roman"/>
          <w:noProof/>
          <w:sz w:val="24"/>
          <w:szCs w:val="24"/>
          <w:lang w:val="kk-KZ"/>
        </w:rPr>
        <w:t>,</w:t>
      </w:r>
      <w:r w:rsidR="00B40324" w:rsidRPr="00B40324">
        <w:rPr>
          <w:rFonts w:ascii="Times New Roman" w:eastAsia="Calibri" w:hAnsi="Times New Roman" w:cs="Times New Roman"/>
          <w:noProof/>
          <w:sz w:val="24"/>
          <w:szCs w:val="24"/>
          <w:lang w:val="kk-KZ"/>
        </w:rPr>
        <w:t xml:space="preserve"> витаминдік құрам</w:t>
      </w:r>
      <w:r>
        <w:rPr>
          <w:rFonts w:ascii="Times New Roman" w:eastAsia="Calibri" w:hAnsi="Times New Roman" w:cs="Times New Roman"/>
          <w:noProof/>
          <w:sz w:val="24"/>
          <w:szCs w:val="24"/>
          <w:lang w:val="kk-KZ"/>
        </w:rPr>
        <w:t xml:space="preserve">, </w:t>
      </w:r>
      <w:r w:rsidR="00B40324" w:rsidRPr="00B40324">
        <w:rPr>
          <w:rFonts w:ascii="Times New Roman" w:eastAsia="Calibri" w:hAnsi="Times New Roman" w:cs="Times New Roman"/>
          <w:noProof/>
          <w:sz w:val="24"/>
          <w:szCs w:val="24"/>
          <w:lang w:val="kk-KZ"/>
        </w:rPr>
        <w:t>минералдық құрам</w:t>
      </w:r>
      <w:r>
        <w:rPr>
          <w:rFonts w:ascii="Times New Roman" w:eastAsia="Calibri" w:hAnsi="Times New Roman" w:cs="Times New Roman"/>
          <w:noProof/>
          <w:sz w:val="24"/>
          <w:szCs w:val="24"/>
          <w:lang w:val="kk-KZ"/>
        </w:rPr>
        <w:t>,</w:t>
      </w:r>
      <w:r w:rsidR="00B40324" w:rsidRPr="00B40324">
        <w:rPr>
          <w:rFonts w:ascii="Times New Roman" w:eastAsia="Calibri" w:hAnsi="Times New Roman" w:cs="Times New Roman"/>
          <w:noProof/>
          <w:sz w:val="24"/>
          <w:szCs w:val="24"/>
          <w:lang w:val="kk-KZ"/>
        </w:rPr>
        <w:t xml:space="preserve"> тағамдық қауіпсіздік.</w:t>
      </w:r>
    </w:p>
    <w:p w:rsidR="00B40324" w:rsidRPr="00B40324" w:rsidRDefault="00B40324" w:rsidP="00B40324">
      <w:pPr>
        <w:spacing w:after="0" w:line="240" w:lineRule="auto"/>
        <w:jc w:val="both"/>
        <w:rPr>
          <w:rFonts w:ascii="Times New Roman" w:eastAsia="Calibri" w:hAnsi="Times New Roman" w:cs="Times New Roman"/>
          <w:noProof/>
          <w:sz w:val="24"/>
          <w:szCs w:val="24"/>
          <w:lang w:val="kk-KZ"/>
        </w:rPr>
      </w:pPr>
    </w:p>
    <w:p w:rsidR="00B40324" w:rsidRPr="00B40324" w:rsidRDefault="00B40324" w:rsidP="00B40324">
      <w:pPr>
        <w:spacing w:after="0" w:line="240" w:lineRule="auto"/>
        <w:jc w:val="both"/>
        <w:rPr>
          <w:rFonts w:ascii="Times New Roman" w:eastAsia="Calibri" w:hAnsi="Times New Roman" w:cs="Times New Roman"/>
          <w:noProof/>
          <w:sz w:val="24"/>
          <w:szCs w:val="24"/>
          <w:lang w:val="kk-KZ"/>
        </w:rPr>
      </w:pPr>
    </w:p>
    <w:p w:rsidR="00B40324" w:rsidRDefault="00B40324" w:rsidP="00B40324">
      <w:pPr>
        <w:spacing w:after="0" w:line="240" w:lineRule="auto"/>
        <w:jc w:val="center"/>
        <w:rPr>
          <w:rFonts w:ascii="Times New Roman" w:eastAsia="Calibri" w:hAnsi="Times New Roman" w:cs="Arial"/>
          <w:b/>
          <w:caps/>
          <w:noProof/>
        </w:rPr>
      </w:pPr>
      <w:r w:rsidRPr="00B40324">
        <w:rPr>
          <w:rFonts w:ascii="Times New Roman" w:eastAsia="Calibri" w:hAnsi="Times New Roman" w:cs="Arial"/>
          <w:b/>
          <w:caps/>
          <w:noProof/>
        </w:rPr>
        <w:t>КАЧЕСТВО И ПИЩЕВАЯ БЕЗОПАСНОСТЬ СУХИХ ЗАВТРАКОВ НА ОСНОВЕ КРУПЯНЫХ КУЛЬТУР</w:t>
      </w:r>
    </w:p>
    <w:p w:rsidR="005A195C" w:rsidRPr="00B40324" w:rsidRDefault="005A195C" w:rsidP="00B40324">
      <w:pPr>
        <w:spacing w:after="0" w:line="240" w:lineRule="auto"/>
        <w:jc w:val="center"/>
        <w:rPr>
          <w:rFonts w:ascii="Times New Roman" w:eastAsia="Calibri" w:hAnsi="Times New Roman" w:cs="Arial"/>
          <w:b/>
          <w:caps/>
          <w:noProof/>
        </w:rPr>
      </w:pPr>
    </w:p>
    <w:p w:rsidR="00B40324" w:rsidRPr="005A195C" w:rsidRDefault="005A195C" w:rsidP="00B40324">
      <w:pPr>
        <w:spacing w:after="0" w:line="240" w:lineRule="auto"/>
        <w:ind w:firstLine="567"/>
        <w:jc w:val="center"/>
        <w:rPr>
          <w:rFonts w:ascii="Times New Roman" w:eastAsia="Calibri" w:hAnsi="Times New Roman" w:cs="Arial"/>
          <w:b/>
          <w:iCs/>
          <w:noProof/>
          <w:lang w:val="kk-KZ"/>
        </w:rPr>
      </w:pPr>
      <w:r w:rsidRPr="005A195C">
        <w:rPr>
          <w:rFonts w:ascii="Times New Roman" w:eastAsia="Calibri" w:hAnsi="Times New Roman" w:cs="Arial"/>
          <w:b/>
          <w:iCs/>
          <w:noProof/>
        </w:rPr>
        <w:t>М.</w:t>
      </w:r>
      <w:r w:rsidRPr="00B40324">
        <w:rPr>
          <w:rFonts w:ascii="Times New Roman" w:eastAsia="Calibri" w:hAnsi="Times New Roman" w:cs="Arial"/>
          <w:b/>
          <w:iCs/>
          <w:noProof/>
        </w:rPr>
        <w:t xml:space="preserve"> </w:t>
      </w:r>
      <w:r w:rsidRPr="005A195C">
        <w:rPr>
          <w:rFonts w:ascii="Times New Roman" w:eastAsia="Calibri" w:hAnsi="Times New Roman" w:cs="Arial"/>
          <w:b/>
          <w:iCs/>
          <w:noProof/>
        </w:rPr>
        <w:t>Ж.</w:t>
      </w:r>
      <w:r w:rsidR="00B40324" w:rsidRPr="005A195C">
        <w:rPr>
          <w:rFonts w:ascii="Times New Roman" w:eastAsia="Calibri" w:hAnsi="Times New Roman" w:cs="Arial"/>
          <w:b/>
          <w:iCs/>
          <w:noProof/>
        </w:rPr>
        <w:t>Султанова</w:t>
      </w:r>
      <w:r w:rsidR="00B40324" w:rsidRPr="005A195C">
        <w:rPr>
          <w:rFonts w:ascii="Calibri" w:eastAsia="Calibri" w:hAnsi="Calibri"/>
          <w:b/>
          <w:bCs/>
          <w:color w:val="1F497D"/>
          <w:vertAlign w:val="superscript"/>
          <w:lang w:val="en-US"/>
        </w:rPr>
        <w:sym w:font="Wingdings" w:char="F02A"/>
      </w:r>
      <w:r w:rsidR="00B40324" w:rsidRPr="005A195C">
        <w:rPr>
          <w:rFonts w:ascii="Times New Roman" w:eastAsia="Calibri" w:hAnsi="Times New Roman" w:cs="Arial"/>
          <w:b/>
          <w:iCs/>
          <w:noProof/>
        </w:rPr>
        <w:t>,</w:t>
      </w:r>
      <w:r w:rsidR="00B40324" w:rsidRPr="005A195C">
        <w:rPr>
          <w:rFonts w:ascii="Times New Roman" w:eastAsia="Calibri" w:hAnsi="Times New Roman" w:cs="Arial"/>
          <w:b/>
          <w:iCs/>
          <w:noProof/>
          <w:lang w:val="kk-KZ"/>
        </w:rPr>
        <w:t xml:space="preserve"> </w:t>
      </w:r>
      <w:r w:rsidRPr="005A195C">
        <w:rPr>
          <w:rFonts w:ascii="Times New Roman" w:eastAsia="Calibri" w:hAnsi="Times New Roman" w:cs="Arial"/>
          <w:b/>
          <w:iCs/>
          <w:noProof/>
        </w:rPr>
        <w:t>Ф.З</w:t>
      </w:r>
      <w:r w:rsidRPr="005A195C">
        <w:rPr>
          <w:rFonts w:ascii="Times New Roman" w:eastAsia="Calibri" w:hAnsi="Times New Roman" w:cs="Arial"/>
          <w:b/>
          <w:iCs/>
          <w:noProof/>
          <w:lang w:val="kk-KZ"/>
        </w:rPr>
        <w:t>.</w:t>
      </w:r>
      <w:r w:rsidR="00B40324" w:rsidRPr="005A195C">
        <w:rPr>
          <w:rFonts w:ascii="Times New Roman" w:eastAsia="Calibri" w:hAnsi="Times New Roman" w:cs="Arial"/>
          <w:b/>
          <w:iCs/>
          <w:noProof/>
        </w:rPr>
        <w:t>Сеитова</w:t>
      </w:r>
      <w:r w:rsidR="00B40324" w:rsidRPr="00B40324">
        <w:rPr>
          <w:rFonts w:ascii="Times New Roman" w:eastAsia="Calibri" w:hAnsi="Times New Roman" w:cs="Arial"/>
          <w:b/>
          <w:iCs/>
          <w:noProof/>
        </w:rPr>
        <w:t xml:space="preserve"> </w:t>
      </w:r>
    </w:p>
    <w:p w:rsidR="00B40324" w:rsidRPr="00B40324" w:rsidRDefault="00B40324" w:rsidP="005A195C">
      <w:pPr>
        <w:spacing w:after="0" w:line="240" w:lineRule="auto"/>
        <w:ind w:firstLine="567"/>
        <w:jc w:val="center"/>
        <w:rPr>
          <w:rFonts w:ascii="Times New Roman" w:eastAsia="Calibri" w:hAnsi="Times New Roman" w:cs="Arial"/>
          <w:bCs/>
          <w:i/>
          <w:iCs/>
          <w:noProof/>
          <w:sz w:val="20"/>
          <w:szCs w:val="20"/>
        </w:rPr>
      </w:pPr>
      <w:r w:rsidRPr="005A195C">
        <w:rPr>
          <w:rFonts w:ascii="Times New Roman" w:eastAsia="Calibri" w:hAnsi="Times New Roman" w:cs="Arial"/>
          <w:bCs/>
          <w:i/>
          <w:iCs/>
          <w:noProof/>
          <w:sz w:val="20"/>
          <w:szCs w:val="20"/>
          <w:lang w:val="kk-KZ"/>
        </w:rPr>
        <w:t>А</w:t>
      </w:r>
      <w:r w:rsidRPr="005A195C">
        <w:rPr>
          <w:rFonts w:ascii="Times New Roman" w:eastAsia="Calibri" w:hAnsi="Times New Roman" w:cs="Arial"/>
          <w:bCs/>
          <w:i/>
          <w:iCs/>
          <w:noProof/>
          <w:sz w:val="20"/>
          <w:szCs w:val="20"/>
        </w:rPr>
        <w:t>лматинский</w:t>
      </w:r>
      <w:r w:rsidRPr="00B40324">
        <w:rPr>
          <w:rFonts w:ascii="Times New Roman" w:eastAsia="Calibri" w:hAnsi="Times New Roman" w:cs="Arial"/>
          <w:bCs/>
          <w:i/>
          <w:iCs/>
          <w:noProof/>
          <w:sz w:val="20"/>
          <w:szCs w:val="20"/>
        </w:rPr>
        <w:t xml:space="preserve"> </w:t>
      </w:r>
      <w:r w:rsidRPr="005A195C">
        <w:rPr>
          <w:rFonts w:ascii="Times New Roman" w:eastAsia="Calibri" w:hAnsi="Times New Roman" w:cs="Arial"/>
          <w:bCs/>
          <w:i/>
          <w:iCs/>
          <w:noProof/>
          <w:sz w:val="20"/>
          <w:szCs w:val="20"/>
        </w:rPr>
        <w:t>технологический</w:t>
      </w:r>
      <w:r w:rsidRPr="00B40324">
        <w:rPr>
          <w:rFonts w:ascii="Times New Roman" w:eastAsia="Calibri" w:hAnsi="Times New Roman" w:cs="Arial"/>
          <w:bCs/>
          <w:i/>
          <w:iCs/>
          <w:noProof/>
          <w:sz w:val="20"/>
          <w:szCs w:val="20"/>
        </w:rPr>
        <w:t xml:space="preserve"> </w:t>
      </w:r>
      <w:r w:rsidRPr="005A195C">
        <w:rPr>
          <w:rFonts w:ascii="Times New Roman" w:eastAsia="Calibri" w:hAnsi="Times New Roman" w:cs="Arial"/>
          <w:bCs/>
          <w:i/>
          <w:iCs/>
          <w:noProof/>
          <w:sz w:val="20"/>
          <w:szCs w:val="20"/>
        </w:rPr>
        <w:t>университет,</w:t>
      </w:r>
      <w:r w:rsidRPr="00B40324">
        <w:rPr>
          <w:rFonts w:ascii="Times New Roman" w:eastAsia="Calibri" w:hAnsi="Times New Roman" w:cs="Arial"/>
          <w:bCs/>
          <w:i/>
          <w:iCs/>
          <w:noProof/>
          <w:sz w:val="20"/>
          <w:szCs w:val="20"/>
        </w:rPr>
        <w:t xml:space="preserve"> </w:t>
      </w:r>
      <w:r w:rsidRPr="005A195C">
        <w:rPr>
          <w:rFonts w:ascii="Times New Roman" w:eastAsia="Calibri" w:hAnsi="Times New Roman" w:cs="Arial"/>
          <w:bCs/>
          <w:i/>
          <w:iCs/>
          <w:noProof/>
          <w:sz w:val="20"/>
          <w:szCs w:val="20"/>
        </w:rPr>
        <w:t>Алматы,</w:t>
      </w:r>
      <w:r w:rsidRPr="00B40324">
        <w:rPr>
          <w:rFonts w:ascii="Times New Roman" w:eastAsia="Calibri" w:hAnsi="Times New Roman" w:cs="Arial"/>
          <w:bCs/>
          <w:i/>
          <w:iCs/>
          <w:noProof/>
          <w:sz w:val="20"/>
          <w:szCs w:val="20"/>
        </w:rPr>
        <w:t xml:space="preserve"> </w:t>
      </w:r>
      <w:r w:rsidR="005A195C">
        <w:rPr>
          <w:rFonts w:ascii="Times New Roman" w:eastAsia="Calibri" w:hAnsi="Times New Roman" w:cs="Arial"/>
          <w:bCs/>
          <w:i/>
          <w:iCs/>
          <w:noProof/>
          <w:sz w:val="20"/>
          <w:szCs w:val="20"/>
        </w:rPr>
        <w:t>Казахстан,</w:t>
      </w:r>
    </w:p>
    <w:p w:rsidR="00B40324" w:rsidRPr="00A57EC8" w:rsidRDefault="00B40324" w:rsidP="005A195C">
      <w:pPr>
        <w:spacing w:after="0" w:line="240" w:lineRule="auto"/>
        <w:ind w:firstLine="567"/>
        <w:jc w:val="center"/>
        <w:rPr>
          <w:rFonts w:ascii="Times New Roman" w:eastAsia="Calibri" w:hAnsi="Times New Roman" w:cs="Arial"/>
          <w:iCs/>
          <w:noProof/>
          <w:sz w:val="20"/>
          <w:szCs w:val="20"/>
          <w:lang w:val="kk-KZ"/>
        </w:rPr>
      </w:pPr>
      <w:r w:rsidRPr="00A57EC8">
        <w:rPr>
          <w:rFonts w:ascii="Times New Roman" w:eastAsia="Calibri" w:hAnsi="Times New Roman" w:cs="Arial"/>
          <w:iCs/>
          <w:noProof/>
          <w:sz w:val="20"/>
          <w:szCs w:val="20"/>
          <w:lang w:val="en-US"/>
        </w:rPr>
        <w:t>e</w:t>
      </w:r>
      <w:r w:rsidRPr="0088099A">
        <w:rPr>
          <w:rFonts w:ascii="Times New Roman" w:eastAsia="Calibri" w:hAnsi="Times New Roman" w:cs="Arial"/>
          <w:iCs/>
          <w:noProof/>
          <w:sz w:val="20"/>
          <w:szCs w:val="20"/>
        </w:rPr>
        <w:t>-</w:t>
      </w:r>
      <w:r w:rsidRPr="00A57EC8">
        <w:rPr>
          <w:rFonts w:ascii="Times New Roman" w:eastAsia="Calibri" w:hAnsi="Times New Roman" w:cs="Arial"/>
          <w:iCs/>
          <w:noProof/>
          <w:sz w:val="20"/>
          <w:szCs w:val="20"/>
          <w:lang w:val="en-US"/>
        </w:rPr>
        <w:t>mail</w:t>
      </w:r>
      <w:r w:rsidRPr="0088099A">
        <w:rPr>
          <w:rFonts w:ascii="Times New Roman" w:eastAsia="Calibri" w:hAnsi="Times New Roman" w:cs="Arial"/>
          <w:iCs/>
          <w:noProof/>
          <w:sz w:val="20"/>
          <w:szCs w:val="20"/>
        </w:rPr>
        <w:t xml:space="preserve">: </w:t>
      </w:r>
      <w:hyperlink r:id="rId144" w:history="1">
        <w:r w:rsidRPr="00A57EC8">
          <w:rPr>
            <w:rFonts w:ascii="Times New Roman" w:eastAsia="Calibri" w:hAnsi="Times New Roman" w:cs="Arial"/>
            <w:iCs/>
            <w:noProof/>
            <w:sz w:val="20"/>
            <w:szCs w:val="20"/>
            <w:lang w:val="en-US"/>
          </w:rPr>
          <w:t>sultanova</w:t>
        </w:r>
        <w:r w:rsidRPr="0088099A">
          <w:rPr>
            <w:rFonts w:ascii="Times New Roman" w:eastAsia="Calibri" w:hAnsi="Times New Roman" w:cs="Arial"/>
            <w:iCs/>
            <w:noProof/>
            <w:sz w:val="20"/>
            <w:szCs w:val="20"/>
          </w:rPr>
          <w:t>.2012@</w:t>
        </w:r>
        <w:r w:rsidRPr="00A57EC8">
          <w:rPr>
            <w:rFonts w:ascii="Times New Roman" w:eastAsia="Calibri" w:hAnsi="Times New Roman" w:cs="Arial"/>
            <w:iCs/>
            <w:noProof/>
            <w:sz w:val="20"/>
            <w:szCs w:val="20"/>
            <w:lang w:val="en-US"/>
          </w:rPr>
          <w:t>mail</w:t>
        </w:r>
        <w:r w:rsidRPr="0088099A">
          <w:rPr>
            <w:rFonts w:ascii="Times New Roman" w:eastAsia="Calibri" w:hAnsi="Times New Roman" w:cs="Arial"/>
            <w:iCs/>
            <w:noProof/>
            <w:sz w:val="20"/>
            <w:szCs w:val="20"/>
          </w:rPr>
          <w:t>.</w:t>
        </w:r>
        <w:r w:rsidRPr="00A57EC8">
          <w:rPr>
            <w:rFonts w:ascii="Times New Roman" w:eastAsia="Calibri" w:hAnsi="Times New Roman" w:cs="Arial"/>
            <w:iCs/>
            <w:noProof/>
            <w:sz w:val="20"/>
            <w:szCs w:val="20"/>
            <w:lang w:val="en-US"/>
          </w:rPr>
          <w:t>ru</w:t>
        </w:r>
      </w:hyperlink>
    </w:p>
    <w:p w:rsidR="00B40324" w:rsidRPr="00B40324" w:rsidRDefault="00B40324" w:rsidP="00B40324">
      <w:pPr>
        <w:spacing w:after="0" w:line="240" w:lineRule="auto"/>
        <w:ind w:firstLine="567"/>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В настоящее время производство функциональных и диетических пищевых продуктов является одним из основных направлений развития пищевой промышленности. Продукты сухих завтраков на основе зерновых культур широко применяются, так как они легко готовятся, обладают высокой пищевой ценностью и подходят для различных возрастных групп. Однако, витаминно-минеральный состав традиционных зерновых продуктов ограничен и использование растительных добавок для повышения их биологической ценности является актуальной задачей.</w:t>
      </w:r>
    </w:p>
    <w:p w:rsidR="00B40324" w:rsidRPr="00B40324" w:rsidRDefault="00B40324" w:rsidP="00B40324">
      <w:pPr>
        <w:spacing w:after="0" w:line="240" w:lineRule="auto"/>
        <w:ind w:firstLine="567"/>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 xml:space="preserve">В данной работе исследованы качество и пищевая безопасность сухих завтраков, приготовленных на основе зерновых культур (рис, кукуруза, ячмень) и обогащённых </w:t>
      </w:r>
      <w:r w:rsidRPr="00B40324">
        <w:rPr>
          <w:rFonts w:ascii="Times New Roman" w:eastAsia="Calibri" w:hAnsi="Times New Roman" w:cs="Arial"/>
          <w:noProof/>
          <w:sz w:val="24"/>
          <w:lang w:val="kk-KZ"/>
        </w:rPr>
        <w:lastRenderedPageBreak/>
        <w:t>растительными добавками (морковный и свекольный порошки). Экструзионная обработка проводилась при оптимальных параметрах: температура-170 °C,влажность-18 %, скорость вращения шнека-180 об/мин. Результаты исследования показали, что по сравнению с контрольным образцом в опытных вариантах значительно повысилось содержание белка (с 7,82 % до 8,49 %), углеводов (с 72,6 % до 75,07 %) и витаминов (B₁, B₂, B₃, B₆, C). Минеральный состав также улучшился: увеличилось количество кальция, магния, калия и железа. Токсикологический и радиологический контроль показал отсутствие тяжёлых металлов (Pb, Cd, As, Hg) и радионуклидов (K-40, Cs-137), что подтверждает полную санитарную безопасность продукта.</w:t>
      </w:r>
    </w:p>
    <w:p w:rsidR="00B40324" w:rsidRPr="00B40324" w:rsidRDefault="00B40324" w:rsidP="00B40324">
      <w:pPr>
        <w:spacing w:after="0" w:line="240" w:lineRule="auto"/>
        <w:ind w:firstLine="567"/>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Результаты исследования показали, что добавление морковного и свекольного порошков повышает пищевую и профилактическую ценность сухих завтраков. Полученные продукты полностью соответствуют санитарно-гигиеническим требованиям и являются перспективными для применения в функциональном и диетическом питании.</w:t>
      </w:r>
    </w:p>
    <w:p w:rsidR="00B40324" w:rsidRPr="00B40324" w:rsidRDefault="00B40324" w:rsidP="00B40324">
      <w:pPr>
        <w:spacing w:after="0" w:line="240" w:lineRule="auto"/>
        <w:ind w:firstLine="567"/>
        <w:jc w:val="both"/>
        <w:rPr>
          <w:rFonts w:ascii="Times New Roman" w:eastAsia="Calibri" w:hAnsi="Times New Roman" w:cs="Arial"/>
          <w:noProof/>
          <w:sz w:val="24"/>
          <w:lang w:val="kk-KZ"/>
        </w:rPr>
      </w:pPr>
      <w:r w:rsidRPr="00B40324">
        <w:rPr>
          <w:rFonts w:ascii="Times New Roman" w:eastAsia="Calibri" w:hAnsi="Times New Roman" w:cs="Arial"/>
          <w:b/>
          <w:noProof/>
          <w:sz w:val="24"/>
          <w:lang w:val="kk-KZ"/>
        </w:rPr>
        <w:t>Ключевые слова:</w:t>
      </w:r>
      <w:r w:rsidR="00A57EC8">
        <w:rPr>
          <w:rFonts w:ascii="Times New Roman" w:eastAsia="Calibri" w:hAnsi="Times New Roman" w:cs="Arial"/>
          <w:noProof/>
          <w:sz w:val="24"/>
          <w:lang w:val="kk-KZ"/>
        </w:rPr>
        <w:t xml:space="preserve"> сухие завтраки, зерновые культуры, экструзия, морковный порошок, свекольный порошок, пищевая ценность,</w:t>
      </w:r>
      <w:r w:rsidRPr="00B40324">
        <w:rPr>
          <w:rFonts w:ascii="Times New Roman" w:eastAsia="Calibri" w:hAnsi="Times New Roman" w:cs="Arial"/>
          <w:noProof/>
          <w:sz w:val="24"/>
          <w:lang w:val="kk-KZ"/>
        </w:rPr>
        <w:t xml:space="preserve"> ви</w:t>
      </w:r>
      <w:r w:rsidR="00A57EC8">
        <w:rPr>
          <w:rFonts w:ascii="Times New Roman" w:eastAsia="Calibri" w:hAnsi="Times New Roman" w:cs="Arial"/>
          <w:noProof/>
          <w:sz w:val="24"/>
          <w:lang w:val="kk-KZ"/>
        </w:rPr>
        <w:t>таминный состав, минеральный состав,</w:t>
      </w:r>
      <w:r w:rsidRPr="00B40324">
        <w:rPr>
          <w:rFonts w:ascii="Times New Roman" w:eastAsia="Calibri" w:hAnsi="Times New Roman" w:cs="Arial"/>
          <w:noProof/>
          <w:sz w:val="24"/>
          <w:lang w:val="kk-KZ"/>
        </w:rPr>
        <w:t xml:space="preserve"> пищевая безопасность.</w:t>
      </w:r>
    </w:p>
    <w:p w:rsidR="00B40324" w:rsidRPr="00B40324" w:rsidRDefault="00B40324" w:rsidP="00B40324">
      <w:pPr>
        <w:spacing w:after="0" w:line="240" w:lineRule="auto"/>
        <w:ind w:firstLine="567"/>
        <w:jc w:val="both"/>
        <w:rPr>
          <w:rFonts w:ascii="Times New Roman" w:eastAsia="Calibri" w:hAnsi="Times New Roman" w:cs="Arial"/>
          <w:noProof/>
          <w:sz w:val="24"/>
          <w:lang w:val="kk-KZ"/>
        </w:rPr>
      </w:pPr>
    </w:p>
    <w:p w:rsidR="00B40324" w:rsidRPr="00B40324" w:rsidRDefault="00B40324" w:rsidP="00B40324">
      <w:pPr>
        <w:spacing w:after="0" w:line="240" w:lineRule="auto"/>
        <w:ind w:firstLine="567"/>
        <w:jc w:val="center"/>
        <w:rPr>
          <w:rFonts w:ascii="Times New Roman" w:eastAsia="Calibri" w:hAnsi="Times New Roman" w:cs="Arial"/>
          <w:b/>
          <w:noProof/>
          <w:sz w:val="24"/>
          <w:lang w:val="kk-KZ"/>
        </w:rPr>
      </w:pPr>
      <w:r w:rsidRPr="00B40324">
        <w:rPr>
          <w:rFonts w:ascii="Times New Roman" w:eastAsia="Calibri" w:hAnsi="Times New Roman" w:cs="Arial"/>
          <w:b/>
          <w:noProof/>
          <w:color w:val="000000"/>
          <w:sz w:val="24"/>
          <w:lang w:val="en-US"/>
        </w:rPr>
        <w:t>QUALITY AND FOOD SAFETY OF DRY BREAKFASTS BASED ON CEREALS</w:t>
      </w:r>
    </w:p>
    <w:p w:rsidR="00B40324" w:rsidRPr="00B40324" w:rsidRDefault="005A195C" w:rsidP="00B40324">
      <w:pPr>
        <w:spacing w:after="0" w:line="240" w:lineRule="auto"/>
        <w:ind w:firstLine="567"/>
        <w:jc w:val="center"/>
        <w:rPr>
          <w:rFonts w:ascii="Times New Roman" w:eastAsia="Calibri" w:hAnsi="Times New Roman" w:cs="Arial"/>
          <w:b/>
          <w:noProof/>
          <w:sz w:val="24"/>
          <w:lang w:val="kk-KZ"/>
        </w:rPr>
      </w:pPr>
      <w:r w:rsidRPr="00B40324">
        <w:rPr>
          <w:rFonts w:ascii="Times New Roman" w:eastAsia="Calibri" w:hAnsi="Times New Roman" w:cs="Arial"/>
          <w:b/>
          <w:noProof/>
          <w:sz w:val="24"/>
          <w:lang w:val="kk-KZ"/>
        </w:rPr>
        <w:t>M.Zh</w:t>
      </w:r>
      <w:r>
        <w:rPr>
          <w:rFonts w:ascii="Times New Roman" w:eastAsia="Calibri" w:hAnsi="Times New Roman" w:cs="Arial"/>
          <w:b/>
          <w:noProof/>
          <w:sz w:val="24"/>
          <w:lang w:val="kk-KZ"/>
        </w:rPr>
        <w:t>.</w:t>
      </w:r>
      <w:r w:rsidRPr="00B40324">
        <w:rPr>
          <w:rFonts w:ascii="Times New Roman" w:eastAsia="Calibri" w:hAnsi="Times New Roman" w:cs="Arial"/>
          <w:b/>
          <w:noProof/>
          <w:sz w:val="24"/>
          <w:lang w:val="kk-KZ"/>
        </w:rPr>
        <w:t xml:space="preserve"> </w:t>
      </w:r>
      <w:r w:rsidR="00B40324" w:rsidRPr="00B40324">
        <w:rPr>
          <w:rFonts w:ascii="Times New Roman" w:eastAsia="Calibri" w:hAnsi="Times New Roman" w:cs="Arial"/>
          <w:b/>
          <w:noProof/>
          <w:sz w:val="24"/>
          <w:lang w:val="kk-KZ"/>
        </w:rPr>
        <w:t>Sultanova</w:t>
      </w:r>
      <w:r w:rsidR="00A57EC8" w:rsidRPr="00052057">
        <w:rPr>
          <w:rFonts w:ascii="Calibri" w:eastAsia="Calibri" w:hAnsi="Calibri"/>
          <w:b/>
          <w:bCs/>
          <w:color w:val="1F497D"/>
          <w:vertAlign w:val="superscript"/>
          <w:lang w:val="en-US"/>
        </w:rPr>
        <w:sym w:font="Wingdings" w:char="F02A"/>
      </w:r>
      <w:r w:rsidR="00B40324" w:rsidRPr="00B40324">
        <w:rPr>
          <w:rFonts w:ascii="Times New Roman" w:eastAsia="Calibri" w:hAnsi="Times New Roman" w:cs="Arial"/>
          <w:b/>
          <w:bCs/>
          <w:noProof/>
          <w:color w:val="4F81BD"/>
          <w:sz w:val="24"/>
          <w:vertAlign w:val="superscript"/>
          <w:lang w:val="en-US"/>
        </w:rPr>
        <w:t xml:space="preserve"> </w:t>
      </w:r>
      <w:r w:rsidR="00B40324" w:rsidRPr="00B40324">
        <w:rPr>
          <w:rFonts w:ascii="Times New Roman" w:eastAsia="Calibri" w:hAnsi="Times New Roman" w:cs="Arial"/>
          <w:b/>
          <w:noProof/>
          <w:sz w:val="24"/>
          <w:lang w:val="kk-KZ"/>
        </w:rPr>
        <w:t xml:space="preserve">, </w:t>
      </w:r>
      <w:r w:rsidR="00A57EC8" w:rsidRPr="00B40324">
        <w:rPr>
          <w:rFonts w:ascii="Times New Roman" w:eastAsia="Calibri" w:hAnsi="Times New Roman" w:cs="Arial"/>
          <w:b/>
          <w:noProof/>
          <w:sz w:val="24"/>
          <w:lang w:val="kk-KZ"/>
        </w:rPr>
        <w:t>F.Z</w:t>
      </w:r>
      <w:r w:rsidR="00A57EC8">
        <w:rPr>
          <w:rFonts w:ascii="Times New Roman" w:eastAsia="Calibri" w:hAnsi="Times New Roman" w:cs="Arial"/>
          <w:b/>
          <w:noProof/>
          <w:sz w:val="24"/>
          <w:lang w:val="kk-KZ"/>
        </w:rPr>
        <w:t>.</w:t>
      </w:r>
      <w:r w:rsidR="00A57EC8" w:rsidRPr="00B40324">
        <w:rPr>
          <w:rFonts w:ascii="Times New Roman" w:eastAsia="Calibri" w:hAnsi="Times New Roman" w:cs="Arial"/>
          <w:b/>
          <w:noProof/>
          <w:sz w:val="24"/>
          <w:lang w:val="kk-KZ"/>
        </w:rPr>
        <w:t xml:space="preserve"> </w:t>
      </w:r>
      <w:r w:rsidR="00B40324" w:rsidRPr="00B40324">
        <w:rPr>
          <w:rFonts w:ascii="Times New Roman" w:eastAsia="Calibri" w:hAnsi="Times New Roman" w:cs="Arial"/>
          <w:b/>
          <w:noProof/>
          <w:sz w:val="24"/>
          <w:lang w:val="kk-KZ"/>
        </w:rPr>
        <w:t xml:space="preserve">Seitova </w:t>
      </w:r>
    </w:p>
    <w:p w:rsidR="00B40324" w:rsidRPr="00A57EC8" w:rsidRDefault="00B40324" w:rsidP="00A57EC8">
      <w:pPr>
        <w:spacing w:after="0" w:line="240" w:lineRule="auto"/>
        <w:ind w:firstLine="567"/>
        <w:jc w:val="center"/>
        <w:rPr>
          <w:rFonts w:ascii="Times New Roman" w:eastAsia="Calibri" w:hAnsi="Times New Roman" w:cs="Arial"/>
          <w:i/>
          <w:iCs/>
          <w:noProof/>
          <w:sz w:val="20"/>
          <w:szCs w:val="20"/>
          <w:lang w:val="kk-KZ"/>
        </w:rPr>
      </w:pPr>
      <w:r w:rsidRPr="00A57EC8">
        <w:rPr>
          <w:rFonts w:ascii="Times New Roman" w:eastAsia="Calibri" w:hAnsi="Times New Roman" w:cs="Arial"/>
          <w:i/>
          <w:iCs/>
          <w:noProof/>
          <w:sz w:val="20"/>
          <w:szCs w:val="20"/>
          <w:lang w:val="en-US"/>
        </w:rPr>
        <w:t>Almaty</w:t>
      </w:r>
      <w:r w:rsidRPr="00B40324">
        <w:rPr>
          <w:rFonts w:ascii="Times New Roman" w:eastAsia="Calibri" w:hAnsi="Times New Roman" w:cs="Arial"/>
          <w:i/>
          <w:iCs/>
          <w:noProof/>
          <w:sz w:val="20"/>
          <w:szCs w:val="20"/>
          <w:lang w:val="en-US"/>
        </w:rPr>
        <w:t xml:space="preserve"> </w:t>
      </w:r>
      <w:r w:rsidRPr="00A57EC8">
        <w:rPr>
          <w:rFonts w:ascii="Times New Roman" w:eastAsia="Calibri" w:hAnsi="Times New Roman" w:cs="Arial"/>
          <w:i/>
          <w:iCs/>
          <w:noProof/>
          <w:sz w:val="20"/>
          <w:szCs w:val="20"/>
          <w:lang w:val="en-US"/>
        </w:rPr>
        <w:t>Technological</w:t>
      </w:r>
      <w:r w:rsidRPr="00B40324">
        <w:rPr>
          <w:rFonts w:ascii="Times New Roman" w:eastAsia="Calibri" w:hAnsi="Times New Roman" w:cs="Arial"/>
          <w:i/>
          <w:iCs/>
          <w:noProof/>
          <w:sz w:val="20"/>
          <w:szCs w:val="20"/>
          <w:lang w:val="en-US"/>
        </w:rPr>
        <w:t xml:space="preserve"> </w:t>
      </w:r>
      <w:r w:rsidRPr="00A57EC8">
        <w:rPr>
          <w:rFonts w:ascii="Times New Roman" w:eastAsia="Calibri" w:hAnsi="Times New Roman" w:cs="Arial"/>
          <w:i/>
          <w:iCs/>
          <w:noProof/>
          <w:sz w:val="20"/>
          <w:szCs w:val="20"/>
          <w:lang w:val="en-US"/>
        </w:rPr>
        <w:t>University,</w:t>
      </w:r>
      <w:r w:rsidRPr="00B40324">
        <w:rPr>
          <w:rFonts w:ascii="Times New Roman" w:eastAsia="Calibri" w:hAnsi="Times New Roman" w:cs="Arial"/>
          <w:i/>
          <w:iCs/>
          <w:noProof/>
          <w:sz w:val="20"/>
          <w:szCs w:val="20"/>
          <w:lang w:val="en-US"/>
        </w:rPr>
        <w:t xml:space="preserve"> </w:t>
      </w:r>
      <w:r w:rsidRPr="00A57EC8">
        <w:rPr>
          <w:rFonts w:ascii="Times New Roman" w:eastAsia="Calibri" w:hAnsi="Times New Roman" w:cs="Arial"/>
          <w:i/>
          <w:iCs/>
          <w:noProof/>
          <w:sz w:val="20"/>
          <w:szCs w:val="20"/>
          <w:lang w:val="en-US"/>
        </w:rPr>
        <w:t>Almaty,</w:t>
      </w:r>
      <w:r w:rsidRPr="00B40324">
        <w:rPr>
          <w:rFonts w:ascii="Times New Roman" w:eastAsia="Calibri" w:hAnsi="Times New Roman" w:cs="Arial"/>
          <w:i/>
          <w:iCs/>
          <w:noProof/>
          <w:sz w:val="20"/>
          <w:szCs w:val="20"/>
          <w:lang w:val="en-US"/>
        </w:rPr>
        <w:t xml:space="preserve"> </w:t>
      </w:r>
      <w:r w:rsidRPr="00A57EC8">
        <w:rPr>
          <w:rFonts w:ascii="Times New Roman" w:eastAsia="Calibri" w:hAnsi="Times New Roman" w:cs="Arial"/>
          <w:i/>
          <w:iCs/>
          <w:noProof/>
          <w:sz w:val="20"/>
          <w:szCs w:val="20"/>
          <w:lang w:val="en-US"/>
        </w:rPr>
        <w:t>Kazakhstan</w:t>
      </w:r>
      <w:r w:rsidR="00A57EC8" w:rsidRPr="00A57EC8">
        <w:rPr>
          <w:rFonts w:ascii="Times New Roman" w:eastAsia="Calibri" w:hAnsi="Times New Roman" w:cs="Arial"/>
          <w:i/>
          <w:iCs/>
          <w:noProof/>
          <w:sz w:val="20"/>
          <w:szCs w:val="20"/>
          <w:lang w:val="en-US"/>
        </w:rPr>
        <w:t>,</w:t>
      </w:r>
      <w:r w:rsidRPr="00B40324">
        <w:rPr>
          <w:rFonts w:ascii="Times New Roman" w:eastAsia="Calibri" w:hAnsi="Times New Roman" w:cs="Arial"/>
          <w:i/>
          <w:iCs/>
          <w:noProof/>
          <w:sz w:val="20"/>
          <w:szCs w:val="20"/>
          <w:lang w:val="en-US"/>
        </w:rPr>
        <w:t xml:space="preserve"> </w:t>
      </w:r>
    </w:p>
    <w:p w:rsidR="00B40324" w:rsidRPr="00A57EC8" w:rsidRDefault="00B40324" w:rsidP="00A57EC8">
      <w:pPr>
        <w:spacing w:after="0" w:line="240" w:lineRule="auto"/>
        <w:ind w:firstLine="567"/>
        <w:jc w:val="center"/>
        <w:rPr>
          <w:rFonts w:ascii="Times New Roman" w:eastAsia="Calibri" w:hAnsi="Times New Roman" w:cs="Arial"/>
          <w:iCs/>
          <w:noProof/>
          <w:sz w:val="20"/>
          <w:szCs w:val="20"/>
          <w:lang w:val="en-US"/>
        </w:rPr>
      </w:pPr>
      <w:r w:rsidRPr="00A57EC8">
        <w:rPr>
          <w:rFonts w:ascii="Times New Roman" w:eastAsia="Calibri" w:hAnsi="Times New Roman" w:cs="Arial"/>
          <w:iCs/>
          <w:noProof/>
          <w:sz w:val="20"/>
          <w:szCs w:val="20"/>
          <w:lang w:val="en-US"/>
        </w:rPr>
        <w:t>e-mail:</w:t>
      </w:r>
      <w:r w:rsidRPr="00B40324">
        <w:rPr>
          <w:rFonts w:ascii="Times New Roman" w:eastAsia="Calibri" w:hAnsi="Times New Roman" w:cs="Arial"/>
          <w:iCs/>
          <w:noProof/>
          <w:sz w:val="20"/>
          <w:szCs w:val="20"/>
          <w:lang w:val="en-US"/>
        </w:rPr>
        <w:t xml:space="preserve"> </w:t>
      </w:r>
      <w:hyperlink r:id="rId145" w:history="1">
        <w:r w:rsidRPr="00A57EC8">
          <w:rPr>
            <w:rFonts w:ascii="Times New Roman" w:eastAsia="Calibri" w:hAnsi="Times New Roman" w:cs="Arial"/>
            <w:iCs/>
            <w:noProof/>
            <w:sz w:val="20"/>
            <w:szCs w:val="20"/>
            <w:lang w:val="en-US"/>
          </w:rPr>
          <w:t>sultanova.2012@mail.ru</w:t>
        </w:r>
      </w:hyperlink>
    </w:p>
    <w:p w:rsidR="00A57EC8" w:rsidRPr="00A57EC8" w:rsidRDefault="00A57EC8" w:rsidP="00A57EC8">
      <w:pPr>
        <w:spacing w:after="0" w:line="240" w:lineRule="auto"/>
        <w:ind w:firstLine="567"/>
        <w:jc w:val="center"/>
        <w:rPr>
          <w:rFonts w:ascii="Times New Roman" w:eastAsia="Calibri" w:hAnsi="Times New Roman" w:cs="Arial"/>
          <w:i/>
          <w:iCs/>
          <w:noProof/>
          <w:sz w:val="20"/>
          <w:szCs w:val="20"/>
          <w:lang w:val="kk-KZ"/>
        </w:rPr>
      </w:pPr>
    </w:p>
    <w:p w:rsidR="00B40324" w:rsidRPr="00B40324" w:rsidRDefault="00B40324" w:rsidP="00B40324">
      <w:pPr>
        <w:spacing w:after="0" w:line="240" w:lineRule="auto"/>
        <w:ind w:firstLine="567"/>
        <w:jc w:val="both"/>
        <w:rPr>
          <w:rFonts w:ascii="Times New Roman" w:eastAsia="Calibri" w:hAnsi="Times New Roman" w:cs="Arial"/>
          <w:noProof/>
          <w:sz w:val="24"/>
          <w:lang w:val="en-US"/>
        </w:rPr>
      </w:pPr>
      <w:r w:rsidRPr="00B40324">
        <w:rPr>
          <w:rFonts w:ascii="Times New Roman" w:eastAsia="Calibri" w:hAnsi="Times New Roman" w:cs="Arial"/>
          <w:noProof/>
          <w:sz w:val="24"/>
          <w:lang w:val="en-US"/>
        </w:rPr>
        <w:t>Currently, the production of functional and dietary food products is one of the main directions in the development of the food industry. Ready-to-eat breakfast cereals based on grain crops are widely consumed due to their ease of preparation, high nutritional value, and suitability for different age groups. However, the vitamin and mineral composition of traditional cereal products is limited, which makes the use of plant-based additives to enhance their biological value a relevant task.</w:t>
      </w:r>
    </w:p>
    <w:p w:rsidR="00B40324" w:rsidRPr="00B40324" w:rsidRDefault="00B40324" w:rsidP="00B40324">
      <w:pPr>
        <w:spacing w:after="0" w:line="240" w:lineRule="auto"/>
        <w:ind w:firstLine="567"/>
        <w:jc w:val="both"/>
        <w:rPr>
          <w:rFonts w:ascii="Times New Roman" w:eastAsia="Calibri" w:hAnsi="Times New Roman" w:cs="Arial"/>
          <w:noProof/>
          <w:sz w:val="24"/>
          <w:lang w:val="en-US"/>
        </w:rPr>
      </w:pPr>
      <w:r w:rsidRPr="00B40324">
        <w:rPr>
          <w:rFonts w:ascii="Times New Roman" w:eastAsia="Calibri" w:hAnsi="Times New Roman" w:cs="Arial"/>
          <w:noProof/>
          <w:sz w:val="24"/>
          <w:lang w:val="en-US"/>
        </w:rPr>
        <w:t>This study investigated the quality and food safety of breakfast cereals prepared from grain crops (rice, corn, barley) and enriched with plant additives (carrot and beetroot powders). Extrusion processing was carried out under optimal parameters: temperature – 170 °C, moisture – 18 %, screw speed – 180 rpm. The results demonstrated that, compared to the control sample, the experimental formulations showed significant increases in protein (from 7.82 % to 8.49 %), carbohydrates (from 72.6 % to 75.07 %), and vitamins (B₁, B₂, B₃, B₆, C). The mineral profile was also improved with elevated levels of calcium, magnesium, potassium, and iron. Toxicological and radiological analyses confirmed the absence of heavy metals (Pb, Cd, As, Hg) and radionuclides (K-40, Cs-137), thereby proving the complete sanitary safety of the products.</w:t>
      </w:r>
    </w:p>
    <w:p w:rsidR="00B40324" w:rsidRPr="00B40324" w:rsidRDefault="00B40324" w:rsidP="00B40324">
      <w:pPr>
        <w:spacing w:after="0" w:line="240" w:lineRule="auto"/>
        <w:ind w:firstLine="567"/>
        <w:jc w:val="both"/>
        <w:rPr>
          <w:rFonts w:ascii="Times New Roman" w:eastAsia="Calibri" w:hAnsi="Times New Roman" w:cs="Arial"/>
          <w:noProof/>
          <w:sz w:val="24"/>
          <w:lang w:val="en-US"/>
        </w:rPr>
      </w:pPr>
      <w:r w:rsidRPr="00B40324">
        <w:rPr>
          <w:rFonts w:ascii="Times New Roman" w:eastAsia="Calibri" w:hAnsi="Times New Roman" w:cs="Arial"/>
          <w:noProof/>
          <w:sz w:val="24"/>
          <w:lang w:val="en-US"/>
        </w:rPr>
        <w:t>The findings indicate that the incorporation of carrot and beetroot powders enhances the nutritional and preventive value of breakfast cereals. The developed products fully comply with sanitary and hygienic requirements and are promising for use in functional and dietary nutrition.</w:t>
      </w:r>
    </w:p>
    <w:p w:rsidR="00B40324" w:rsidRPr="00B40324" w:rsidRDefault="00B40324" w:rsidP="00B40324">
      <w:pPr>
        <w:spacing w:after="0" w:line="240" w:lineRule="auto"/>
        <w:ind w:firstLine="567"/>
        <w:jc w:val="both"/>
        <w:rPr>
          <w:rFonts w:ascii="Times New Roman" w:eastAsia="Calibri" w:hAnsi="Times New Roman" w:cs="Arial"/>
          <w:noProof/>
          <w:sz w:val="24"/>
          <w:lang w:val="kk-KZ"/>
        </w:rPr>
      </w:pPr>
      <w:r w:rsidRPr="00B40324">
        <w:rPr>
          <w:rFonts w:ascii="Times New Roman" w:eastAsia="Calibri" w:hAnsi="Times New Roman" w:cs="Arial"/>
          <w:b/>
          <w:noProof/>
          <w:sz w:val="24"/>
          <w:lang w:val="en-US"/>
        </w:rPr>
        <w:t>Keywords:</w:t>
      </w:r>
      <w:r w:rsidR="00A57EC8">
        <w:rPr>
          <w:rFonts w:ascii="Times New Roman" w:eastAsia="Calibri" w:hAnsi="Times New Roman" w:cs="Arial"/>
          <w:noProof/>
          <w:sz w:val="24"/>
          <w:lang w:val="en-US"/>
        </w:rPr>
        <w:t xml:space="preserve"> breakfast cereals</w:t>
      </w:r>
      <w:r w:rsidR="00A57EC8" w:rsidRPr="00A57EC8">
        <w:rPr>
          <w:rFonts w:ascii="Times New Roman" w:eastAsia="Calibri" w:hAnsi="Times New Roman" w:cs="Arial"/>
          <w:noProof/>
          <w:sz w:val="24"/>
          <w:lang w:val="en-US"/>
        </w:rPr>
        <w:t>,</w:t>
      </w:r>
      <w:r w:rsidR="00A57EC8">
        <w:rPr>
          <w:rFonts w:ascii="Times New Roman" w:eastAsia="Calibri" w:hAnsi="Times New Roman" w:cs="Arial"/>
          <w:noProof/>
          <w:sz w:val="24"/>
          <w:lang w:val="en-US"/>
        </w:rPr>
        <w:t xml:space="preserve"> grain crops</w:t>
      </w:r>
      <w:r w:rsidR="00A57EC8" w:rsidRPr="00A57EC8">
        <w:rPr>
          <w:rFonts w:ascii="Times New Roman" w:eastAsia="Calibri" w:hAnsi="Times New Roman" w:cs="Arial"/>
          <w:noProof/>
          <w:sz w:val="24"/>
          <w:lang w:val="en-US"/>
        </w:rPr>
        <w:t>,</w:t>
      </w:r>
      <w:r w:rsidR="00A57EC8">
        <w:rPr>
          <w:rFonts w:ascii="Times New Roman" w:eastAsia="Calibri" w:hAnsi="Times New Roman" w:cs="Arial"/>
          <w:noProof/>
          <w:sz w:val="24"/>
          <w:lang w:val="en-US"/>
        </w:rPr>
        <w:t xml:space="preserve"> extrusion</w:t>
      </w:r>
      <w:r w:rsidR="00A57EC8" w:rsidRPr="00A57EC8">
        <w:rPr>
          <w:rFonts w:ascii="Times New Roman" w:eastAsia="Calibri" w:hAnsi="Times New Roman" w:cs="Arial"/>
          <w:noProof/>
          <w:sz w:val="24"/>
          <w:lang w:val="en-US"/>
        </w:rPr>
        <w:t>,</w:t>
      </w:r>
      <w:r w:rsidR="00A57EC8">
        <w:rPr>
          <w:rFonts w:ascii="Times New Roman" w:eastAsia="Calibri" w:hAnsi="Times New Roman" w:cs="Arial"/>
          <w:noProof/>
          <w:sz w:val="24"/>
          <w:lang w:val="en-US"/>
        </w:rPr>
        <w:t xml:space="preserve"> carrot powder</w:t>
      </w:r>
      <w:r w:rsidR="00A57EC8" w:rsidRPr="00A57EC8">
        <w:rPr>
          <w:rFonts w:ascii="Times New Roman" w:eastAsia="Calibri" w:hAnsi="Times New Roman" w:cs="Arial"/>
          <w:noProof/>
          <w:sz w:val="24"/>
          <w:lang w:val="en-US"/>
        </w:rPr>
        <w:t>,</w:t>
      </w:r>
      <w:r w:rsidR="00A57EC8">
        <w:rPr>
          <w:rFonts w:ascii="Times New Roman" w:eastAsia="Calibri" w:hAnsi="Times New Roman" w:cs="Arial"/>
          <w:noProof/>
          <w:sz w:val="24"/>
          <w:lang w:val="en-US"/>
        </w:rPr>
        <w:t xml:space="preserve"> beetroot powder</w:t>
      </w:r>
      <w:r w:rsidR="00A57EC8" w:rsidRPr="00A57EC8">
        <w:rPr>
          <w:rFonts w:ascii="Times New Roman" w:eastAsia="Calibri" w:hAnsi="Times New Roman" w:cs="Arial"/>
          <w:noProof/>
          <w:sz w:val="24"/>
          <w:lang w:val="en-US"/>
        </w:rPr>
        <w:t>,</w:t>
      </w:r>
      <w:r w:rsidR="00A57EC8">
        <w:rPr>
          <w:rFonts w:ascii="Times New Roman" w:eastAsia="Calibri" w:hAnsi="Times New Roman" w:cs="Arial"/>
          <w:noProof/>
          <w:sz w:val="24"/>
          <w:lang w:val="en-US"/>
        </w:rPr>
        <w:t xml:space="preserve"> nutritional value</w:t>
      </w:r>
      <w:r w:rsidR="00A57EC8" w:rsidRPr="00A57EC8">
        <w:rPr>
          <w:rFonts w:ascii="Times New Roman" w:eastAsia="Calibri" w:hAnsi="Times New Roman" w:cs="Arial"/>
          <w:noProof/>
          <w:sz w:val="24"/>
          <w:lang w:val="en-US"/>
        </w:rPr>
        <w:t>,</w:t>
      </w:r>
      <w:r w:rsidR="00A57EC8">
        <w:rPr>
          <w:rFonts w:ascii="Times New Roman" w:eastAsia="Calibri" w:hAnsi="Times New Roman" w:cs="Arial"/>
          <w:noProof/>
          <w:sz w:val="24"/>
          <w:lang w:val="en-US"/>
        </w:rPr>
        <w:t xml:space="preserve"> vitamin composition</w:t>
      </w:r>
      <w:r w:rsidR="00A57EC8" w:rsidRPr="00A57EC8">
        <w:rPr>
          <w:rFonts w:ascii="Times New Roman" w:eastAsia="Calibri" w:hAnsi="Times New Roman" w:cs="Arial"/>
          <w:noProof/>
          <w:sz w:val="24"/>
          <w:lang w:val="en-US"/>
        </w:rPr>
        <w:t>,</w:t>
      </w:r>
      <w:r w:rsidR="00A57EC8">
        <w:rPr>
          <w:rFonts w:ascii="Times New Roman" w:eastAsia="Calibri" w:hAnsi="Times New Roman" w:cs="Arial"/>
          <w:noProof/>
          <w:sz w:val="24"/>
          <w:lang w:val="en-US"/>
        </w:rPr>
        <w:t xml:space="preserve"> mineral composition</w:t>
      </w:r>
      <w:r w:rsidR="00A57EC8" w:rsidRPr="00A57EC8">
        <w:rPr>
          <w:rFonts w:ascii="Times New Roman" w:eastAsia="Calibri" w:hAnsi="Times New Roman" w:cs="Arial"/>
          <w:noProof/>
          <w:sz w:val="24"/>
          <w:lang w:val="en-US"/>
        </w:rPr>
        <w:t>,</w:t>
      </w:r>
      <w:r w:rsidRPr="00B40324">
        <w:rPr>
          <w:rFonts w:ascii="Times New Roman" w:eastAsia="Calibri" w:hAnsi="Times New Roman" w:cs="Arial"/>
          <w:noProof/>
          <w:sz w:val="24"/>
          <w:lang w:val="en-US"/>
        </w:rPr>
        <w:t xml:space="preserve"> food safety.</w:t>
      </w:r>
    </w:p>
    <w:p w:rsidR="00B40324" w:rsidRPr="00B40324" w:rsidRDefault="00B40324" w:rsidP="00B40324">
      <w:pPr>
        <w:spacing w:after="0" w:line="240" w:lineRule="auto"/>
        <w:ind w:firstLine="567"/>
        <w:jc w:val="both"/>
        <w:rPr>
          <w:rFonts w:ascii="Times New Roman" w:eastAsia="Calibri" w:hAnsi="Times New Roman" w:cs="Arial"/>
          <w:noProof/>
          <w:sz w:val="24"/>
          <w:lang w:val="kk-KZ"/>
        </w:rPr>
      </w:pP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b/>
          <w:noProof/>
          <w:sz w:val="24"/>
          <w:lang w:val="kk-KZ"/>
        </w:rPr>
        <w:t xml:space="preserve">Кіріспе. </w:t>
      </w:r>
      <w:r w:rsidRPr="00B40324">
        <w:rPr>
          <w:rFonts w:ascii="Times New Roman" w:eastAsia="Calibri" w:hAnsi="Times New Roman" w:cs="Arial"/>
          <w:noProof/>
          <w:sz w:val="24"/>
          <w:lang w:val="kk-KZ"/>
        </w:rPr>
        <w:t>Қазіргі уақытта әлемдік тағам өнеркәсібінде функционалды және диеталық өнімдерге сұраныс артып кее жатыр. Бұл тенденция халық арасында пайдалы, теңдестірілген және дайын тағамдарға сұраныстың артуымен байланысты. Бұл өнімдердің ішінде жоғары деңгейде дайындалған таңғы ас өнімдері ерекше орын алады. Олар қолжетімділігімен, ыңғайлылығымен және әртүрлі жас топтарына бейімделуімен сипатталады [1].</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 xml:space="preserve">Дегенмен, дәстүрлі жарма негізіндегі таңғы ас өнімдерінің витаминдік және минералды құрамы шектеулі. Күріш, жүгері, арпа сияқты дәнді дақылдар көмірсулар мен энергия көзі </w:t>
      </w:r>
      <w:r w:rsidRPr="00B40324">
        <w:rPr>
          <w:rFonts w:ascii="Times New Roman" w:eastAsia="Calibri" w:hAnsi="Times New Roman" w:cs="Arial"/>
          <w:noProof/>
          <w:sz w:val="24"/>
          <w:lang w:val="kk-KZ"/>
        </w:rPr>
        <w:lastRenderedPageBreak/>
        <w:t>ретінде негізгі құндылыққа ие, бірақ белгілі бір дәрумендер мен микроэлементтердің жетіспеушілігі өнімнің биологиялық құндылығын төмендетеді [2]. Осыған байланысты, соңғы жылдары табиғи өсімдік тектес қоспаларды тағамға енгізу өзекті мәселе болып саналды [3].</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Өсімдік ұнтақтарын (сәбіз, қызылша және басқа да көкөністерді) қосу өнімнің тағамдық құндылығын арттырып қана қоймай, оның функционалдық қасиеттерін жақсарта алады. Бұл қоспалар бета-каротинге, аскорбин қышқылына, витаминдерге, минералдарға және антиоксиданттарға бай, олар ағзаның қорғаныштық қасиетін жақсартады, метаболикалық процестерді жақсартады және созылмалы аурулардың алдын алуда маңызды қызмет атқарады [4, 5]. Сонымен қатар, өсімдік тектес қоспалар өнімге табиғи түс пен ерекше дәм береді, бұл тұтынушылар арасында тартымдылығын арттырады [6].</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Тағамның сапасы тағамдық құндылығымен ғана емес, қауіпсіздік стандарттарымен де анықталады. Қазіргі қоршаған орта жағдайында ауыр металдарды (қорғасын,кадмий,сынап) және радионуклидтерді (К-40, Cs-137) тағам тізбегіне енгізу қаупі әрқашан жоғары болып келеді. Сондықтан тағамдық өнімдердің санитарлық-гигиеналық көрсеткіштерін бағалау олардың сапасын кешенді талдаудың маңызды бөлігі болып табылады [7].</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Зерттеу тобы күріш жармашығы мен өсімдік ұндары (сәбіз және қызылша) негізінде функционалды бағыттағы экструдирленген таңғы ас технологиясын әзірлеген. Зерттеу нәтижелері өсімдік ұндарының 10% мөлшерде қосылуы өнімнің биологиялық құндылығын арттырып, табиғи түс пен дәм сапасын жақсартатынын көрсетті. Сонымен қатар, стевия экстрактісінің енгізілуі қарапайым қанттарды алмастырып, гликемиялық индексі төмен, денсаулыққа пайдалы өнім алуға мүмкіндік берген. Экструзия процесі оңтайлы температура мен қысымда жүргізіліп, алынған өнімдердің құрылымдық және органолептикалық сипаттамалары жақсы болған. Бұл зерттеу өсімдік тектес шикізаттарды тиімді қолдану арқылы функционалды таңғы ас өнімдерін өндірудің ғылыми негізін қалыптастырған [8].</w:t>
      </w:r>
    </w:p>
    <w:p w:rsidR="00B40324" w:rsidRPr="00B40324" w:rsidRDefault="00B40324" w:rsidP="00A57EC8">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Осыған байланысты сәбіз және қызылша ұнтағымен байытылған жарма негізіндегі таңғы астың сапасы мен тағамдық қауіпсіздігін зерттеу бүгінгі күні өзекті болып табылады. Бұл жұмыс өнімнің физика-химиялық, витаминдік және минералды құрамын, сондай-ақ оның утыттылығын және радиологиялық қауіпсіздігін бағалауға бағытталған.</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b/>
          <w:noProof/>
          <w:sz w:val="24"/>
          <w:lang w:val="kk-KZ"/>
        </w:rPr>
        <w:t>Материалдар мен әдістер.</w:t>
      </w:r>
      <w:r w:rsidR="00A57EC8" w:rsidRPr="00A57EC8">
        <w:rPr>
          <w:rFonts w:ascii="Times New Roman" w:eastAsia="Calibri" w:hAnsi="Times New Roman" w:cs="Times New Roman"/>
          <w:b/>
          <w:sz w:val="24"/>
          <w:szCs w:val="24"/>
          <w:lang w:val="kk-KZ"/>
        </w:rPr>
        <w:t xml:space="preserve"> </w:t>
      </w:r>
      <w:r w:rsidRPr="00B40324">
        <w:rPr>
          <w:rFonts w:ascii="Times New Roman" w:eastAsia="Calibri" w:hAnsi="Times New Roman" w:cs="Arial"/>
          <w:noProof/>
          <w:sz w:val="24"/>
          <w:lang w:val="kk-KZ"/>
        </w:rPr>
        <w:t>Жарма негізі ретінде күріш, жүгері және арпа пайдаланылды (МЕМСТ 6292-93; МЕМСТ 6002-2022; МЕМСТ 26312,1-84). Байыту үшін сәбіз және қызылша ұнтақтарц пайдаланылды. Ұнтақ конвекті кептіру әдісімен 55-60 температурада кептіріліп, бөлшектердің біркелкі мөлшеріне (&lt;0,5 мм) ұнтақтау арқылы дайындалды.</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Рецептураның құрамы бойынша 4 негізгі нұсқа әзірленді:</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 xml:space="preserve">Бақылау моделі – өсімдік қоспаларынсыз; </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Рецепт №1 - 5% сәбіз және 5% қызылша ұнтағы;</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 xml:space="preserve">Рецепт №2 - 10% сәбіз ұнтағы; </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Рецепт №3 - 10% қызылша ұнтағы.</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Шикізат електен өткізіліп, құрамы бойынша өлшеніп, біртекті масса болғанша дейін араластырылды. Қоспа 18% ылғалдылықпен ылғалдандырылады және ылғалды біркелкі тарату үшін 20-30 минутқа қалдырылады.</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Процесс келесі оңтайлы параметрлері бар зертханалық екібұрандалы экструдерде жүргізілді: шығыс экструдаттар ауада салқындатылды, содан кейін қалдық ылғалдылығы ≤8% - дан аз болғанша 90-100 температурада кептірілді. Жабдық ретінде MESI-20/28 маркалы зертханалық екібұрандалы экструдер қолданылды. Өндіруші – «China Lab 1» Қытай Халық Республикасы. Экструдер өнім қоспасын жоғары температура мен қысымда өңдеуге, бұрандалардың айналу жылдамдығын және температураны дәл реттеуге мүмкіндік береді. Дайын өнім ылғалға төзімді көпқабатты қаптамаға салынған.</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Таңғы астық сынамаларының сапасы мен қауіпсіздігін жан-жақты бағалау үшін келесі әдістер қолданылды:</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lastRenderedPageBreak/>
        <w:t>Ақуыздың массалық үлесі (%) - Кьельдаль әдісімен анықталды (МЕМСТ 10846-91).</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Майдың массалық үлесі (%) - экстракциялық-гравиметриялық әдісімен анықталды (МЕМСТ 29033-91).</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Көмірсулардың массалық үлесі (%) – перманганатометриялық әдісімен (зертханалық технология) зерттелді.</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Витаминдер (B</w:t>
      </w:r>
      <w:r w:rsidRPr="00B40324">
        <w:rPr>
          <w:rFonts w:ascii="Cambria Math" w:eastAsia="Calibri" w:hAnsi="Cambria Math" w:cs="Cambria Math"/>
          <w:noProof/>
          <w:sz w:val="24"/>
          <w:lang w:val="kk-KZ"/>
        </w:rPr>
        <w:t>₁</w:t>
      </w:r>
      <w:r w:rsidRPr="00B40324">
        <w:rPr>
          <w:rFonts w:ascii="Times New Roman" w:eastAsia="Calibri" w:hAnsi="Times New Roman" w:cs="Times New Roman"/>
          <w:noProof/>
          <w:sz w:val="24"/>
          <w:lang w:val="kk-KZ"/>
        </w:rPr>
        <w:t>, B</w:t>
      </w:r>
      <w:r w:rsidRPr="00B40324">
        <w:rPr>
          <w:rFonts w:ascii="Cambria Math" w:eastAsia="Calibri" w:hAnsi="Cambria Math" w:cs="Cambria Math"/>
          <w:noProof/>
          <w:sz w:val="24"/>
          <w:lang w:val="kk-KZ"/>
        </w:rPr>
        <w:t>₂</w:t>
      </w:r>
      <w:r w:rsidRPr="00B40324">
        <w:rPr>
          <w:rFonts w:ascii="Times New Roman" w:eastAsia="Calibri" w:hAnsi="Times New Roman" w:cs="Times New Roman"/>
          <w:noProof/>
          <w:sz w:val="24"/>
          <w:lang w:val="kk-KZ"/>
        </w:rPr>
        <w:t>, B</w:t>
      </w:r>
      <w:r w:rsidRPr="00B40324">
        <w:rPr>
          <w:rFonts w:ascii="Cambria Math" w:eastAsia="Calibri" w:hAnsi="Cambria Math" w:cs="Cambria Math"/>
          <w:noProof/>
          <w:sz w:val="24"/>
          <w:lang w:val="kk-KZ"/>
        </w:rPr>
        <w:t>₃</w:t>
      </w:r>
      <w:r w:rsidRPr="00B40324">
        <w:rPr>
          <w:rFonts w:ascii="Times New Roman" w:eastAsia="Calibri" w:hAnsi="Times New Roman" w:cs="Times New Roman"/>
          <w:noProof/>
          <w:sz w:val="24"/>
          <w:lang w:val="kk-KZ"/>
        </w:rPr>
        <w:t>, B</w:t>
      </w:r>
      <w:r w:rsidRPr="00B40324">
        <w:rPr>
          <w:rFonts w:ascii="Cambria Math" w:eastAsia="Calibri" w:hAnsi="Cambria Math" w:cs="Cambria Math"/>
          <w:noProof/>
          <w:sz w:val="24"/>
          <w:lang w:val="kk-KZ"/>
        </w:rPr>
        <w:t>₅</w:t>
      </w:r>
      <w:r w:rsidRPr="00B40324">
        <w:rPr>
          <w:rFonts w:ascii="Times New Roman" w:eastAsia="Calibri" w:hAnsi="Times New Roman" w:cs="Times New Roman"/>
          <w:noProof/>
          <w:sz w:val="24"/>
          <w:lang w:val="kk-KZ"/>
        </w:rPr>
        <w:t>, B</w:t>
      </w:r>
      <w:r w:rsidRPr="00B40324">
        <w:rPr>
          <w:rFonts w:ascii="Cambria Math" w:eastAsia="Calibri" w:hAnsi="Cambria Math" w:cs="Cambria Math"/>
          <w:noProof/>
          <w:sz w:val="24"/>
          <w:lang w:val="kk-KZ"/>
        </w:rPr>
        <w:t>₆</w:t>
      </w:r>
      <w:r w:rsidR="00A57EC8">
        <w:rPr>
          <w:rFonts w:ascii="Times New Roman" w:eastAsia="Calibri" w:hAnsi="Times New Roman" w:cs="Times New Roman"/>
          <w:noProof/>
          <w:sz w:val="24"/>
          <w:lang w:val="kk-KZ"/>
        </w:rPr>
        <w:t>, Bc, C, мг/100 г) -</w:t>
      </w:r>
      <w:r w:rsidRPr="00B40324">
        <w:rPr>
          <w:rFonts w:ascii="Times New Roman" w:eastAsia="Calibri" w:hAnsi="Times New Roman" w:cs="Times New Roman"/>
          <w:noProof/>
          <w:sz w:val="24"/>
          <w:lang w:val="kk-KZ"/>
        </w:rPr>
        <w:t xml:space="preserve"> жоғары тиімділік сұйықтықты хроматография (ЖТСХ), титриметриялық және флуориметриялық әдістер арқылы анықталды (</w:t>
      </w:r>
      <w:r w:rsidRPr="00B40324">
        <w:rPr>
          <w:rFonts w:ascii="Times New Roman" w:eastAsia="Calibri" w:hAnsi="Times New Roman" w:cs="Arial"/>
          <w:noProof/>
          <w:sz w:val="24"/>
          <w:lang w:val="kk-KZ"/>
        </w:rPr>
        <w:t xml:space="preserve">МЕМСТ </w:t>
      </w:r>
      <w:r w:rsidRPr="00B40324">
        <w:rPr>
          <w:rFonts w:ascii="Times New Roman" w:eastAsia="Calibri" w:hAnsi="Times New Roman" w:cs="Times New Roman"/>
          <w:noProof/>
          <w:sz w:val="24"/>
          <w:lang w:val="kk-KZ"/>
        </w:rPr>
        <w:t>31483–2012).</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Минералды элементтер</w:t>
      </w:r>
      <w:r w:rsidR="00A57EC8">
        <w:rPr>
          <w:rFonts w:ascii="Times New Roman" w:eastAsia="Calibri" w:hAnsi="Times New Roman" w:cs="Arial"/>
          <w:noProof/>
          <w:sz w:val="24"/>
          <w:lang w:val="kk-KZ"/>
        </w:rPr>
        <w:t xml:space="preserve"> (Fe, Na, Mg, Ca, K, мг/100 г) -</w:t>
      </w:r>
      <w:r w:rsidRPr="00B40324">
        <w:rPr>
          <w:rFonts w:ascii="Times New Roman" w:eastAsia="Calibri" w:hAnsi="Times New Roman" w:cs="Arial"/>
          <w:noProof/>
          <w:sz w:val="24"/>
          <w:lang w:val="kk-KZ"/>
        </w:rPr>
        <w:t xml:space="preserve"> атомдық-абсорбциялық спектрометрия әдісімен өлшенді (МЕМСТ 23243–2013).</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Қорғасын (Pb) және кадмий (Cd, мг/г) – атомдық-абсорбциялық әдіспен анықталды (МЕМСТ 30178–96).</w:t>
      </w:r>
    </w:p>
    <w:p w:rsidR="00B40324" w:rsidRPr="00B40324" w:rsidRDefault="00A57EC8" w:rsidP="00B40324">
      <w:pPr>
        <w:spacing w:after="0" w:line="240" w:lineRule="auto"/>
        <w:ind w:firstLine="709"/>
        <w:jc w:val="both"/>
        <w:rPr>
          <w:rFonts w:ascii="Times New Roman" w:eastAsia="Calibri" w:hAnsi="Times New Roman" w:cs="Arial"/>
          <w:noProof/>
          <w:sz w:val="24"/>
          <w:lang w:val="kk-KZ"/>
        </w:rPr>
      </w:pPr>
      <w:r>
        <w:rPr>
          <w:rFonts w:ascii="Times New Roman" w:eastAsia="Calibri" w:hAnsi="Times New Roman" w:cs="Arial"/>
          <w:noProof/>
          <w:sz w:val="24"/>
          <w:lang w:val="kk-KZ"/>
        </w:rPr>
        <w:t>Мышьяк (As, мг/г) -</w:t>
      </w:r>
      <w:r w:rsidR="00B40324" w:rsidRPr="00B40324">
        <w:rPr>
          <w:rFonts w:ascii="Times New Roman" w:eastAsia="Calibri" w:hAnsi="Times New Roman" w:cs="Arial"/>
          <w:noProof/>
          <w:sz w:val="24"/>
          <w:lang w:val="kk-KZ"/>
        </w:rPr>
        <w:t xml:space="preserve"> молибденді-көк фотометриялық әдіс бойынша зерттелді (МЕМСТ </w:t>
      </w:r>
      <w:r>
        <w:rPr>
          <w:rFonts w:ascii="Times New Roman" w:eastAsia="Calibri" w:hAnsi="Times New Roman" w:cs="Arial"/>
          <w:noProof/>
          <w:sz w:val="24"/>
          <w:lang w:val="kk-KZ"/>
        </w:rPr>
        <w:t>26930-</w:t>
      </w:r>
      <w:r w:rsidR="00B40324" w:rsidRPr="00B40324">
        <w:rPr>
          <w:rFonts w:ascii="Times New Roman" w:eastAsia="Calibri" w:hAnsi="Times New Roman" w:cs="Arial"/>
          <w:noProof/>
          <w:sz w:val="24"/>
          <w:lang w:val="kk-KZ"/>
        </w:rPr>
        <w:t>86).</w:t>
      </w:r>
    </w:p>
    <w:p w:rsidR="00B40324" w:rsidRPr="00B40324" w:rsidRDefault="00A57EC8" w:rsidP="00B40324">
      <w:pPr>
        <w:spacing w:after="0" w:line="240" w:lineRule="auto"/>
        <w:ind w:firstLine="709"/>
        <w:jc w:val="both"/>
        <w:rPr>
          <w:rFonts w:ascii="Times New Roman" w:eastAsia="Calibri" w:hAnsi="Times New Roman" w:cs="Arial"/>
          <w:noProof/>
          <w:sz w:val="24"/>
          <w:lang w:val="kk-KZ"/>
        </w:rPr>
      </w:pPr>
      <w:r>
        <w:rPr>
          <w:rFonts w:ascii="Times New Roman" w:eastAsia="Calibri" w:hAnsi="Times New Roman" w:cs="Arial"/>
          <w:noProof/>
          <w:sz w:val="24"/>
          <w:lang w:val="kk-KZ"/>
        </w:rPr>
        <w:t>Сынап (Hg, мг/г) -</w:t>
      </w:r>
      <w:r w:rsidR="00B40324" w:rsidRPr="00B40324">
        <w:rPr>
          <w:rFonts w:ascii="Times New Roman" w:eastAsia="Calibri" w:hAnsi="Times New Roman" w:cs="Arial"/>
          <w:noProof/>
          <w:sz w:val="24"/>
          <w:lang w:val="kk-KZ"/>
        </w:rPr>
        <w:t xml:space="preserve"> газразрядтық спектроскопия әдісімен анықталды (МЕМСТ ГОСТ 26927–86).</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Радион</w:t>
      </w:r>
      <w:r w:rsidR="00A57EC8">
        <w:rPr>
          <w:rFonts w:ascii="Times New Roman" w:eastAsia="Calibri" w:hAnsi="Times New Roman" w:cs="Arial"/>
          <w:noProof/>
          <w:sz w:val="24"/>
          <w:lang w:val="kk-KZ"/>
        </w:rPr>
        <w:t>уклидтер (K-40, Cs-137, Бк/кг) -</w:t>
      </w:r>
      <w:r w:rsidRPr="00B40324">
        <w:rPr>
          <w:rFonts w:ascii="Times New Roman" w:eastAsia="Calibri" w:hAnsi="Times New Roman" w:cs="Arial"/>
          <w:noProof/>
          <w:sz w:val="24"/>
          <w:lang w:val="kk-KZ"/>
        </w:rPr>
        <w:t xml:space="preserve"> гамма-спектрометрия әдісі арқылы анықталды (МЕМСТ 32161–2013).</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p>
    <w:p w:rsidR="00B40324" w:rsidRPr="00B40324" w:rsidRDefault="00B40324" w:rsidP="00B40324">
      <w:pPr>
        <w:spacing w:after="0" w:line="240" w:lineRule="auto"/>
        <w:jc w:val="center"/>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noProof/>
          <w:sz w:val="20"/>
          <w:szCs w:val="20"/>
          <w:lang w:eastAsia="ru-RU"/>
        </w:rPr>
        <w:drawing>
          <wp:inline distT="0" distB="0" distL="0" distR="0" wp14:anchorId="3D247EB9" wp14:editId="3C1E51B4">
            <wp:extent cx="5302155" cy="166468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5315542" cy="1668889"/>
                    </a:xfrm>
                    <a:prstGeom prst="rect">
                      <a:avLst/>
                    </a:prstGeom>
                  </pic:spPr>
                </pic:pic>
              </a:graphicData>
            </a:graphic>
          </wp:inline>
        </w:drawing>
      </w:r>
    </w:p>
    <w:p w:rsidR="00B40324" w:rsidRPr="00B40324" w:rsidRDefault="00A57EC8" w:rsidP="00A57EC8">
      <w:pPr>
        <w:spacing w:after="0" w:line="240" w:lineRule="auto"/>
        <w:jc w:val="center"/>
        <w:rPr>
          <w:rFonts w:ascii="Times New Roman" w:eastAsia="Calibri" w:hAnsi="Times New Roman" w:cs="Arial"/>
          <w:b/>
          <w:noProof/>
          <w:sz w:val="20"/>
          <w:szCs w:val="20"/>
          <w:lang w:val="kk-KZ"/>
        </w:rPr>
      </w:pPr>
      <w:r w:rsidRPr="00A57EC8">
        <w:rPr>
          <w:rFonts w:ascii="Times New Roman" w:eastAsia="Times New Roman" w:hAnsi="Times New Roman" w:cs="Times New Roman"/>
          <w:b/>
          <w:sz w:val="20"/>
          <w:szCs w:val="20"/>
          <w:lang w:val="kk-KZ" w:eastAsia="kk-KZ"/>
        </w:rPr>
        <w:t>1 -</w:t>
      </w:r>
      <w:r w:rsidR="00B40324" w:rsidRPr="00B40324">
        <w:rPr>
          <w:rFonts w:ascii="Times New Roman" w:eastAsia="Times New Roman" w:hAnsi="Times New Roman" w:cs="Times New Roman"/>
          <w:b/>
          <w:sz w:val="20"/>
          <w:szCs w:val="20"/>
          <w:lang w:val="kk-KZ" w:eastAsia="kk-KZ"/>
        </w:rPr>
        <w:t xml:space="preserve"> сурет. </w:t>
      </w:r>
      <w:r w:rsidR="00B40324" w:rsidRPr="00B40324">
        <w:rPr>
          <w:rFonts w:ascii="Times New Roman" w:eastAsia="Calibri" w:hAnsi="Times New Roman" w:cs="Arial"/>
          <w:b/>
          <w:noProof/>
          <w:sz w:val="20"/>
          <w:szCs w:val="20"/>
          <w:lang w:val="kk-KZ"/>
        </w:rPr>
        <w:t>Әр түрлі құрамдағы экструдат</w:t>
      </w:r>
      <w:r w:rsidRPr="00A57EC8">
        <w:rPr>
          <w:rFonts w:ascii="Times New Roman" w:eastAsia="Calibri" w:hAnsi="Times New Roman" w:cs="Arial"/>
          <w:b/>
          <w:noProof/>
          <w:sz w:val="20"/>
          <w:szCs w:val="20"/>
          <w:lang w:val="kk-KZ"/>
        </w:rPr>
        <w:t>талған таңғы ас түрлері</w:t>
      </w:r>
    </w:p>
    <w:p w:rsidR="00B40324" w:rsidRPr="00B40324" w:rsidRDefault="00B40324" w:rsidP="00B40324">
      <w:pPr>
        <w:spacing w:after="0" w:line="240" w:lineRule="auto"/>
        <w:jc w:val="center"/>
        <w:rPr>
          <w:rFonts w:ascii="Times New Roman" w:eastAsia="Calibri" w:hAnsi="Times New Roman" w:cs="Arial"/>
          <w:noProof/>
          <w:sz w:val="24"/>
          <w:lang w:val="kk-KZ"/>
        </w:rPr>
      </w:pPr>
      <w:r w:rsidRPr="00B40324">
        <w:rPr>
          <w:rFonts w:ascii="Times New Roman" w:eastAsia="Calibri" w:hAnsi="Times New Roman" w:cs="Arial"/>
          <w:i/>
          <w:noProof/>
          <w:sz w:val="20"/>
          <w:szCs w:val="20"/>
          <w:lang w:val="kk-KZ"/>
        </w:rPr>
        <w:t>1 - өсімдік қоспасы қосылмаған бақылау үлгісі; 2 - 5% сәбіз және 5% қызылша ұнтағы бар үлгі; 3 - 10% сәбіз ұнтағы бар үлгі; 4 - 10% қызылша ұнтағы бар үлгі</w:t>
      </w:r>
      <w:r w:rsidRPr="00B40324">
        <w:rPr>
          <w:rFonts w:ascii="Times New Roman" w:eastAsia="Calibri" w:hAnsi="Times New Roman" w:cs="Arial"/>
          <w:noProof/>
          <w:sz w:val="24"/>
          <w:lang w:val="kk-KZ"/>
        </w:rPr>
        <w:t>.</w:t>
      </w:r>
    </w:p>
    <w:p w:rsidR="00B40324" w:rsidRPr="00B40324" w:rsidRDefault="00B40324" w:rsidP="00B40324">
      <w:pPr>
        <w:spacing w:after="0" w:line="240" w:lineRule="auto"/>
        <w:rPr>
          <w:rFonts w:ascii="Times New Roman" w:eastAsia="Times New Roman" w:hAnsi="Times New Roman" w:cs="Times New Roman"/>
          <w:sz w:val="24"/>
          <w:szCs w:val="24"/>
          <w:lang w:val="kk-KZ" w:eastAsia="kk-KZ"/>
        </w:rPr>
      </w:pP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1-суретте бастапқы күйінде экструдатталған таңғы астың төрт эксперименттік үлгісі көрсетілген. Барлық өнімдер жарма қоспасынан (күріш, жүгері, арпа) өсімдік ұнтақтарының әртүрлі қоспаларымен ыстық экструзия әдісімен дайындалады. Өнімдердің түсінің айырмашылығы табиғи бояғыштардың болуына байланысты.</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Бақылау үлгісі өсімдік текті қоспалар қосылмаған дәстүрлі дәнді қоспа негізінде дайындалды. Оның құрамы ГОСТ талаптарына сәйкес таңдалды және дәнді дақылдардың стандартты үлгілеріне негізделді:</w:t>
      </w:r>
    </w:p>
    <w:p w:rsidR="00B40324" w:rsidRPr="00B40324" w:rsidRDefault="00A57EC8" w:rsidP="00B40324">
      <w:pPr>
        <w:spacing w:after="0" w:line="240" w:lineRule="auto"/>
        <w:ind w:firstLine="709"/>
        <w:jc w:val="both"/>
        <w:rPr>
          <w:rFonts w:ascii="Times New Roman" w:eastAsia="Calibri" w:hAnsi="Times New Roman" w:cs="Arial"/>
          <w:noProof/>
          <w:sz w:val="24"/>
          <w:lang w:val="kk-KZ"/>
        </w:rPr>
      </w:pPr>
      <w:r>
        <w:rPr>
          <w:rFonts w:ascii="Times New Roman" w:eastAsia="Calibri" w:hAnsi="Times New Roman" w:cs="Arial"/>
          <w:noProof/>
          <w:sz w:val="24"/>
          <w:lang w:val="kk-KZ"/>
        </w:rPr>
        <w:t>Күріш жармасы -</w:t>
      </w:r>
      <w:r w:rsidR="00B40324" w:rsidRPr="00B40324">
        <w:rPr>
          <w:rFonts w:ascii="Times New Roman" w:eastAsia="Calibri" w:hAnsi="Times New Roman" w:cs="Arial"/>
          <w:noProof/>
          <w:sz w:val="24"/>
          <w:lang w:val="kk-KZ"/>
        </w:rPr>
        <w:t xml:space="preserve"> 40 % (ГОСТ 6292–93 «Күріш жармасы. Техникалық шарттар»);</w:t>
      </w:r>
    </w:p>
    <w:p w:rsidR="00B40324" w:rsidRPr="00B40324" w:rsidRDefault="00A57EC8" w:rsidP="00B40324">
      <w:pPr>
        <w:spacing w:after="0" w:line="240" w:lineRule="auto"/>
        <w:ind w:firstLine="709"/>
        <w:jc w:val="both"/>
        <w:rPr>
          <w:rFonts w:ascii="Times New Roman" w:eastAsia="Calibri" w:hAnsi="Times New Roman" w:cs="Arial"/>
          <w:noProof/>
          <w:sz w:val="24"/>
          <w:lang w:val="kk-KZ"/>
        </w:rPr>
      </w:pPr>
      <w:r>
        <w:rPr>
          <w:rFonts w:ascii="Times New Roman" w:eastAsia="Calibri" w:hAnsi="Times New Roman" w:cs="Arial"/>
          <w:noProof/>
          <w:sz w:val="24"/>
          <w:lang w:val="kk-KZ"/>
        </w:rPr>
        <w:t>Жүгері жармасы -</w:t>
      </w:r>
      <w:r w:rsidR="00B40324" w:rsidRPr="00B40324">
        <w:rPr>
          <w:rFonts w:ascii="Times New Roman" w:eastAsia="Calibri" w:hAnsi="Times New Roman" w:cs="Arial"/>
          <w:noProof/>
          <w:sz w:val="24"/>
          <w:lang w:val="kk-KZ"/>
        </w:rPr>
        <w:t xml:space="preserve"> 40 % (ГОСТ 6002–2022 «Жүгері жармасы. Техникалық шарттар»);</w:t>
      </w:r>
    </w:p>
    <w:p w:rsidR="00B40324" w:rsidRPr="00B40324" w:rsidRDefault="00A57EC8" w:rsidP="00B40324">
      <w:pPr>
        <w:spacing w:after="0" w:line="240" w:lineRule="auto"/>
        <w:ind w:firstLine="709"/>
        <w:jc w:val="both"/>
        <w:rPr>
          <w:rFonts w:ascii="Times New Roman" w:eastAsia="Calibri" w:hAnsi="Times New Roman" w:cs="Arial"/>
          <w:noProof/>
          <w:sz w:val="24"/>
          <w:lang w:val="kk-KZ"/>
        </w:rPr>
      </w:pPr>
      <w:r>
        <w:rPr>
          <w:rFonts w:ascii="Times New Roman" w:eastAsia="Calibri" w:hAnsi="Times New Roman" w:cs="Arial"/>
          <w:noProof/>
          <w:sz w:val="24"/>
          <w:lang w:val="kk-KZ"/>
        </w:rPr>
        <w:t>Арпа жармасы -</w:t>
      </w:r>
      <w:r w:rsidR="00B40324" w:rsidRPr="00B40324">
        <w:rPr>
          <w:rFonts w:ascii="Times New Roman" w:eastAsia="Calibri" w:hAnsi="Times New Roman" w:cs="Arial"/>
          <w:noProof/>
          <w:sz w:val="24"/>
          <w:lang w:val="kk-KZ"/>
        </w:rPr>
        <w:t xml:space="preserve"> 20 % (ГОСТ 5784–60 «Арпа жармасы. Техникалық шарттар»).</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 xml:space="preserve">Бақылау үлгісі өсімдік қоспалары қосылған тәжірибелік нұсқалармен салыстыру үшін негізгі эталон ретінде пайдаланылды. Барлық үлгілердің дайындалуы және өңделуі бірыңғай технологиялық режимде жүргізілді. Бақылау үлгісі өсімдік қоспалары қосылмаған дәстүрлі </w:t>
      </w:r>
      <w:r w:rsidR="00A57EC8">
        <w:rPr>
          <w:rFonts w:ascii="Times New Roman" w:eastAsia="Calibri" w:hAnsi="Times New Roman" w:cs="Arial"/>
          <w:noProof/>
          <w:sz w:val="24"/>
          <w:lang w:val="kk-KZ"/>
        </w:rPr>
        <w:t>«Құрғақ таңғы ас» (ГОСТ Р 50365-</w:t>
      </w:r>
      <w:r w:rsidRPr="00B40324">
        <w:rPr>
          <w:rFonts w:ascii="Times New Roman" w:eastAsia="Calibri" w:hAnsi="Times New Roman" w:cs="Arial"/>
          <w:noProof/>
          <w:sz w:val="24"/>
          <w:lang w:val="kk-KZ"/>
        </w:rPr>
        <w:t xml:space="preserve">92) стандартына сәйкес дайындалды. </w:t>
      </w:r>
    </w:p>
    <w:p w:rsidR="00A57EC8" w:rsidRPr="00A57EC8" w:rsidRDefault="00B40324" w:rsidP="00A57EC8">
      <w:pPr>
        <w:spacing w:after="0" w:line="240" w:lineRule="auto"/>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 xml:space="preserve">Барлық тәжірибелер үш қайталымда жүргізілді. Алынған нәтижелер орташа арифметикалық мән және стандарттық ауытқу (±SD) түрінде көрсетілді. Мәліметтердің сенімділігін бағалау </w:t>
      </w:r>
      <w:r w:rsidRPr="00B40324">
        <w:rPr>
          <w:rFonts w:ascii="Times New Roman" w:eastAsia="Calibri" w:hAnsi="Times New Roman" w:cs="Arial"/>
          <w:noProof/>
          <w:sz w:val="24"/>
          <w:lang w:val="kk-KZ"/>
        </w:rPr>
        <w:lastRenderedPageBreak/>
        <w:t>үшін дисперсиялық талдау (ANOVA) әдісі қолданылды. Топтар арасындағы айырмашылықтар p &lt; 0,05 деңгейінде статистикалық тұрғыдан мәнді деп есептелді. Статистикалық есептеулер мен графикалық өңдеу үшін Microsoft Excel 2021 бағдарламалық пакеті пайдаланылды.</w:t>
      </w:r>
    </w:p>
    <w:p w:rsidR="00B40324" w:rsidRPr="00B40324" w:rsidRDefault="00A57EC8" w:rsidP="00A57EC8">
      <w:pPr>
        <w:spacing w:after="0" w:line="240" w:lineRule="auto"/>
        <w:ind w:firstLine="708"/>
        <w:jc w:val="both"/>
        <w:rPr>
          <w:rFonts w:ascii="Times New Roman" w:eastAsia="Times New Roman" w:hAnsi="Times New Roman" w:cs="Times New Roman"/>
          <w:sz w:val="24"/>
          <w:szCs w:val="24"/>
          <w:lang w:val="kk-KZ" w:eastAsia="kk-KZ"/>
        </w:rPr>
      </w:pPr>
      <w:r w:rsidRPr="00A57EC8">
        <w:rPr>
          <w:rFonts w:ascii="Times New Roman" w:hAnsi="Times New Roman" w:cs="Times New Roman"/>
          <w:b/>
          <w:bCs/>
          <w:sz w:val="24"/>
          <w:szCs w:val="24"/>
          <w:lang w:val="kk-KZ"/>
        </w:rPr>
        <w:t>Нәтижелер мен талқылау.</w:t>
      </w:r>
      <w:r w:rsidRPr="0088099A">
        <w:rPr>
          <w:rFonts w:ascii="Times New Roman" w:hAnsi="Times New Roman" w:cs="Times New Roman"/>
          <w:b/>
          <w:bCs/>
          <w:sz w:val="24"/>
          <w:szCs w:val="24"/>
          <w:lang w:val="kk-KZ"/>
        </w:rPr>
        <w:t xml:space="preserve"> </w:t>
      </w:r>
      <w:r w:rsidRPr="0088099A">
        <w:rPr>
          <w:rFonts w:ascii="Times New Roman" w:hAnsi="Times New Roman" w:cs="Times New Roman"/>
          <w:sz w:val="24"/>
          <w:szCs w:val="24"/>
          <w:lang w:val="kk-KZ"/>
        </w:rPr>
        <w:t xml:space="preserve"> </w:t>
      </w:r>
      <w:r w:rsidR="00B40324" w:rsidRPr="00B40324">
        <w:rPr>
          <w:rFonts w:ascii="Times New Roman" w:eastAsia="Times New Roman" w:hAnsi="Times New Roman" w:cs="Times New Roman"/>
          <w:sz w:val="24"/>
          <w:szCs w:val="24"/>
          <w:lang w:val="kk-KZ" w:eastAsia="kk-KZ"/>
        </w:rPr>
        <w:t>Зерттеулер жарма негізіндегі таңғы ас үлгілерінің тағамдық және биологиялық құндылығын жан-жақты бағалауға бағытталған. Алынған нәтижелер өнім сапасының негізгі көрсеткіштерін қамтыды: физика-химиялық көрсеткіштер, витаминдік-минералды құрам, сондай-ақ санитарлық-гигиеналық қауіпсіздік деңгейі.</w:t>
      </w:r>
    </w:p>
    <w:p w:rsidR="00B40324" w:rsidRPr="00B40324" w:rsidRDefault="00B40324" w:rsidP="00A57EC8">
      <w:pPr>
        <w:spacing w:after="0" w:line="240" w:lineRule="auto"/>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Зерттеу жүргізу барасында бақылау үлгісі (өсімдік қоспалары жоқ) және тәжірибелік үлгілер (сәбіз және қызылша ұнтағы қосылған) талданды. Бұл салыстыру өсімдік тектес қоспалардың тағамдық құндылығына әсерін анықтауға және олардың функционалдық әлеуетін бағалауға жағдай жасады.</w:t>
      </w:r>
    </w:p>
    <w:p w:rsidR="00B40324" w:rsidRPr="00B40324" w:rsidRDefault="00B40324" w:rsidP="00A57EC8">
      <w:pPr>
        <w:spacing w:after="0" w:line="240" w:lineRule="auto"/>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Физика-химиялық көрсеткіштердің өзгеруі әсіресе маңызды, өйткені олар өнімнің технологиялық тұрақтылығы мен тұтынушылық қасиеттерін айқындайды. Сонымен қатар, витамин-минералды профильдің кеңеюі биологиялық белсенді заттардың сақталуы мен қосылуын көрсетеді. Ал уыттылықты анықтаудың нәтижелері өнімнің қауіпсіздік пен санитарлық нормаларға сәйкестігін анықтауға мүмкіндік береді.</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p>
    <w:p w:rsidR="00B40324" w:rsidRPr="00B40324" w:rsidRDefault="00B40324" w:rsidP="00B40324">
      <w:pPr>
        <w:spacing w:after="0" w:line="240" w:lineRule="auto"/>
        <w:rPr>
          <w:rFonts w:ascii="Times New Roman" w:eastAsia="Calibri" w:hAnsi="Times New Roman" w:cs="Times New Roman"/>
          <w:noProof/>
          <w:sz w:val="24"/>
          <w:szCs w:val="24"/>
          <w:lang w:val="kk-KZ"/>
        </w:rPr>
      </w:pPr>
      <w:r w:rsidRPr="00B40324">
        <w:rPr>
          <w:rFonts w:ascii="Times New Roman" w:eastAsia="Calibri" w:hAnsi="Times New Roman" w:cs="Arial"/>
          <w:noProof/>
          <w:sz w:val="24"/>
          <w:lang w:eastAsia="ru-RU"/>
        </w:rPr>
        <w:drawing>
          <wp:inline distT="0" distB="0" distL="0" distR="0" wp14:anchorId="72313FB4" wp14:editId="6665CA02">
            <wp:extent cx="2822713" cy="2011680"/>
            <wp:effectExtent l="0" t="0" r="0" b="7620"/>
            <wp:docPr id="32" name="Диаграмма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r w:rsidRPr="00B40324">
        <w:rPr>
          <w:rFonts w:ascii="Times New Roman" w:eastAsia="Calibri" w:hAnsi="Times New Roman" w:cs="Arial"/>
          <w:noProof/>
          <w:sz w:val="24"/>
          <w:lang w:val="kk-KZ" w:eastAsia="kk-KZ"/>
        </w:rPr>
        <w:t xml:space="preserve"> </w:t>
      </w:r>
      <w:r w:rsidRPr="00B40324">
        <w:rPr>
          <w:rFonts w:ascii="Times New Roman" w:eastAsia="Calibri" w:hAnsi="Times New Roman" w:cs="Arial"/>
          <w:noProof/>
          <w:sz w:val="24"/>
          <w:lang w:eastAsia="ru-RU"/>
        </w:rPr>
        <w:drawing>
          <wp:inline distT="0" distB="0" distL="0" distR="0" wp14:anchorId="6A03A509" wp14:editId="28DF4335">
            <wp:extent cx="2941983" cy="1948069"/>
            <wp:effectExtent l="0" t="0" r="0" b="0"/>
            <wp:docPr id="33" name="Диаграмма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rsidR="00B40324" w:rsidRPr="00B40324" w:rsidRDefault="00B40324" w:rsidP="00B40324">
      <w:pPr>
        <w:spacing w:after="0" w:line="240" w:lineRule="auto"/>
        <w:jc w:val="center"/>
        <w:rPr>
          <w:rFonts w:ascii="Times New Roman" w:eastAsia="Calibri" w:hAnsi="Times New Roman" w:cs="Times New Roman"/>
          <w:noProof/>
          <w:sz w:val="24"/>
          <w:szCs w:val="24"/>
          <w:highlight w:val="yellow"/>
          <w:lang w:val="kk-KZ"/>
        </w:rPr>
      </w:pPr>
      <w:r w:rsidRPr="00B40324">
        <w:rPr>
          <w:rFonts w:ascii="Times New Roman" w:eastAsia="Calibri" w:hAnsi="Times New Roman" w:cs="Arial"/>
          <w:noProof/>
          <w:sz w:val="24"/>
          <w:lang w:val="kk-KZ" w:eastAsia="kk-KZ"/>
        </w:rPr>
        <w:t xml:space="preserve">  </w:t>
      </w:r>
      <w:r w:rsidRPr="00B40324">
        <w:rPr>
          <w:rFonts w:ascii="Times New Roman" w:eastAsia="Calibri" w:hAnsi="Times New Roman" w:cs="Arial"/>
          <w:noProof/>
          <w:sz w:val="24"/>
          <w:lang w:eastAsia="ru-RU"/>
        </w:rPr>
        <w:drawing>
          <wp:inline distT="0" distB="0" distL="0" distR="0" wp14:anchorId="1822022D" wp14:editId="6BBA3B7B">
            <wp:extent cx="4572000" cy="1677725"/>
            <wp:effectExtent l="0" t="0" r="0" b="0"/>
            <wp:docPr id="34" name="Диаграмма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rsidR="00B40324" w:rsidRPr="00B40324" w:rsidRDefault="00A57EC8" w:rsidP="00B40324">
      <w:pPr>
        <w:spacing w:after="0" w:line="240" w:lineRule="auto"/>
        <w:jc w:val="center"/>
        <w:rPr>
          <w:rFonts w:ascii="Times New Roman" w:eastAsia="Calibri" w:hAnsi="Times New Roman" w:cs="Arial"/>
          <w:b/>
          <w:noProof/>
          <w:sz w:val="20"/>
          <w:szCs w:val="20"/>
          <w:lang w:val="kk-KZ"/>
        </w:rPr>
      </w:pPr>
      <w:r w:rsidRPr="00A57EC8">
        <w:rPr>
          <w:rFonts w:ascii="Times New Roman" w:eastAsia="Calibri" w:hAnsi="Times New Roman" w:cs="Arial"/>
          <w:b/>
          <w:noProof/>
          <w:sz w:val="20"/>
          <w:szCs w:val="20"/>
          <w:lang w:val="kk-KZ"/>
        </w:rPr>
        <w:t>2-</w:t>
      </w:r>
      <w:r w:rsidRPr="00B40324">
        <w:rPr>
          <w:rFonts w:ascii="Times New Roman" w:eastAsia="Calibri" w:hAnsi="Times New Roman" w:cs="Arial"/>
          <w:b/>
          <w:noProof/>
          <w:sz w:val="20"/>
          <w:szCs w:val="20"/>
          <w:lang w:val="kk-KZ"/>
        </w:rPr>
        <w:t xml:space="preserve"> </w:t>
      </w:r>
      <w:r>
        <w:rPr>
          <w:rFonts w:ascii="Times New Roman" w:eastAsia="Calibri" w:hAnsi="Times New Roman" w:cs="Arial"/>
          <w:b/>
          <w:noProof/>
          <w:sz w:val="20"/>
          <w:szCs w:val="20"/>
          <w:lang w:val="kk-KZ"/>
        </w:rPr>
        <w:t>с</w:t>
      </w:r>
      <w:r w:rsidR="00B40324" w:rsidRPr="00B40324">
        <w:rPr>
          <w:rFonts w:ascii="Times New Roman" w:eastAsia="Calibri" w:hAnsi="Times New Roman" w:cs="Arial"/>
          <w:b/>
          <w:noProof/>
          <w:sz w:val="20"/>
          <w:szCs w:val="20"/>
          <w:lang w:val="kk-KZ"/>
        </w:rPr>
        <w:t>урет</w:t>
      </w:r>
      <w:r>
        <w:rPr>
          <w:rFonts w:ascii="Times New Roman" w:eastAsia="Calibri" w:hAnsi="Times New Roman" w:cs="Arial"/>
          <w:b/>
          <w:noProof/>
          <w:sz w:val="20"/>
          <w:szCs w:val="20"/>
          <w:lang w:val="kk-KZ"/>
        </w:rPr>
        <w:t xml:space="preserve">. </w:t>
      </w:r>
      <w:r w:rsidR="00B40324" w:rsidRPr="00B40324">
        <w:rPr>
          <w:rFonts w:ascii="Times New Roman" w:eastAsia="Calibri" w:hAnsi="Times New Roman" w:cs="Arial"/>
          <w:b/>
          <w:noProof/>
          <w:sz w:val="20"/>
          <w:szCs w:val="20"/>
          <w:lang w:val="kk-KZ"/>
        </w:rPr>
        <w:t xml:space="preserve"> Құрғақ диеталық таңғы ас рецептеріндегі негізгі көрсеткіштердің даму динамикасы</w:t>
      </w:r>
    </w:p>
    <w:p w:rsidR="00B40324" w:rsidRPr="00B40324" w:rsidRDefault="00B40324" w:rsidP="00B40324">
      <w:pPr>
        <w:spacing w:after="0" w:line="240" w:lineRule="auto"/>
        <w:jc w:val="center"/>
        <w:rPr>
          <w:rFonts w:ascii="Times New Roman" w:eastAsia="Calibri" w:hAnsi="Times New Roman" w:cs="Times New Roman"/>
          <w:noProof/>
          <w:sz w:val="24"/>
          <w:szCs w:val="24"/>
          <w:lang w:val="kk-KZ"/>
        </w:rPr>
      </w:pP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Зерттеу барысында бақылау және эксперименттік үлгілердің негізгі тағамдық компоненттерінің – ақуыздардың, майлардың және көмірсулардың массалық үлесі анықталды. Алынған мәліметтер бойынша өнімнің тағамдық құндылығы мен функционалдық әлеуетін бағалауға мүмкіндік берді (1-Сурет).2).</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Бақылау үлгісіндегі ақуыз деңгейі 7,82% болғанда, эксперименттік нұсқаларда оның құрамының жоғарылауы байқалды. Әсіресе №2 рецептінде (10% сәбіз ұнтағы) ақуыздардың үлесі 8,49% - ға жетті, бұл барлық нұсқалардың ішіндегі ең жоғарысы болып табылады. Бұл сәбіздің ақуыздық құндылығымен және өсімдік қоспаларының дәнді дақылдармен толықтырушы әсерімен түсіндіріледі.</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lastRenderedPageBreak/>
        <w:t>Майдың үлесі барлық үлгілерде төмен болып қалды (0,59-0,74%). Алайда, қызылша ұнтағы қосылған №3 рецептінде майдың үлесі бақылау моделіне қарағанда жоғарылау болды. Бұл қызылшаның табиғи құрамындағы майдың аздығына байланысты.</w:t>
      </w:r>
    </w:p>
    <w:p w:rsidR="00B40324" w:rsidRPr="00B40324" w:rsidRDefault="00B40324" w:rsidP="00B40324">
      <w:pPr>
        <w:spacing w:after="0" w:line="240" w:lineRule="auto"/>
        <w:ind w:firstLine="567"/>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Барлық эксперименттік үлгілер бақылаулармен салыстырғанда көмірсулар үлесінің артқанын көрсетті. бақылау үлгісі мен үш түрлі рецептурадағы көмірсулардың арақатынасы көрсетілген. Барлық зерттелген үлгілерде күрделі көмірсулардың үлесі қарапайым көмірсуларға қарағанда жоғары екені байқалады. Бұл әзірленген рецептуралардың тағамдық құндылығының артқанын және олардың физиологиялық тұрғыдан толыққанды екенін көрсетеді.</w:t>
      </w:r>
    </w:p>
    <w:p w:rsidR="00B40324" w:rsidRPr="00B40324" w:rsidRDefault="00B40324" w:rsidP="00B40324">
      <w:pPr>
        <w:spacing w:after="0" w:line="240" w:lineRule="auto"/>
        <w:rPr>
          <w:rFonts w:ascii="Times New Roman" w:eastAsia="Calibri" w:hAnsi="Times New Roman" w:cs="Times New Roman"/>
          <w:noProof/>
          <w:sz w:val="24"/>
          <w:szCs w:val="24"/>
          <w:lang w:val="kk-KZ"/>
        </w:rPr>
      </w:pPr>
      <w:r w:rsidRPr="00B40324">
        <w:rPr>
          <w:rFonts w:ascii="Times New Roman" w:eastAsia="Calibri" w:hAnsi="Times New Roman" w:cs="Arial"/>
          <w:noProof/>
          <w:sz w:val="24"/>
          <w:lang w:eastAsia="ru-RU"/>
        </w:rPr>
        <w:drawing>
          <wp:inline distT="0" distB="0" distL="0" distR="0" wp14:anchorId="6288D44B" wp14:editId="36452FC4">
            <wp:extent cx="5940425" cy="1950917"/>
            <wp:effectExtent l="0" t="0" r="3175" b="0"/>
            <wp:docPr id="47" name="Диаграмма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rsidR="00B40324" w:rsidRPr="00B40324" w:rsidRDefault="00B40324" w:rsidP="00B40324">
      <w:pPr>
        <w:spacing w:after="0" w:line="240" w:lineRule="auto"/>
        <w:ind w:firstLine="709"/>
        <w:jc w:val="center"/>
        <w:rPr>
          <w:rFonts w:ascii="Times New Roman" w:eastAsia="Calibri" w:hAnsi="Times New Roman" w:cs="Times New Roman"/>
          <w:b/>
          <w:noProof/>
          <w:sz w:val="20"/>
          <w:szCs w:val="20"/>
          <w:lang w:val="kk-KZ"/>
        </w:rPr>
      </w:pPr>
      <w:r w:rsidRPr="00B40324">
        <w:rPr>
          <w:rFonts w:ascii="Times New Roman" w:eastAsia="Calibri" w:hAnsi="Times New Roman" w:cs="Times New Roman"/>
          <w:b/>
          <w:noProof/>
          <w:sz w:val="20"/>
          <w:szCs w:val="20"/>
          <w:lang w:val="kk-KZ"/>
        </w:rPr>
        <w:t xml:space="preserve">3 - сурет. </w:t>
      </w:r>
      <w:r w:rsidRPr="00A57EC8">
        <w:rPr>
          <w:rFonts w:ascii="Times New Roman" w:eastAsia="Calibri" w:hAnsi="Times New Roman" w:cs="Arial"/>
          <w:b/>
          <w:noProof/>
          <w:sz w:val="20"/>
          <w:szCs w:val="20"/>
          <w:lang w:val="kk-KZ"/>
        </w:rPr>
        <w:t>Өсімдік</w:t>
      </w:r>
      <w:r w:rsidRPr="00B40324">
        <w:rPr>
          <w:rFonts w:ascii="Times New Roman" w:eastAsia="Calibri" w:hAnsi="Times New Roman" w:cs="Arial"/>
          <w:b/>
          <w:noProof/>
          <w:sz w:val="20"/>
          <w:szCs w:val="20"/>
          <w:lang w:val="kk-KZ"/>
        </w:rPr>
        <w:t xml:space="preserve"> </w:t>
      </w:r>
      <w:r w:rsidRPr="00A57EC8">
        <w:rPr>
          <w:rFonts w:ascii="Times New Roman" w:eastAsia="Calibri" w:hAnsi="Times New Roman" w:cs="Arial"/>
          <w:b/>
          <w:noProof/>
          <w:sz w:val="20"/>
          <w:szCs w:val="20"/>
          <w:lang w:val="kk-KZ"/>
        </w:rPr>
        <w:t>қоспаларымен</w:t>
      </w:r>
      <w:r w:rsidRPr="00B40324">
        <w:rPr>
          <w:rFonts w:ascii="Times New Roman" w:eastAsia="Calibri" w:hAnsi="Times New Roman" w:cs="Arial"/>
          <w:b/>
          <w:noProof/>
          <w:sz w:val="20"/>
          <w:szCs w:val="20"/>
          <w:lang w:val="kk-KZ"/>
        </w:rPr>
        <w:t xml:space="preserve"> </w:t>
      </w:r>
      <w:r w:rsidRPr="00A57EC8">
        <w:rPr>
          <w:rFonts w:ascii="Times New Roman" w:eastAsia="Calibri" w:hAnsi="Times New Roman" w:cs="Arial"/>
          <w:b/>
          <w:noProof/>
          <w:sz w:val="20"/>
          <w:szCs w:val="20"/>
          <w:lang w:val="kk-KZ"/>
        </w:rPr>
        <w:t>байытылған</w:t>
      </w:r>
      <w:r w:rsidRPr="00B40324">
        <w:rPr>
          <w:rFonts w:ascii="Times New Roman" w:eastAsia="Calibri" w:hAnsi="Times New Roman" w:cs="Arial"/>
          <w:b/>
          <w:noProof/>
          <w:sz w:val="20"/>
          <w:szCs w:val="20"/>
          <w:lang w:val="kk-KZ"/>
        </w:rPr>
        <w:t xml:space="preserve"> </w:t>
      </w:r>
      <w:r w:rsidRPr="00A57EC8">
        <w:rPr>
          <w:rFonts w:ascii="Times New Roman" w:eastAsia="Calibri" w:hAnsi="Times New Roman" w:cs="Arial"/>
          <w:b/>
          <w:noProof/>
          <w:sz w:val="20"/>
          <w:szCs w:val="20"/>
          <w:lang w:val="kk-KZ"/>
        </w:rPr>
        <w:t>таңғы</w:t>
      </w:r>
      <w:r w:rsidRPr="00B40324">
        <w:rPr>
          <w:rFonts w:ascii="Times New Roman" w:eastAsia="Calibri" w:hAnsi="Times New Roman" w:cs="Arial"/>
          <w:b/>
          <w:noProof/>
          <w:sz w:val="20"/>
          <w:szCs w:val="20"/>
          <w:lang w:val="kk-KZ"/>
        </w:rPr>
        <w:t xml:space="preserve"> астың </w:t>
      </w:r>
      <w:r w:rsidRPr="00A57EC8">
        <w:rPr>
          <w:rFonts w:ascii="Times New Roman" w:eastAsia="Calibri" w:hAnsi="Times New Roman" w:cs="Arial"/>
          <w:b/>
          <w:noProof/>
          <w:sz w:val="20"/>
          <w:szCs w:val="20"/>
          <w:lang w:val="kk-KZ"/>
        </w:rPr>
        <w:t>витаминдік</w:t>
      </w:r>
      <w:r w:rsidRPr="00B40324">
        <w:rPr>
          <w:rFonts w:ascii="Times New Roman" w:eastAsia="Calibri" w:hAnsi="Times New Roman" w:cs="Arial"/>
          <w:b/>
          <w:noProof/>
          <w:sz w:val="20"/>
          <w:szCs w:val="20"/>
          <w:lang w:val="kk-KZ"/>
        </w:rPr>
        <w:t xml:space="preserve"> </w:t>
      </w:r>
      <w:r w:rsidRPr="00A57EC8">
        <w:rPr>
          <w:rFonts w:ascii="Times New Roman" w:eastAsia="Calibri" w:hAnsi="Times New Roman" w:cs="Arial"/>
          <w:b/>
          <w:noProof/>
          <w:sz w:val="20"/>
          <w:szCs w:val="20"/>
          <w:lang w:val="kk-KZ"/>
        </w:rPr>
        <w:t>құрамы</w:t>
      </w:r>
    </w:p>
    <w:p w:rsidR="00B40324" w:rsidRPr="00B40324" w:rsidRDefault="00B40324" w:rsidP="00B40324">
      <w:pPr>
        <w:spacing w:after="0" w:line="240" w:lineRule="auto"/>
        <w:ind w:firstLine="709"/>
        <w:jc w:val="center"/>
        <w:rPr>
          <w:rFonts w:ascii="Times New Roman" w:eastAsia="Calibri" w:hAnsi="Times New Roman" w:cs="Times New Roman"/>
          <w:b/>
          <w:noProof/>
          <w:sz w:val="24"/>
          <w:szCs w:val="24"/>
          <w:lang w:val="kk-KZ"/>
        </w:rPr>
      </w:pP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 xml:space="preserve">Зерттеу нәтижелері құрғақ таңғы ас үлгілерінің витаминдік профилінде айқын айырмашылықтар бар екенін көрсетті. Бақылау үлгісіндегі дәрумендердің шектеулі деңгейімен олардың үлесі өсімдік ұнтақтарын қосқанда эксперименттік нұсқаларда едәуір өсті (3-сурет). </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В дәрумені (тиамин). Көмірсулар алмасуында негізгі кофермент рөлін атқаратын тиамин деңгейі бақылау үлгісінде 0,102 мг/100 г құрады. №2 рецептурада (сәбіз ұнтағы 10%) бұл көрсеткіш 0,168 мг/100 г дейін өсті және шамамен 65% - ға өсті.</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bCs/>
          <w:sz w:val="24"/>
          <w:szCs w:val="24"/>
          <w:lang w:val="kk-KZ" w:eastAsia="kk-KZ"/>
        </w:rPr>
        <w:t>В</w:t>
      </w:r>
      <w:r w:rsidRPr="00B40324">
        <w:rPr>
          <w:rFonts w:ascii="Cambria Math" w:eastAsia="Times New Roman" w:hAnsi="Cambria Math" w:cs="Cambria Math"/>
          <w:bCs/>
          <w:sz w:val="24"/>
          <w:szCs w:val="24"/>
          <w:lang w:val="kk-KZ" w:eastAsia="kk-KZ"/>
        </w:rPr>
        <w:t>₂</w:t>
      </w:r>
      <w:r w:rsidRPr="00B40324">
        <w:rPr>
          <w:rFonts w:ascii="Times New Roman" w:eastAsia="Times New Roman" w:hAnsi="Times New Roman" w:cs="Times New Roman"/>
          <w:bCs/>
          <w:sz w:val="24"/>
          <w:szCs w:val="24"/>
          <w:lang w:val="kk-KZ" w:eastAsia="kk-KZ"/>
        </w:rPr>
        <w:t xml:space="preserve"> дәрумені (рибофлавин). Бақылаудағы рибофлавиннің мөлшері 0,029 мг/100 г болса, эксперименттік үлгілерде оның деңгейі 0,050–0,053 мг/100 г-ға жетті. Бұл жасушалық тыныс алуды және антиоксиданттық қорғанысты күшейтуге мүмкіндік береді.</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bCs/>
          <w:sz w:val="24"/>
          <w:szCs w:val="24"/>
          <w:lang w:val="kk-KZ" w:eastAsia="kk-KZ"/>
        </w:rPr>
        <w:t>В дәрумені (ниацин). Энергия алмасуына қатысатын ниацин бақылау үлгісінде 1,0 мг/100 г, ал эксперименттік үлгілерде 1,2–1,3 мг/100 г болды.</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bCs/>
          <w:sz w:val="24"/>
          <w:szCs w:val="24"/>
          <w:lang w:val="kk-KZ" w:eastAsia="kk-KZ"/>
        </w:rPr>
        <w:t>В дәрумені (пантотен қышқылы). Барлық үлгілерде пантотен қышқылы 0,38-0,403 мг/100 Г диапазонында тіркелді. №2 формуласында сәл жоғары деңгейлер байқалды.</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bCs/>
          <w:sz w:val="24"/>
          <w:szCs w:val="24"/>
          <w:lang w:val="kk-KZ" w:eastAsia="kk-KZ"/>
        </w:rPr>
        <w:t xml:space="preserve">В дәрумені (пиридоксин). Аминқышқылдарының метаболизмі үшін маңызды пиридоксин бақылау үлгісінде 0,157 мг /100 г дейін, ал №3 рецептурада </w:t>
      </w:r>
      <w:r w:rsidRPr="00B40324">
        <w:rPr>
          <w:rFonts w:ascii="Times New Roman" w:eastAsia="Times New Roman" w:hAnsi="Times New Roman" w:cs="Times New Roman"/>
          <w:sz w:val="24"/>
          <w:szCs w:val="24"/>
          <w:lang w:val="kk-KZ" w:eastAsia="kk-KZ"/>
        </w:rPr>
        <w:t xml:space="preserve">0,182 мг/100 г </w:t>
      </w:r>
      <w:r w:rsidRPr="00B40324">
        <w:rPr>
          <w:rFonts w:ascii="Times New Roman" w:eastAsia="Times New Roman" w:hAnsi="Times New Roman" w:cs="Times New Roman"/>
          <w:bCs/>
          <w:sz w:val="24"/>
          <w:szCs w:val="24"/>
          <w:lang w:val="kk-KZ" w:eastAsia="kk-KZ"/>
        </w:rPr>
        <w:t>жоғарылаған.</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Фолий қышқылы (В</w:t>
      </w:r>
      <w:r w:rsidRPr="00B40324">
        <w:rPr>
          <w:rFonts w:ascii="Times New Roman" w:eastAsia="Times New Roman" w:hAnsi="Times New Roman" w:cs="Times New Roman"/>
          <w:sz w:val="24"/>
          <w:szCs w:val="24"/>
          <w:vertAlign w:val="subscript"/>
          <w:lang w:val="kk-KZ" w:eastAsia="kk-KZ"/>
        </w:rPr>
        <w:t>с</w:t>
      </w:r>
      <w:r w:rsidRPr="00B40324">
        <w:rPr>
          <w:rFonts w:ascii="Times New Roman" w:eastAsia="Times New Roman" w:hAnsi="Times New Roman" w:cs="Times New Roman"/>
          <w:sz w:val="24"/>
          <w:szCs w:val="24"/>
          <w:lang w:val="kk-KZ" w:eastAsia="kk-KZ"/>
        </w:rPr>
        <w:t>). Тәжірибелік үлгілердегі фолий қышқылының деңгейі 0,010-0,011 мг/100 г құрады, бұл анемия мен жасушалардың бөлінуін болдырмау үшін маңызды. С дәрумені (аскорбин қышқылы). Бақылау үлгісінде мүлде табылмаған аскорбин қышқылы эксперименттік нұсқаларда тіркелді. Ең үлкен мән № 2-1, 28 мг/100 г формулада байқалды. Бұл сәбіз және қызылша ұнтағының табиғи құрамына байланысты.</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Бета-каротиннің мөлшері тәжірибелік үлгілерде бақылау үлгісіне қарағанда айтарлықтай жоғары. Әсіресе №1 және №2 рецептураларында оның мөлшері сәйкесінше 1,01 және 1,49 мг/100 г құрайды, бұл өнімдердің антиоксиданттық қасиеттерінің артуын көрсетеді. Бета-каротин ағзада А дәруменіне айналып, көру қабілетін, тері мен иммундық жүйенің жағдайын жақсартады.</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p>
    <w:p w:rsidR="00B40324" w:rsidRPr="00B40324" w:rsidRDefault="00B40324" w:rsidP="00B40324">
      <w:pPr>
        <w:spacing w:after="0" w:line="240" w:lineRule="auto"/>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noProof/>
          <w:sz w:val="24"/>
          <w:szCs w:val="24"/>
          <w:lang w:eastAsia="ru-RU"/>
        </w:rPr>
        <w:lastRenderedPageBreak/>
        <w:drawing>
          <wp:inline distT="0" distB="0" distL="0" distR="0" wp14:anchorId="174648F9" wp14:editId="7E6A38F8">
            <wp:extent cx="5991149" cy="1997049"/>
            <wp:effectExtent l="0" t="0" r="0" b="3810"/>
            <wp:docPr id="49" name="Диаграмма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rsidR="00B40324" w:rsidRPr="00B40324" w:rsidRDefault="00A57EC8" w:rsidP="00B40324">
      <w:pPr>
        <w:spacing w:after="0" w:line="240" w:lineRule="auto"/>
        <w:jc w:val="center"/>
        <w:rPr>
          <w:rFonts w:ascii="Times New Roman" w:eastAsia="Times New Roman" w:hAnsi="Times New Roman" w:cs="Times New Roman"/>
          <w:b/>
          <w:sz w:val="20"/>
          <w:szCs w:val="20"/>
          <w:lang w:val="kk-KZ" w:eastAsia="kk-KZ"/>
        </w:rPr>
      </w:pPr>
      <w:r w:rsidRPr="00B40324">
        <w:rPr>
          <w:rFonts w:ascii="Times New Roman" w:eastAsia="Times New Roman" w:hAnsi="Times New Roman" w:cs="Times New Roman"/>
          <w:b/>
          <w:sz w:val="20"/>
          <w:szCs w:val="20"/>
          <w:lang w:val="kk-KZ" w:eastAsia="kk-KZ"/>
        </w:rPr>
        <w:t>4</w:t>
      </w:r>
      <w:r w:rsidRPr="00A57EC8">
        <w:rPr>
          <w:rFonts w:ascii="Times New Roman" w:eastAsia="Times New Roman" w:hAnsi="Times New Roman" w:cs="Times New Roman"/>
          <w:b/>
          <w:sz w:val="20"/>
          <w:szCs w:val="20"/>
          <w:lang w:val="kk-KZ" w:eastAsia="kk-KZ"/>
        </w:rPr>
        <w:t xml:space="preserve"> - с</w:t>
      </w:r>
      <w:r w:rsidR="00B40324" w:rsidRPr="00B40324">
        <w:rPr>
          <w:rFonts w:ascii="Times New Roman" w:eastAsia="Times New Roman" w:hAnsi="Times New Roman" w:cs="Times New Roman"/>
          <w:b/>
          <w:sz w:val="20"/>
          <w:szCs w:val="20"/>
          <w:lang w:val="kk-KZ" w:eastAsia="kk-KZ"/>
        </w:rPr>
        <w:t>урет. Өсімдік қоспаларымен байытылған таңғы астың минералды құрамы</w:t>
      </w:r>
    </w:p>
    <w:p w:rsidR="00B40324" w:rsidRPr="00B40324" w:rsidRDefault="00B40324" w:rsidP="00B40324">
      <w:pPr>
        <w:spacing w:after="0" w:line="240" w:lineRule="auto"/>
        <w:jc w:val="center"/>
        <w:rPr>
          <w:rFonts w:ascii="Times New Roman" w:eastAsia="Times New Roman" w:hAnsi="Times New Roman" w:cs="Times New Roman"/>
          <w:sz w:val="20"/>
          <w:szCs w:val="20"/>
          <w:lang w:val="kk-KZ" w:eastAsia="kk-KZ"/>
        </w:rPr>
      </w:pP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Зерттеу нәтижелері құрғақ таңғы ас үлгілеріне өсімдік қоспаларын енгізу минералды құрамды едәуір байытқанын көрсетті (4-сурет). Бақылау үлгісінде магнийдің мөлшері 28,4 мг/100 г құрады, эксперименттік үлгілерде ол 41,6–43,2 мг/100 г диапазонында тіркелді. Бақылаудағы кальций деңгейі 21,5 мг/100 г құрады және эксперименттік нұсқаларда 32,8–34,1 мг/ 100 г дейін өсті. Калий концентрациясы ең жоғары өсімі бақылау үлгісінде 162,3 мг/100 болғанда, №1 және №2 рецептураларда 342,5-356,7 мг/100, яғни екі еседен астам өсті. Бақылаудағы темірдің мөлшері 2,1 мг / 100 г, тәжірибелік үлгілерде–2,8-3,0 мг / 100 г болды. Натрийдің үлесі барлық нұсқаларда қалыпты шектерде қалды және 12,4-15,6 мг /100 г құрады. Бұл деректер ұнтақталған сәбіз мен қызылшаны қосу өнімнің минералды құрамын айтарлықтай жақсартатынын және оның биологиялық құндылығын арттыратынын көрсетеді.</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p>
    <w:p w:rsidR="00B40324" w:rsidRPr="00B40324" w:rsidRDefault="00A57EC8" w:rsidP="00B40324">
      <w:pPr>
        <w:spacing w:after="0" w:line="240" w:lineRule="auto"/>
        <w:jc w:val="center"/>
        <w:rPr>
          <w:rFonts w:ascii="Times New Roman" w:eastAsia="Calibri" w:hAnsi="Times New Roman" w:cs="Arial"/>
          <w:b/>
          <w:noProof/>
          <w:sz w:val="20"/>
          <w:szCs w:val="20"/>
          <w:lang w:val="kk-KZ"/>
        </w:rPr>
      </w:pPr>
      <w:r w:rsidRPr="002F1C26">
        <w:rPr>
          <w:rFonts w:ascii="Times New Roman" w:hAnsi="Times New Roman" w:cs="Times New Roman"/>
          <w:b/>
          <w:bCs/>
          <w:sz w:val="20"/>
          <w:szCs w:val="20"/>
          <w:lang w:val="kk-KZ"/>
        </w:rPr>
        <w:t xml:space="preserve">1-кесте. </w:t>
      </w:r>
      <w:r w:rsidR="00B40324" w:rsidRPr="00B40324">
        <w:rPr>
          <w:rFonts w:ascii="Times New Roman" w:eastAsia="Calibri" w:hAnsi="Times New Roman" w:cs="Arial"/>
          <w:b/>
          <w:noProof/>
          <w:sz w:val="20"/>
          <w:szCs w:val="20"/>
          <w:lang w:val="kk-KZ"/>
        </w:rPr>
        <w:t>Өсімдік қоспалары бар құрғақ таңғы ас үлгілеріндегі улы элементтер мен радионуклидтердің көрсеткіштері</w:t>
      </w:r>
    </w:p>
    <w:p w:rsidR="00B40324" w:rsidRPr="00B40324" w:rsidRDefault="00B40324" w:rsidP="00B40324">
      <w:pPr>
        <w:spacing w:after="0" w:line="240" w:lineRule="auto"/>
        <w:jc w:val="center"/>
        <w:rPr>
          <w:rFonts w:ascii="Times New Roman" w:eastAsia="Times New Roman" w:hAnsi="Times New Roman" w:cs="Times New Roman"/>
          <w:sz w:val="24"/>
          <w:szCs w:val="24"/>
          <w:lang w:val="kk-KZ" w:eastAsia="kk-KZ"/>
        </w:rPr>
      </w:pPr>
    </w:p>
    <w:tbl>
      <w:tblPr>
        <w:tblStyle w:val="11"/>
        <w:tblW w:w="0" w:type="auto"/>
        <w:tblLook w:val="04A0" w:firstRow="1" w:lastRow="0" w:firstColumn="1" w:lastColumn="0" w:noHBand="0" w:noVBand="1"/>
      </w:tblPr>
      <w:tblGrid>
        <w:gridCol w:w="426"/>
        <w:gridCol w:w="2043"/>
        <w:gridCol w:w="1956"/>
        <w:gridCol w:w="1751"/>
        <w:gridCol w:w="1751"/>
        <w:gridCol w:w="1751"/>
      </w:tblGrid>
      <w:tr w:rsidR="00B40324" w:rsidRPr="00B40324" w:rsidTr="0088099A">
        <w:tc>
          <w:tcPr>
            <w:tcW w:w="0" w:type="auto"/>
            <w:hideMark/>
          </w:tcPr>
          <w:p w:rsidR="00B40324" w:rsidRPr="00B40324" w:rsidRDefault="00B40324" w:rsidP="00B40324">
            <w:pPr>
              <w:jc w:val="center"/>
              <w:rPr>
                <w:rFonts w:eastAsia="Times New Roman" w:cs="Times New Roman"/>
                <w:bCs/>
                <w:sz w:val="22"/>
                <w:lang w:val="kk-KZ" w:eastAsia="kk-KZ"/>
              </w:rPr>
            </w:pPr>
            <w:r w:rsidRPr="00B40324">
              <w:rPr>
                <w:rFonts w:eastAsia="Times New Roman" w:cs="Times New Roman"/>
                <w:bCs/>
                <w:sz w:val="22"/>
                <w:lang w:val="kk-KZ" w:eastAsia="kk-KZ"/>
              </w:rPr>
              <w:t>№</w:t>
            </w:r>
          </w:p>
        </w:tc>
        <w:tc>
          <w:tcPr>
            <w:tcW w:w="0" w:type="auto"/>
            <w:hideMark/>
          </w:tcPr>
          <w:p w:rsidR="00B40324" w:rsidRPr="00B40324" w:rsidRDefault="00B40324" w:rsidP="00B40324">
            <w:pPr>
              <w:jc w:val="center"/>
              <w:rPr>
                <w:rFonts w:eastAsia="Times New Roman" w:cs="Times New Roman"/>
                <w:bCs/>
                <w:sz w:val="22"/>
                <w:lang w:val="kk-KZ" w:eastAsia="kk-KZ"/>
              </w:rPr>
            </w:pPr>
            <w:r w:rsidRPr="00B40324">
              <w:rPr>
                <w:rFonts w:eastAsia="Times New Roman" w:cs="Times New Roman"/>
                <w:bCs/>
                <w:sz w:val="22"/>
                <w:lang w:val="kk-KZ" w:eastAsia="kk-KZ"/>
              </w:rPr>
              <w:t>Көрсеткіштердің атауы, өлшем бірлігі</w:t>
            </w:r>
          </w:p>
        </w:tc>
        <w:tc>
          <w:tcPr>
            <w:tcW w:w="0" w:type="auto"/>
            <w:hideMark/>
          </w:tcPr>
          <w:p w:rsidR="00B40324" w:rsidRPr="00B40324" w:rsidRDefault="00B40324" w:rsidP="00B40324">
            <w:pPr>
              <w:jc w:val="center"/>
              <w:rPr>
                <w:rFonts w:eastAsia="Times New Roman" w:cs="Times New Roman"/>
                <w:bCs/>
                <w:sz w:val="22"/>
                <w:lang w:val="kk-KZ" w:eastAsia="kk-KZ"/>
              </w:rPr>
            </w:pPr>
            <w:r w:rsidRPr="00B40324">
              <w:rPr>
                <w:rFonts w:eastAsia="Times New Roman" w:cs="Times New Roman"/>
                <w:bCs/>
                <w:sz w:val="22"/>
                <w:lang w:val="kk-KZ" w:eastAsia="kk-KZ"/>
              </w:rPr>
              <w:t>Құрғақ таңғы ас (бақылау үлгісі</w:t>
            </w:r>
            <w:r w:rsidRPr="00B40324">
              <w:rPr>
                <w:rFonts w:eastAsia="Calibri" w:cs="Arial"/>
                <w:noProof/>
                <w:sz w:val="22"/>
                <w:lang w:val="kk-KZ"/>
              </w:rPr>
              <w:t xml:space="preserve"> </w:t>
            </w:r>
            <w:r w:rsidRPr="00B40324">
              <w:rPr>
                <w:rFonts w:eastAsia="Times New Roman" w:cs="Times New Roman"/>
                <w:bCs/>
                <w:sz w:val="22"/>
                <w:lang w:val="kk-KZ" w:eastAsia="kk-KZ"/>
              </w:rPr>
              <w:t xml:space="preserve">ГОСТ Р 50365-92) </w:t>
            </w:r>
          </w:p>
        </w:tc>
        <w:tc>
          <w:tcPr>
            <w:tcW w:w="0" w:type="auto"/>
            <w:hideMark/>
          </w:tcPr>
          <w:p w:rsidR="00B40324" w:rsidRPr="00B40324" w:rsidRDefault="00B40324" w:rsidP="00B40324">
            <w:pPr>
              <w:jc w:val="center"/>
              <w:rPr>
                <w:rFonts w:eastAsia="Times New Roman" w:cs="Times New Roman"/>
                <w:bCs/>
                <w:sz w:val="22"/>
                <w:lang w:val="kk-KZ" w:eastAsia="kk-KZ"/>
              </w:rPr>
            </w:pPr>
            <w:r w:rsidRPr="00B40324">
              <w:rPr>
                <w:rFonts w:eastAsia="Times New Roman" w:cs="Times New Roman"/>
                <w:bCs/>
                <w:sz w:val="22"/>
                <w:lang w:val="kk-KZ" w:eastAsia="kk-KZ"/>
              </w:rPr>
              <w:t>Құрғақ таңғы ас (рецептура №1)</w:t>
            </w:r>
          </w:p>
        </w:tc>
        <w:tc>
          <w:tcPr>
            <w:tcW w:w="0" w:type="auto"/>
            <w:hideMark/>
          </w:tcPr>
          <w:p w:rsidR="00B40324" w:rsidRPr="00B40324" w:rsidRDefault="00B40324" w:rsidP="00B40324">
            <w:pPr>
              <w:jc w:val="center"/>
              <w:rPr>
                <w:rFonts w:eastAsia="Times New Roman" w:cs="Times New Roman"/>
                <w:bCs/>
                <w:sz w:val="22"/>
                <w:lang w:val="kk-KZ" w:eastAsia="kk-KZ"/>
              </w:rPr>
            </w:pPr>
            <w:r w:rsidRPr="00B40324">
              <w:rPr>
                <w:rFonts w:eastAsia="Times New Roman" w:cs="Times New Roman"/>
                <w:bCs/>
                <w:sz w:val="22"/>
                <w:lang w:val="kk-KZ" w:eastAsia="kk-KZ"/>
              </w:rPr>
              <w:t>Құрғақ таңғы ас (рецептура №2)</w:t>
            </w:r>
          </w:p>
        </w:tc>
        <w:tc>
          <w:tcPr>
            <w:tcW w:w="0" w:type="auto"/>
            <w:hideMark/>
          </w:tcPr>
          <w:p w:rsidR="00B40324" w:rsidRPr="00B40324" w:rsidRDefault="00B40324" w:rsidP="00B40324">
            <w:pPr>
              <w:jc w:val="center"/>
              <w:rPr>
                <w:rFonts w:eastAsia="Times New Roman" w:cs="Times New Roman"/>
                <w:bCs/>
                <w:sz w:val="22"/>
                <w:lang w:val="kk-KZ" w:eastAsia="kk-KZ"/>
              </w:rPr>
            </w:pPr>
            <w:r w:rsidRPr="00B40324">
              <w:rPr>
                <w:rFonts w:eastAsia="Times New Roman" w:cs="Times New Roman"/>
                <w:bCs/>
                <w:sz w:val="22"/>
                <w:lang w:val="kk-KZ" w:eastAsia="kk-KZ"/>
              </w:rPr>
              <w:t>Құрғақ таңғы ас (рецептура №3)</w:t>
            </w:r>
          </w:p>
        </w:tc>
      </w:tr>
      <w:tr w:rsidR="00B40324" w:rsidRPr="00B40324" w:rsidTr="0088099A">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1</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Pb, мг/г</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r>
      <w:tr w:rsidR="00B40324" w:rsidRPr="00B40324" w:rsidTr="0088099A">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2</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Cd, мг/г</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r>
      <w:tr w:rsidR="00B40324" w:rsidRPr="00B40324" w:rsidTr="0088099A">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3</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As, мг/г</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r>
      <w:tr w:rsidR="00B40324" w:rsidRPr="00B40324" w:rsidTr="0088099A">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4</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Hg, мг/г</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r>
      <w:tr w:rsidR="00B40324" w:rsidRPr="00B40324" w:rsidTr="0088099A">
        <w:tc>
          <w:tcPr>
            <w:tcW w:w="0" w:type="auto"/>
            <w:gridSpan w:val="6"/>
          </w:tcPr>
          <w:p w:rsidR="00B40324" w:rsidRPr="00B40324" w:rsidRDefault="00B40324" w:rsidP="00B40324">
            <w:pPr>
              <w:jc w:val="center"/>
              <w:rPr>
                <w:rFonts w:eastAsia="Times New Roman" w:cs="Times New Roman"/>
                <w:sz w:val="22"/>
                <w:lang w:val="kk-KZ" w:eastAsia="kk-KZ"/>
              </w:rPr>
            </w:pPr>
            <w:r w:rsidRPr="00B40324">
              <w:rPr>
                <w:rFonts w:eastAsia="Times New Roman" w:cs="Times New Roman"/>
                <w:bCs/>
                <w:sz w:val="22"/>
                <w:lang w:val="kk-KZ" w:eastAsia="kk-KZ"/>
              </w:rPr>
              <w:t>Радионуклидтер</w:t>
            </w:r>
          </w:p>
        </w:tc>
      </w:tr>
      <w:tr w:rsidR="00B40324" w:rsidRPr="00B40324" w:rsidTr="0088099A">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1</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K-40, Бк/кг</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r>
      <w:tr w:rsidR="00B40324" w:rsidRPr="00B40324" w:rsidTr="0088099A">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2</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Cs-137, Бк/кг</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r>
    </w:tbl>
    <w:p w:rsidR="00B40324" w:rsidRPr="00B40324" w:rsidRDefault="00B40324" w:rsidP="00B40324">
      <w:pPr>
        <w:spacing w:after="0" w:line="240" w:lineRule="auto"/>
        <w:rPr>
          <w:rFonts w:ascii="Times New Roman" w:eastAsia="Times New Roman" w:hAnsi="Times New Roman" w:cs="Times New Roman"/>
          <w:sz w:val="24"/>
          <w:szCs w:val="24"/>
          <w:lang w:val="kk-KZ" w:eastAsia="kk-KZ"/>
        </w:rPr>
      </w:pP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Зерттеу барысында құрғақ таңғы ас үлгілерінің тағамдық қауіпсіздігі толығымен тексерілді (1-кесте). Барлық сынақ үлгілерінде (қорғасын, кадмий, мышьяк, сынап) улы элементтер табылған жоқ. Радиологиялық талдау кезінде сонымен қатар радионуклидтердің (K-40, Cs-137) құрамын анықтаған жоқ. Яғни, барлық бақылау үлгілерінде және эксперименттік нұсқаларда бұл көрсеткіштер "анықталмады". Бұл нәтижелер дәнді дақылдар мен пайдаланылатын өсімдік шикізатының экологиясын, сондай-ақ экструзиялық өңдеу технологиясының қауіпсіздігін дәлелдейді. Осылайша, дайын өнім санитарлық-гигиеналық талаптарға толық сәйкес келеді және "Тамақ өнімдерінің қауіпсіздігі туралы "ТР ТС 021/2011 техникалық регламентінің стандарттарына сәйкес келеді.</w:t>
      </w:r>
    </w:p>
    <w:p w:rsidR="00B40324" w:rsidRPr="00B40324" w:rsidRDefault="00B40324" w:rsidP="00B40324">
      <w:pPr>
        <w:spacing w:after="0" w:line="240" w:lineRule="auto"/>
        <w:ind w:firstLine="567"/>
        <w:jc w:val="both"/>
        <w:rPr>
          <w:rFonts w:ascii="Times New Roman" w:eastAsia="Times New Roman" w:hAnsi="Times New Roman" w:cs="Times New Roman"/>
          <w:b/>
          <w:sz w:val="24"/>
          <w:szCs w:val="24"/>
          <w:lang w:val="kk-KZ" w:eastAsia="kk-KZ"/>
        </w:rPr>
      </w:pP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lastRenderedPageBreak/>
        <w:t>Зерттеу нәтижелері құрғақ жарма негізіндегі таңғы ас өнімдеріне өсімдік ұнтақтарын енгізудің тиімділігін көрсетті. Эксперименттік нұсқаларда бақылау үлгісімен салыстырғанда ақуыз мөлшері 7,82%-дан 8,49% - ға, көмірсулар 72,6% - дан 75,07% - ға дейін артқаны анықталды. Бұл өзгерістер өнімнің тағамдық құндылығын арттырады және оның функционалдық әлеуетін жақсартады. Май мөлшерінің айтарлықтай өзгермеуі (0,59 - 0,74%) өнімнің энергия балансын сақтайтынын көрсетті.</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Витаминдік құрамды талдау кезінде В дәруменінің деңгейі бақылау үлгісінде 0,102 мг/100 г дейін және сәбіз ұнтағы бар үлгіде 0,168 мг/100 г дейін өсті, Ал В және В дәрумендерінің мөлшері де айтарлықтай өсті. Бақылау үлгісінде анықталмаған С дәрумені эксперименттік нұсқаларда тіркелді, оның ең жоғары деңгейі №2 (1,28 мг/100 г) рецептурасында байқалды. Бұл табиғи өсімдік шикізатының құрамындағы дәрумендердің сақталатынын және экструзиялық өңдеу кезінде толығымен жойылмайтынын көрсетеді.</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Минералды құрамы да айтарлықтай жақсарды: магний мен кальций деңгейі шамамен 1,5 есе өсті, ал калий концентрациясы бақылау деңгейінен екі есе жоғары болды (342,5-356,7 мг/100 г). Бұл жүрек-қантамыр жүйесін қолдау және элементтердің жетіспеушілігін болдырмау үшін маңызды. Темірдің құрамын 2,1 мг/100 г-нан 2,8-3,0 мг/100 г-ға дейін арттыру қан түзу процесін жақсартқанымен, натрий деңгейінің шамалы жоғарылауы физиологиялық нормадан аспады.</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Зерттеу нәтижелері көрсеткендей, тәжірибелік рецептуралардағы жалпы көмірсулар мөлшері бақылау үлгісіне шамалас деңгейде болғанымен, олардың сапалық құрамы өзгеріске ұшырады. Тәжірибелік өнімдерде қарапайым қанттарға қарағанда полисахаридтердің үлесі артқаны байқалады. Бұл көрсеткіш рецептура құрамына күрделі көмірсуларға бай шикізаттардың енгізілуімен түсіндіріледі. Полисахаридтердің артуы өнімнің физиологиялық тұрғыдан құндылығын арттырып, энергияның біртіндеп бөлінуін қамтамасыз етеді және ас қорыту процесін жақсартады. Осылайша, тәжірибелік үлгілердегі полисахаридтер үлесінің жоғарылауы өнім сапасын жетілдірудің оң нәтижесі болып табылады.</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Тағамдық қауіпсіздігіне келетін болсақ, барлық үлгілерде ауыр металдар (Pb, Cd, As, Hg) және радионуклидтер (K-40, Cs-137) табылған жоқ. Бұл пайдаланылатын шикізаттың экологиялық тазалық деңгейін, сондай-ақ экструзия технологиясының қауіпсіздігін дәлелдейді.</w:t>
      </w:r>
    </w:p>
    <w:p w:rsidR="00B40324" w:rsidRPr="00B40324" w:rsidRDefault="00B40324" w:rsidP="00CF618D">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Осылайша, жүргізілген зерттеулер таңғы құрғақ астың тағамдық құндылығы мен профилактикалық маңыздылығы өсімдік ұнтақтарын қосу арқылы айтарлықтай артқанын көрсетті. Сонымен қатар, нәтижелер өнімнің экологиялық таза және денсаулық үшін қауіпсіз екенін дәлелдейді және оны функционалды тамақтану үшін пайдаланудың ғылыми негізін қамтамасыз етеді.</w:t>
      </w:r>
    </w:p>
    <w:p w:rsidR="00B40324" w:rsidRPr="00B40324" w:rsidRDefault="00B40324" w:rsidP="00B40324">
      <w:pPr>
        <w:spacing w:after="0" w:line="240" w:lineRule="auto"/>
        <w:ind w:firstLine="567"/>
        <w:jc w:val="both"/>
        <w:rPr>
          <w:rFonts w:ascii="Times New Roman" w:eastAsia="Calibri" w:hAnsi="Times New Roman" w:cs="Arial"/>
          <w:b/>
          <w:noProof/>
          <w:sz w:val="24"/>
          <w:lang w:val="kk-KZ" w:eastAsia="kk-KZ"/>
        </w:rPr>
      </w:pPr>
      <w:r w:rsidRPr="00B40324">
        <w:rPr>
          <w:rFonts w:ascii="Times New Roman" w:eastAsia="Calibri" w:hAnsi="Times New Roman" w:cs="Arial"/>
          <w:b/>
          <w:noProof/>
          <w:sz w:val="24"/>
          <w:lang w:val="kk-KZ" w:eastAsia="kk-KZ"/>
        </w:rPr>
        <w:t xml:space="preserve">Қорытынды. </w:t>
      </w:r>
      <w:r w:rsidRPr="00B40324">
        <w:rPr>
          <w:rFonts w:ascii="Times New Roman" w:eastAsia="Calibri" w:hAnsi="Times New Roman" w:cs="Arial"/>
          <w:noProof/>
          <w:sz w:val="24"/>
          <w:lang w:val="kk-KZ" w:eastAsia="kk-KZ"/>
        </w:rPr>
        <w:t>Зерттеу нәтижелері дәнді дақылдарға өсімдік ұнтақтарын (сәбіз және қызылша) енгізу құрғақ таңғы ас өнімдерінің тағамдық құндылығы мен функционалдық әлеуетін едәуір ұлғайтатынын көрсетті. Физика - химиялық талдау сынамалардағы ақуыздар мен көмірсулардың көбеюін, витаминдерді зерттеу - В тобындағы дәрумендер мен С витаминінің едәуір жоғарылауын, ал минералды құрам – магний, кальций, калий және темір деңгейінің айқын жоғарылауын көрсетті. Бұл өзгерістер өнімнің профилактикалық құндылығын арттырады және оны функционалды тамақтануда қолдануға негіз болады.</w:t>
      </w:r>
      <w:r w:rsidRPr="00B40324">
        <w:rPr>
          <w:rFonts w:ascii="Times New Roman" w:eastAsia="Calibri" w:hAnsi="Times New Roman" w:cs="Arial"/>
          <w:b/>
          <w:noProof/>
          <w:sz w:val="24"/>
          <w:lang w:val="kk-KZ" w:eastAsia="kk-KZ"/>
        </w:rPr>
        <w:t xml:space="preserve"> </w:t>
      </w:r>
    </w:p>
    <w:p w:rsidR="00B40324" w:rsidRPr="00B40324" w:rsidRDefault="00B40324" w:rsidP="00B40324">
      <w:pPr>
        <w:spacing w:after="0" w:line="240" w:lineRule="auto"/>
        <w:ind w:firstLine="567"/>
        <w:jc w:val="both"/>
        <w:rPr>
          <w:rFonts w:ascii="Times New Roman" w:eastAsia="Calibri" w:hAnsi="Times New Roman" w:cs="Arial"/>
          <w:b/>
          <w:noProof/>
          <w:sz w:val="24"/>
          <w:lang w:val="kk-KZ" w:eastAsia="kk-KZ"/>
        </w:rPr>
      </w:pPr>
      <w:r w:rsidRPr="00B40324">
        <w:rPr>
          <w:rFonts w:ascii="Times New Roman" w:eastAsia="Calibri" w:hAnsi="Times New Roman" w:cs="Arial"/>
          <w:noProof/>
          <w:sz w:val="24"/>
          <w:lang w:val="kk-KZ" w:eastAsia="kk-KZ"/>
        </w:rPr>
        <w:t>Тағамдық қауіпсіздігі тұрғысынан барлық үлгілерде ауыр металдардың (Pb, Cd, As, Hg) және радионуклидтердің (K-40, Cs-137) болмауы шикізаттың экологиялық беріктігі мен қолданатаын технологиялық процестің қауіпсіздігін дәлелдеді.</w:t>
      </w:r>
    </w:p>
    <w:p w:rsidR="00B40324" w:rsidRPr="00B40324" w:rsidRDefault="00B40324" w:rsidP="00B40324">
      <w:pPr>
        <w:spacing w:after="0" w:line="240" w:lineRule="auto"/>
        <w:ind w:firstLine="567"/>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eastAsia="kk-KZ"/>
        </w:rPr>
        <w:t>Осылайша, әзірленген құрамдардың технологиялық тұрғыдан енгізілгені, тағамдық және биологиялық құндылығы жоғары және санитарлық-гигиеналық талаптарға толық жауап беретіні анықталды. Мұндай өнімдерді диеталық және профилактикалық тамақтану ретінде кеңінен қолдануға болады</w:t>
      </w:r>
      <w:r w:rsidRPr="00B40324">
        <w:rPr>
          <w:rFonts w:ascii="Times New Roman" w:eastAsia="Calibri" w:hAnsi="Times New Roman" w:cs="Arial"/>
          <w:noProof/>
          <w:sz w:val="24"/>
          <w:lang w:val="kk-KZ"/>
        </w:rPr>
        <w:t>.</w:t>
      </w:r>
    </w:p>
    <w:p w:rsidR="00B40324" w:rsidRPr="00B40324" w:rsidRDefault="00B40324" w:rsidP="00B40324">
      <w:pPr>
        <w:spacing w:after="0" w:line="240" w:lineRule="auto"/>
        <w:ind w:firstLine="567"/>
        <w:jc w:val="center"/>
        <w:rPr>
          <w:rFonts w:ascii="Times New Roman" w:eastAsia="Calibri" w:hAnsi="Times New Roman" w:cs="Times New Roman"/>
          <w:b/>
          <w:noProof/>
          <w:sz w:val="24"/>
          <w:szCs w:val="24"/>
          <w:lang w:val="kk-KZ"/>
        </w:rPr>
      </w:pPr>
      <w:r w:rsidRPr="00B40324">
        <w:rPr>
          <w:rFonts w:ascii="Times New Roman" w:eastAsia="Calibri" w:hAnsi="Times New Roman" w:cs="Times New Roman"/>
          <w:b/>
          <w:noProof/>
          <w:sz w:val="24"/>
          <w:szCs w:val="24"/>
          <w:lang w:val="kk-KZ"/>
        </w:rPr>
        <w:lastRenderedPageBreak/>
        <w:t>Әдебиеттер</w:t>
      </w:r>
    </w:p>
    <w:p w:rsidR="00B40324" w:rsidRPr="00B40324" w:rsidRDefault="00B40324" w:rsidP="00B40324">
      <w:pPr>
        <w:spacing w:after="0" w:line="240" w:lineRule="auto"/>
        <w:ind w:firstLine="567"/>
        <w:jc w:val="center"/>
        <w:rPr>
          <w:rFonts w:ascii="Times New Roman" w:eastAsia="Calibri" w:hAnsi="Times New Roman" w:cs="Times New Roman"/>
          <w:b/>
          <w:noProof/>
          <w:sz w:val="24"/>
          <w:szCs w:val="24"/>
          <w:highlight w:val="yellow"/>
          <w:lang w:val="kk-KZ"/>
        </w:rPr>
      </w:pPr>
    </w:p>
    <w:p w:rsidR="00B40324" w:rsidRPr="00B40324" w:rsidRDefault="00B40324" w:rsidP="00CF618D">
      <w:pPr>
        <w:spacing w:after="0" w:line="240" w:lineRule="auto"/>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1</w:t>
      </w:r>
      <w:r w:rsidR="00CF618D">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kk-KZ"/>
        </w:rPr>
        <w:t xml:space="preserve"> Ali I. M. et al. Effects of extrusion process conditions on nutritional, anti‐nutritional, physical, functional, and sensory properties of extruded snack:A review//Food Science &amp; Nutrition.- 2024.-</w:t>
      </w:r>
      <w:r w:rsidRPr="00B40324">
        <w:rPr>
          <w:rFonts w:ascii="Times New Roman" w:eastAsia="Calibri" w:hAnsi="Times New Roman" w:cs="Times New Roman"/>
          <w:noProof/>
          <w:sz w:val="24"/>
          <w:szCs w:val="24"/>
          <w:lang w:val="en-US"/>
        </w:rPr>
        <w:t>Vol</w:t>
      </w:r>
      <w:r w:rsidRPr="00B40324">
        <w:rPr>
          <w:rFonts w:ascii="Times New Roman" w:eastAsia="Calibri" w:hAnsi="Times New Roman" w:cs="Times New Roman"/>
          <w:noProof/>
          <w:sz w:val="24"/>
          <w:szCs w:val="24"/>
          <w:lang w:val="kk-KZ"/>
        </w:rPr>
        <w:t>. 12</w:t>
      </w:r>
      <w:r w:rsidRPr="00B40324">
        <w:rPr>
          <w:rFonts w:ascii="Times New Roman" w:eastAsia="Calibri" w:hAnsi="Times New Roman" w:cs="Times New Roman"/>
          <w:noProof/>
          <w:sz w:val="24"/>
          <w:szCs w:val="24"/>
          <w:lang w:val="en-US"/>
        </w:rPr>
        <w:t xml:space="preserve"> (</w:t>
      </w:r>
      <w:r w:rsidRPr="00B40324">
        <w:rPr>
          <w:rFonts w:ascii="Times New Roman" w:eastAsia="Calibri" w:hAnsi="Times New Roman" w:cs="Times New Roman"/>
          <w:noProof/>
          <w:sz w:val="24"/>
          <w:szCs w:val="24"/>
          <w:lang w:val="kk-KZ"/>
        </w:rPr>
        <w:t>11</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en-US"/>
        </w:rPr>
        <w:t>P</w:t>
      </w:r>
      <w:r w:rsidRPr="00B40324">
        <w:rPr>
          <w:rFonts w:ascii="Times New Roman" w:eastAsia="Calibri" w:hAnsi="Times New Roman" w:cs="Times New Roman"/>
          <w:noProof/>
          <w:sz w:val="24"/>
          <w:szCs w:val="24"/>
          <w:lang w:val="kk-KZ"/>
        </w:rPr>
        <w:t xml:space="preserve">. 8755-8761. </w:t>
      </w:r>
      <w:hyperlink r:id="rId152" w:history="1">
        <w:r w:rsidRPr="00B40324">
          <w:rPr>
            <w:rFonts w:ascii="Times New Roman" w:eastAsia="Calibri" w:hAnsi="Times New Roman" w:cs="Times New Roman"/>
            <w:noProof/>
            <w:sz w:val="24"/>
            <w:szCs w:val="24"/>
            <w:lang w:val="en-US"/>
          </w:rPr>
          <w:t>DOI</w:t>
        </w:r>
        <w:r w:rsidR="00CF618D" w:rsidRPr="0088099A">
          <w:rPr>
            <w:rFonts w:ascii="Times New Roman" w:eastAsia="Calibri" w:hAnsi="Times New Roman" w:cs="Times New Roman"/>
            <w:noProof/>
            <w:sz w:val="24"/>
            <w:szCs w:val="24"/>
            <w:lang w:val="en-US"/>
          </w:rPr>
          <w:t xml:space="preserve"> </w:t>
        </w:r>
        <w:r w:rsidRPr="00B40324">
          <w:rPr>
            <w:rFonts w:ascii="Times New Roman" w:eastAsia="Calibri" w:hAnsi="Times New Roman" w:cs="Times New Roman"/>
            <w:noProof/>
            <w:sz w:val="24"/>
            <w:szCs w:val="24"/>
            <w:lang w:val="kk-KZ"/>
          </w:rPr>
          <w:t>10.1002/fsn3.4472</w:t>
        </w:r>
      </w:hyperlink>
      <w:r w:rsidRPr="00B40324">
        <w:rPr>
          <w:rFonts w:ascii="Times New Roman" w:eastAsia="Calibri" w:hAnsi="Times New Roman" w:cs="Times New Roman"/>
          <w:noProof/>
          <w:sz w:val="24"/>
          <w:szCs w:val="24"/>
          <w:lang w:val="kk-KZ"/>
        </w:rPr>
        <w:t xml:space="preserve"> </w:t>
      </w:r>
    </w:p>
    <w:p w:rsidR="00B40324" w:rsidRPr="00B40324" w:rsidRDefault="00B40324" w:rsidP="00CF618D">
      <w:pPr>
        <w:spacing w:after="0" w:line="240" w:lineRule="auto"/>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2</w:t>
      </w:r>
      <w:r w:rsidR="00CF618D">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kk-KZ"/>
        </w:rPr>
        <w:t xml:space="preserve"> </w:t>
      </w:r>
      <w:r w:rsidRPr="00B40324">
        <w:rPr>
          <w:rFonts w:ascii="Times New Roman" w:eastAsia="Calibri" w:hAnsi="Times New Roman" w:cs="Arial"/>
          <w:noProof/>
          <w:sz w:val="24"/>
          <w:lang w:val="en-US"/>
        </w:rPr>
        <w:t>Zhao Y. et al. Understanding the Impact of Extrusion Treatment on Cereals:Insights from Alterations in Starch Physicochemical Properties and In Vitro Digestion Kinetics//Animals.– 2024.-Vol.14(21).-P.3144.</w:t>
      </w:r>
      <w:r w:rsidR="00E510CC">
        <w:rPr>
          <w:rFonts w:ascii="Times New Roman" w:eastAsia="Calibri" w:hAnsi="Times New Roman" w:cs="Arial"/>
          <w:noProof/>
          <w:sz w:val="24"/>
          <w:lang w:val="en-US"/>
        </w:rPr>
        <w:t xml:space="preserve"> </w:t>
      </w:r>
      <w:hyperlink r:id="rId153" w:history="1">
        <w:r w:rsidRPr="00B40324">
          <w:rPr>
            <w:rFonts w:ascii="Times New Roman" w:eastAsia="Calibri" w:hAnsi="Times New Roman" w:cs="Times New Roman"/>
            <w:noProof/>
            <w:sz w:val="24"/>
            <w:szCs w:val="24"/>
            <w:shd w:val="clear" w:color="auto" w:fill="FFFFFF"/>
            <w:lang w:val="en-US"/>
          </w:rPr>
          <w:t>DOI 10.3390/ani14213144</w:t>
        </w:r>
      </w:hyperlink>
      <w:r w:rsidRPr="00B40324">
        <w:rPr>
          <w:rFonts w:ascii="Times New Roman" w:eastAsia="Calibri" w:hAnsi="Times New Roman" w:cs="Times New Roman"/>
          <w:noProof/>
          <w:sz w:val="24"/>
          <w:szCs w:val="24"/>
          <w:lang w:val="kk-KZ"/>
        </w:rPr>
        <w:t xml:space="preserve">.  </w:t>
      </w:r>
    </w:p>
    <w:p w:rsidR="00B40324" w:rsidRPr="00B40324" w:rsidRDefault="00B40324" w:rsidP="00CF618D">
      <w:pPr>
        <w:spacing w:after="0" w:line="240" w:lineRule="auto"/>
        <w:jc w:val="both"/>
        <w:rPr>
          <w:rFonts w:ascii="Times New Roman" w:eastAsia="Times New Roman" w:hAnsi="Times New Roman" w:cs="Times New Roman"/>
          <w:sz w:val="24"/>
          <w:szCs w:val="24"/>
          <w:lang w:val="en-US" w:eastAsia="kk-KZ"/>
        </w:rPr>
      </w:pPr>
      <w:r w:rsidRPr="00B40324">
        <w:rPr>
          <w:rFonts w:ascii="Times New Roman" w:eastAsia="Times New Roman" w:hAnsi="Times New Roman" w:cs="Times New Roman"/>
          <w:sz w:val="24"/>
          <w:szCs w:val="24"/>
          <w:lang w:val="kk-KZ" w:eastAsia="kk-KZ"/>
        </w:rPr>
        <w:t>3</w:t>
      </w:r>
      <w:r w:rsidR="00CF618D">
        <w:rPr>
          <w:rFonts w:ascii="Times New Roman" w:eastAsia="Times New Roman" w:hAnsi="Times New Roman" w:cs="Times New Roman"/>
          <w:sz w:val="24"/>
          <w:szCs w:val="24"/>
          <w:lang w:val="kk-KZ" w:eastAsia="kk-KZ"/>
        </w:rPr>
        <w:t>.</w:t>
      </w:r>
      <w:r w:rsidRPr="00B40324">
        <w:rPr>
          <w:rFonts w:ascii="Times New Roman" w:eastAsia="Times New Roman" w:hAnsi="Times New Roman" w:cs="Times New Roman"/>
          <w:sz w:val="24"/>
          <w:szCs w:val="24"/>
          <w:lang w:val="kk-KZ" w:eastAsia="kk-KZ"/>
        </w:rPr>
        <w:t xml:space="preserve"> Ajala O. et al. Hazardous chemicals in extruded food: A comprehensive review of their occurrence, detection, toxicity, and mitigation strategies//Journal of Food Composition and Analysis.</w:t>
      </w:r>
      <w:r w:rsidRPr="00B40324">
        <w:rPr>
          <w:rFonts w:ascii="Times New Roman" w:eastAsia="Times New Roman" w:hAnsi="Times New Roman" w:cs="Times New Roman"/>
          <w:sz w:val="24"/>
          <w:szCs w:val="24"/>
          <w:lang w:val="en-US" w:eastAsia="kk-KZ"/>
        </w:rPr>
        <w:t>-</w:t>
      </w:r>
      <w:r w:rsidRPr="00B40324">
        <w:rPr>
          <w:rFonts w:ascii="Times New Roman" w:eastAsia="Times New Roman" w:hAnsi="Times New Roman" w:cs="Times New Roman"/>
          <w:sz w:val="24"/>
          <w:szCs w:val="24"/>
          <w:lang w:val="kk-KZ" w:eastAsia="kk-KZ"/>
        </w:rPr>
        <w:t>2025.–</w:t>
      </w:r>
      <w:r w:rsidRPr="00B40324">
        <w:rPr>
          <w:rFonts w:ascii="Times New Roman" w:eastAsia="Times New Roman" w:hAnsi="Times New Roman" w:cs="Times New Roman"/>
          <w:sz w:val="24"/>
          <w:szCs w:val="24"/>
          <w:lang w:val="en-US" w:eastAsia="kk-KZ"/>
        </w:rPr>
        <w:t>Vol</w:t>
      </w:r>
      <w:r w:rsidRPr="00B40324">
        <w:rPr>
          <w:rFonts w:ascii="Times New Roman" w:eastAsia="Times New Roman" w:hAnsi="Times New Roman" w:cs="Times New Roman"/>
          <w:sz w:val="24"/>
          <w:szCs w:val="24"/>
          <w:lang w:val="kk-KZ" w:eastAsia="kk-KZ"/>
        </w:rPr>
        <w:t xml:space="preserve">. </w:t>
      </w:r>
      <w:r w:rsidRPr="00B40324">
        <w:rPr>
          <w:rFonts w:ascii="Times New Roman" w:eastAsia="Times New Roman" w:hAnsi="Times New Roman" w:cs="Times New Roman"/>
          <w:sz w:val="24"/>
          <w:szCs w:val="24"/>
          <w:lang w:val="en-US" w:eastAsia="kk-KZ"/>
        </w:rPr>
        <w:t>144(12).-P.</w:t>
      </w:r>
      <w:r w:rsidRPr="00B40324">
        <w:rPr>
          <w:rFonts w:ascii="Times New Roman" w:eastAsia="Times New Roman" w:hAnsi="Times New Roman" w:cs="Times New Roman"/>
          <w:sz w:val="24"/>
          <w:szCs w:val="24"/>
          <w:lang w:val="kk-KZ" w:eastAsia="kk-KZ"/>
        </w:rPr>
        <w:t>107685. DOI</w:t>
      </w:r>
      <w:r w:rsidRPr="00B40324">
        <w:rPr>
          <w:rFonts w:ascii="Times New Roman" w:eastAsia="Times New Roman" w:hAnsi="Times New Roman" w:cs="Times New Roman"/>
          <w:sz w:val="24"/>
          <w:szCs w:val="24"/>
          <w:lang w:val="en-US" w:eastAsia="kk-KZ"/>
        </w:rPr>
        <w:t xml:space="preserve"> </w:t>
      </w:r>
      <w:r w:rsidRPr="00B40324">
        <w:rPr>
          <w:rFonts w:ascii="Times New Roman" w:eastAsia="Times New Roman" w:hAnsi="Times New Roman" w:cs="Times New Roman"/>
          <w:sz w:val="24"/>
          <w:szCs w:val="24"/>
          <w:lang w:val="kk-KZ" w:eastAsia="kk-KZ"/>
        </w:rPr>
        <w:t>10.1016/j.jfca.2025.107685</w:t>
      </w:r>
      <w:r w:rsidRPr="00B40324">
        <w:rPr>
          <w:rFonts w:ascii="Times New Roman" w:eastAsia="Times New Roman" w:hAnsi="Times New Roman" w:cs="Times New Roman"/>
          <w:sz w:val="24"/>
          <w:szCs w:val="24"/>
          <w:lang w:val="en-US" w:eastAsia="kk-KZ"/>
        </w:rPr>
        <w:t>.</w:t>
      </w:r>
    </w:p>
    <w:p w:rsidR="00B40324" w:rsidRPr="00B40324" w:rsidRDefault="00B40324" w:rsidP="00CF618D">
      <w:pPr>
        <w:spacing w:after="0" w:line="240" w:lineRule="auto"/>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4</w:t>
      </w:r>
      <w:r w:rsidR="00CF618D">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kk-KZ"/>
        </w:rPr>
        <w:t xml:space="preserve"> Morantes G., Ek P., Ganjyal G. M. Food safety in extrusion processing//Extrusion Cooking.</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Woodhead Publishing</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2020.</w:t>
      </w:r>
      <w:r w:rsidRPr="00B40324">
        <w:rPr>
          <w:rFonts w:ascii="Times New Roman" w:eastAsia="Calibri" w:hAnsi="Times New Roman" w:cs="Times New Roman"/>
          <w:noProof/>
          <w:sz w:val="24"/>
          <w:szCs w:val="24"/>
          <w:lang w:val="en-US"/>
        </w:rPr>
        <w:t>-P</w:t>
      </w:r>
      <w:r w:rsidRPr="00B40324">
        <w:rPr>
          <w:rFonts w:ascii="Times New Roman" w:eastAsia="Calibri" w:hAnsi="Times New Roman" w:cs="Times New Roman"/>
          <w:noProof/>
          <w:sz w:val="24"/>
          <w:szCs w:val="24"/>
          <w:lang w:val="kk-KZ"/>
        </w:rPr>
        <w:t xml:space="preserve">.507-521. </w:t>
      </w:r>
      <w:r w:rsidR="00E510CC">
        <w:rPr>
          <w:rFonts w:ascii="Times New Roman" w:eastAsia="Calibri" w:hAnsi="Times New Roman" w:cs="Times New Roman"/>
          <w:noProof/>
          <w:sz w:val="24"/>
          <w:szCs w:val="24"/>
          <w:shd w:val="clear" w:color="auto" w:fill="FFFFFF"/>
          <w:lang w:val="en-US"/>
        </w:rPr>
        <w:t>DOI</w:t>
      </w:r>
      <w:r w:rsidR="00E510CC" w:rsidRPr="0088099A">
        <w:rPr>
          <w:rFonts w:ascii="Times New Roman" w:eastAsia="Calibri" w:hAnsi="Times New Roman" w:cs="Times New Roman"/>
          <w:noProof/>
          <w:sz w:val="24"/>
          <w:szCs w:val="24"/>
          <w:shd w:val="clear" w:color="auto" w:fill="FFFFFF"/>
          <w:lang w:val="en-US"/>
        </w:rPr>
        <w:t xml:space="preserve"> </w:t>
      </w:r>
      <w:hyperlink r:id="rId154" w:tgtFrame="_blank" w:history="1">
        <w:r w:rsidRPr="00B40324">
          <w:rPr>
            <w:rFonts w:ascii="Times New Roman" w:eastAsia="Calibri" w:hAnsi="Times New Roman" w:cs="Times New Roman"/>
            <w:noProof/>
            <w:sz w:val="24"/>
            <w:szCs w:val="24"/>
            <w:bdr w:val="none" w:sz="0" w:space="0" w:color="auto" w:frame="1"/>
            <w:shd w:val="clear" w:color="auto" w:fill="FFFFFF"/>
            <w:lang w:val="en-US"/>
          </w:rPr>
          <w:t>10.1016/B978-0-12-815360-4.00016-X</w:t>
        </w:r>
      </w:hyperlink>
      <w:r w:rsidRPr="00B40324">
        <w:rPr>
          <w:rFonts w:ascii="Times New Roman" w:eastAsia="Calibri" w:hAnsi="Times New Roman" w:cs="Times New Roman"/>
          <w:noProof/>
          <w:sz w:val="24"/>
          <w:szCs w:val="24"/>
          <w:lang w:val="en-US"/>
        </w:rPr>
        <w:t>.</w:t>
      </w:r>
    </w:p>
    <w:p w:rsidR="00B40324" w:rsidRPr="00B40324" w:rsidRDefault="00B40324" w:rsidP="00CF618D">
      <w:pPr>
        <w:spacing w:after="0" w:line="240" w:lineRule="auto"/>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5</w:t>
      </w:r>
      <w:r w:rsidR="00CF618D">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kk-KZ"/>
        </w:rPr>
        <w:t xml:space="preserve"> Egal A., Oldewage-Theron W. Extruded food products and their potential impact on food and nutrition security //South African Journal of Clinical Nutrition.</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20</w:t>
      </w:r>
      <w:r w:rsidRPr="00B40324">
        <w:rPr>
          <w:rFonts w:ascii="Times New Roman" w:eastAsia="Calibri" w:hAnsi="Times New Roman" w:cs="Times New Roman"/>
          <w:noProof/>
          <w:sz w:val="24"/>
          <w:szCs w:val="24"/>
          <w:lang w:val="en-US"/>
        </w:rPr>
        <w:t>19</w:t>
      </w:r>
      <w:r w:rsidRPr="00B40324">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en-US"/>
        </w:rPr>
        <w:t>-Vol.</w:t>
      </w:r>
      <w:r w:rsidRPr="00B40324">
        <w:rPr>
          <w:rFonts w:ascii="Times New Roman" w:eastAsia="Calibri" w:hAnsi="Times New Roman" w:cs="Times New Roman"/>
          <w:noProof/>
          <w:sz w:val="24"/>
          <w:szCs w:val="24"/>
          <w:lang w:val="kk-KZ"/>
        </w:rPr>
        <w:t>33</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4</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en-US"/>
        </w:rPr>
        <w:t>-P.</w:t>
      </w:r>
      <w:r w:rsidRPr="00B40324">
        <w:rPr>
          <w:rFonts w:ascii="Times New Roman" w:eastAsia="Calibri" w:hAnsi="Times New Roman" w:cs="Times New Roman"/>
          <w:noProof/>
          <w:sz w:val="24"/>
          <w:szCs w:val="24"/>
          <w:lang w:val="kk-KZ"/>
        </w:rPr>
        <w:t xml:space="preserve">142-143. </w:t>
      </w:r>
      <w:r w:rsidRPr="00B40324">
        <w:rPr>
          <w:rFonts w:ascii="Times New Roman" w:eastAsia="Calibri" w:hAnsi="Times New Roman" w:cs="Times New Roman"/>
          <w:noProof/>
          <w:sz w:val="24"/>
          <w:szCs w:val="24"/>
          <w:shd w:val="clear" w:color="auto" w:fill="FFFFFF"/>
          <w:lang w:val="en-US"/>
        </w:rPr>
        <w:t xml:space="preserve">DOI </w:t>
      </w:r>
      <w:hyperlink r:id="rId155" w:tgtFrame="_blank" w:history="1">
        <w:r w:rsidRPr="00B40324">
          <w:rPr>
            <w:rFonts w:ascii="Times New Roman" w:eastAsia="Calibri" w:hAnsi="Times New Roman" w:cs="Times New Roman"/>
            <w:noProof/>
            <w:sz w:val="24"/>
            <w:szCs w:val="24"/>
            <w:bdr w:val="none" w:sz="0" w:space="0" w:color="auto" w:frame="1"/>
            <w:shd w:val="clear" w:color="auto" w:fill="FFFFFF"/>
            <w:lang w:val="en-US"/>
          </w:rPr>
          <w:t>10.1080/16070658.2019.1583043</w:t>
        </w:r>
      </w:hyperlink>
      <w:r w:rsidRPr="00B40324">
        <w:rPr>
          <w:rFonts w:ascii="Times New Roman" w:eastAsia="Calibri" w:hAnsi="Times New Roman" w:cs="Times New Roman"/>
          <w:noProof/>
          <w:sz w:val="24"/>
          <w:szCs w:val="24"/>
          <w:lang w:val="en-US"/>
        </w:rPr>
        <w:t>.</w:t>
      </w:r>
    </w:p>
    <w:p w:rsidR="00B40324" w:rsidRPr="00B40324" w:rsidRDefault="00B40324" w:rsidP="00CF618D">
      <w:pPr>
        <w:spacing w:after="0" w:line="240" w:lineRule="auto"/>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6</w:t>
      </w:r>
      <w:r w:rsidR="00CF618D">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kk-KZ"/>
        </w:rPr>
        <w:t xml:space="preserve"> </w:t>
      </w:r>
      <w:r w:rsidRPr="00B40324">
        <w:rPr>
          <w:rFonts w:ascii="Times New Roman" w:eastAsia="Calibri" w:hAnsi="Times New Roman" w:cs="Arial"/>
          <w:noProof/>
          <w:sz w:val="24"/>
          <w:lang w:val="en-US"/>
        </w:rPr>
        <w:t>Kamau E. H., Nkhata S. G., Ayua E. O. Extrusion and nixtamalization conditions influence the magnitude of change in the nutrients and bioactive components of cereals and legumes//Food science &amp; nutrition.-2020.-Vol. 8(4).-P.1753-1765.</w:t>
      </w:r>
      <w:r w:rsidR="001B473C">
        <w:rPr>
          <w:rFonts w:ascii="Times New Roman" w:eastAsia="Calibri" w:hAnsi="Times New Roman" w:cs="Arial"/>
          <w:noProof/>
          <w:sz w:val="24"/>
          <w:lang w:val="en-US"/>
        </w:rPr>
        <w:t xml:space="preserve"> </w:t>
      </w:r>
      <w:hyperlink w:history="1">
        <w:r w:rsidRPr="00B40324">
          <w:rPr>
            <w:rFonts w:ascii="Times New Roman" w:eastAsia="Calibri" w:hAnsi="Times New Roman" w:cs="Arial"/>
            <w:noProof/>
            <w:sz w:val="24"/>
            <w:lang w:val="en-US"/>
          </w:rPr>
          <w:t>DOI 10.1002/fsn3.1473</w:t>
        </w:r>
      </w:hyperlink>
      <w:r w:rsidRPr="00B40324">
        <w:rPr>
          <w:rFonts w:ascii="Times New Roman" w:eastAsia="Calibri" w:hAnsi="Times New Roman" w:cs="Arial"/>
          <w:noProof/>
          <w:sz w:val="24"/>
          <w:lang w:val="en-US"/>
        </w:rPr>
        <w:t xml:space="preserve"> </w:t>
      </w:r>
    </w:p>
    <w:p w:rsidR="00B40324" w:rsidRPr="00B40324" w:rsidRDefault="00B40324" w:rsidP="00CF618D">
      <w:pPr>
        <w:spacing w:after="0" w:line="240" w:lineRule="auto"/>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7</w:t>
      </w:r>
      <w:r w:rsidR="00CF618D">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kk-KZ"/>
        </w:rPr>
        <w:t xml:space="preserve"> Xu Y. et al. The Impact of Extrusion Cooking on the Physical Properties, Functional Components, and Pharmacological Activities of Natural Medicinal and Edible Plants: A Review //Foods.</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2025.</w:t>
      </w:r>
      <w:r w:rsidRPr="00B40324">
        <w:rPr>
          <w:rFonts w:ascii="Times New Roman" w:eastAsia="Calibri" w:hAnsi="Times New Roman" w:cs="Times New Roman"/>
          <w:noProof/>
          <w:sz w:val="24"/>
          <w:szCs w:val="24"/>
          <w:lang w:val="en-US"/>
        </w:rPr>
        <w:t>Vol</w:t>
      </w:r>
      <w:r w:rsidRPr="00B40324">
        <w:rPr>
          <w:rFonts w:ascii="Times New Roman" w:eastAsia="Calibri" w:hAnsi="Times New Roman" w:cs="Times New Roman"/>
          <w:noProof/>
          <w:sz w:val="24"/>
          <w:szCs w:val="24"/>
          <w:lang w:val="kk-KZ"/>
        </w:rPr>
        <w:t>.14.</w:t>
      </w:r>
      <w:r w:rsidRPr="00B40324">
        <w:rPr>
          <w:rFonts w:ascii="Times New Roman" w:eastAsia="Calibri" w:hAnsi="Times New Roman" w:cs="Times New Roman"/>
          <w:noProof/>
          <w:sz w:val="24"/>
          <w:szCs w:val="24"/>
          <w:lang w:val="en-US"/>
        </w:rPr>
        <w:t>(11)</w:t>
      </w:r>
      <w:r w:rsidRPr="00B40324">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en-US"/>
        </w:rPr>
        <w:t>-P.</w:t>
      </w:r>
      <w:r w:rsidRPr="00B40324">
        <w:rPr>
          <w:rFonts w:ascii="Times New Roman" w:eastAsia="Calibri" w:hAnsi="Times New Roman" w:cs="Times New Roman"/>
          <w:noProof/>
          <w:sz w:val="24"/>
          <w:szCs w:val="24"/>
          <w:lang w:val="kk-KZ"/>
        </w:rPr>
        <w:t xml:space="preserve">1869. </w:t>
      </w:r>
      <w:hyperlink r:id="rId156" w:history="1">
        <w:r w:rsidRPr="00B40324">
          <w:rPr>
            <w:rFonts w:ascii="Times New Roman" w:eastAsia="Calibri" w:hAnsi="Times New Roman" w:cs="Times New Roman"/>
            <w:noProof/>
            <w:sz w:val="24"/>
            <w:szCs w:val="24"/>
            <w:shd w:val="clear" w:color="auto" w:fill="FFFFFF"/>
            <w:lang w:val="en-US"/>
          </w:rPr>
          <w:t>DOI</w:t>
        </w:r>
        <w:r w:rsidRPr="00B40324">
          <w:rPr>
            <w:rFonts w:ascii="Times New Roman" w:eastAsia="Calibri" w:hAnsi="Times New Roman" w:cs="Times New Roman"/>
            <w:noProof/>
            <w:sz w:val="24"/>
            <w:szCs w:val="24"/>
            <w:shd w:val="clear" w:color="auto" w:fill="FFFFFF"/>
          </w:rPr>
          <w:t xml:space="preserve"> </w:t>
        </w:r>
        <w:r w:rsidRPr="00B40324">
          <w:rPr>
            <w:rFonts w:ascii="Times New Roman" w:eastAsia="Calibri" w:hAnsi="Times New Roman" w:cs="Times New Roman"/>
            <w:noProof/>
            <w:sz w:val="24"/>
            <w:szCs w:val="24"/>
            <w:shd w:val="clear" w:color="auto" w:fill="FFFFFF"/>
            <w:lang w:val="kk-KZ"/>
          </w:rPr>
          <w:t>10.3390/foods14111869</w:t>
        </w:r>
      </w:hyperlink>
      <w:r w:rsidRPr="00B40324">
        <w:rPr>
          <w:rFonts w:ascii="Times New Roman" w:eastAsia="Calibri" w:hAnsi="Times New Roman" w:cs="Times New Roman"/>
          <w:noProof/>
          <w:sz w:val="24"/>
          <w:szCs w:val="24"/>
          <w:lang w:val="kk-KZ"/>
        </w:rPr>
        <w:t xml:space="preserve">. </w:t>
      </w:r>
    </w:p>
    <w:p w:rsidR="00B40324" w:rsidRPr="00B40324" w:rsidRDefault="00B40324" w:rsidP="00CF618D">
      <w:pPr>
        <w:spacing w:after="0" w:line="240" w:lineRule="auto"/>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8</w:t>
      </w:r>
      <w:r w:rsidR="00CF618D">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kk-KZ"/>
        </w:rPr>
        <w:t xml:space="preserve"> Султанова М.Ж., Aкжaнов Н., Сәдуакас А., Камали А., Якияeвa М.A. Күріш жармашығы мен өсімдік ұнынан экструдирленген таңғы ас өндіру. Алматы технологиялық университетінің хабаршысы.-2025.</w:t>
      </w:r>
      <w:r w:rsidR="00E510CC">
        <w:rPr>
          <w:rFonts w:ascii="Times New Roman" w:eastAsia="Calibri" w:hAnsi="Times New Roman" w:cs="Times New Roman"/>
          <w:noProof/>
          <w:sz w:val="24"/>
          <w:szCs w:val="24"/>
          <w:lang w:val="kk-KZ"/>
        </w:rPr>
        <w:t xml:space="preserve">- </w:t>
      </w:r>
      <w:r w:rsidRPr="00B40324">
        <w:rPr>
          <w:rFonts w:ascii="Times New Roman" w:eastAsia="Calibri" w:hAnsi="Times New Roman" w:cs="Times New Roman"/>
          <w:noProof/>
          <w:sz w:val="24"/>
          <w:szCs w:val="24"/>
          <w:lang w:val="kk-KZ"/>
        </w:rPr>
        <w:t>Т.148(2).</w:t>
      </w:r>
      <w:r w:rsidR="00E510CC">
        <w:rPr>
          <w:rFonts w:ascii="Times New Roman" w:eastAsia="Calibri" w:hAnsi="Times New Roman" w:cs="Times New Roman"/>
          <w:noProof/>
          <w:sz w:val="24"/>
          <w:szCs w:val="24"/>
          <w:lang w:val="kk-KZ"/>
        </w:rPr>
        <w:t xml:space="preserve">- </w:t>
      </w:r>
      <w:r w:rsidRPr="00B40324">
        <w:rPr>
          <w:rFonts w:ascii="Times New Roman" w:eastAsia="Calibri" w:hAnsi="Times New Roman" w:cs="Times New Roman"/>
          <w:noProof/>
          <w:sz w:val="24"/>
          <w:szCs w:val="24"/>
          <w:lang w:val="kk-KZ"/>
        </w:rPr>
        <w:t>Б.82-89.</w:t>
      </w:r>
      <w:r w:rsidR="001B473C" w:rsidRPr="0088099A">
        <w:rPr>
          <w:rFonts w:ascii="Times New Roman" w:eastAsia="Calibri" w:hAnsi="Times New Roman" w:cs="Times New Roman"/>
          <w:noProof/>
          <w:sz w:val="24"/>
          <w:szCs w:val="24"/>
          <w:lang w:val="kk-KZ"/>
        </w:rPr>
        <w:t xml:space="preserve"> </w:t>
      </w:r>
      <w:r w:rsidRPr="00B40324">
        <w:rPr>
          <w:rFonts w:ascii="Times New Roman" w:eastAsia="Calibri" w:hAnsi="Times New Roman" w:cs="Times New Roman"/>
          <w:noProof/>
          <w:sz w:val="24"/>
          <w:szCs w:val="24"/>
          <w:lang w:val="kk-KZ"/>
        </w:rPr>
        <w:t xml:space="preserve">DOI 10.48184/2304-568X-2025-2-82-89. </w:t>
      </w:r>
    </w:p>
    <w:p w:rsidR="00B40324" w:rsidRPr="00B40324" w:rsidRDefault="00B40324" w:rsidP="00B40324">
      <w:pPr>
        <w:spacing w:after="0" w:line="240" w:lineRule="auto"/>
        <w:ind w:firstLine="567"/>
        <w:jc w:val="center"/>
        <w:rPr>
          <w:rFonts w:ascii="Times New Roman" w:eastAsia="Calibri" w:hAnsi="Times New Roman" w:cs="Arial"/>
          <w:b/>
          <w:noProof/>
          <w:sz w:val="24"/>
          <w:szCs w:val="24"/>
          <w:shd w:val="clear" w:color="auto" w:fill="FFFFFF"/>
          <w:lang w:val="kk-KZ"/>
        </w:rPr>
      </w:pPr>
    </w:p>
    <w:p w:rsidR="00B40324" w:rsidRPr="00B40324" w:rsidRDefault="00B40324" w:rsidP="00B40324">
      <w:pPr>
        <w:spacing w:after="0" w:line="240" w:lineRule="auto"/>
        <w:ind w:firstLine="567"/>
        <w:jc w:val="center"/>
        <w:rPr>
          <w:rFonts w:ascii="Times New Roman" w:eastAsia="Calibri" w:hAnsi="Times New Roman" w:cs="Arial"/>
          <w:b/>
          <w:noProof/>
          <w:sz w:val="24"/>
          <w:szCs w:val="24"/>
          <w:shd w:val="clear" w:color="auto" w:fill="FFFFFF"/>
          <w:lang w:val="kk-KZ"/>
        </w:rPr>
      </w:pPr>
      <w:r w:rsidRPr="00B40324">
        <w:rPr>
          <w:rFonts w:ascii="Times New Roman" w:eastAsia="Calibri" w:hAnsi="Times New Roman" w:cs="Arial"/>
          <w:b/>
          <w:noProof/>
          <w:sz w:val="24"/>
          <w:szCs w:val="24"/>
          <w:shd w:val="clear" w:color="auto" w:fill="FFFFFF"/>
          <w:lang w:val="kk-KZ"/>
        </w:rPr>
        <w:t>References</w:t>
      </w:r>
    </w:p>
    <w:p w:rsidR="00B40324" w:rsidRPr="00B40324" w:rsidRDefault="00B40324" w:rsidP="00B40324">
      <w:pPr>
        <w:spacing w:after="0" w:line="240" w:lineRule="auto"/>
        <w:ind w:firstLine="567"/>
        <w:jc w:val="center"/>
        <w:rPr>
          <w:rFonts w:ascii="Times New Roman" w:eastAsia="Calibri" w:hAnsi="Times New Roman" w:cs="Arial"/>
          <w:b/>
          <w:noProof/>
          <w:sz w:val="24"/>
          <w:szCs w:val="24"/>
          <w:shd w:val="clear" w:color="auto" w:fill="FFFFFF"/>
          <w:lang w:val="kk-KZ"/>
        </w:rPr>
      </w:pPr>
    </w:p>
    <w:p w:rsidR="00B40324" w:rsidRPr="00B40324" w:rsidRDefault="00B40324" w:rsidP="00E510CC">
      <w:pPr>
        <w:spacing w:after="0" w:line="240" w:lineRule="auto"/>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1</w:t>
      </w:r>
      <w:r w:rsidR="00E510CC" w:rsidRPr="0088099A">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kk-KZ"/>
        </w:rPr>
        <w:t xml:space="preserve"> Ali I. M. et al. Effects of extrusion process conditions on nutritional, anti‐nutritional, physical, functional, and sensory properties of extruded snack:A review//Food Science &amp; Nutrition.- 2024.-</w:t>
      </w:r>
      <w:r w:rsidRPr="00B40324">
        <w:rPr>
          <w:rFonts w:ascii="Times New Roman" w:eastAsia="Calibri" w:hAnsi="Times New Roman" w:cs="Times New Roman"/>
          <w:noProof/>
          <w:sz w:val="24"/>
          <w:szCs w:val="24"/>
          <w:lang w:val="en-US"/>
        </w:rPr>
        <w:t>Vol</w:t>
      </w:r>
      <w:r w:rsidRPr="00B40324">
        <w:rPr>
          <w:rFonts w:ascii="Times New Roman" w:eastAsia="Calibri" w:hAnsi="Times New Roman" w:cs="Times New Roman"/>
          <w:noProof/>
          <w:sz w:val="24"/>
          <w:szCs w:val="24"/>
          <w:lang w:val="kk-KZ"/>
        </w:rPr>
        <w:t>. 12</w:t>
      </w:r>
      <w:r w:rsidRPr="00B40324">
        <w:rPr>
          <w:rFonts w:ascii="Times New Roman" w:eastAsia="Calibri" w:hAnsi="Times New Roman" w:cs="Times New Roman"/>
          <w:noProof/>
          <w:sz w:val="24"/>
          <w:szCs w:val="24"/>
          <w:lang w:val="en-US"/>
        </w:rPr>
        <w:t xml:space="preserve"> (</w:t>
      </w:r>
      <w:r w:rsidRPr="00B40324">
        <w:rPr>
          <w:rFonts w:ascii="Times New Roman" w:eastAsia="Calibri" w:hAnsi="Times New Roman" w:cs="Times New Roman"/>
          <w:noProof/>
          <w:sz w:val="24"/>
          <w:szCs w:val="24"/>
          <w:lang w:val="kk-KZ"/>
        </w:rPr>
        <w:t>11</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en-US"/>
        </w:rPr>
        <w:t>P</w:t>
      </w:r>
      <w:r w:rsidRPr="00B40324">
        <w:rPr>
          <w:rFonts w:ascii="Times New Roman" w:eastAsia="Calibri" w:hAnsi="Times New Roman" w:cs="Times New Roman"/>
          <w:noProof/>
          <w:sz w:val="24"/>
          <w:szCs w:val="24"/>
          <w:lang w:val="kk-KZ"/>
        </w:rPr>
        <w:t xml:space="preserve">. 8755-8761. </w:t>
      </w:r>
      <w:hyperlink r:id="rId157" w:history="1">
        <w:r w:rsidRPr="00B40324">
          <w:rPr>
            <w:rFonts w:ascii="Times New Roman" w:eastAsia="Calibri" w:hAnsi="Times New Roman" w:cs="Times New Roman"/>
            <w:noProof/>
            <w:sz w:val="24"/>
            <w:szCs w:val="24"/>
            <w:lang w:val="en-US"/>
          </w:rPr>
          <w:t>DOI</w:t>
        </w:r>
        <w:r w:rsidR="001B473C">
          <w:rPr>
            <w:rFonts w:ascii="Times New Roman" w:eastAsia="Calibri" w:hAnsi="Times New Roman" w:cs="Times New Roman"/>
            <w:noProof/>
            <w:sz w:val="24"/>
            <w:szCs w:val="24"/>
            <w:lang w:val="en-US"/>
          </w:rPr>
          <w:t xml:space="preserve"> </w:t>
        </w:r>
        <w:r w:rsidRPr="00B40324">
          <w:rPr>
            <w:rFonts w:ascii="Times New Roman" w:eastAsia="Calibri" w:hAnsi="Times New Roman" w:cs="Times New Roman"/>
            <w:noProof/>
            <w:sz w:val="24"/>
            <w:szCs w:val="24"/>
            <w:lang w:val="kk-KZ"/>
          </w:rPr>
          <w:t>10.1002/fsn3.4472</w:t>
        </w:r>
      </w:hyperlink>
      <w:r w:rsidRPr="00B40324">
        <w:rPr>
          <w:rFonts w:ascii="Times New Roman" w:eastAsia="Calibri" w:hAnsi="Times New Roman" w:cs="Times New Roman"/>
          <w:noProof/>
          <w:sz w:val="24"/>
          <w:szCs w:val="24"/>
          <w:lang w:val="kk-KZ"/>
        </w:rPr>
        <w:t xml:space="preserve"> </w:t>
      </w:r>
    </w:p>
    <w:p w:rsidR="00B40324" w:rsidRPr="00B40324" w:rsidRDefault="00B40324" w:rsidP="00E510CC">
      <w:pPr>
        <w:spacing w:after="0" w:line="240" w:lineRule="auto"/>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2</w:t>
      </w:r>
      <w:r w:rsidR="00E510CC">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 xml:space="preserve"> </w:t>
      </w:r>
      <w:r w:rsidRPr="00B40324">
        <w:rPr>
          <w:rFonts w:ascii="Times New Roman" w:eastAsia="Calibri" w:hAnsi="Times New Roman" w:cs="Arial"/>
          <w:noProof/>
          <w:sz w:val="24"/>
          <w:lang w:val="en-US"/>
        </w:rPr>
        <w:t xml:space="preserve">Zhao Y. et al. Understanding the Impact of Extrusion Treatment on Cereals:Insights from Alterations in Starch Physicochemical Properties and In Vitro Digestion </w:t>
      </w:r>
      <w:r w:rsidR="001B473C">
        <w:rPr>
          <w:rFonts w:ascii="Times New Roman" w:eastAsia="Calibri" w:hAnsi="Times New Roman" w:cs="Arial"/>
          <w:noProof/>
          <w:sz w:val="24"/>
          <w:lang w:val="en-US"/>
        </w:rPr>
        <w:t>Kinetics//Animals.-</w:t>
      </w:r>
      <w:r w:rsidRPr="00B40324">
        <w:rPr>
          <w:rFonts w:ascii="Times New Roman" w:eastAsia="Calibri" w:hAnsi="Times New Roman" w:cs="Arial"/>
          <w:noProof/>
          <w:sz w:val="24"/>
          <w:lang w:val="en-US"/>
        </w:rPr>
        <w:t xml:space="preserve"> 2024.-Vol.14(21).-P.3144.</w:t>
      </w:r>
      <w:r w:rsidR="001B473C">
        <w:rPr>
          <w:rFonts w:ascii="Times New Roman" w:eastAsia="Calibri" w:hAnsi="Times New Roman" w:cs="Arial"/>
          <w:noProof/>
          <w:sz w:val="24"/>
          <w:lang w:val="en-US"/>
        </w:rPr>
        <w:t xml:space="preserve"> </w:t>
      </w:r>
      <w:hyperlink r:id="rId158" w:history="1">
        <w:r w:rsidRPr="00B40324">
          <w:rPr>
            <w:rFonts w:ascii="Times New Roman" w:eastAsia="Calibri" w:hAnsi="Times New Roman" w:cs="Times New Roman"/>
            <w:noProof/>
            <w:sz w:val="24"/>
            <w:szCs w:val="24"/>
            <w:shd w:val="clear" w:color="auto" w:fill="FFFFFF"/>
            <w:lang w:val="en-US"/>
          </w:rPr>
          <w:t>DOI 10.3390/ani14213144</w:t>
        </w:r>
      </w:hyperlink>
      <w:r w:rsidRPr="00B40324">
        <w:rPr>
          <w:rFonts w:ascii="Times New Roman" w:eastAsia="Calibri" w:hAnsi="Times New Roman" w:cs="Times New Roman"/>
          <w:noProof/>
          <w:sz w:val="24"/>
          <w:szCs w:val="24"/>
          <w:lang w:val="kk-KZ"/>
        </w:rPr>
        <w:t xml:space="preserve">.  </w:t>
      </w:r>
    </w:p>
    <w:p w:rsidR="00B40324" w:rsidRPr="00B40324" w:rsidRDefault="00B40324" w:rsidP="00E510CC">
      <w:pPr>
        <w:spacing w:after="0" w:line="240" w:lineRule="auto"/>
        <w:jc w:val="both"/>
        <w:rPr>
          <w:rFonts w:ascii="Times New Roman" w:eastAsia="Times New Roman" w:hAnsi="Times New Roman" w:cs="Times New Roman"/>
          <w:sz w:val="24"/>
          <w:szCs w:val="24"/>
          <w:lang w:val="en-US" w:eastAsia="kk-KZ"/>
        </w:rPr>
      </w:pPr>
      <w:r w:rsidRPr="00B40324">
        <w:rPr>
          <w:rFonts w:ascii="Times New Roman" w:eastAsia="Times New Roman" w:hAnsi="Times New Roman" w:cs="Times New Roman"/>
          <w:sz w:val="24"/>
          <w:szCs w:val="24"/>
          <w:lang w:val="kk-KZ" w:eastAsia="kk-KZ"/>
        </w:rPr>
        <w:t>3</w:t>
      </w:r>
      <w:r w:rsidR="00E510CC">
        <w:rPr>
          <w:rFonts w:ascii="Times New Roman" w:eastAsia="Times New Roman" w:hAnsi="Times New Roman" w:cs="Times New Roman"/>
          <w:sz w:val="24"/>
          <w:szCs w:val="24"/>
          <w:lang w:val="en-US" w:eastAsia="kk-KZ"/>
        </w:rPr>
        <w:t>.</w:t>
      </w:r>
      <w:r w:rsidRPr="00B40324">
        <w:rPr>
          <w:rFonts w:ascii="Times New Roman" w:eastAsia="Times New Roman" w:hAnsi="Times New Roman" w:cs="Times New Roman"/>
          <w:sz w:val="24"/>
          <w:szCs w:val="24"/>
          <w:lang w:val="kk-KZ" w:eastAsia="kk-KZ"/>
        </w:rPr>
        <w:t xml:space="preserve"> Ajala O. et al. Hazardous chemicals in extruded food: A comprehensive review of their occurrence, detection, toxicity, and mitigation strategies//Journal of Food Composition and Analysis.</w:t>
      </w:r>
      <w:r w:rsidRPr="00B40324">
        <w:rPr>
          <w:rFonts w:ascii="Times New Roman" w:eastAsia="Times New Roman" w:hAnsi="Times New Roman" w:cs="Times New Roman"/>
          <w:sz w:val="24"/>
          <w:szCs w:val="24"/>
          <w:lang w:val="en-US" w:eastAsia="kk-KZ"/>
        </w:rPr>
        <w:t>-</w:t>
      </w:r>
      <w:r w:rsidR="001B473C">
        <w:rPr>
          <w:rFonts w:ascii="Times New Roman" w:eastAsia="Times New Roman" w:hAnsi="Times New Roman" w:cs="Times New Roman"/>
          <w:sz w:val="24"/>
          <w:szCs w:val="24"/>
          <w:lang w:val="kk-KZ" w:eastAsia="kk-KZ"/>
        </w:rPr>
        <w:t>2025.</w:t>
      </w:r>
      <w:r w:rsidR="001B473C">
        <w:rPr>
          <w:rFonts w:ascii="Times New Roman" w:eastAsia="Times New Roman" w:hAnsi="Times New Roman" w:cs="Times New Roman"/>
          <w:sz w:val="24"/>
          <w:szCs w:val="24"/>
          <w:lang w:val="en-US" w:eastAsia="kk-KZ"/>
        </w:rPr>
        <w:t>-</w:t>
      </w:r>
      <w:r w:rsidRPr="00B40324">
        <w:rPr>
          <w:rFonts w:ascii="Times New Roman" w:eastAsia="Times New Roman" w:hAnsi="Times New Roman" w:cs="Times New Roman"/>
          <w:sz w:val="24"/>
          <w:szCs w:val="24"/>
          <w:lang w:val="en-US" w:eastAsia="kk-KZ"/>
        </w:rPr>
        <w:t>Vol</w:t>
      </w:r>
      <w:r w:rsidRPr="00B40324">
        <w:rPr>
          <w:rFonts w:ascii="Times New Roman" w:eastAsia="Times New Roman" w:hAnsi="Times New Roman" w:cs="Times New Roman"/>
          <w:sz w:val="24"/>
          <w:szCs w:val="24"/>
          <w:lang w:val="kk-KZ" w:eastAsia="kk-KZ"/>
        </w:rPr>
        <w:t xml:space="preserve">. </w:t>
      </w:r>
      <w:r w:rsidRPr="00B40324">
        <w:rPr>
          <w:rFonts w:ascii="Times New Roman" w:eastAsia="Times New Roman" w:hAnsi="Times New Roman" w:cs="Times New Roman"/>
          <w:sz w:val="24"/>
          <w:szCs w:val="24"/>
          <w:lang w:val="en-US" w:eastAsia="kk-KZ"/>
        </w:rPr>
        <w:t>144(12).-P.</w:t>
      </w:r>
      <w:r w:rsidRPr="00B40324">
        <w:rPr>
          <w:rFonts w:ascii="Times New Roman" w:eastAsia="Times New Roman" w:hAnsi="Times New Roman" w:cs="Times New Roman"/>
          <w:sz w:val="24"/>
          <w:szCs w:val="24"/>
          <w:lang w:val="kk-KZ" w:eastAsia="kk-KZ"/>
        </w:rPr>
        <w:t>107685. DOI</w:t>
      </w:r>
      <w:r w:rsidRPr="00B40324">
        <w:rPr>
          <w:rFonts w:ascii="Times New Roman" w:eastAsia="Times New Roman" w:hAnsi="Times New Roman" w:cs="Times New Roman"/>
          <w:sz w:val="24"/>
          <w:szCs w:val="24"/>
          <w:lang w:val="en-US" w:eastAsia="kk-KZ"/>
        </w:rPr>
        <w:t xml:space="preserve"> </w:t>
      </w:r>
      <w:r w:rsidRPr="00B40324">
        <w:rPr>
          <w:rFonts w:ascii="Times New Roman" w:eastAsia="Times New Roman" w:hAnsi="Times New Roman" w:cs="Times New Roman"/>
          <w:sz w:val="24"/>
          <w:szCs w:val="24"/>
          <w:lang w:val="kk-KZ" w:eastAsia="kk-KZ"/>
        </w:rPr>
        <w:t>10.1016/j.jfca.2025.107685</w:t>
      </w:r>
      <w:r w:rsidRPr="00B40324">
        <w:rPr>
          <w:rFonts w:ascii="Times New Roman" w:eastAsia="Times New Roman" w:hAnsi="Times New Roman" w:cs="Times New Roman"/>
          <w:sz w:val="24"/>
          <w:szCs w:val="24"/>
          <w:lang w:val="en-US" w:eastAsia="kk-KZ"/>
        </w:rPr>
        <w:t>.</w:t>
      </w:r>
    </w:p>
    <w:p w:rsidR="00B40324" w:rsidRPr="00B40324" w:rsidRDefault="00B40324" w:rsidP="00E510CC">
      <w:pPr>
        <w:spacing w:after="0" w:line="240" w:lineRule="auto"/>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4</w:t>
      </w:r>
      <w:r w:rsidR="00E510CC">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 xml:space="preserve"> Morantes G., Ek P., Ganjyal G. M. Food safety in extrusion processing//Extrusion Cooking.</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Woodhead Publishing</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2020.</w:t>
      </w:r>
      <w:r w:rsidRPr="00B40324">
        <w:rPr>
          <w:rFonts w:ascii="Times New Roman" w:eastAsia="Calibri" w:hAnsi="Times New Roman" w:cs="Times New Roman"/>
          <w:noProof/>
          <w:sz w:val="24"/>
          <w:szCs w:val="24"/>
          <w:lang w:val="en-US"/>
        </w:rPr>
        <w:t>-P</w:t>
      </w:r>
      <w:r w:rsidRPr="00B40324">
        <w:rPr>
          <w:rFonts w:ascii="Times New Roman" w:eastAsia="Calibri" w:hAnsi="Times New Roman" w:cs="Times New Roman"/>
          <w:noProof/>
          <w:sz w:val="24"/>
          <w:szCs w:val="24"/>
          <w:lang w:val="kk-KZ"/>
        </w:rPr>
        <w:t xml:space="preserve">.507-521. </w:t>
      </w:r>
      <w:r w:rsidR="001B473C">
        <w:rPr>
          <w:rFonts w:ascii="Times New Roman" w:eastAsia="Calibri" w:hAnsi="Times New Roman" w:cs="Times New Roman"/>
          <w:noProof/>
          <w:sz w:val="24"/>
          <w:szCs w:val="24"/>
          <w:shd w:val="clear" w:color="auto" w:fill="FFFFFF"/>
          <w:lang w:val="en-US"/>
        </w:rPr>
        <w:t xml:space="preserve">DOI </w:t>
      </w:r>
      <w:hyperlink r:id="rId159" w:tgtFrame="_blank" w:history="1">
        <w:r w:rsidRPr="00B40324">
          <w:rPr>
            <w:rFonts w:ascii="Times New Roman" w:eastAsia="Calibri" w:hAnsi="Times New Roman" w:cs="Times New Roman"/>
            <w:noProof/>
            <w:sz w:val="24"/>
            <w:szCs w:val="24"/>
            <w:bdr w:val="none" w:sz="0" w:space="0" w:color="auto" w:frame="1"/>
            <w:shd w:val="clear" w:color="auto" w:fill="FFFFFF"/>
            <w:lang w:val="en-US"/>
          </w:rPr>
          <w:t>10.1016/B978-0-12-815360-4.00016-X</w:t>
        </w:r>
      </w:hyperlink>
      <w:r w:rsidRPr="00B40324">
        <w:rPr>
          <w:rFonts w:ascii="Times New Roman" w:eastAsia="Calibri" w:hAnsi="Times New Roman" w:cs="Times New Roman"/>
          <w:noProof/>
          <w:sz w:val="24"/>
          <w:szCs w:val="24"/>
          <w:lang w:val="en-US"/>
        </w:rPr>
        <w:t>.</w:t>
      </w:r>
    </w:p>
    <w:p w:rsidR="00B40324" w:rsidRPr="00B40324" w:rsidRDefault="00B40324" w:rsidP="00E510CC">
      <w:pPr>
        <w:spacing w:after="0" w:line="240" w:lineRule="auto"/>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5</w:t>
      </w:r>
      <w:r w:rsidR="00E510CC">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 xml:space="preserve"> Egal A., Oldewage-Theron W. Extruded food products and their potential impact on food and nutrition security //South African Journal of Clinical Nutrition.</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20</w:t>
      </w:r>
      <w:r w:rsidRPr="00B40324">
        <w:rPr>
          <w:rFonts w:ascii="Times New Roman" w:eastAsia="Calibri" w:hAnsi="Times New Roman" w:cs="Times New Roman"/>
          <w:noProof/>
          <w:sz w:val="24"/>
          <w:szCs w:val="24"/>
          <w:lang w:val="en-US"/>
        </w:rPr>
        <w:t>19</w:t>
      </w:r>
      <w:r w:rsidRPr="00B40324">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en-US"/>
        </w:rPr>
        <w:t>-Vol.</w:t>
      </w:r>
      <w:r w:rsidRPr="00B40324">
        <w:rPr>
          <w:rFonts w:ascii="Times New Roman" w:eastAsia="Calibri" w:hAnsi="Times New Roman" w:cs="Times New Roman"/>
          <w:noProof/>
          <w:sz w:val="24"/>
          <w:szCs w:val="24"/>
          <w:lang w:val="kk-KZ"/>
        </w:rPr>
        <w:t>33</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4</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en-US"/>
        </w:rPr>
        <w:t>-P.</w:t>
      </w:r>
      <w:r w:rsidRPr="00B40324">
        <w:rPr>
          <w:rFonts w:ascii="Times New Roman" w:eastAsia="Calibri" w:hAnsi="Times New Roman" w:cs="Times New Roman"/>
          <w:noProof/>
          <w:sz w:val="24"/>
          <w:szCs w:val="24"/>
          <w:lang w:val="kk-KZ"/>
        </w:rPr>
        <w:t xml:space="preserve">142-143. </w:t>
      </w:r>
      <w:r w:rsidRPr="00B40324">
        <w:rPr>
          <w:rFonts w:ascii="Times New Roman" w:eastAsia="Calibri" w:hAnsi="Times New Roman" w:cs="Times New Roman"/>
          <w:noProof/>
          <w:sz w:val="24"/>
          <w:szCs w:val="24"/>
          <w:shd w:val="clear" w:color="auto" w:fill="FFFFFF"/>
          <w:lang w:val="en-US"/>
        </w:rPr>
        <w:t xml:space="preserve">DOI </w:t>
      </w:r>
      <w:hyperlink r:id="rId160" w:tgtFrame="_blank" w:history="1">
        <w:r w:rsidRPr="00B40324">
          <w:rPr>
            <w:rFonts w:ascii="Times New Roman" w:eastAsia="Calibri" w:hAnsi="Times New Roman" w:cs="Times New Roman"/>
            <w:noProof/>
            <w:sz w:val="24"/>
            <w:szCs w:val="24"/>
            <w:bdr w:val="none" w:sz="0" w:space="0" w:color="auto" w:frame="1"/>
            <w:shd w:val="clear" w:color="auto" w:fill="FFFFFF"/>
            <w:lang w:val="en-US"/>
          </w:rPr>
          <w:t>10.1080/16070658.2019.1583043</w:t>
        </w:r>
      </w:hyperlink>
      <w:r w:rsidRPr="00B40324">
        <w:rPr>
          <w:rFonts w:ascii="Times New Roman" w:eastAsia="Calibri" w:hAnsi="Times New Roman" w:cs="Times New Roman"/>
          <w:noProof/>
          <w:sz w:val="24"/>
          <w:szCs w:val="24"/>
          <w:lang w:val="en-US"/>
        </w:rPr>
        <w:t>.</w:t>
      </w:r>
    </w:p>
    <w:p w:rsidR="00B40324" w:rsidRPr="00B40324" w:rsidRDefault="00B40324" w:rsidP="00E510CC">
      <w:pPr>
        <w:spacing w:after="0" w:line="240" w:lineRule="auto"/>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6</w:t>
      </w:r>
      <w:r w:rsidR="00E510CC">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 xml:space="preserve"> </w:t>
      </w:r>
      <w:r w:rsidRPr="00B40324">
        <w:rPr>
          <w:rFonts w:ascii="Times New Roman" w:eastAsia="Calibri" w:hAnsi="Times New Roman" w:cs="Arial"/>
          <w:noProof/>
          <w:sz w:val="24"/>
          <w:lang w:val="en-US"/>
        </w:rPr>
        <w:t>Kamau E. H., Nkhata S. G., Ayua E. O. Extrusion and nixtamalization conditions influence the magnitude of change in the nutrients and bioactive components of cereals and legumes//Food science &amp; nutrition.-2020.-Vol. 8(4).-P.1753-1765.</w:t>
      </w:r>
      <w:r w:rsidR="001B473C">
        <w:rPr>
          <w:rFonts w:ascii="Times New Roman" w:eastAsia="Calibri" w:hAnsi="Times New Roman" w:cs="Arial"/>
          <w:noProof/>
          <w:sz w:val="24"/>
          <w:lang w:val="en-US"/>
        </w:rPr>
        <w:t xml:space="preserve"> </w:t>
      </w:r>
      <w:hyperlink w:history="1">
        <w:r w:rsidRPr="00B40324">
          <w:rPr>
            <w:rFonts w:ascii="Times New Roman" w:eastAsia="Calibri" w:hAnsi="Times New Roman" w:cs="Arial"/>
            <w:noProof/>
            <w:sz w:val="24"/>
            <w:lang w:val="en-US"/>
          </w:rPr>
          <w:t>DOI 10.1002/fsn3.1473</w:t>
        </w:r>
      </w:hyperlink>
      <w:r w:rsidRPr="00B40324">
        <w:rPr>
          <w:rFonts w:ascii="Times New Roman" w:eastAsia="Calibri" w:hAnsi="Times New Roman" w:cs="Arial"/>
          <w:noProof/>
          <w:sz w:val="24"/>
          <w:lang w:val="en-US"/>
        </w:rPr>
        <w:t xml:space="preserve"> </w:t>
      </w:r>
    </w:p>
    <w:p w:rsidR="00B40324" w:rsidRPr="00B40324" w:rsidRDefault="00B40324" w:rsidP="00E510CC">
      <w:pPr>
        <w:spacing w:after="0" w:line="240" w:lineRule="auto"/>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7</w:t>
      </w:r>
      <w:r w:rsidR="00E510CC">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 xml:space="preserve"> Xu Y. et al. The Impact of Extrusion Cooking on the Physical Properties, Functional Components, and Pharmacological Activities of Natural Medicinal and Edible Plants: A Review //Foods.</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2025.</w:t>
      </w:r>
      <w:r w:rsidRPr="00B40324">
        <w:rPr>
          <w:rFonts w:ascii="Times New Roman" w:eastAsia="Calibri" w:hAnsi="Times New Roman" w:cs="Times New Roman"/>
          <w:noProof/>
          <w:sz w:val="24"/>
          <w:szCs w:val="24"/>
          <w:lang w:val="en-US"/>
        </w:rPr>
        <w:t>Vol</w:t>
      </w:r>
      <w:r w:rsidRPr="00B40324">
        <w:rPr>
          <w:rFonts w:ascii="Times New Roman" w:eastAsia="Calibri" w:hAnsi="Times New Roman" w:cs="Times New Roman"/>
          <w:noProof/>
          <w:sz w:val="24"/>
          <w:szCs w:val="24"/>
          <w:lang w:val="kk-KZ"/>
        </w:rPr>
        <w:t>.14.</w:t>
      </w:r>
      <w:r w:rsidRPr="00B40324">
        <w:rPr>
          <w:rFonts w:ascii="Times New Roman" w:eastAsia="Calibri" w:hAnsi="Times New Roman" w:cs="Times New Roman"/>
          <w:noProof/>
          <w:sz w:val="24"/>
          <w:szCs w:val="24"/>
          <w:lang w:val="en-US"/>
        </w:rPr>
        <w:t>(11)</w:t>
      </w:r>
      <w:r w:rsidRPr="00B40324">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en-US"/>
        </w:rPr>
        <w:t>-P.</w:t>
      </w:r>
      <w:r w:rsidRPr="00B40324">
        <w:rPr>
          <w:rFonts w:ascii="Times New Roman" w:eastAsia="Calibri" w:hAnsi="Times New Roman" w:cs="Times New Roman"/>
          <w:noProof/>
          <w:sz w:val="24"/>
          <w:szCs w:val="24"/>
          <w:lang w:val="kk-KZ"/>
        </w:rPr>
        <w:t xml:space="preserve">1869. </w:t>
      </w:r>
      <w:hyperlink r:id="rId161" w:history="1">
        <w:r w:rsidRPr="00B40324">
          <w:rPr>
            <w:rFonts w:ascii="Times New Roman" w:eastAsia="Calibri" w:hAnsi="Times New Roman" w:cs="Times New Roman"/>
            <w:noProof/>
            <w:sz w:val="24"/>
            <w:szCs w:val="24"/>
            <w:shd w:val="clear" w:color="auto" w:fill="FFFFFF"/>
            <w:lang w:val="en-US"/>
          </w:rPr>
          <w:t>DOI</w:t>
        </w:r>
        <w:r w:rsidRPr="00B40324">
          <w:rPr>
            <w:rFonts w:ascii="Times New Roman" w:eastAsia="Calibri" w:hAnsi="Times New Roman" w:cs="Times New Roman"/>
            <w:noProof/>
            <w:sz w:val="24"/>
            <w:szCs w:val="24"/>
            <w:shd w:val="clear" w:color="auto" w:fill="FFFFFF"/>
          </w:rPr>
          <w:t xml:space="preserve"> </w:t>
        </w:r>
        <w:r w:rsidRPr="00B40324">
          <w:rPr>
            <w:rFonts w:ascii="Times New Roman" w:eastAsia="Calibri" w:hAnsi="Times New Roman" w:cs="Times New Roman"/>
            <w:noProof/>
            <w:sz w:val="24"/>
            <w:szCs w:val="24"/>
            <w:shd w:val="clear" w:color="auto" w:fill="FFFFFF"/>
            <w:lang w:val="kk-KZ"/>
          </w:rPr>
          <w:t>10.3390/foods14111869</w:t>
        </w:r>
      </w:hyperlink>
      <w:r w:rsidRPr="00B40324">
        <w:rPr>
          <w:rFonts w:ascii="Times New Roman" w:eastAsia="Calibri" w:hAnsi="Times New Roman" w:cs="Times New Roman"/>
          <w:noProof/>
          <w:sz w:val="24"/>
          <w:szCs w:val="24"/>
          <w:lang w:val="kk-KZ"/>
        </w:rPr>
        <w:t xml:space="preserve">. </w:t>
      </w:r>
    </w:p>
    <w:p w:rsidR="00B40324" w:rsidRPr="00B40324" w:rsidRDefault="00B40324" w:rsidP="00E510CC">
      <w:pPr>
        <w:spacing w:after="0" w:line="240" w:lineRule="auto"/>
        <w:jc w:val="both"/>
        <w:rPr>
          <w:rFonts w:ascii="Times New Roman" w:eastAsia="Calibri" w:hAnsi="Times New Roman" w:cs="Times New Roman"/>
          <w:noProof/>
          <w:sz w:val="24"/>
          <w:szCs w:val="24"/>
          <w:lang w:val="en-US"/>
        </w:rPr>
      </w:pPr>
      <w:r w:rsidRPr="00B40324">
        <w:rPr>
          <w:rFonts w:ascii="Times New Roman" w:eastAsia="Calibri" w:hAnsi="Times New Roman" w:cs="Times New Roman"/>
          <w:noProof/>
          <w:sz w:val="24"/>
          <w:szCs w:val="24"/>
          <w:lang w:val="kk-KZ"/>
        </w:rPr>
        <w:lastRenderedPageBreak/>
        <w:t>8.Sultanova M.Zh., Akzhanov N., Sәduakas A., Kamali A., Jakijaeva M.A. Kүrіsh zharmashyғy men өsіmdіk ұnynan jekstrudirlengen taңғy as өndіru. Almaty tehnologijalyқ universitetіnің habarshysy.-2025.T.148(2).B.82-89.DOI 10.48184/2304-568X-2025-2-82-89.[i</w:t>
      </w:r>
      <w:r w:rsidRPr="00B40324">
        <w:rPr>
          <w:rFonts w:ascii="Times New Roman" w:eastAsia="Calibri" w:hAnsi="Times New Roman" w:cs="Times New Roman"/>
          <w:noProof/>
          <w:sz w:val="24"/>
          <w:szCs w:val="24"/>
          <w:lang w:val="en-US"/>
        </w:rPr>
        <w:t>n Kaz</w:t>
      </w:r>
      <w:r w:rsidR="00E510CC">
        <w:rPr>
          <w:rFonts w:ascii="Times New Roman" w:eastAsia="Calibri" w:hAnsi="Times New Roman" w:cs="Times New Roman"/>
          <w:noProof/>
          <w:sz w:val="24"/>
          <w:szCs w:val="24"/>
          <w:lang w:val="en-US"/>
        </w:rPr>
        <w:t>ak</w:t>
      </w:r>
      <w:r w:rsidRPr="00B40324">
        <w:rPr>
          <w:rFonts w:ascii="Times New Roman" w:eastAsia="Calibri" w:hAnsi="Times New Roman" w:cs="Times New Roman"/>
          <w:noProof/>
          <w:sz w:val="24"/>
          <w:szCs w:val="24"/>
          <w:lang w:val="en-US"/>
        </w:rPr>
        <w:t>h].</w:t>
      </w:r>
    </w:p>
    <w:p w:rsidR="00B40324" w:rsidRPr="00B40324" w:rsidRDefault="00B40324" w:rsidP="00B40324">
      <w:pPr>
        <w:spacing w:after="0" w:line="240" w:lineRule="auto"/>
        <w:ind w:firstLine="567"/>
        <w:rPr>
          <w:rFonts w:ascii="Times New Roman" w:eastAsia="Calibri" w:hAnsi="Times New Roman" w:cs="Times New Roman"/>
          <w:b/>
          <w:i/>
          <w:iCs/>
          <w:noProof/>
          <w:sz w:val="20"/>
          <w:szCs w:val="20"/>
          <w:lang w:val="kk-KZ"/>
        </w:rPr>
      </w:pPr>
    </w:p>
    <w:p w:rsidR="00B40324" w:rsidRDefault="00B40324" w:rsidP="00B40324">
      <w:pPr>
        <w:spacing w:after="0" w:line="240" w:lineRule="auto"/>
        <w:ind w:firstLine="567"/>
        <w:rPr>
          <w:rFonts w:ascii="Times New Roman" w:eastAsia="Calibri" w:hAnsi="Times New Roman" w:cs="Times New Roman"/>
          <w:b/>
          <w:i/>
          <w:iCs/>
          <w:noProof/>
          <w:sz w:val="20"/>
          <w:szCs w:val="20"/>
          <w:lang w:val="kk-KZ"/>
        </w:rPr>
      </w:pPr>
      <w:r w:rsidRPr="00B40324">
        <w:rPr>
          <w:rFonts w:ascii="Times New Roman" w:eastAsia="Calibri" w:hAnsi="Times New Roman" w:cs="Times New Roman"/>
          <w:b/>
          <w:i/>
          <w:iCs/>
          <w:noProof/>
          <w:sz w:val="20"/>
          <w:szCs w:val="20"/>
          <w:lang w:val="kk-KZ"/>
        </w:rPr>
        <w:t>Авторлар туралы мәліметтер</w:t>
      </w:r>
    </w:p>
    <w:p w:rsidR="00E510CC" w:rsidRPr="00B40324" w:rsidRDefault="00E510CC" w:rsidP="00B40324">
      <w:pPr>
        <w:spacing w:after="0" w:line="240" w:lineRule="auto"/>
        <w:ind w:firstLine="567"/>
        <w:rPr>
          <w:rFonts w:ascii="Times New Roman" w:eastAsia="Calibri" w:hAnsi="Times New Roman" w:cs="Times New Roman"/>
          <w:i/>
          <w:iCs/>
          <w:noProof/>
          <w:sz w:val="20"/>
          <w:szCs w:val="20"/>
          <w:lang w:val="kk-KZ"/>
        </w:rPr>
      </w:pPr>
    </w:p>
    <w:p w:rsidR="00B40324" w:rsidRPr="0088099A" w:rsidRDefault="00B40324" w:rsidP="00E510CC">
      <w:pPr>
        <w:tabs>
          <w:tab w:val="left" w:pos="0"/>
          <w:tab w:val="left" w:pos="567"/>
          <w:tab w:val="left" w:pos="1134"/>
        </w:tabs>
        <w:spacing w:after="0" w:line="240" w:lineRule="auto"/>
        <w:contextualSpacing/>
        <w:jc w:val="both"/>
        <w:rPr>
          <w:rFonts w:ascii="Times New Roman" w:eastAsia="Times New Roman" w:hAnsi="Times New Roman" w:cs="Times New Roman"/>
          <w:sz w:val="20"/>
          <w:szCs w:val="20"/>
          <w:lang w:val="kk-KZ" w:eastAsia="ru-RU"/>
        </w:rPr>
      </w:pPr>
      <w:r w:rsidRPr="00E510CC">
        <w:rPr>
          <w:rFonts w:ascii="Times New Roman" w:eastAsia="Times New Roman" w:hAnsi="Times New Roman" w:cs="Times New Roman"/>
          <w:sz w:val="20"/>
          <w:szCs w:val="20"/>
          <w:lang w:val="kk-KZ" w:eastAsia="ru-RU"/>
        </w:rPr>
        <w:t>Султанова</w:t>
      </w:r>
      <w:r w:rsidRPr="00B40324">
        <w:rPr>
          <w:rFonts w:ascii="Times New Roman" w:eastAsia="Times New Roman" w:hAnsi="Times New Roman" w:cs="Times New Roman"/>
          <w:sz w:val="20"/>
          <w:szCs w:val="20"/>
          <w:lang w:val="kk-KZ" w:eastAsia="ru-RU"/>
        </w:rPr>
        <w:t xml:space="preserve"> </w:t>
      </w:r>
      <w:r w:rsidRPr="00E510CC">
        <w:rPr>
          <w:rFonts w:ascii="Times New Roman" w:eastAsia="Times New Roman" w:hAnsi="Times New Roman" w:cs="Times New Roman"/>
          <w:sz w:val="20"/>
          <w:szCs w:val="20"/>
          <w:lang w:val="kk-KZ" w:eastAsia="ru-RU"/>
        </w:rPr>
        <w:t>М</w:t>
      </w:r>
      <w:r w:rsidR="00E510CC" w:rsidRPr="0088099A">
        <w:rPr>
          <w:rFonts w:ascii="Times New Roman" w:eastAsia="Times New Roman" w:hAnsi="Times New Roman" w:cs="Times New Roman"/>
          <w:sz w:val="20"/>
          <w:szCs w:val="20"/>
          <w:lang w:val="kk-KZ" w:eastAsia="ru-RU"/>
        </w:rPr>
        <w:t>.</w:t>
      </w:r>
      <w:r w:rsidRPr="00B40324">
        <w:rPr>
          <w:rFonts w:ascii="Times New Roman" w:eastAsia="Times New Roman" w:hAnsi="Times New Roman" w:cs="Times New Roman"/>
          <w:sz w:val="20"/>
          <w:szCs w:val="20"/>
          <w:lang w:val="kk-KZ" w:eastAsia="ru-RU"/>
        </w:rPr>
        <w:t xml:space="preserve"> </w:t>
      </w:r>
      <w:r w:rsidRPr="00E510CC">
        <w:rPr>
          <w:rFonts w:ascii="Times New Roman" w:eastAsia="Times New Roman" w:hAnsi="Times New Roman" w:cs="Times New Roman"/>
          <w:sz w:val="20"/>
          <w:szCs w:val="20"/>
          <w:lang w:val="kk-KZ" w:eastAsia="ru-RU"/>
        </w:rPr>
        <w:t>-</w:t>
      </w:r>
      <w:r w:rsidRPr="00B40324">
        <w:rPr>
          <w:rFonts w:ascii="Times New Roman" w:eastAsia="Times New Roman" w:hAnsi="Times New Roman" w:cs="Times New Roman"/>
          <w:sz w:val="20"/>
          <w:szCs w:val="20"/>
          <w:lang w:val="kk-KZ" w:eastAsia="ru-RU"/>
        </w:rPr>
        <w:t xml:space="preserve"> </w:t>
      </w:r>
      <w:r w:rsidRPr="00E510CC">
        <w:rPr>
          <w:rFonts w:ascii="Times New Roman" w:eastAsia="Times New Roman" w:hAnsi="Times New Roman" w:cs="Times New Roman"/>
          <w:sz w:val="20"/>
          <w:szCs w:val="20"/>
          <w:lang w:val="kk-KZ" w:eastAsia="ru-RU"/>
        </w:rPr>
        <w:t>Алматы</w:t>
      </w:r>
      <w:r w:rsidRPr="00B40324">
        <w:rPr>
          <w:rFonts w:ascii="Times New Roman" w:eastAsia="Times New Roman" w:hAnsi="Times New Roman" w:cs="Times New Roman"/>
          <w:sz w:val="20"/>
          <w:szCs w:val="20"/>
          <w:lang w:val="kk-KZ" w:eastAsia="ru-RU"/>
        </w:rPr>
        <w:t xml:space="preserve"> </w:t>
      </w:r>
      <w:r w:rsidRPr="00E510CC">
        <w:rPr>
          <w:rFonts w:ascii="Times New Roman" w:eastAsia="Times New Roman" w:hAnsi="Times New Roman" w:cs="Times New Roman"/>
          <w:sz w:val="20"/>
          <w:szCs w:val="20"/>
          <w:lang w:val="kk-KZ" w:eastAsia="ru-RU"/>
        </w:rPr>
        <w:t>технологиялық</w:t>
      </w:r>
      <w:r w:rsidRPr="00B40324">
        <w:rPr>
          <w:rFonts w:ascii="Times New Roman" w:eastAsia="Times New Roman" w:hAnsi="Times New Roman" w:cs="Times New Roman"/>
          <w:sz w:val="20"/>
          <w:szCs w:val="20"/>
          <w:lang w:val="kk-KZ" w:eastAsia="ru-RU"/>
        </w:rPr>
        <w:t xml:space="preserve"> </w:t>
      </w:r>
      <w:r w:rsidRPr="00E510CC">
        <w:rPr>
          <w:rFonts w:ascii="Times New Roman" w:eastAsia="Times New Roman" w:hAnsi="Times New Roman" w:cs="Times New Roman"/>
          <w:sz w:val="20"/>
          <w:szCs w:val="20"/>
          <w:lang w:val="kk-KZ" w:eastAsia="ru-RU"/>
        </w:rPr>
        <w:t>университетінің</w:t>
      </w:r>
      <w:r w:rsidRPr="00B40324">
        <w:rPr>
          <w:rFonts w:ascii="Times New Roman" w:eastAsia="Times New Roman" w:hAnsi="Times New Roman" w:cs="Times New Roman"/>
          <w:sz w:val="20"/>
          <w:szCs w:val="20"/>
          <w:lang w:val="kk-KZ" w:eastAsia="ru-RU"/>
        </w:rPr>
        <w:t xml:space="preserve"> </w:t>
      </w:r>
      <w:r w:rsidRPr="00E510CC">
        <w:rPr>
          <w:rFonts w:ascii="Times New Roman" w:eastAsia="Times New Roman" w:hAnsi="Times New Roman" w:cs="Times New Roman"/>
          <w:sz w:val="20"/>
          <w:szCs w:val="20"/>
          <w:lang w:val="kk-KZ" w:eastAsia="ru-RU"/>
        </w:rPr>
        <w:t>докторанты</w:t>
      </w:r>
      <w:r w:rsidRPr="00B40324">
        <w:rPr>
          <w:rFonts w:ascii="Times New Roman" w:eastAsia="Times New Roman" w:hAnsi="Times New Roman" w:cs="Times New Roman"/>
          <w:sz w:val="20"/>
          <w:szCs w:val="20"/>
          <w:lang w:val="kk-KZ" w:eastAsia="ru-RU"/>
        </w:rPr>
        <w:t xml:space="preserve">, </w:t>
      </w:r>
      <w:r w:rsidRPr="00E510CC">
        <w:rPr>
          <w:rFonts w:ascii="Times New Roman" w:eastAsia="Times New Roman" w:hAnsi="Times New Roman" w:cs="Times New Roman"/>
          <w:sz w:val="20"/>
          <w:szCs w:val="20"/>
          <w:lang w:val="kk-KZ" w:eastAsia="ru-RU"/>
        </w:rPr>
        <w:t>Алматы,</w:t>
      </w:r>
      <w:r w:rsidRPr="00B40324">
        <w:rPr>
          <w:rFonts w:ascii="Times New Roman" w:eastAsia="Times New Roman" w:hAnsi="Times New Roman" w:cs="Times New Roman"/>
          <w:sz w:val="20"/>
          <w:szCs w:val="20"/>
          <w:lang w:val="kk-KZ" w:eastAsia="ru-RU"/>
        </w:rPr>
        <w:t xml:space="preserve"> </w:t>
      </w:r>
      <w:r w:rsidRPr="00E510CC">
        <w:rPr>
          <w:rFonts w:ascii="Times New Roman" w:eastAsia="Times New Roman" w:hAnsi="Times New Roman" w:cs="Times New Roman"/>
          <w:sz w:val="20"/>
          <w:szCs w:val="20"/>
          <w:lang w:val="kk-KZ" w:eastAsia="ru-RU"/>
        </w:rPr>
        <w:t>Қазақстан</w:t>
      </w:r>
      <w:r w:rsidR="00E510CC" w:rsidRPr="0088099A">
        <w:rPr>
          <w:rFonts w:ascii="Times New Roman" w:eastAsia="Times New Roman" w:hAnsi="Times New Roman" w:cs="Times New Roman"/>
          <w:sz w:val="20"/>
          <w:szCs w:val="20"/>
          <w:lang w:val="kk-KZ" w:eastAsia="ru-RU"/>
        </w:rPr>
        <w:t>,</w:t>
      </w:r>
      <w:r w:rsidR="00E510CC" w:rsidRPr="00E510CC">
        <w:rPr>
          <w:rStyle w:val="anegp0gi0b9av8jahpyh"/>
          <w:rFonts w:ascii="Times New Roman" w:hAnsi="Times New Roman" w:cs="Times New Roman"/>
          <w:sz w:val="20"/>
          <w:szCs w:val="20"/>
          <w:lang w:val="kk-KZ"/>
        </w:rPr>
        <w:t xml:space="preserve"> e-mail:</w:t>
      </w:r>
      <w:r w:rsidR="00E510CC" w:rsidRPr="00E510CC">
        <w:rPr>
          <w:rFonts w:ascii="Times New Roman" w:hAnsi="Times New Roman" w:cs="Times New Roman"/>
          <w:sz w:val="20"/>
          <w:szCs w:val="20"/>
          <w:lang w:val="kk-KZ"/>
        </w:rPr>
        <w:t xml:space="preserve"> </w:t>
      </w:r>
      <w:r w:rsidR="00E510CC" w:rsidRPr="00E510CC">
        <w:rPr>
          <w:rStyle w:val="anegp0gi0b9av8jahpyh"/>
          <w:rFonts w:ascii="Times New Roman" w:hAnsi="Times New Roman" w:cs="Times New Roman"/>
          <w:sz w:val="20"/>
          <w:szCs w:val="20"/>
          <w:lang w:val="kk-KZ"/>
        </w:rPr>
        <w:t>sultanova.2012@mail.ru</w:t>
      </w:r>
      <w:r w:rsidR="00E510CC" w:rsidRPr="0088099A">
        <w:rPr>
          <w:rFonts w:ascii="Times New Roman" w:eastAsia="Times New Roman" w:hAnsi="Times New Roman" w:cs="Times New Roman"/>
          <w:sz w:val="20"/>
          <w:szCs w:val="20"/>
          <w:lang w:val="kk-KZ" w:eastAsia="ru-RU"/>
        </w:rPr>
        <w:t>;</w:t>
      </w:r>
    </w:p>
    <w:p w:rsidR="00E510CC" w:rsidRPr="0088099A" w:rsidRDefault="00B40324" w:rsidP="00E510CC">
      <w:pPr>
        <w:spacing w:after="0" w:line="240" w:lineRule="auto"/>
        <w:jc w:val="both"/>
        <w:rPr>
          <w:rFonts w:ascii="Times New Roman" w:eastAsia="Calibri" w:hAnsi="Times New Roman" w:cs="Times New Roman"/>
          <w:noProof/>
          <w:sz w:val="20"/>
          <w:szCs w:val="20"/>
          <w:lang w:val="kk-KZ"/>
        </w:rPr>
      </w:pPr>
      <w:r w:rsidRPr="00E510CC">
        <w:rPr>
          <w:rFonts w:ascii="Times New Roman" w:eastAsia="Calibri" w:hAnsi="Times New Roman" w:cs="Times New Roman"/>
          <w:noProof/>
          <w:sz w:val="20"/>
          <w:szCs w:val="20"/>
          <w:lang w:val="kk-KZ"/>
        </w:rPr>
        <w:t>Сеитова</w:t>
      </w:r>
      <w:r w:rsidR="00E510CC" w:rsidRPr="0088099A">
        <w:rPr>
          <w:rFonts w:ascii="Times New Roman" w:eastAsia="Calibri" w:hAnsi="Times New Roman" w:cs="Times New Roman"/>
          <w:noProof/>
          <w:sz w:val="20"/>
          <w:szCs w:val="20"/>
          <w:lang w:val="kk-KZ"/>
        </w:rPr>
        <w:t xml:space="preserve"> </w:t>
      </w:r>
      <w:r w:rsidR="00E510CC" w:rsidRPr="00E510CC">
        <w:rPr>
          <w:rFonts w:ascii="Times New Roman" w:eastAsia="Calibri" w:hAnsi="Times New Roman" w:cs="Times New Roman"/>
          <w:noProof/>
          <w:sz w:val="20"/>
          <w:szCs w:val="20"/>
          <w:lang w:val="kk-KZ"/>
        </w:rPr>
        <w:t>Ф</w:t>
      </w:r>
      <w:r w:rsidR="00E510CC" w:rsidRPr="0088099A">
        <w:rPr>
          <w:rFonts w:ascii="Times New Roman" w:eastAsia="Calibri" w:hAnsi="Times New Roman" w:cs="Times New Roman"/>
          <w:noProof/>
          <w:sz w:val="20"/>
          <w:szCs w:val="20"/>
          <w:lang w:val="kk-KZ"/>
        </w:rPr>
        <w:t>.</w:t>
      </w:r>
      <w:r w:rsidR="00E510CC" w:rsidRPr="00E510CC">
        <w:rPr>
          <w:rFonts w:ascii="Times New Roman" w:eastAsia="Calibri" w:hAnsi="Times New Roman" w:cs="Times New Roman"/>
          <w:noProof/>
          <w:sz w:val="20"/>
          <w:szCs w:val="20"/>
          <w:lang w:val="kk-KZ"/>
        </w:rPr>
        <w:t>З</w:t>
      </w:r>
      <w:r w:rsidR="00E510CC" w:rsidRPr="0088099A">
        <w:rPr>
          <w:rFonts w:ascii="Times New Roman" w:eastAsia="Calibri" w:hAnsi="Times New Roman" w:cs="Times New Roman"/>
          <w:noProof/>
          <w:sz w:val="20"/>
          <w:szCs w:val="20"/>
          <w:lang w:val="kk-KZ"/>
        </w:rPr>
        <w:t>.</w:t>
      </w:r>
      <w:r w:rsidRPr="00E510CC">
        <w:rPr>
          <w:rFonts w:ascii="Times New Roman" w:eastAsia="Calibri" w:hAnsi="Times New Roman" w:cs="Times New Roman"/>
          <w:noProof/>
          <w:sz w:val="20"/>
          <w:szCs w:val="20"/>
          <w:lang w:val="kk-KZ"/>
        </w:rPr>
        <w:t xml:space="preserve"> </w:t>
      </w:r>
      <w:r w:rsidR="00E510CC" w:rsidRPr="0088099A">
        <w:rPr>
          <w:rFonts w:ascii="Times New Roman" w:eastAsia="Calibri" w:hAnsi="Times New Roman" w:cs="Times New Roman"/>
          <w:noProof/>
          <w:sz w:val="20"/>
          <w:szCs w:val="20"/>
          <w:lang w:val="kk-KZ"/>
        </w:rPr>
        <w:t>-</w:t>
      </w:r>
      <w:r w:rsidRPr="00E510CC">
        <w:rPr>
          <w:rFonts w:ascii="Times New Roman" w:eastAsia="Calibri" w:hAnsi="Times New Roman" w:cs="Times New Roman"/>
          <w:noProof/>
          <w:sz w:val="20"/>
          <w:szCs w:val="20"/>
          <w:lang w:val="kk-KZ"/>
        </w:rPr>
        <w:t xml:space="preserve"> </w:t>
      </w:r>
      <w:r w:rsidR="00E510CC" w:rsidRPr="00E510CC">
        <w:rPr>
          <w:rFonts w:ascii="Times New Roman" w:eastAsia="Calibri" w:hAnsi="Times New Roman" w:cs="Times New Roman"/>
          <w:noProof/>
          <w:sz w:val="20"/>
          <w:szCs w:val="20"/>
          <w:lang w:val="kk-KZ"/>
        </w:rPr>
        <w:t>филология ғылымдарының кандидаты</w:t>
      </w:r>
      <w:r w:rsidR="00E510CC" w:rsidRPr="0088099A">
        <w:rPr>
          <w:rFonts w:ascii="Times New Roman" w:eastAsia="Calibri" w:hAnsi="Times New Roman" w:cs="Times New Roman"/>
          <w:noProof/>
          <w:sz w:val="20"/>
          <w:szCs w:val="20"/>
          <w:lang w:val="kk-KZ"/>
        </w:rPr>
        <w:t>,</w:t>
      </w:r>
      <w:r w:rsidR="00E510CC" w:rsidRPr="00E510CC">
        <w:rPr>
          <w:rFonts w:ascii="Times New Roman" w:eastAsia="Calibri" w:hAnsi="Times New Roman" w:cs="Times New Roman"/>
          <w:noProof/>
          <w:sz w:val="20"/>
          <w:szCs w:val="20"/>
          <w:lang w:val="kk-KZ"/>
        </w:rPr>
        <w:t xml:space="preserve"> </w:t>
      </w:r>
      <w:r w:rsidR="00E510CC" w:rsidRPr="00B40324">
        <w:rPr>
          <w:rFonts w:ascii="Times New Roman" w:eastAsia="Calibri" w:hAnsi="Times New Roman" w:cs="Times New Roman"/>
          <w:noProof/>
          <w:sz w:val="20"/>
          <w:szCs w:val="20"/>
          <w:lang w:val="kk-KZ"/>
        </w:rPr>
        <w:t xml:space="preserve">қауымдастырылған </w:t>
      </w:r>
      <w:r w:rsidR="00E510CC" w:rsidRPr="00E510CC">
        <w:rPr>
          <w:rFonts w:ascii="Times New Roman" w:eastAsia="Calibri" w:hAnsi="Times New Roman" w:cs="Times New Roman"/>
          <w:noProof/>
          <w:sz w:val="20"/>
          <w:szCs w:val="20"/>
          <w:lang w:val="kk-KZ"/>
        </w:rPr>
        <w:t>профессоры, Алматы</w:t>
      </w:r>
      <w:r w:rsidR="00E510CC" w:rsidRPr="00B40324">
        <w:rPr>
          <w:rFonts w:ascii="Times New Roman" w:eastAsia="Calibri" w:hAnsi="Times New Roman" w:cs="Times New Roman"/>
          <w:noProof/>
          <w:sz w:val="20"/>
          <w:szCs w:val="20"/>
          <w:lang w:val="kk-KZ"/>
        </w:rPr>
        <w:t xml:space="preserve"> </w:t>
      </w:r>
      <w:r w:rsidR="00E510CC" w:rsidRPr="00E510CC">
        <w:rPr>
          <w:rFonts w:ascii="Times New Roman" w:eastAsia="Calibri" w:hAnsi="Times New Roman" w:cs="Times New Roman"/>
          <w:noProof/>
          <w:sz w:val="20"/>
          <w:szCs w:val="20"/>
          <w:lang w:val="kk-KZ"/>
        </w:rPr>
        <w:t>технологиялық</w:t>
      </w:r>
      <w:r w:rsidR="00E510CC" w:rsidRPr="00B40324">
        <w:rPr>
          <w:rFonts w:ascii="Times New Roman" w:eastAsia="Calibri" w:hAnsi="Times New Roman" w:cs="Times New Roman"/>
          <w:noProof/>
          <w:sz w:val="20"/>
          <w:szCs w:val="20"/>
          <w:lang w:val="kk-KZ"/>
        </w:rPr>
        <w:t xml:space="preserve"> </w:t>
      </w:r>
      <w:r w:rsidR="00E510CC" w:rsidRPr="00E510CC">
        <w:rPr>
          <w:rFonts w:ascii="Times New Roman" w:eastAsia="Calibri" w:hAnsi="Times New Roman" w:cs="Times New Roman"/>
          <w:noProof/>
          <w:sz w:val="20"/>
          <w:szCs w:val="20"/>
          <w:lang w:val="kk-KZ"/>
        </w:rPr>
        <w:t>университетінің,</w:t>
      </w:r>
      <w:r w:rsidR="00E510CC" w:rsidRPr="00B40324">
        <w:rPr>
          <w:rFonts w:ascii="Times New Roman" w:eastAsia="Calibri" w:hAnsi="Times New Roman" w:cs="Times New Roman"/>
          <w:noProof/>
          <w:sz w:val="20"/>
          <w:szCs w:val="20"/>
          <w:lang w:val="kk-KZ"/>
        </w:rPr>
        <w:t xml:space="preserve"> </w:t>
      </w:r>
      <w:r w:rsidR="00E510CC" w:rsidRPr="00E510CC">
        <w:rPr>
          <w:rFonts w:ascii="Times New Roman" w:eastAsia="Calibri" w:hAnsi="Times New Roman" w:cs="Times New Roman"/>
          <w:noProof/>
          <w:sz w:val="20"/>
          <w:szCs w:val="20"/>
          <w:lang w:val="kk-KZ"/>
        </w:rPr>
        <w:t>Алматы</w:t>
      </w:r>
      <w:r w:rsidR="00E510CC" w:rsidRPr="00B40324">
        <w:rPr>
          <w:rFonts w:ascii="Times New Roman" w:eastAsia="Calibri" w:hAnsi="Times New Roman" w:cs="Times New Roman"/>
          <w:noProof/>
          <w:sz w:val="20"/>
          <w:szCs w:val="20"/>
          <w:lang w:val="kk-KZ"/>
        </w:rPr>
        <w:t xml:space="preserve"> қ.</w:t>
      </w:r>
      <w:r w:rsidR="00E510CC" w:rsidRPr="00E510CC">
        <w:rPr>
          <w:rFonts w:ascii="Times New Roman" w:eastAsia="Calibri" w:hAnsi="Times New Roman" w:cs="Times New Roman"/>
          <w:noProof/>
          <w:sz w:val="20"/>
          <w:szCs w:val="20"/>
          <w:lang w:val="kk-KZ"/>
        </w:rPr>
        <w:t>,</w:t>
      </w:r>
      <w:r w:rsidR="00E510CC" w:rsidRPr="00B40324">
        <w:rPr>
          <w:rFonts w:ascii="Times New Roman" w:eastAsia="Calibri" w:hAnsi="Times New Roman" w:cs="Times New Roman"/>
          <w:noProof/>
          <w:sz w:val="20"/>
          <w:szCs w:val="20"/>
          <w:lang w:val="kk-KZ"/>
        </w:rPr>
        <w:t xml:space="preserve"> </w:t>
      </w:r>
      <w:r w:rsidR="00E510CC" w:rsidRPr="00E510CC">
        <w:rPr>
          <w:rFonts w:ascii="Times New Roman" w:eastAsia="Calibri" w:hAnsi="Times New Roman" w:cs="Times New Roman"/>
          <w:noProof/>
          <w:sz w:val="20"/>
          <w:szCs w:val="20"/>
          <w:lang w:val="kk-KZ"/>
        </w:rPr>
        <w:t>Қазақстан</w:t>
      </w:r>
      <w:r w:rsidR="00E510CC" w:rsidRPr="0088099A">
        <w:rPr>
          <w:rFonts w:ascii="Times New Roman" w:eastAsia="Calibri" w:hAnsi="Times New Roman" w:cs="Times New Roman"/>
          <w:noProof/>
          <w:sz w:val="20"/>
          <w:szCs w:val="20"/>
          <w:lang w:val="kk-KZ"/>
        </w:rPr>
        <w:t xml:space="preserve">, </w:t>
      </w:r>
      <w:r w:rsidR="00E510CC" w:rsidRPr="00E510CC">
        <w:rPr>
          <w:rStyle w:val="anegp0gi0b9av8jahpyh"/>
          <w:rFonts w:ascii="Times New Roman" w:hAnsi="Times New Roman" w:cs="Times New Roman"/>
          <w:sz w:val="20"/>
          <w:szCs w:val="20"/>
          <w:lang w:val="kk-KZ"/>
        </w:rPr>
        <w:t>e-mail:</w:t>
      </w:r>
      <w:r w:rsidR="00E510CC" w:rsidRPr="00E510CC">
        <w:rPr>
          <w:rFonts w:ascii="Times New Roman" w:hAnsi="Times New Roman" w:cs="Times New Roman"/>
          <w:sz w:val="20"/>
          <w:szCs w:val="20"/>
          <w:lang w:val="kk-KZ"/>
        </w:rPr>
        <w:t xml:space="preserve"> </w:t>
      </w:r>
      <w:r w:rsidR="00E510CC" w:rsidRPr="00E510CC">
        <w:rPr>
          <w:rStyle w:val="anegp0gi0b9av8jahpyh"/>
          <w:rFonts w:ascii="Times New Roman" w:hAnsi="Times New Roman" w:cs="Times New Roman"/>
          <w:sz w:val="20"/>
          <w:szCs w:val="20"/>
          <w:lang w:val="kk-KZ"/>
        </w:rPr>
        <w:t>me.fatme@mail.ru</w:t>
      </w:r>
      <w:r w:rsidR="00E510CC" w:rsidRPr="0088099A">
        <w:rPr>
          <w:rStyle w:val="anegp0gi0b9av8jahpyh"/>
          <w:rFonts w:ascii="Times New Roman" w:hAnsi="Times New Roman" w:cs="Times New Roman"/>
          <w:sz w:val="20"/>
          <w:szCs w:val="20"/>
          <w:lang w:val="kk-KZ"/>
        </w:rPr>
        <w:t>.</w:t>
      </w:r>
    </w:p>
    <w:p w:rsidR="00E510CC" w:rsidRPr="00E510CC" w:rsidRDefault="00E510CC" w:rsidP="00E510CC">
      <w:pPr>
        <w:spacing w:after="0" w:line="240" w:lineRule="auto"/>
        <w:jc w:val="both"/>
        <w:rPr>
          <w:rFonts w:ascii="Times New Roman" w:eastAsia="Calibri" w:hAnsi="Times New Roman" w:cs="Times New Roman"/>
          <w:noProof/>
          <w:sz w:val="20"/>
          <w:szCs w:val="20"/>
          <w:lang w:val="kk-KZ"/>
        </w:rPr>
      </w:pPr>
    </w:p>
    <w:p w:rsidR="00B40324" w:rsidRPr="00E510CC" w:rsidRDefault="00E510CC" w:rsidP="00B40324">
      <w:pPr>
        <w:spacing w:after="0" w:line="240" w:lineRule="auto"/>
        <w:ind w:firstLine="567"/>
        <w:jc w:val="both"/>
        <w:rPr>
          <w:rFonts w:ascii="Times New Roman" w:eastAsia="Calibri" w:hAnsi="Times New Roman" w:cs="Times New Roman"/>
          <w:b/>
          <w:i/>
          <w:iCs/>
          <w:noProof/>
          <w:sz w:val="20"/>
          <w:szCs w:val="20"/>
          <w:lang w:val="en-US"/>
        </w:rPr>
      </w:pPr>
      <w:r w:rsidRPr="00E510CC">
        <w:rPr>
          <w:rFonts w:ascii="Times New Roman" w:eastAsia="Calibri" w:hAnsi="Times New Roman" w:cs="Times New Roman"/>
          <w:b/>
          <w:i/>
          <w:iCs/>
          <w:noProof/>
          <w:sz w:val="20"/>
          <w:szCs w:val="20"/>
          <w:lang w:val="en-US"/>
        </w:rPr>
        <w:t>Information about the authors</w:t>
      </w:r>
    </w:p>
    <w:p w:rsidR="00E510CC" w:rsidRPr="00B40324" w:rsidRDefault="00E510CC" w:rsidP="00B40324">
      <w:pPr>
        <w:spacing w:after="0" w:line="240" w:lineRule="auto"/>
        <w:ind w:firstLine="567"/>
        <w:jc w:val="both"/>
        <w:rPr>
          <w:rFonts w:ascii="Times New Roman" w:eastAsia="Calibri" w:hAnsi="Times New Roman" w:cs="Times New Roman"/>
          <w:b/>
          <w:i/>
          <w:iCs/>
          <w:noProof/>
          <w:sz w:val="20"/>
          <w:szCs w:val="20"/>
          <w:lang w:val="en-US"/>
        </w:rPr>
      </w:pPr>
    </w:p>
    <w:p w:rsidR="00B40324" w:rsidRPr="00E510CC" w:rsidRDefault="00B40324" w:rsidP="00E510CC">
      <w:pPr>
        <w:spacing w:after="0" w:line="240" w:lineRule="auto"/>
        <w:jc w:val="both"/>
        <w:rPr>
          <w:rFonts w:ascii="Times New Roman" w:eastAsia="Calibri" w:hAnsi="Times New Roman" w:cs="Times New Roman"/>
          <w:noProof/>
          <w:sz w:val="20"/>
          <w:szCs w:val="20"/>
          <w:lang w:val="en-US"/>
        </w:rPr>
      </w:pPr>
      <w:r w:rsidRPr="00E510CC">
        <w:rPr>
          <w:rFonts w:ascii="Times New Roman" w:eastAsia="Calibri" w:hAnsi="Times New Roman" w:cs="Times New Roman"/>
          <w:noProof/>
          <w:sz w:val="20"/>
          <w:szCs w:val="20"/>
          <w:lang w:val="en-US"/>
        </w:rPr>
        <w:t>Sultanova</w:t>
      </w:r>
      <w:r w:rsidRPr="00B40324">
        <w:rPr>
          <w:rFonts w:ascii="Times New Roman" w:eastAsia="Calibri" w:hAnsi="Times New Roman" w:cs="Times New Roman"/>
          <w:noProof/>
          <w:sz w:val="20"/>
          <w:szCs w:val="20"/>
          <w:lang w:val="en-US"/>
        </w:rPr>
        <w:t xml:space="preserve"> </w:t>
      </w:r>
      <w:r w:rsidR="00E510CC" w:rsidRPr="00E510CC">
        <w:rPr>
          <w:rFonts w:ascii="Times New Roman" w:eastAsia="Calibri" w:hAnsi="Times New Roman" w:cs="Times New Roman"/>
          <w:noProof/>
          <w:sz w:val="20"/>
          <w:szCs w:val="20"/>
          <w:lang w:val="en-US"/>
        </w:rPr>
        <w:t>M.</w:t>
      </w:r>
      <w:r w:rsidRPr="00E510CC">
        <w:rPr>
          <w:rFonts w:ascii="Times New Roman" w:eastAsia="Calibri" w:hAnsi="Times New Roman" w:cs="Times New Roman"/>
          <w:noProof/>
          <w:sz w:val="20"/>
          <w:szCs w:val="20"/>
          <w:lang w:val="kk-KZ"/>
        </w:rPr>
        <w:t xml:space="preserve"> </w:t>
      </w:r>
      <w:r w:rsidRPr="00E510CC">
        <w:rPr>
          <w:rFonts w:ascii="Times New Roman" w:eastAsia="Calibri" w:hAnsi="Times New Roman" w:cs="Times New Roman"/>
          <w:noProof/>
          <w:sz w:val="20"/>
          <w:szCs w:val="20"/>
          <w:lang w:val="en-US"/>
        </w:rPr>
        <w:t>-</w:t>
      </w:r>
      <w:r w:rsidRPr="00E510CC">
        <w:rPr>
          <w:rFonts w:ascii="Times New Roman" w:eastAsia="Calibri" w:hAnsi="Times New Roman" w:cs="Times New Roman"/>
          <w:noProof/>
          <w:sz w:val="20"/>
          <w:szCs w:val="20"/>
          <w:lang w:val="kk-KZ"/>
        </w:rPr>
        <w:t xml:space="preserve"> </w:t>
      </w:r>
      <w:r w:rsidRPr="00E510CC">
        <w:rPr>
          <w:rFonts w:ascii="Times New Roman" w:eastAsia="Calibri" w:hAnsi="Times New Roman" w:cs="Times New Roman"/>
          <w:noProof/>
          <w:sz w:val="20"/>
          <w:szCs w:val="20"/>
          <w:lang w:val="en-US"/>
        </w:rPr>
        <w:t>doctoral student</w:t>
      </w:r>
      <w:r w:rsidRPr="00B40324">
        <w:rPr>
          <w:rFonts w:ascii="Times New Roman" w:eastAsia="Calibri" w:hAnsi="Times New Roman" w:cs="Times New Roman"/>
          <w:noProof/>
          <w:sz w:val="20"/>
          <w:szCs w:val="20"/>
          <w:lang w:val="en-US"/>
        </w:rPr>
        <w:t xml:space="preserve"> </w:t>
      </w:r>
      <w:r w:rsidRPr="00E510CC">
        <w:rPr>
          <w:rFonts w:ascii="Times New Roman" w:eastAsia="Calibri" w:hAnsi="Times New Roman" w:cs="Times New Roman"/>
          <w:noProof/>
          <w:sz w:val="20"/>
          <w:szCs w:val="20"/>
          <w:lang w:val="en-US"/>
        </w:rPr>
        <w:t>of Almaty</w:t>
      </w:r>
      <w:r w:rsidRPr="00B40324">
        <w:rPr>
          <w:rFonts w:ascii="Times New Roman" w:eastAsia="Calibri" w:hAnsi="Times New Roman" w:cs="Times New Roman"/>
          <w:noProof/>
          <w:sz w:val="20"/>
          <w:szCs w:val="20"/>
          <w:lang w:val="en-US"/>
        </w:rPr>
        <w:t xml:space="preserve"> </w:t>
      </w:r>
      <w:r w:rsidRPr="00E510CC">
        <w:rPr>
          <w:rFonts w:ascii="Times New Roman" w:eastAsia="Calibri" w:hAnsi="Times New Roman" w:cs="Times New Roman"/>
          <w:noProof/>
          <w:sz w:val="20"/>
          <w:szCs w:val="20"/>
          <w:lang w:val="en-US"/>
        </w:rPr>
        <w:t>Technological</w:t>
      </w:r>
      <w:r w:rsidRPr="00B40324">
        <w:rPr>
          <w:rFonts w:ascii="Times New Roman" w:eastAsia="Calibri" w:hAnsi="Times New Roman" w:cs="Times New Roman"/>
          <w:noProof/>
          <w:sz w:val="20"/>
          <w:szCs w:val="20"/>
          <w:lang w:val="en-US"/>
        </w:rPr>
        <w:t xml:space="preserve"> </w:t>
      </w:r>
      <w:r w:rsidRPr="00E510CC">
        <w:rPr>
          <w:rFonts w:ascii="Times New Roman" w:eastAsia="Calibri" w:hAnsi="Times New Roman" w:cs="Times New Roman"/>
          <w:noProof/>
          <w:sz w:val="20"/>
          <w:szCs w:val="20"/>
          <w:lang w:val="en-US"/>
        </w:rPr>
        <w:t>University</w:t>
      </w:r>
      <w:r w:rsidRPr="00B40324">
        <w:rPr>
          <w:rFonts w:ascii="Times New Roman" w:eastAsia="Calibri" w:hAnsi="Times New Roman" w:cs="Times New Roman"/>
          <w:noProof/>
          <w:sz w:val="20"/>
          <w:szCs w:val="20"/>
          <w:lang w:val="en-US"/>
        </w:rPr>
        <w:t xml:space="preserve">, </w:t>
      </w:r>
      <w:r w:rsidRPr="00E510CC">
        <w:rPr>
          <w:rFonts w:ascii="Times New Roman" w:eastAsia="Calibri" w:hAnsi="Times New Roman" w:cs="Times New Roman"/>
          <w:noProof/>
          <w:sz w:val="20"/>
          <w:szCs w:val="20"/>
          <w:lang w:val="en-US"/>
        </w:rPr>
        <w:t>Almaty, Kazakhstan</w:t>
      </w:r>
      <w:r w:rsidR="00E510CC" w:rsidRPr="00E510CC">
        <w:rPr>
          <w:rFonts w:ascii="Times New Roman" w:eastAsia="Calibri" w:hAnsi="Times New Roman" w:cs="Times New Roman"/>
          <w:noProof/>
          <w:sz w:val="20"/>
          <w:szCs w:val="20"/>
          <w:lang w:val="en-US"/>
        </w:rPr>
        <w:t>,</w:t>
      </w:r>
      <w:r w:rsidR="00E510CC" w:rsidRPr="00E510CC">
        <w:rPr>
          <w:rStyle w:val="anegp0gi0b9av8jahpyh"/>
          <w:rFonts w:ascii="Times New Roman" w:hAnsi="Times New Roman" w:cs="Times New Roman"/>
          <w:sz w:val="20"/>
          <w:szCs w:val="20"/>
          <w:lang w:val="kk-KZ"/>
        </w:rPr>
        <w:t xml:space="preserve"> e-mail:</w:t>
      </w:r>
      <w:r w:rsidR="00E510CC" w:rsidRPr="00E510CC">
        <w:rPr>
          <w:rFonts w:ascii="Times New Roman" w:hAnsi="Times New Roman" w:cs="Times New Roman"/>
          <w:sz w:val="20"/>
          <w:szCs w:val="20"/>
          <w:lang w:val="kk-KZ"/>
        </w:rPr>
        <w:t xml:space="preserve"> </w:t>
      </w:r>
      <w:r w:rsidR="00E510CC" w:rsidRPr="00E510CC">
        <w:rPr>
          <w:rStyle w:val="anegp0gi0b9av8jahpyh"/>
          <w:rFonts w:ascii="Times New Roman" w:hAnsi="Times New Roman" w:cs="Times New Roman"/>
          <w:sz w:val="20"/>
          <w:szCs w:val="20"/>
          <w:lang w:val="kk-KZ"/>
        </w:rPr>
        <w:t>sultanova.2012@mail.ru</w:t>
      </w:r>
      <w:r w:rsidR="00E510CC" w:rsidRPr="00E510CC">
        <w:rPr>
          <w:rStyle w:val="anegp0gi0b9av8jahpyh"/>
          <w:rFonts w:ascii="Times New Roman" w:hAnsi="Times New Roman" w:cs="Times New Roman"/>
          <w:sz w:val="20"/>
          <w:szCs w:val="20"/>
          <w:lang w:val="en-US"/>
        </w:rPr>
        <w:t>;</w:t>
      </w:r>
    </w:p>
    <w:p w:rsidR="00B40324" w:rsidRPr="00B40324" w:rsidRDefault="00B40324" w:rsidP="00E510CC">
      <w:pPr>
        <w:spacing w:after="0" w:line="240" w:lineRule="auto"/>
        <w:jc w:val="both"/>
        <w:rPr>
          <w:rFonts w:ascii="Times New Roman" w:eastAsia="Calibri" w:hAnsi="Times New Roman" w:cs="Times New Roman"/>
          <w:noProof/>
          <w:sz w:val="20"/>
          <w:szCs w:val="20"/>
          <w:lang w:val="en-US"/>
        </w:rPr>
      </w:pPr>
      <w:r w:rsidRPr="00E510CC">
        <w:rPr>
          <w:rFonts w:ascii="Times New Roman" w:eastAsia="Calibri" w:hAnsi="Times New Roman" w:cs="Times New Roman"/>
          <w:noProof/>
          <w:sz w:val="20"/>
          <w:szCs w:val="20"/>
          <w:lang w:val="en-US"/>
        </w:rPr>
        <w:t>Seitova</w:t>
      </w:r>
      <w:r w:rsidRPr="00B40324">
        <w:rPr>
          <w:rFonts w:ascii="Times New Roman" w:eastAsia="Calibri" w:hAnsi="Times New Roman" w:cs="Times New Roman"/>
          <w:noProof/>
          <w:sz w:val="20"/>
          <w:szCs w:val="20"/>
          <w:lang w:val="en-US"/>
        </w:rPr>
        <w:t xml:space="preserve"> </w:t>
      </w:r>
      <w:r w:rsidR="00E510CC" w:rsidRPr="00E510CC">
        <w:rPr>
          <w:rFonts w:ascii="Times New Roman" w:eastAsia="Calibri" w:hAnsi="Times New Roman" w:cs="Times New Roman"/>
          <w:noProof/>
          <w:sz w:val="20"/>
          <w:szCs w:val="20"/>
          <w:lang w:val="en-US"/>
        </w:rPr>
        <w:t>F.Z.</w:t>
      </w:r>
      <w:r w:rsidRPr="00E510CC">
        <w:rPr>
          <w:rFonts w:ascii="Times New Roman" w:eastAsia="Calibri" w:hAnsi="Times New Roman" w:cs="Times New Roman"/>
          <w:noProof/>
          <w:sz w:val="20"/>
          <w:szCs w:val="20"/>
          <w:lang w:val="kk-KZ"/>
        </w:rPr>
        <w:t xml:space="preserve"> </w:t>
      </w:r>
      <w:r w:rsidRPr="00E510CC">
        <w:rPr>
          <w:rFonts w:ascii="Times New Roman" w:eastAsia="Calibri" w:hAnsi="Times New Roman" w:cs="Times New Roman"/>
          <w:noProof/>
          <w:sz w:val="20"/>
          <w:szCs w:val="20"/>
          <w:lang w:val="en-US"/>
        </w:rPr>
        <w:t>-</w:t>
      </w:r>
      <w:r w:rsidRPr="00E510CC">
        <w:rPr>
          <w:rFonts w:ascii="Times New Roman" w:eastAsia="Calibri" w:hAnsi="Times New Roman" w:cs="Times New Roman"/>
          <w:noProof/>
          <w:sz w:val="20"/>
          <w:szCs w:val="20"/>
          <w:lang w:val="kk-KZ"/>
        </w:rPr>
        <w:t xml:space="preserve"> </w:t>
      </w:r>
      <w:r w:rsidRPr="00E510CC">
        <w:rPr>
          <w:rFonts w:ascii="Times New Roman" w:eastAsia="Calibri" w:hAnsi="Times New Roman" w:cs="Times New Roman"/>
          <w:noProof/>
          <w:sz w:val="20"/>
          <w:szCs w:val="20"/>
          <w:lang w:val="en-US"/>
        </w:rPr>
        <w:t>candidate</w:t>
      </w:r>
      <w:r w:rsidRPr="00B40324">
        <w:rPr>
          <w:rFonts w:ascii="Times New Roman" w:eastAsia="Calibri" w:hAnsi="Times New Roman" w:cs="Times New Roman"/>
          <w:noProof/>
          <w:sz w:val="20"/>
          <w:szCs w:val="20"/>
          <w:lang w:val="en-US"/>
        </w:rPr>
        <w:t xml:space="preserve"> </w:t>
      </w:r>
      <w:r w:rsidRPr="00E510CC">
        <w:rPr>
          <w:rFonts w:ascii="Times New Roman" w:eastAsia="Calibri" w:hAnsi="Times New Roman" w:cs="Times New Roman"/>
          <w:noProof/>
          <w:sz w:val="20"/>
          <w:szCs w:val="20"/>
          <w:lang w:val="en-US"/>
        </w:rPr>
        <w:t>of philological</w:t>
      </w:r>
      <w:r w:rsidRPr="00B40324">
        <w:rPr>
          <w:rFonts w:ascii="Times New Roman" w:eastAsia="Calibri" w:hAnsi="Times New Roman" w:cs="Times New Roman"/>
          <w:noProof/>
          <w:sz w:val="20"/>
          <w:szCs w:val="20"/>
          <w:lang w:val="en-US"/>
        </w:rPr>
        <w:t xml:space="preserve"> </w:t>
      </w:r>
      <w:r w:rsidRPr="00E510CC">
        <w:rPr>
          <w:rFonts w:ascii="Times New Roman" w:eastAsia="Calibri" w:hAnsi="Times New Roman" w:cs="Times New Roman"/>
          <w:noProof/>
          <w:sz w:val="20"/>
          <w:szCs w:val="20"/>
          <w:lang w:val="en-US"/>
        </w:rPr>
        <w:t>Sciences</w:t>
      </w:r>
      <w:r w:rsidRPr="00E510CC">
        <w:rPr>
          <w:rFonts w:ascii="Times New Roman" w:eastAsia="Calibri" w:hAnsi="Times New Roman" w:cs="Times New Roman"/>
          <w:noProof/>
          <w:sz w:val="20"/>
          <w:szCs w:val="20"/>
          <w:lang w:val="kk-KZ"/>
        </w:rPr>
        <w:t xml:space="preserve">, </w:t>
      </w:r>
      <w:r w:rsidRPr="00E510CC">
        <w:rPr>
          <w:rFonts w:ascii="Times New Roman" w:eastAsia="Calibri" w:hAnsi="Times New Roman" w:cs="Times New Roman"/>
          <w:noProof/>
          <w:sz w:val="20"/>
          <w:szCs w:val="20"/>
          <w:lang w:val="en-US"/>
        </w:rPr>
        <w:t>associate professor of Almaty Technological University, Almaty, Kazakhstan</w:t>
      </w:r>
      <w:r w:rsidR="00E510CC" w:rsidRPr="00E510CC">
        <w:rPr>
          <w:rFonts w:ascii="Times New Roman" w:eastAsia="Calibri" w:hAnsi="Times New Roman" w:cs="Times New Roman"/>
          <w:noProof/>
          <w:sz w:val="20"/>
          <w:szCs w:val="20"/>
          <w:lang w:val="en-US"/>
        </w:rPr>
        <w:t>,</w:t>
      </w:r>
      <w:r w:rsidR="00E510CC" w:rsidRPr="00E510CC">
        <w:rPr>
          <w:rStyle w:val="anegp0gi0b9av8jahpyh"/>
          <w:rFonts w:ascii="Times New Roman" w:hAnsi="Times New Roman" w:cs="Times New Roman"/>
          <w:sz w:val="20"/>
          <w:szCs w:val="20"/>
          <w:lang w:val="kk-KZ"/>
        </w:rPr>
        <w:t xml:space="preserve"> e-mail:</w:t>
      </w:r>
      <w:r w:rsidR="00E510CC" w:rsidRPr="00E510CC">
        <w:rPr>
          <w:rFonts w:ascii="Times New Roman" w:hAnsi="Times New Roman" w:cs="Times New Roman"/>
          <w:sz w:val="20"/>
          <w:szCs w:val="20"/>
          <w:lang w:val="kk-KZ"/>
        </w:rPr>
        <w:t xml:space="preserve"> </w:t>
      </w:r>
      <w:r w:rsidR="00E510CC" w:rsidRPr="00E510CC">
        <w:rPr>
          <w:rStyle w:val="anegp0gi0b9av8jahpyh"/>
          <w:rFonts w:ascii="Times New Roman" w:hAnsi="Times New Roman" w:cs="Times New Roman"/>
          <w:sz w:val="20"/>
          <w:szCs w:val="20"/>
          <w:lang w:val="kk-KZ"/>
        </w:rPr>
        <w:t>me.fatme@mail.ru</w:t>
      </w:r>
      <w:r w:rsidR="00E510CC">
        <w:rPr>
          <w:rStyle w:val="anegp0gi0b9av8jahpyh"/>
          <w:rFonts w:ascii="Times New Roman" w:hAnsi="Times New Roman" w:cs="Times New Roman"/>
          <w:sz w:val="20"/>
          <w:szCs w:val="20"/>
          <w:lang w:val="en-US"/>
        </w:rPr>
        <w:t>.</w:t>
      </w:r>
    </w:p>
    <w:p w:rsidR="00B40324" w:rsidRPr="00B40324" w:rsidRDefault="00B40324" w:rsidP="00B40324">
      <w:pPr>
        <w:spacing w:after="0" w:line="240" w:lineRule="auto"/>
        <w:ind w:firstLine="709"/>
        <w:jc w:val="both"/>
        <w:rPr>
          <w:rFonts w:ascii="Times New Roman" w:eastAsia="Calibri" w:hAnsi="Times New Roman" w:cs="Times New Roman"/>
          <w:noProof/>
          <w:sz w:val="20"/>
          <w:szCs w:val="20"/>
          <w:lang w:val="kk-KZ"/>
        </w:rPr>
      </w:pPr>
    </w:p>
    <w:p w:rsidR="00B40324" w:rsidRPr="00B40324" w:rsidRDefault="00B40324" w:rsidP="00B40324">
      <w:pPr>
        <w:spacing w:after="0" w:line="240" w:lineRule="auto"/>
        <w:ind w:firstLine="709"/>
        <w:jc w:val="both"/>
        <w:rPr>
          <w:rFonts w:ascii="Times New Roman" w:eastAsia="Calibri" w:hAnsi="Times New Roman" w:cs="Times New Roman"/>
          <w:noProof/>
          <w:sz w:val="24"/>
          <w:szCs w:val="24"/>
          <w:lang w:val="kk-KZ"/>
        </w:rPr>
      </w:pPr>
    </w:p>
    <w:p w:rsidR="00B40324" w:rsidRPr="00B40324" w:rsidRDefault="00B40324" w:rsidP="00B40324">
      <w:pPr>
        <w:spacing w:after="0" w:line="240" w:lineRule="auto"/>
        <w:ind w:firstLine="709"/>
        <w:jc w:val="both"/>
        <w:rPr>
          <w:rFonts w:ascii="Times New Roman" w:eastAsia="Calibri" w:hAnsi="Times New Roman" w:cs="Times New Roman"/>
          <w:noProof/>
          <w:sz w:val="24"/>
          <w:szCs w:val="24"/>
          <w:lang w:val="kk-KZ"/>
        </w:rPr>
      </w:pPr>
    </w:p>
    <w:p w:rsidR="00B40324" w:rsidRPr="00B40324" w:rsidRDefault="00B40324" w:rsidP="00B40324">
      <w:pPr>
        <w:spacing w:after="0" w:line="240" w:lineRule="auto"/>
        <w:ind w:firstLine="709"/>
        <w:jc w:val="both"/>
        <w:rPr>
          <w:rFonts w:ascii="Times New Roman" w:eastAsia="Calibri" w:hAnsi="Times New Roman" w:cs="Times New Roman"/>
          <w:noProof/>
          <w:sz w:val="24"/>
          <w:szCs w:val="24"/>
          <w:lang w:val="kk-KZ"/>
        </w:rPr>
      </w:pPr>
    </w:p>
    <w:p w:rsidR="000B121B" w:rsidRDefault="000B121B" w:rsidP="000B121B">
      <w:pPr>
        <w:spacing w:after="0" w:line="240" w:lineRule="auto"/>
        <w:ind w:firstLine="709"/>
        <w:jc w:val="both"/>
        <w:rPr>
          <w:lang w:val="kk-KZ"/>
        </w:rPr>
      </w:pPr>
    </w:p>
    <w:p w:rsidR="000B121B" w:rsidRPr="00E510CC" w:rsidRDefault="000B121B" w:rsidP="000B121B">
      <w:pPr>
        <w:pStyle w:val="a3"/>
        <w:spacing w:before="0" w:beforeAutospacing="0" w:after="0" w:afterAutospacing="0"/>
        <w:jc w:val="center"/>
        <w:rPr>
          <w:lang w:val="kk-KZ"/>
        </w:rPr>
      </w:pPr>
    </w:p>
    <w:p w:rsidR="000B121B" w:rsidRPr="000B121B" w:rsidRDefault="000B121B" w:rsidP="000B121B">
      <w:pPr>
        <w:pStyle w:val="a3"/>
        <w:spacing w:before="0" w:beforeAutospacing="0" w:after="0" w:afterAutospacing="0"/>
        <w:ind w:firstLine="567"/>
        <w:jc w:val="both"/>
        <w:rPr>
          <w:lang w:val="kk-KZ"/>
        </w:rPr>
      </w:pPr>
    </w:p>
    <w:p w:rsidR="000B121B" w:rsidRPr="00E66906" w:rsidRDefault="000B121B" w:rsidP="000B121B">
      <w:pPr>
        <w:spacing w:after="0" w:line="240" w:lineRule="auto"/>
        <w:rPr>
          <w:rFonts w:cs="Times New Roman"/>
          <w:szCs w:val="24"/>
          <w:lang w:val="kk-KZ"/>
        </w:rPr>
      </w:pPr>
      <w:r>
        <w:rPr>
          <w:noProof/>
          <w:lang w:eastAsia="ru-RU"/>
        </w:rPr>
        <w:drawing>
          <wp:inline distT="0" distB="0" distL="0" distR="0" wp14:anchorId="7F199DB7" wp14:editId="14C4747D">
            <wp:extent cx="2822713" cy="2011680"/>
            <wp:effectExtent l="0" t="0" r="0" b="7620"/>
            <wp:docPr id="20" name="Диаграмма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r>
        <w:rPr>
          <w:noProof/>
          <w:lang w:eastAsia="ru-RU"/>
        </w:rPr>
        <w:drawing>
          <wp:inline distT="0" distB="0" distL="0" distR="0" wp14:anchorId="559BA7D1" wp14:editId="4F81EF7E">
            <wp:extent cx="2941983" cy="1948069"/>
            <wp:effectExtent l="0" t="0" r="0" b="0"/>
            <wp:docPr id="21" name="Диаграмма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rsidR="000B121B" w:rsidRPr="00E66906" w:rsidRDefault="000B121B" w:rsidP="000B121B">
      <w:pPr>
        <w:spacing w:after="0" w:line="240" w:lineRule="auto"/>
        <w:ind w:firstLine="709"/>
        <w:jc w:val="both"/>
        <w:rPr>
          <w:rFonts w:cs="Times New Roman"/>
          <w:szCs w:val="24"/>
          <w:lang w:val="kk-KZ"/>
        </w:rPr>
      </w:pPr>
    </w:p>
    <w:p w:rsidR="000B121B" w:rsidRPr="00E66906" w:rsidRDefault="000B121B" w:rsidP="000B121B">
      <w:pPr>
        <w:spacing w:after="0" w:line="240" w:lineRule="auto"/>
        <w:ind w:firstLine="709"/>
        <w:jc w:val="both"/>
        <w:rPr>
          <w:rFonts w:cs="Times New Roman"/>
          <w:szCs w:val="24"/>
          <w:lang w:val="kk-KZ"/>
        </w:rPr>
      </w:pPr>
    </w:p>
    <w:p w:rsidR="000B121B" w:rsidRPr="00E66906" w:rsidRDefault="000B121B" w:rsidP="000B121B">
      <w:pPr>
        <w:spacing w:after="0" w:line="240" w:lineRule="auto"/>
        <w:ind w:firstLine="709"/>
        <w:jc w:val="both"/>
        <w:rPr>
          <w:rFonts w:cs="Times New Roman"/>
          <w:szCs w:val="24"/>
          <w:lang w:val="kk-KZ"/>
        </w:rPr>
      </w:pPr>
    </w:p>
    <w:p w:rsidR="000B121B" w:rsidRPr="00E66906" w:rsidRDefault="000B121B" w:rsidP="000B121B">
      <w:pPr>
        <w:spacing w:after="0" w:line="240" w:lineRule="auto"/>
        <w:ind w:firstLine="709"/>
        <w:jc w:val="both"/>
        <w:rPr>
          <w:rFonts w:cs="Times New Roman"/>
          <w:szCs w:val="24"/>
          <w:lang w:val="kk-KZ"/>
        </w:rPr>
      </w:pPr>
    </w:p>
    <w:p w:rsidR="00052057" w:rsidRPr="000B121B" w:rsidRDefault="00052057" w:rsidP="005B1B0D">
      <w:pPr>
        <w:pStyle w:val="a3"/>
        <w:rPr>
          <w:lang w:val="kk-KZ"/>
        </w:rPr>
      </w:pPr>
    </w:p>
    <w:p w:rsidR="00052057" w:rsidRPr="000B121B" w:rsidRDefault="00052057" w:rsidP="005B1B0D">
      <w:pPr>
        <w:pStyle w:val="a3"/>
        <w:rPr>
          <w:lang w:val="en-US"/>
        </w:rPr>
      </w:pPr>
    </w:p>
    <w:p w:rsidR="00052057" w:rsidRPr="000B121B" w:rsidRDefault="00052057" w:rsidP="005B1B0D">
      <w:pPr>
        <w:pStyle w:val="a3"/>
        <w:rPr>
          <w:lang w:val="en-US"/>
        </w:rPr>
      </w:pPr>
    </w:p>
    <w:p w:rsidR="00052057" w:rsidRPr="000B121B" w:rsidRDefault="00052057" w:rsidP="005B1B0D">
      <w:pPr>
        <w:pStyle w:val="a3"/>
        <w:rPr>
          <w:lang w:val="en-US"/>
        </w:rPr>
      </w:pPr>
    </w:p>
    <w:p w:rsidR="00052057" w:rsidRPr="000B121B" w:rsidRDefault="00052057" w:rsidP="005B1B0D">
      <w:pPr>
        <w:pStyle w:val="a3"/>
        <w:rPr>
          <w:lang w:val="en-US"/>
        </w:rPr>
      </w:pPr>
    </w:p>
    <w:p w:rsidR="0005270C" w:rsidRPr="000B121B" w:rsidRDefault="0005270C">
      <w:pPr>
        <w:rPr>
          <w:rFonts w:ascii="Times New Roman" w:hAnsi="Times New Roman" w:cs="Times New Roman"/>
          <w:sz w:val="20"/>
          <w:szCs w:val="20"/>
          <w:lang w:val="en-US"/>
        </w:rPr>
      </w:pPr>
    </w:p>
    <w:p w:rsidR="0088099A" w:rsidRPr="0088099A" w:rsidRDefault="0088099A" w:rsidP="0088099A">
      <w:pPr>
        <w:spacing w:after="0" w:line="240" w:lineRule="auto"/>
        <w:jc w:val="both"/>
        <w:rPr>
          <w:rFonts w:ascii="Times New Roman" w:hAnsi="Times New Roman" w:cs="Times New Roman"/>
          <w:shd w:val="clear" w:color="auto" w:fill="FFFFFF"/>
          <w:lang w:val="en-US"/>
        </w:rPr>
      </w:pPr>
      <w:r w:rsidRPr="0088099A">
        <w:rPr>
          <w:rFonts w:ascii="Times New Roman" w:hAnsi="Times New Roman" w:cs="Times New Roman"/>
          <w:shd w:val="clear" w:color="auto" w:fill="FFFFFF"/>
        </w:rPr>
        <w:lastRenderedPageBreak/>
        <w:t>МРНТИ</w:t>
      </w:r>
      <w:r w:rsidRPr="0088099A">
        <w:rPr>
          <w:rFonts w:ascii="Times New Roman" w:hAnsi="Times New Roman" w:cs="Times New Roman"/>
          <w:shd w:val="clear" w:color="auto" w:fill="FFFFFF"/>
          <w:lang w:val="en-US"/>
        </w:rPr>
        <w:t xml:space="preserve"> 65.59.31</w:t>
      </w:r>
    </w:p>
    <w:p w:rsidR="0088099A" w:rsidRPr="0088099A" w:rsidRDefault="0088099A" w:rsidP="0088099A">
      <w:pPr>
        <w:spacing w:after="0" w:line="240" w:lineRule="auto"/>
        <w:ind w:firstLine="709"/>
        <w:jc w:val="both"/>
        <w:rPr>
          <w:rFonts w:ascii="Times New Roman" w:hAnsi="Times New Roman" w:cs="Times New Roman"/>
          <w:b/>
          <w:shd w:val="clear" w:color="auto" w:fill="FFFFFF"/>
          <w:lang w:val="en-US"/>
        </w:rPr>
      </w:pPr>
    </w:p>
    <w:p w:rsidR="0088099A" w:rsidRDefault="0088099A" w:rsidP="0088099A">
      <w:pPr>
        <w:spacing w:after="0" w:line="240" w:lineRule="auto"/>
        <w:ind w:firstLine="709"/>
        <w:jc w:val="center"/>
        <w:rPr>
          <w:rFonts w:asciiTheme="majorBidi" w:hAnsiTheme="majorBidi" w:cstheme="majorBidi"/>
          <w:b/>
          <w:shd w:val="clear" w:color="auto" w:fill="FFFFFF"/>
          <w:lang w:val="kk-KZ"/>
        </w:rPr>
      </w:pPr>
      <w:r w:rsidRPr="0088099A">
        <w:rPr>
          <w:rFonts w:asciiTheme="majorBidi" w:hAnsiTheme="majorBidi" w:cstheme="majorBidi"/>
          <w:b/>
          <w:shd w:val="clear" w:color="auto" w:fill="FFFFFF"/>
          <w:lang w:val="kk-KZ"/>
        </w:rPr>
        <w:t xml:space="preserve">ӨНДІРІЛГЕН МАШ ЕЗБЕСІН </w:t>
      </w:r>
      <w:r w:rsidRPr="0088099A">
        <w:rPr>
          <w:rFonts w:asciiTheme="majorBidi" w:hAnsiTheme="majorBidi" w:cstheme="majorBidi"/>
          <w:b/>
        </w:rPr>
        <w:t>КҮРКЕТАУЫҚ</w:t>
      </w:r>
      <w:r w:rsidRPr="0088099A">
        <w:rPr>
          <w:rFonts w:asciiTheme="majorBidi" w:hAnsiTheme="majorBidi" w:cstheme="majorBidi"/>
          <w:b/>
          <w:lang w:val="en-US"/>
        </w:rPr>
        <w:t xml:space="preserve"> </w:t>
      </w:r>
      <w:r w:rsidRPr="0088099A">
        <w:rPr>
          <w:rFonts w:asciiTheme="majorBidi" w:hAnsiTheme="majorBidi" w:cstheme="majorBidi"/>
          <w:b/>
        </w:rPr>
        <w:t>ЕТ</w:t>
      </w:r>
      <w:r w:rsidRPr="0088099A">
        <w:rPr>
          <w:rFonts w:asciiTheme="majorBidi" w:hAnsiTheme="majorBidi" w:cstheme="majorBidi"/>
          <w:b/>
          <w:lang w:val="en-US"/>
        </w:rPr>
        <w:t xml:space="preserve"> </w:t>
      </w:r>
      <w:r w:rsidRPr="0088099A">
        <w:rPr>
          <w:rFonts w:asciiTheme="majorBidi" w:hAnsiTheme="majorBidi" w:cstheme="majorBidi"/>
          <w:b/>
        </w:rPr>
        <w:t>ӨНІМДЕРІ</w:t>
      </w:r>
      <w:r w:rsidRPr="0088099A">
        <w:rPr>
          <w:rFonts w:asciiTheme="majorBidi" w:hAnsiTheme="majorBidi" w:cstheme="majorBidi"/>
          <w:b/>
          <w:lang w:val="en-US"/>
        </w:rPr>
        <w:t xml:space="preserve"> </w:t>
      </w:r>
      <w:r w:rsidRPr="0088099A">
        <w:rPr>
          <w:rFonts w:asciiTheme="majorBidi" w:hAnsiTheme="majorBidi" w:cstheme="majorBidi"/>
          <w:b/>
        </w:rPr>
        <w:t>ТЕХНОЛОГИЯСЫНДА</w:t>
      </w:r>
      <w:r w:rsidRPr="0088099A">
        <w:rPr>
          <w:rFonts w:asciiTheme="majorBidi" w:hAnsiTheme="majorBidi" w:cstheme="majorBidi"/>
          <w:b/>
          <w:lang w:val="en-US"/>
        </w:rPr>
        <w:t xml:space="preserve"> </w:t>
      </w:r>
      <w:r w:rsidRPr="0088099A">
        <w:rPr>
          <w:rFonts w:asciiTheme="majorBidi" w:hAnsiTheme="majorBidi" w:cstheme="majorBidi"/>
          <w:b/>
        </w:rPr>
        <w:t>ҚОЛДАНУ</w:t>
      </w:r>
      <w:r w:rsidRPr="0088099A">
        <w:rPr>
          <w:rFonts w:asciiTheme="majorBidi" w:hAnsiTheme="majorBidi" w:cstheme="majorBidi"/>
          <w:b/>
          <w:shd w:val="clear" w:color="auto" w:fill="FFFFFF"/>
          <w:lang w:val="kk-KZ"/>
        </w:rPr>
        <w:t xml:space="preserve"> </w:t>
      </w:r>
    </w:p>
    <w:p w:rsidR="0088099A" w:rsidRPr="0088099A" w:rsidRDefault="0088099A" w:rsidP="0088099A">
      <w:pPr>
        <w:spacing w:after="0" w:line="240" w:lineRule="auto"/>
        <w:ind w:firstLine="709"/>
        <w:jc w:val="center"/>
        <w:rPr>
          <w:rFonts w:asciiTheme="majorBidi" w:hAnsiTheme="majorBidi" w:cstheme="majorBidi"/>
          <w:b/>
          <w:shd w:val="clear" w:color="auto" w:fill="FFFFFF"/>
          <w:lang w:val="kk-KZ"/>
        </w:rPr>
      </w:pPr>
    </w:p>
    <w:p w:rsidR="0088099A" w:rsidRPr="0088099A" w:rsidRDefault="0088099A" w:rsidP="0088099A">
      <w:pPr>
        <w:spacing w:after="0" w:line="240" w:lineRule="auto"/>
        <w:ind w:firstLine="709"/>
        <w:jc w:val="center"/>
        <w:rPr>
          <w:rFonts w:asciiTheme="majorBidi" w:hAnsiTheme="majorBidi" w:cstheme="majorBidi"/>
          <w:b/>
          <w:bCs/>
          <w:shd w:val="clear" w:color="auto" w:fill="FFFFFF"/>
          <w:lang w:val="kk-KZ"/>
        </w:rPr>
      </w:pPr>
      <w:r w:rsidRPr="0088099A">
        <w:rPr>
          <w:rFonts w:asciiTheme="majorBidi" w:hAnsiTheme="majorBidi" w:cstheme="majorBidi"/>
          <w:b/>
          <w:bCs/>
          <w:shd w:val="clear" w:color="auto" w:fill="FFFFFF"/>
          <w:lang w:val="kk-KZ"/>
        </w:rPr>
        <w:t>З.К.Конарбаева</w:t>
      </w:r>
      <w:r w:rsidRPr="0088099A">
        <w:rPr>
          <w:noProof/>
          <w:lang w:eastAsia="ru-RU"/>
        </w:rPr>
        <w:drawing>
          <wp:inline distT="0" distB="0" distL="0" distR="0" wp14:anchorId="62337369" wp14:editId="6ADF6FB7">
            <wp:extent cx="135890" cy="135890"/>
            <wp:effectExtent l="0" t="0" r="0" b="0"/>
            <wp:docPr id="12" name="Рисунок 12" descr="D:\Desktop\иконка.png">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88099A">
        <w:rPr>
          <w:rFonts w:asciiTheme="majorBidi" w:hAnsiTheme="majorBidi" w:cstheme="majorBidi"/>
          <w:b/>
          <w:bCs/>
          <w:shd w:val="clear" w:color="auto" w:fill="FFFFFF"/>
          <w:lang w:val="kk-KZ"/>
        </w:rPr>
        <w:t>, З.Т.</w:t>
      </w:r>
      <w:r w:rsidRPr="0088099A">
        <w:rPr>
          <w:rFonts w:asciiTheme="majorBidi" w:eastAsia="Calibri" w:hAnsiTheme="majorBidi" w:cstheme="majorBidi"/>
          <w:b/>
          <w:bCs/>
          <w:color w:val="1F497D"/>
          <w:vertAlign w:val="superscript"/>
          <w:lang w:val="kk-KZ"/>
        </w:rPr>
        <w:t xml:space="preserve"> </w:t>
      </w:r>
      <w:r w:rsidRPr="0088099A">
        <w:rPr>
          <w:rFonts w:asciiTheme="majorBidi" w:hAnsiTheme="majorBidi" w:cstheme="majorBidi"/>
          <w:b/>
          <w:bCs/>
          <w:shd w:val="clear" w:color="auto" w:fill="FFFFFF"/>
          <w:lang w:val="kk-KZ"/>
        </w:rPr>
        <w:t>Нурсеитова</w:t>
      </w:r>
      <w:r w:rsidRPr="0088099A">
        <w:rPr>
          <w:noProof/>
          <w:lang w:eastAsia="ru-RU"/>
        </w:rPr>
        <w:drawing>
          <wp:inline distT="0" distB="0" distL="0" distR="0" wp14:anchorId="18CDA0E4" wp14:editId="23A20367">
            <wp:extent cx="135890" cy="135890"/>
            <wp:effectExtent l="0" t="0" r="0" b="0"/>
            <wp:docPr id="19" name="Рисунок 19" descr="D:\Desktop\иконка.png">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052057">
        <w:rPr>
          <w:rFonts w:ascii="Calibri" w:eastAsia="Calibri" w:hAnsi="Calibri"/>
          <w:b/>
          <w:bCs/>
          <w:color w:val="1F497D"/>
          <w:vertAlign w:val="superscript"/>
          <w:lang w:val="en-US"/>
        </w:rPr>
        <w:sym w:font="Wingdings" w:char="F02A"/>
      </w:r>
      <w:r w:rsidRPr="0088099A">
        <w:rPr>
          <w:rFonts w:asciiTheme="majorBidi" w:hAnsiTheme="majorBidi" w:cstheme="majorBidi"/>
          <w:b/>
          <w:bCs/>
          <w:shd w:val="clear" w:color="auto" w:fill="FFFFFF"/>
          <w:lang w:val="kk-KZ"/>
        </w:rPr>
        <w:t>, Г.Ж. Нурынбетова</w:t>
      </w:r>
      <w:r w:rsidRPr="0088099A">
        <w:rPr>
          <w:noProof/>
          <w:lang w:eastAsia="ru-RU"/>
        </w:rPr>
        <w:drawing>
          <wp:inline distT="0" distB="0" distL="0" distR="0" wp14:anchorId="19693F37" wp14:editId="75AAEEAE">
            <wp:extent cx="135890" cy="135890"/>
            <wp:effectExtent l="0" t="0" r="0" b="0"/>
            <wp:docPr id="22" name="Рисунок 22" descr="D:\Desktop\иконка.png">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88099A">
        <w:rPr>
          <w:rFonts w:asciiTheme="majorBidi" w:hAnsiTheme="majorBidi" w:cstheme="majorBidi"/>
          <w:b/>
          <w:bCs/>
          <w:shd w:val="clear" w:color="auto" w:fill="FFFFFF"/>
          <w:lang w:val="kk-KZ"/>
        </w:rPr>
        <w:t>, Б.Ж.Мулдабекова</w:t>
      </w:r>
      <w:r w:rsidRPr="0088099A">
        <w:rPr>
          <w:noProof/>
          <w:lang w:eastAsia="ru-RU"/>
        </w:rPr>
        <w:drawing>
          <wp:inline distT="0" distB="0" distL="0" distR="0" wp14:anchorId="399370EA" wp14:editId="685F8378">
            <wp:extent cx="135890" cy="135890"/>
            <wp:effectExtent l="0" t="0" r="0" b="0"/>
            <wp:docPr id="23" name="Рисунок 23" descr="D:\Desktop\иконка.png">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88099A">
        <w:rPr>
          <w:rFonts w:asciiTheme="majorBidi" w:hAnsiTheme="majorBidi" w:cstheme="majorBidi"/>
          <w:b/>
          <w:bCs/>
          <w:shd w:val="clear" w:color="auto" w:fill="FFFFFF"/>
          <w:lang w:val="kk-KZ"/>
        </w:rPr>
        <w:t>, А.Қ.Әбді</w:t>
      </w:r>
      <w:r w:rsidRPr="0088099A">
        <w:rPr>
          <w:noProof/>
          <w:lang w:eastAsia="ru-RU"/>
        </w:rPr>
        <w:drawing>
          <wp:inline distT="0" distB="0" distL="0" distR="0" wp14:anchorId="334370DB" wp14:editId="3D4D485E">
            <wp:extent cx="135890" cy="135890"/>
            <wp:effectExtent l="0" t="0" r="0" b="0"/>
            <wp:docPr id="24" name="Рисунок 24" descr="D:\Desktop\иконка.png">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88099A">
        <w:rPr>
          <w:rFonts w:asciiTheme="majorBidi" w:hAnsiTheme="majorBidi" w:cstheme="majorBidi"/>
          <w:b/>
          <w:bCs/>
          <w:shd w:val="clear" w:color="auto" w:fill="FFFFFF"/>
          <w:lang w:val="kk-KZ"/>
        </w:rPr>
        <w:t xml:space="preserve">  </w:t>
      </w:r>
    </w:p>
    <w:p w:rsidR="0088099A" w:rsidRDefault="0088099A" w:rsidP="0088099A">
      <w:pPr>
        <w:spacing w:after="0" w:line="240" w:lineRule="auto"/>
        <w:ind w:firstLine="709"/>
        <w:jc w:val="center"/>
        <w:rPr>
          <w:rFonts w:ascii="Times New Roman" w:hAnsi="Times New Roman" w:cs="Times New Roman"/>
          <w:i/>
          <w:iCs/>
          <w:sz w:val="20"/>
          <w:szCs w:val="20"/>
          <w:shd w:val="clear" w:color="auto" w:fill="FFFFFF"/>
          <w:lang w:val="kk-KZ"/>
        </w:rPr>
      </w:pPr>
      <w:r w:rsidRPr="00A67D4D">
        <w:rPr>
          <w:rFonts w:ascii="Times New Roman" w:hAnsi="Times New Roman" w:cs="Times New Roman"/>
          <w:i/>
          <w:iCs/>
          <w:sz w:val="20"/>
          <w:szCs w:val="20"/>
          <w:shd w:val="clear" w:color="auto" w:fill="FFFFFF"/>
          <w:lang w:val="kk-KZ"/>
        </w:rPr>
        <w:t>М.Әуезов атындағы ОҚУ, Шымкент, Қазақстан</w:t>
      </w:r>
    </w:p>
    <w:p w:rsidR="00FE11D4" w:rsidRPr="007A54B6" w:rsidRDefault="00FE11D4" w:rsidP="0088099A">
      <w:pPr>
        <w:rPr>
          <w:lang w:val="kk-KZ"/>
        </w:rPr>
      </w:pPr>
    </w:p>
    <w:p w:rsidR="0088099A" w:rsidRPr="0088099A" w:rsidRDefault="0088099A" w:rsidP="0088099A">
      <w:pPr>
        <w:rPr>
          <w:rFonts w:ascii="Times New Roman" w:eastAsia="Calibri" w:hAnsi="Times New Roman"/>
          <w:b/>
          <w:shd w:val="clear" w:color="auto" w:fill="FFFFFF"/>
        </w:rPr>
      </w:pPr>
      <w:r w:rsidRPr="0088099A">
        <w:rPr>
          <w:rFonts w:ascii="Times New Roman" w:eastAsia="Calibri" w:hAnsi="Times New Roman"/>
          <w:b/>
          <w:shd w:val="clear" w:color="auto" w:fill="FFFFFF"/>
          <w:lang w:val="kk-KZ"/>
        </w:rPr>
        <w:t xml:space="preserve"> </w:t>
      </w:r>
      <w:r w:rsidRPr="0088099A">
        <w:rPr>
          <w:rFonts w:ascii="Calibri" w:eastAsia="Calibri" w:hAnsi="Calibri"/>
          <w:b/>
          <w:bCs/>
          <w:color w:val="1F497D"/>
          <w:vertAlign w:val="superscript"/>
          <w:lang w:val="en-US"/>
        </w:rPr>
        <w:sym w:font="Wingdings" w:char="F02A"/>
      </w:r>
      <w:r w:rsidRPr="0088099A">
        <w:rPr>
          <w:rFonts w:ascii="Times New Roman" w:hAnsi="Times New Roman" w:cs="Times New Roman"/>
          <w:shd w:val="clear" w:color="auto" w:fill="FFFFFF"/>
          <w:lang w:val="kk-KZ"/>
        </w:rPr>
        <w:t>Корреспондент-автор</w:t>
      </w:r>
      <w:r w:rsidRPr="0088099A">
        <w:rPr>
          <w:rFonts w:ascii="Times New Roman" w:hAnsi="Times New Roman" w:cs="Times New Roman"/>
          <w:shd w:val="clear" w:color="auto" w:fill="FFFFFF"/>
        </w:rPr>
        <w:t>:</w:t>
      </w:r>
      <w:r w:rsidRPr="0088099A">
        <w:rPr>
          <w:rFonts w:ascii="Times New Roman" w:hAnsi="Times New Roman" w:cs="Times New Roman"/>
          <w:shd w:val="clear" w:color="auto" w:fill="FFFFFF"/>
          <w:lang w:val="kk-KZ"/>
        </w:rPr>
        <w:t xml:space="preserve"> </w:t>
      </w:r>
      <w:hyperlink r:id="rId169" w:history="1">
        <w:r w:rsidRPr="0088099A">
          <w:rPr>
            <w:rFonts w:ascii="Times New Roman" w:hAnsi="Times New Roman" w:cs="Times New Roman"/>
            <w:shd w:val="clear" w:color="auto" w:fill="FFFFFF"/>
            <w:lang w:val="kk-KZ"/>
          </w:rPr>
          <w:t>nur.zeinep@mail.ru</w:t>
        </w:r>
      </w:hyperlink>
      <w:r w:rsidRPr="0088099A">
        <w:rPr>
          <w:rFonts w:ascii="Times New Roman" w:eastAsia="Calibri" w:hAnsi="Times New Roman"/>
          <w:b/>
          <w:shd w:val="clear" w:color="auto" w:fill="FFFFFF"/>
        </w:rPr>
        <w:t xml:space="preserve">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Биологиялық белсенді құрам бөліктердің жетіспеуі және тапшылығы бар теңестірілмеген тамақтану алиментарлық сипаттағы аурулардың пайда болуына және ағзаның  тозуына алып келеді. Теңестірілген тамақтануға арналған жаңа тамақ өнімдерін жасаудың ілгерлемелі бағыттарының бірі ет шикізатын ішінара өсімдік текті шикізаттарға алмастыра отырып, қолданылатын  қоректік заттардың базасын кеңейту. Бұл жұмыста отандық «Жасыл дән» сұрыпына жататын маш дақылының (бұршақ дақылдылар ішіндегі Винга тобы) езбесін күрке тауық етінен жасалған жартылай шикізатқа қосу ұсынылған. Күрке тауық етінен жасалған езбеге машты қосу етті-өсімдікті езбенің келесідей технологиялық қасиеттерін жақсартатыны байқалған: маштың езбесі мөлшерінің артуымен рН мөлшері артады, ылғал байланыстырғыштық қабілеті  60%-дан 71%-ға дейін артады, ылғал ұстап тұрғыштық қабілеті 55%-дан 61,2%-ға дейін артады.  Күрке тауық етінен жасалған  ет езбесіне машты қосу жартылай шикізаттар құрамындағы ақуыздардың, майлардың, көмірсулардың мөлшерінің артуына алып келеді.  Күрке тауық етінен жасалған жартылай шикізаттың ең жақсы сапа көрсеткіштеріне маш езбесін 15% мөлшерінде қосу нәтижесінде қол жеткізілді. Ет жартылай  шикізаттарының рецептурасында машты өңдеу өнімін қолдану құрамында теңестірілген құнды заттары бар тамақтану өнімдерінің түрін арттырады, алынған ет езбесі жүйесінің технологиялық, құрылымдық қасиеттерін жақсартады.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b/>
          <w:sz w:val="24"/>
          <w:szCs w:val="24"/>
          <w:shd w:val="clear" w:color="auto" w:fill="FFFFFF"/>
          <w:lang w:val="kk-KZ"/>
        </w:rPr>
        <w:t>Түйін сөздер:</w:t>
      </w:r>
      <w:r w:rsidRPr="00A67D4D">
        <w:rPr>
          <w:rFonts w:ascii="Times New Roman" w:hAnsi="Times New Roman" w:cs="Times New Roman"/>
          <w:sz w:val="24"/>
          <w:szCs w:val="24"/>
          <w:shd w:val="clear" w:color="auto" w:fill="FFFFFF"/>
          <w:lang w:val="kk-KZ"/>
        </w:rPr>
        <w:t xml:space="preserve"> теңестірілген тамақтану, қоректік заттар, күрке тауық еті, маш езбесі, технология, нутриенттік әлеует</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p>
    <w:p w:rsidR="0088099A" w:rsidRDefault="0088099A" w:rsidP="0088099A">
      <w:pPr>
        <w:spacing w:after="0" w:line="240" w:lineRule="auto"/>
        <w:ind w:firstLine="709"/>
        <w:jc w:val="center"/>
        <w:rPr>
          <w:rFonts w:ascii="Times New Roman" w:hAnsi="Times New Roman" w:cs="Times New Roman"/>
          <w:b/>
          <w:bCs/>
          <w:shd w:val="clear" w:color="auto" w:fill="FFFFFF"/>
          <w:lang w:val="kk-KZ"/>
        </w:rPr>
      </w:pPr>
      <w:r w:rsidRPr="00A67D4D">
        <w:rPr>
          <w:rFonts w:ascii="Times New Roman" w:hAnsi="Times New Roman" w:cs="Times New Roman"/>
          <w:b/>
          <w:bCs/>
          <w:shd w:val="clear" w:color="auto" w:fill="FFFFFF"/>
          <w:lang w:val="kk-KZ"/>
        </w:rPr>
        <w:t>ПРИМЕНЕНИЕ ПРОРОЩЕННОЙ ПАСТЫ ИЗ МАША В ТЕХНОЛОГИИ ПРОДУКТОВ ИЗ МЯСА ИНДЕЙКИ</w:t>
      </w:r>
    </w:p>
    <w:p w:rsidR="0088099A" w:rsidRPr="00A67D4D" w:rsidRDefault="0088099A" w:rsidP="0088099A">
      <w:pPr>
        <w:spacing w:after="0" w:line="240" w:lineRule="auto"/>
        <w:ind w:firstLine="709"/>
        <w:jc w:val="center"/>
        <w:rPr>
          <w:rFonts w:ascii="Times New Roman" w:hAnsi="Times New Roman" w:cs="Times New Roman"/>
          <w:b/>
          <w:bCs/>
          <w:shd w:val="clear" w:color="auto" w:fill="FFFFFF"/>
          <w:lang w:val="kk-KZ"/>
        </w:rPr>
      </w:pPr>
    </w:p>
    <w:p w:rsidR="0088099A" w:rsidRPr="00A67D4D" w:rsidRDefault="0088099A" w:rsidP="0088099A">
      <w:pPr>
        <w:spacing w:after="0" w:line="240" w:lineRule="auto"/>
        <w:ind w:firstLine="709"/>
        <w:jc w:val="center"/>
        <w:rPr>
          <w:rFonts w:ascii="Times New Roman" w:hAnsi="Times New Roman" w:cs="Times New Roman"/>
          <w:b/>
          <w:bCs/>
          <w:shd w:val="clear" w:color="auto" w:fill="FFFFFF"/>
          <w:lang w:val="kk-KZ"/>
        </w:rPr>
      </w:pPr>
      <w:r w:rsidRPr="00A67D4D">
        <w:rPr>
          <w:rFonts w:ascii="Times New Roman" w:hAnsi="Times New Roman" w:cs="Times New Roman"/>
          <w:b/>
          <w:bCs/>
          <w:shd w:val="clear" w:color="auto" w:fill="FFFFFF"/>
          <w:lang w:val="kk-KZ"/>
        </w:rPr>
        <w:t>З.К.Конарбаева, З.Т.</w:t>
      </w:r>
      <w:r w:rsidRPr="00A67D4D">
        <w:rPr>
          <w:rFonts w:eastAsia="Calibri"/>
          <w:b/>
          <w:bCs/>
          <w:color w:val="1F497D"/>
          <w:vertAlign w:val="superscript"/>
          <w:lang w:val="kk-KZ"/>
        </w:rPr>
        <w:t xml:space="preserve"> </w:t>
      </w:r>
      <w:r w:rsidRPr="00A67D4D">
        <w:rPr>
          <w:rFonts w:ascii="Times New Roman" w:hAnsi="Times New Roman" w:cs="Times New Roman"/>
          <w:b/>
          <w:bCs/>
          <w:shd w:val="clear" w:color="auto" w:fill="FFFFFF"/>
          <w:lang w:val="kk-KZ"/>
        </w:rPr>
        <w:t>Нурсеитова</w:t>
      </w:r>
      <w:r w:rsidRPr="00052057">
        <w:rPr>
          <w:rFonts w:ascii="Calibri" w:eastAsia="Calibri" w:hAnsi="Calibri"/>
          <w:b/>
          <w:bCs/>
          <w:color w:val="1F497D"/>
          <w:vertAlign w:val="superscript"/>
          <w:lang w:val="en-US"/>
        </w:rPr>
        <w:sym w:font="Wingdings" w:char="F02A"/>
      </w:r>
      <w:r w:rsidRPr="00A67D4D">
        <w:rPr>
          <w:rFonts w:ascii="Times New Roman" w:hAnsi="Times New Roman" w:cs="Times New Roman"/>
          <w:b/>
          <w:bCs/>
          <w:shd w:val="clear" w:color="auto" w:fill="FFFFFF"/>
          <w:lang w:val="kk-KZ"/>
        </w:rPr>
        <w:t xml:space="preserve">, Г.Ж.Нурынбетова, Б.Ж. Мулдабекова, А.Қ.Әбді  </w:t>
      </w:r>
    </w:p>
    <w:p w:rsidR="0088099A" w:rsidRPr="0088099A" w:rsidRDefault="0088099A" w:rsidP="0088099A">
      <w:pPr>
        <w:spacing w:after="0" w:line="240" w:lineRule="auto"/>
        <w:ind w:firstLine="709"/>
        <w:jc w:val="center"/>
        <w:rPr>
          <w:rFonts w:ascii="Times New Roman" w:hAnsi="Times New Roman" w:cs="Times New Roman"/>
          <w:i/>
          <w:iCs/>
          <w:sz w:val="20"/>
          <w:szCs w:val="20"/>
          <w:shd w:val="clear" w:color="auto" w:fill="FFFFFF"/>
        </w:rPr>
      </w:pPr>
      <w:r w:rsidRPr="00A67D4D">
        <w:rPr>
          <w:rFonts w:ascii="Times New Roman" w:hAnsi="Times New Roman" w:cs="Times New Roman"/>
          <w:i/>
          <w:iCs/>
          <w:sz w:val="20"/>
          <w:szCs w:val="20"/>
          <w:shd w:val="clear" w:color="auto" w:fill="FFFFFF"/>
          <w:lang w:val="kk-KZ"/>
        </w:rPr>
        <w:t>Южно-Казахстанский </w:t>
      </w:r>
      <w:r w:rsidRPr="00A67D4D">
        <w:rPr>
          <w:rFonts w:ascii="Times New Roman" w:hAnsi="Times New Roman" w:cs="Times New Roman"/>
          <w:i/>
          <w:iCs/>
          <w:sz w:val="20"/>
          <w:szCs w:val="20"/>
          <w:lang w:val="kk-KZ"/>
        </w:rPr>
        <w:t>университет им</w:t>
      </w:r>
      <w:r w:rsidRPr="00A67D4D">
        <w:rPr>
          <w:rFonts w:ascii="Times New Roman" w:hAnsi="Times New Roman" w:cs="Times New Roman"/>
          <w:i/>
          <w:iCs/>
          <w:sz w:val="20"/>
          <w:szCs w:val="20"/>
          <w:shd w:val="clear" w:color="auto" w:fill="FFFFFF"/>
          <w:lang w:val="kk-KZ"/>
        </w:rPr>
        <w:t>. </w:t>
      </w:r>
      <w:r w:rsidRPr="00A67D4D">
        <w:rPr>
          <w:rFonts w:ascii="Times New Roman" w:hAnsi="Times New Roman" w:cs="Times New Roman"/>
          <w:i/>
          <w:iCs/>
          <w:sz w:val="20"/>
          <w:szCs w:val="20"/>
          <w:lang w:val="kk-KZ"/>
        </w:rPr>
        <w:t>М</w:t>
      </w:r>
      <w:r w:rsidRPr="00A67D4D">
        <w:rPr>
          <w:rFonts w:ascii="Times New Roman" w:hAnsi="Times New Roman" w:cs="Times New Roman"/>
          <w:i/>
          <w:iCs/>
          <w:sz w:val="20"/>
          <w:szCs w:val="20"/>
          <w:shd w:val="clear" w:color="auto" w:fill="FFFFFF"/>
          <w:lang w:val="kk-KZ"/>
        </w:rPr>
        <w:t>.Ауезова, Шымкент, Казахстан</w:t>
      </w:r>
      <w:r>
        <w:rPr>
          <w:rFonts w:ascii="Times New Roman" w:hAnsi="Times New Roman" w:cs="Times New Roman"/>
          <w:i/>
          <w:iCs/>
          <w:sz w:val="20"/>
          <w:szCs w:val="20"/>
          <w:shd w:val="clear" w:color="auto" w:fill="FFFFFF"/>
        </w:rPr>
        <w:t>,</w:t>
      </w:r>
    </w:p>
    <w:p w:rsidR="0088099A" w:rsidRPr="0088099A" w:rsidRDefault="0088099A" w:rsidP="0088099A">
      <w:pPr>
        <w:jc w:val="center"/>
        <w:rPr>
          <w:rFonts w:ascii="Times New Roman" w:eastAsia="Calibri" w:hAnsi="Times New Roman"/>
          <w:b/>
          <w:sz w:val="20"/>
          <w:szCs w:val="20"/>
          <w:shd w:val="clear" w:color="auto" w:fill="FFFFFF"/>
          <w:lang w:val="kk-KZ"/>
        </w:rPr>
      </w:pPr>
      <w:r w:rsidRPr="0088099A">
        <w:rPr>
          <w:rFonts w:ascii="Times New Roman" w:eastAsia="Calibri" w:hAnsi="Times New Roman"/>
          <w:b/>
          <w:sz w:val="20"/>
          <w:szCs w:val="20"/>
          <w:shd w:val="clear" w:color="auto" w:fill="FFFFFF"/>
          <w:lang w:val="kk-KZ"/>
        </w:rPr>
        <w:t xml:space="preserve"> </w:t>
      </w:r>
      <w:hyperlink r:id="rId170" w:history="1">
        <w:r w:rsidRPr="0088099A">
          <w:rPr>
            <w:rStyle w:val="a6"/>
            <w:rFonts w:ascii="Times New Roman" w:hAnsi="Times New Roman" w:cs="Times New Roman"/>
            <w:color w:val="auto"/>
            <w:sz w:val="20"/>
            <w:szCs w:val="20"/>
            <w:u w:val="none"/>
            <w:shd w:val="clear" w:color="auto" w:fill="FFFFFF"/>
            <w:lang w:val="kk-KZ"/>
          </w:rPr>
          <w:t>e-mail: nur.zeinep@mail.ru</w:t>
        </w:r>
      </w:hyperlink>
      <w:r w:rsidRPr="0088099A">
        <w:rPr>
          <w:rFonts w:ascii="Times New Roman" w:eastAsia="Calibri" w:hAnsi="Times New Roman"/>
          <w:b/>
          <w:sz w:val="20"/>
          <w:szCs w:val="20"/>
          <w:shd w:val="clear" w:color="auto" w:fill="FFFFFF"/>
          <w:lang w:val="kk-KZ"/>
        </w:rPr>
        <w:t xml:space="preserve"> </w:t>
      </w:r>
    </w:p>
    <w:p w:rsidR="0088099A" w:rsidRPr="00A67D4D" w:rsidRDefault="0088099A" w:rsidP="0088099A">
      <w:pPr>
        <w:spacing w:after="0" w:line="240" w:lineRule="auto"/>
        <w:ind w:firstLine="709"/>
        <w:jc w:val="both"/>
        <w:rPr>
          <w:rFonts w:ascii="Times New Roman" w:hAnsi="Times New Roman" w:cs="Times New Roman"/>
          <w:sz w:val="20"/>
          <w:szCs w:val="20"/>
          <w:shd w:val="clear" w:color="auto" w:fill="FFFFFF"/>
          <w:lang w:val="kk-KZ"/>
        </w:rPr>
      </w:pP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rPr>
      </w:pPr>
      <w:r w:rsidRPr="00A67D4D">
        <w:rPr>
          <w:rFonts w:ascii="Times New Roman" w:hAnsi="Times New Roman" w:cs="Times New Roman"/>
          <w:sz w:val="24"/>
          <w:szCs w:val="24"/>
          <w:shd w:val="clear" w:color="auto" w:fill="FFFFFF"/>
        </w:rPr>
        <w:t xml:space="preserve">Несбалансированное питание при недостатке и дефиците биологически активных компонентов может вызывать заболевания алиментарной природы и в целом может привести к истощению организма. Перспективным направлением в разработке новых пищевых продуктов для сбалансированного питания является расширение базы используемых питательных веществ за счет частичной замены мясного сырья на растительное. В данной работе был предложен и изучен полуфабрикат из мяса индейки с добавлением </w:t>
      </w:r>
      <w:r w:rsidRPr="00A67D4D">
        <w:rPr>
          <w:rFonts w:ascii="Times New Roman" w:hAnsi="Times New Roman" w:cs="Times New Roman"/>
          <w:sz w:val="24"/>
          <w:szCs w:val="24"/>
          <w:shd w:val="clear" w:color="auto" w:fill="FFFFFF"/>
          <w:lang w:val="kk-KZ"/>
        </w:rPr>
        <w:t>пюре</w:t>
      </w:r>
      <w:r w:rsidRPr="00A67D4D">
        <w:rPr>
          <w:rFonts w:ascii="Times New Roman" w:hAnsi="Times New Roman" w:cs="Times New Roman"/>
          <w:sz w:val="24"/>
          <w:szCs w:val="24"/>
          <w:shd w:val="clear" w:color="auto" w:fill="FFFFFF"/>
        </w:rPr>
        <w:t xml:space="preserve"> </w:t>
      </w:r>
      <w:r w:rsidRPr="00A67D4D">
        <w:rPr>
          <w:rFonts w:ascii="Times New Roman" w:hAnsi="Times New Roman" w:cs="Times New Roman"/>
          <w:sz w:val="24"/>
          <w:szCs w:val="24"/>
          <w:shd w:val="clear" w:color="auto" w:fill="FFFFFF"/>
          <w:lang w:val="kk-KZ"/>
        </w:rPr>
        <w:t xml:space="preserve">кашица </w:t>
      </w:r>
      <w:r w:rsidRPr="00A67D4D">
        <w:rPr>
          <w:rFonts w:ascii="Times New Roman" w:hAnsi="Times New Roman" w:cs="Times New Roman"/>
          <w:sz w:val="24"/>
          <w:szCs w:val="24"/>
          <w:shd w:val="clear" w:color="auto" w:fill="FFFFFF"/>
        </w:rPr>
        <w:t>из зернобобовой культуры маш (вид рода Вигна семейства Бобовые</w:t>
      </w:r>
      <w:r w:rsidRPr="00A67D4D">
        <w:rPr>
          <w:rFonts w:ascii="Times New Roman" w:hAnsi="Times New Roman" w:cs="Times New Roman"/>
          <w:color w:val="333333"/>
          <w:sz w:val="24"/>
          <w:szCs w:val="24"/>
          <w:shd w:val="clear" w:color="auto" w:fill="FFFFFF"/>
        </w:rPr>
        <w:t xml:space="preserve">) сорта </w:t>
      </w:r>
      <w:r w:rsidRPr="00A67D4D">
        <w:rPr>
          <w:rFonts w:ascii="Times New Roman" w:hAnsi="Times New Roman" w:cs="Times New Roman"/>
          <w:sz w:val="24"/>
          <w:szCs w:val="24"/>
          <w:shd w:val="clear" w:color="auto" w:fill="FFFFFF"/>
        </w:rPr>
        <w:t xml:space="preserve">отечественной селекции- «Жасыл Дән». Было выявлено, что при введении в фарш из индейки </w:t>
      </w:r>
      <w:r w:rsidRPr="00A67D4D">
        <w:rPr>
          <w:rFonts w:ascii="Times New Roman" w:hAnsi="Times New Roman" w:cs="Times New Roman"/>
          <w:sz w:val="24"/>
          <w:szCs w:val="24"/>
          <w:shd w:val="clear" w:color="auto" w:fill="FFFFFF"/>
          <w:lang w:val="kk-KZ"/>
        </w:rPr>
        <w:t>пюре</w:t>
      </w:r>
      <w:r w:rsidRPr="00A67D4D">
        <w:rPr>
          <w:rFonts w:ascii="Times New Roman" w:hAnsi="Times New Roman" w:cs="Times New Roman"/>
          <w:sz w:val="24"/>
          <w:szCs w:val="24"/>
          <w:shd w:val="clear" w:color="auto" w:fill="FFFFFF"/>
        </w:rPr>
        <w:t xml:space="preserve"> </w:t>
      </w:r>
      <w:r w:rsidRPr="00A67D4D">
        <w:rPr>
          <w:rFonts w:ascii="Times New Roman" w:hAnsi="Times New Roman" w:cs="Times New Roman"/>
          <w:sz w:val="24"/>
          <w:szCs w:val="24"/>
          <w:shd w:val="clear" w:color="auto" w:fill="FFFFFF"/>
          <w:lang w:val="kk-KZ"/>
        </w:rPr>
        <w:t xml:space="preserve">из маша </w:t>
      </w:r>
      <w:r w:rsidRPr="00A67D4D">
        <w:rPr>
          <w:rFonts w:ascii="Times New Roman" w:hAnsi="Times New Roman" w:cs="Times New Roman"/>
          <w:sz w:val="24"/>
          <w:szCs w:val="24"/>
          <w:shd w:val="clear" w:color="auto" w:fill="FFFFFF"/>
        </w:rPr>
        <w:t xml:space="preserve">улучшаются технологические характеристики мясо-растительного фарша: с увеличением концентрации </w:t>
      </w:r>
      <w:r w:rsidRPr="00A67D4D">
        <w:rPr>
          <w:rFonts w:ascii="Times New Roman" w:hAnsi="Times New Roman" w:cs="Times New Roman"/>
          <w:sz w:val="24"/>
          <w:szCs w:val="24"/>
          <w:shd w:val="clear" w:color="auto" w:fill="FFFFFF"/>
          <w:lang w:val="kk-KZ"/>
        </w:rPr>
        <w:t>пюре из маша</w:t>
      </w:r>
      <w:r w:rsidRPr="00A67D4D">
        <w:rPr>
          <w:rFonts w:ascii="Times New Roman" w:hAnsi="Times New Roman" w:cs="Times New Roman"/>
          <w:sz w:val="24"/>
          <w:szCs w:val="24"/>
          <w:shd w:val="clear" w:color="auto" w:fill="FFFFFF"/>
        </w:rPr>
        <w:t xml:space="preserve"> увеличивалось значение рН, влагосвязывающая способность возросла с 60 % до 71 %, влагоудерживающая способность возросла с 55 % до 61,2 %. </w:t>
      </w:r>
      <w:r w:rsidRPr="00A67D4D">
        <w:rPr>
          <w:rFonts w:ascii="Times New Roman" w:hAnsi="Times New Roman" w:cs="Times New Roman"/>
          <w:sz w:val="24"/>
          <w:szCs w:val="24"/>
          <w:shd w:val="clear" w:color="auto" w:fill="FFFFFF"/>
        </w:rPr>
        <w:lastRenderedPageBreak/>
        <w:t xml:space="preserve">Добавление </w:t>
      </w:r>
      <w:r w:rsidRPr="00A67D4D">
        <w:rPr>
          <w:rFonts w:ascii="Times New Roman" w:hAnsi="Times New Roman" w:cs="Times New Roman"/>
          <w:sz w:val="24"/>
          <w:szCs w:val="24"/>
          <w:shd w:val="clear" w:color="auto" w:fill="FFFFFF"/>
          <w:lang w:val="kk-KZ"/>
        </w:rPr>
        <w:t>пюре из маша</w:t>
      </w:r>
      <w:r w:rsidRPr="00A67D4D">
        <w:rPr>
          <w:rFonts w:ascii="Times New Roman" w:hAnsi="Times New Roman" w:cs="Times New Roman"/>
          <w:sz w:val="24"/>
          <w:szCs w:val="24"/>
          <w:shd w:val="clear" w:color="auto" w:fill="FFFFFF"/>
        </w:rPr>
        <w:t xml:space="preserve"> в состав фарша из индейки приводит к увеличению содержания в полуфабрикатах белков, жиров, углеводов. Наилучшее качество полуфабриката из мяса индейки выявлено в образце с 15% добавкой </w:t>
      </w:r>
      <w:r w:rsidRPr="00A67D4D">
        <w:rPr>
          <w:rFonts w:ascii="Times New Roman" w:hAnsi="Times New Roman" w:cs="Times New Roman"/>
          <w:sz w:val="24"/>
          <w:szCs w:val="24"/>
          <w:shd w:val="clear" w:color="auto" w:fill="FFFFFF"/>
          <w:lang w:val="kk-KZ"/>
        </w:rPr>
        <w:t>пюре из маша</w:t>
      </w:r>
      <w:r w:rsidRPr="00A67D4D">
        <w:rPr>
          <w:rFonts w:ascii="Times New Roman" w:hAnsi="Times New Roman" w:cs="Times New Roman"/>
          <w:sz w:val="24"/>
          <w:szCs w:val="24"/>
          <w:shd w:val="clear" w:color="auto" w:fill="FFFFFF"/>
        </w:rPr>
        <w:t>. Использование пюре из маша при производстве мясных полуфабрикатов расширяет ассортимент продуктов питания с повышенной сбалансированностью питательных веществ, улучшает структурные, технологические свойства полученных фаршевых систем.</w:t>
      </w:r>
    </w:p>
    <w:p w:rsidR="0088099A" w:rsidRDefault="0088099A" w:rsidP="0088099A">
      <w:pPr>
        <w:spacing w:after="0" w:line="240" w:lineRule="auto"/>
        <w:ind w:firstLine="709"/>
        <w:jc w:val="both"/>
        <w:rPr>
          <w:rFonts w:ascii="Times New Roman" w:hAnsi="Times New Roman" w:cs="Times New Roman"/>
          <w:sz w:val="24"/>
          <w:szCs w:val="24"/>
          <w:shd w:val="clear" w:color="auto" w:fill="FFFFFF"/>
        </w:rPr>
      </w:pPr>
      <w:r w:rsidRPr="00A67D4D">
        <w:rPr>
          <w:rFonts w:ascii="Times New Roman" w:hAnsi="Times New Roman" w:cs="Times New Roman"/>
          <w:b/>
          <w:sz w:val="24"/>
          <w:szCs w:val="24"/>
          <w:shd w:val="clear" w:color="auto" w:fill="FFFFFF"/>
        </w:rPr>
        <w:t xml:space="preserve">Ключевые слова: </w:t>
      </w:r>
      <w:r w:rsidRPr="00A67D4D">
        <w:rPr>
          <w:rFonts w:ascii="Times New Roman" w:hAnsi="Times New Roman" w:cs="Times New Roman"/>
          <w:sz w:val="24"/>
          <w:szCs w:val="24"/>
          <w:shd w:val="clear" w:color="auto" w:fill="FFFFFF"/>
        </w:rPr>
        <w:t xml:space="preserve">сбалансированное питание, питательные вещества, мясо индейки, </w:t>
      </w:r>
      <w:r w:rsidRPr="00A67D4D">
        <w:rPr>
          <w:rFonts w:ascii="Times New Roman" w:hAnsi="Times New Roman" w:cs="Times New Roman"/>
          <w:sz w:val="24"/>
          <w:szCs w:val="24"/>
          <w:shd w:val="clear" w:color="auto" w:fill="FFFFFF"/>
          <w:lang w:val="kk-KZ"/>
        </w:rPr>
        <w:t>пюре</w:t>
      </w:r>
      <w:r w:rsidRPr="00A67D4D">
        <w:rPr>
          <w:rFonts w:ascii="Times New Roman" w:hAnsi="Times New Roman" w:cs="Times New Roman"/>
          <w:sz w:val="24"/>
          <w:szCs w:val="24"/>
          <w:shd w:val="clear" w:color="auto" w:fill="FFFFFF"/>
        </w:rPr>
        <w:t xml:space="preserve"> из маша, технологический, нутриентный потенциал</w:t>
      </w:r>
      <w:r>
        <w:rPr>
          <w:rFonts w:ascii="Times New Roman" w:hAnsi="Times New Roman" w:cs="Times New Roman"/>
          <w:sz w:val="24"/>
          <w:szCs w:val="24"/>
          <w:shd w:val="clear" w:color="auto" w:fill="FFFFFF"/>
        </w:rPr>
        <w:t>.</w:t>
      </w:r>
    </w:p>
    <w:p w:rsidR="0088099A" w:rsidRPr="0088099A" w:rsidRDefault="0088099A" w:rsidP="0088099A">
      <w:pPr>
        <w:spacing w:after="0" w:line="240" w:lineRule="auto"/>
        <w:ind w:firstLine="709"/>
        <w:jc w:val="both"/>
        <w:rPr>
          <w:rFonts w:ascii="Times New Roman" w:hAnsi="Times New Roman" w:cs="Times New Roman"/>
          <w:sz w:val="24"/>
          <w:szCs w:val="24"/>
          <w:shd w:val="clear" w:color="auto" w:fill="FFFFFF"/>
        </w:rPr>
      </w:pPr>
    </w:p>
    <w:p w:rsidR="0088099A" w:rsidRPr="00A67D4D" w:rsidRDefault="0088099A" w:rsidP="0088099A">
      <w:pPr>
        <w:spacing w:after="0" w:line="240" w:lineRule="auto"/>
        <w:ind w:firstLine="709"/>
        <w:jc w:val="center"/>
        <w:rPr>
          <w:rFonts w:ascii="Times New Roman" w:hAnsi="Times New Roman" w:cs="Times New Roman"/>
          <w:b/>
          <w:sz w:val="24"/>
          <w:szCs w:val="24"/>
          <w:shd w:val="clear" w:color="auto" w:fill="FFFFFF"/>
          <w:lang w:val="kk-KZ"/>
        </w:rPr>
      </w:pPr>
      <w:r w:rsidRPr="00A67D4D">
        <w:rPr>
          <w:rFonts w:ascii="Times New Roman" w:hAnsi="Times New Roman" w:cs="Times New Roman"/>
          <w:b/>
          <w:bCs/>
          <w:sz w:val="24"/>
          <w:szCs w:val="24"/>
          <w:lang w:val="kk-KZ"/>
        </w:rPr>
        <w:t>APPLICATION OF SPROUTED MUNG BEAN PASTE IN THE TECHNOLOGY OF TURKEY MEAT PRODUCTS</w:t>
      </w:r>
    </w:p>
    <w:p w:rsidR="0088099A" w:rsidRPr="00A67D4D" w:rsidRDefault="0088099A" w:rsidP="0088099A">
      <w:pPr>
        <w:spacing w:after="0" w:line="240" w:lineRule="auto"/>
        <w:ind w:firstLine="709"/>
        <w:rPr>
          <w:rFonts w:ascii="Times New Roman" w:hAnsi="Times New Roman" w:cs="Times New Roman"/>
          <w:sz w:val="20"/>
          <w:szCs w:val="20"/>
          <w:shd w:val="clear" w:color="auto" w:fill="FFFFFF"/>
          <w:lang w:val="kk-KZ"/>
        </w:rPr>
      </w:pPr>
    </w:p>
    <w:p w:rsidR="0088099A" w:rsidRPr="0088099A" w:rsidRDefault="0088099A" w:rsidP="0088099A">
      <w:pPr>
        <w:spacing w:after="0" w:line="240" w:lineRule="auto"/>
        <w:ind w:firstLine="709"/>
        <w:jc w:val="center"/>
        <w:rPr>
          <w:rFonts w:ascii="Times New Roman" w:hAnsi="Times New Roman" w:cs="Times New Roman"/>
          <w:b/>
          <w:bCs/>
          <w:shd w:val="clear" w:color="auto" w:fill="FFFFFF"/>
          <w:lang w:val="kk-KZ"/>
        </w:rPr>
      </w:pPr>
      <w:r w:rsidRPr="00A67D4D">
        <w:rPr>
          <w:rFonts w:ascii="Times New Roman" w:hAnsi="Times New Roman" w:cs="Times New Roman"/>
          <w:b/>
          <w:bCs/>
          <w:shd w:val="clear" w:color="auto" w:fill="FFFFFF"/>
          <w:lang w:val="kk-KZ"/>
        </w:rPr>
        <w:t>Z.K.Konarbaeva, Z.T.</w:t>
      </w:r>
      <w:r w:rsidRPr="00A67D4D">
        <w:rPr>
          <w:rFonts w:eastAsia="Calibri"/>
          <w:b/>
          <w:bCs/>
          <w:color w:val="1F497D"/>
          <w:vertAlign w:val="superscript"/>
          <w:lang w:val="kk-KZ"/>
        </w:rPr>
        <w:t xml:space="preserve"> </w:t>
      </w:r>
      <w:r w:rsidRPr="00A67D4D">
        <w:rPr>
          <w:rFonts w:ascii="Times New Roman" w:hAnsi="Times New Roman" w:cs="Times New Roman"/>
          <w:b/>
          <w:bCs/>
          <w:shd w:val="clear" w:color="auto" w:fill="FFFFFF"/>
          <w:lang w:val="kk-KZ"/>
        </w:rPr>
        <w:t>Nurseytova</w:t>
      </w:r>
      <w:r w:rsidRPr="00052057">
        <w:rPr>
          <w:rFonts w:ascii="Calibri" w:eastAsia="Calibri" w:hAnsi="Calibri"/>
          <w:b/>
          <w:bCs/>
          <w:color w:val="1F497D"/>
          <w:vertAlign w:val="superscript"/>
          <w:lang w:val="en-US"/>
        </w:rPr>
        <w:sym w:font="Wingdings" w:char="F02A"/>
      </w:r>
      <w:r w:rsidRPr="00A67D4D">
        <w:rPr>
          <w:rFonts w:ascii="Times New Roman" w:hAnsi="Times New Roman" w:cs="Times New Roman"/>
          <w:b/>
          <w:bCs/>
          <w:shd w:val="clear" w:color="auto" w:fill="FFFFFF"/>
          <w:lang w:val="kk-KZ"/>
        </w:rPr>
        <w:t xml:space="preserve">, G.Zh.Nurynbetova, B.Zh.Muldabekova, A.K.Abdi </w:t>
      </w:r>
    </w:p>
    <w:p w:rsidR="0088099A" w:rsidRDefault="0088099A" w:rsidP="0088099A">
      <w:pPr>
        <w:spacing w:after="0" w:line="240" w:lineRule="auto"/>
        <w:ind w:firstLine="709"/>
        <w:jc w:val="center"/>
        <w:rPr>
          <w:rFonts w:ascii="Times New Roman" w:hAnsi="Times New Roman" w:cs="Times New Roman"/>
          <w:i/>
          <w:iCs/>
          <w:sz w:val="20"/>
          <w:szCs w:val="20"/>
          <w:shd w:val="clear" w:color="auto" w:fill="FFFFFF"/>
          <w:lang w:val="kk-KZ"/>
        </w:rPr>
      </w:pPr>
      <w:r w:rsidRPr="00A67D4D">
        <w:rPr>
          <w:rFonts w:ascii="Times New Roman" w:hAnsi="Times New Roman" w:cs="Times New Roman"/>
          <w:i/>
          <w:iCs/>
          <w:sz w:val="20"/>
          <w:szCs w:val="20"/>
          <w:shd w:val="clear" w:color="auto" w:fill="FFFFFF"/>
          <w:lang w:val="kk-KZ"/>
        </w:rPr>
        <w:t>SKU named after M.Auezov, Shymkent, Kazakhstan</w:t>
      </w:r>
      <w:r>
        <w:rPr>
          <w:rFonts w:ascii="Times New Roman" w:hAnsi="Times New Roman" w:cs="Times New Roman"/>
          <w:i/>
          <w:iCs/>
          <w:sz w:val="20"/>
          <w:szCs w:val="20"/>
          <w:shd w:val="clear" w:color="auto" w:fill="FFFFFF"/>
          <w:lang w:val="kk-KZ"/>
        </w:rPr>
        <w:t>,</w:t>
      </w:r>
    </w:p>
    <w:p w:rsidR="0088099A" w:rsidRPr="0088099A" w:rsidRDefault="00CD3412" w:rsidP="0088099A">
      <w:pPr>
        <w:jc w:val="center"/>
        <w:rPr>
          <w:rFonts w:ascii="Times New Roman" w:eastAsia="Calibri" w:hAnsi="Times New Roman"/>
          <w:b/>
          <w:sz w:val="20"/>
          <w:szCs w:val="20"/>
          <w:shd w:val="clear" w:color="auto" w:fill="FFFFFF"/>
          <w:lang w:val="kk-KZ"/>
        </w:rPr>
      </w:pPr>
      <w:hyperlink r:id="rId171" w:history="1">
        <w:r w:rsidR="0088099A" w:rsidRPr="0088099A">
          <w:rPr>
            <w:rStyle w:val="a6"/>
            <w:rFonts w:ascii="Times New Roman" w:hAnsi="Times New Roman" w:cs="Times New Roman"/>
            <w:color w:val="auto"/>
            <w:sz w:val="20"/>
            <w:szCs w:val="20"/>
            <w:u w:val="none"/>
            <w:shd w:val="clear" w:color="auto" w:fill="FFFFFF"/>
            <w:lang w:val="kk-KZ"/>
          </w:rPr>
          <w:t>e-mail: nur.zeinep@mail.ru</w:t>
        </w:r>
      </w:hyperlink>
      <w:r w:rsidR="0088099A" w:rsidRPr="0088099A">
        <w:rPr>
          <w:rFonts w:ascii="Times New Roman" w:eastAsia="Calibri" w:hAnsi="Times New Roman"/>
          <w:b/>
          <w:sz w:val="20"/>
          <w:szCs w:val="20"/>
          <w:shd w:val="clear" w:color="auto" w:fill="FFFFFF"/>
          <w:lang w:val="kk-KZ"/>
        </w:rPr>
        <w:t xml:space="preserve"> </w:t>
      </w:r>
    </w:p>
    <w:p w:rsidR="0088099A" w:rsidRDefault="0088099A" w:rsidP="0088099A">
      <w:pPr>
        <w:spacing w:after="0" w:line="240" w:lineRule="auto"/>
        <w:ind w:firstLine="709"/>
        <w:jc w:val="center"/>
        <w:rPr>
          <w:rFonts w:ascii="Times New Roman" w:hAnsi="Times New Roman" w:cs="Times New Roman"/>
          <w:i/>
          <w:iCs/>
          <w:sz w:val="20"/>
          <w:szCs w:val="20"/>
          <w:shd w:val="clear" w:color="auto" w:fill="FFFFFF"/>
          <w:lang w:val="kk-KZ"/>
        </w:rPr>
      </w:pPr>
    </w:p>
    <w:p w:rsidR="0088099A" w:rsidRPr="00A67D4D" w:rsidRDefault="0088099A" w:rsidP="0088099A">
      <w:pPr>
        <w:spacing w:after="0" w:line="240" w:lineRule="auto"/>
        <w:ind w:firstLine="709"/>
        <w:jc w:val="center"/>
        <w:rPr>
          <w:rFonts w:ascii="Times New Roman" w:hAnsi="Times New Roman" w:cs="Times New Roman"/>
          <w:i/>
          <w:iCs/>
          <w:sz w:val="20"/>
          <w:szCs w:val="20"/>
          <w:shd w:val="clear" w:color="auto" w:fill="FFFFFF"/>
          <w:lang w:val="kk-KZ"/>
        </w:rPr>
      </w:pP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An unbalanced diet with a lack and deficiency of biologically active components can cause diseases of an alimentary nature and, in general, can lead to exhaustion of the body. A promising direction in the development of new food products for a balanced diet is to expand the base of nutrients used by partially replacing meat with vegetable raw materials. In this work, we proposed and studied a semi—finished product of turkey meat with the addition of purеe from the leguminous culture of mash (a species of the genus Vigna of the Legume family) of a variety of domestic breeding - "Zhasyl Dan". It was found that when mash purеe is introduced into turkey minced meat, the technological characteristics of minced meat and vegetable meat improve: with an increase in the concentration of mash purеe, the pH value increased, the moisture binding ability increased from 60% to 71%, and the moisture retention ability increased from 55% to 61.2%. The addition of mash puree to turkey minced meat leads to an increase in the content of proteins, fats, carbohydrates in semi-finished products. The best quality of the turkey meat semi-finished product was revealed in a sample with 15% added puree from mash. The use of mash puree in the production of semi-finished meat products expands the range of food products with an increased balance of nutrients, improves the structural and technological properties of the resulting stuffing systems.</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b/>
          <w:bCs/>
          <w:sz w:val="24"/>
          <w:szCs w:val="24"/>
          <w:shd w:val="clear" w:color="auto" w:fill="FFFFFF"/>
          <w:lang w:val="kk-KZ"/>
        </w:rPr>
        <w:t>Keywords:</w:t>
      </w:r>
      <w:r w:rsidRPr="00A67D4D">
        <w:rPr>
          <w:rFonts w:ascii="Times New Roman" w:hAnsi="Times New Roman" w:cs="Times New Roman"/>
          <w:sz w:val="24"/>
          <w:szCs w:val="24"/>
          <w:shd w:val="clear" w:color="auto" w:fill="FFFFFF"/>
          <w:lang w:val="kk-KZ"/>
        </w:rPr>
        <w:t xml:space="preserve"> balanced nutrition, nutrients, turkey meat, mung bean purеe, technological, nutritional potential</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b/>
          <w:sz w:val="24"/>
          <w:szCs w:val="24"/>
          <w:shd w:val="clear" w:color="auto" w:fill="FFFFFF"/>
          <w:lang w:val="kk-KZ"/>
        </w:rPr>
        <w:t>Кіріспе.</w:t>
      </w:r>
      <w:r w:rsidRPr="00A67D4D">
        <w:rPr>
          <w:rFonts w:ascii="Times New Roman" w:hAnsi="Times New Roman" w:cs="Times New Roman"/>
          <w:sz w:val="24"/>
          <w:szCs w:val="24"/>
          <w:shd w:val="clear" w:color="auto" w:fill="FFFFFF"/>
          <w:lang w:val="kk-KZ"/>
        </w:rPr>
        <w:t xml:space="preserve"> Тамақ өнеркәсібіндегі дамытудың  бағыттарының бірі жаңа өнімдер жасау. Жаңа тамақтану өнімдерін жасау оның тағамдық және биологиялық құндылығын, физико-химиялық және функциональдық қасиеттерін, қауіпсіздігін жақсартуға және тамақ өнімдерінің  қол жетімділігін арттыруға бағытталған.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Еліміздегі тұрғындарды қауіпсіз азық-түлік өнімдерімен қамтамасыз етудің ең маңызды мәселесі ол ақуызбен қамтамасыз ету. Ақуыздардың бірқатар  альтернативтік нұсқаларына қарамастан, жануартекті ақуыздар әлі күнге дейін негізгі ақуыздың көзі болып саналады.  Адамның тамақтануындағы еттің маңызын  асыра бағалау өте  қиын. Ол тек ғана ақуыздар мен  калорияның көзі ғана емес, сонымен  қатар, адам ағзасына қажетті дәрумендердің, оңай сіңетін  темір мен мырыштыңда көзі болып саналады. Қазіргі уақытта адамның тамақтану рационында ең кең таралған жануартекті ақуыздар олар құс етіне тән [1].</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Құс еттерінің ішінде әсіресе күркетауық етіне соңғы жылдары ерекше назар аударылуда.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lastRenderedPageBreak/>
        <w:t xml:space="preserve">Күркетауық еті аминқышқылды құрамы теңестірілген  ақуыздың көзі болып саналады, соның нәтижесінде ол жақсы қорытылады және  жақсы сіңеді. Күркетауық етінің биологиялық толық құндылығына оның құрамында жоғары мөлшерде кездесетін триптофан және оксипролин аминышқылдары кепіл бола алады [2, 3].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Еттің осы түріне деген еліміздегі  сұраныстың күн санап артуына байланысты Қазақстан Республикасының ауыл шаруашылық министрлігі күркетауық етін шығаратын жеті  кәсіпорынды салуды жоспарлаған.  2020 жылы жаңа құс фермасы ашылды: Алматы  облысында,  Атырау  облысында, Жамбыл облысында, Қостанай облысында, Маңғыстау облысында, Түркістан облысында және Солтүстік Қазақстан облысында. Ашылған фермалардың барлығының өнімділігі жылына  50 мың тоннаны құрайды. Түркістан облысының  Бадау ауылында «Ордабасы құс» ЖШС құс фермасы кешенінде жылына 4830 мың тонна күркетауық өсіру мен  оның етін өңдеу жүргізіледі.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Күркетауық етін өндіру саласы Қазақстанда да, әлемде де жақсы перспективаға ие.  Бұл салауатты тамақтанудың белең алуымен және күркетауық етінен жасалған өнімдерге деген сұраныстың артуымен байланысты [4].</w:t>
      </w:r>
    </w:p>
    <w:p w:rsidR="0088099A" w:rsidRPr="00A67D4D" w:rsidRDefault="0088099A" w:rsidP="0088099A">
      <w:pPr>
        <w:shd w:val="clear" w:color="auto" w:fill="FFFFFF"/>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Соңғы жылдары, жануарлар мен өсімдіктекті шикізаттарды бірге қолдану бойынша тенденцияның артқанын байқауға болады. Себебі, адамдар жануар текті өнімдерінің қоршаған ортаға әсері туралы және өсімдік текті өнімдерді көп мөлшерде пайдаланудың пайдасы туралы көбірек біле түсуде. Бұршақ дақылдары мен  дәнді дақылдарды пайдалана отырып жасалған құрама ет өнімдері құрамында қаныққан майлар мен холестериннің мөлшері аз, алмаспайтын амин қышқылдарының мөлшері жоғары, құрамы тағамдық талшықтар мен  фитохимиялық заттарға бай экономикалық тұрғыда тиімді өнім болып саналады.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Маш немесе жасыл бұршақ негізінен Қазақстанда, Азия елдерінде және әлемнің басқа елдерінде өсірілетін  бұршақ дақылдас өсімдік. Бұл құрамында оңай сіңетін ақуыздар ( 20-32%), көмірсулар (53,3-67,1%), майлар (0,71-1,85%), дәрумендер, минералды заттар мен жасунық мөлшері жоғары болатын ылғал сүйгіш бұршақ дақылды өсімдік. Маштың құрамында танин, фитин қышқылы, гемагглютин, полифенол және өте аз мөлшерде трипсин ингибиторлары болатын антинутриенттер болады. Бұған қоса маштың құрамында қабынуға қарсы, микробка қарсы сияқты фармацевтикалық маңызды қасиеттерге ие алкалоидтер, флавоноидтер, сапониндер, фенолдар, гликозидтер мен пептидты биоактивтер сияқты фитохимиялық заттар болады [5].</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Машты зерттеу бойынша жүргізілген ғылыми-зерттеу жұмыстарын қорытындылай келе, машты табиғи күйінде де және кез-келген өңделген күйде пайдалану адам денсаулығы үшін маңызды рөл атқарады және функциональды бағыттағы түрлі өнімдер жасауда қолданылуы мүмкін [6].</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Жұмыстың мақсаты машты өңдеу өнімін күрке тауық етінен жасалған ет өінімі өндірісінде қолданудың технологиялық және нутриенттік потенциалын зерттеу және негіздеу.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Зерттеу нысаны келесілер: 1 сұрыпты күрке тауық еті («Дәмді ет» тауарлық маркасы арқылы тіркелген «Ордабасы құс» ЖШС өнімі), маш езбесін 10-нан 20-ға дейін қосу арқылы алынған ет езбесі және одан алынған жартылай шикізат. Қазіргі таңда Қазақстан Республикасында маштың «Жасыл дән» селекциясына жататын жалғыз сұрыпы қолданылады [7].</w:t>
      </w:r>
    </w:p>
    <w:p w:rsidR="0088099A"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b/>
          <w:sz w:val="24"/>
          <w:szCs w:val="24"/>
          <w:shd w:val="clear" w:color="auto" w:fill="FFFFFF"/>
          <w:lang w:val="kk-KZ"/>
        </w:rPr>
        <w:t xml:space="preserve">Материалдар мен әдістер. </w:t>
      </w:r>
      <w:r w:rsidRPr="00A67D4D">
        <w:rPr>
          <w:rFonts w:ascii="Times New Roman" w:hAnsi="Times New Roman" w:cs="Times New Roman"/>
          <w:sz w:val="24"/>
          <w:szCs w:val="24"/>
          <w:shd w:val="clear" w:color="auto" w:fill="FFFFFF"/>
          <w:lang w:val="kk-KZ"/>
        </w:rPr>
        <w:t xml:space="preserve">Зерттеу материалдары ретінде күркетауықтың сан сүбе  еті (МЕМСТ 31473-2012 бойынша) [8] мен бауырын қосу арқылы өндірілген маш езбесімен (МЕМСТ 35050-2023 бойынша) [9] байытылған ет өнімі қолданылды.  Ет езбесінің ылғал байланыстырғыштық қабілеті оның технологиялық дайындаудың түрлі сатыларындағы қасиетін анықтайды және  дайын ет өнімдерінің су ұстағыштық қабілетіне, олардың сапасы мен  шығымына әсер етеді. Оларды Грау-Гамм әдісін қолдана отырып анықтайды. Әдісте етті фильтр қағазының  үстіне қойып ақырындап сығымдау барысында бөлінетін су дағының </w:t>
      </w:r>
      <w:r w:rsidRPr="00A67D4D">
        <w:rPr>
          <w:rFonts w:ascii="Times New Roman" w:hAnsi="Times New Roman" w:cs="Times New Roman"/>
          <w:sz w:val="24"/>
          <w:szCs w:val="24"/>
          <w:shd w:val="clear" w:color="auto" w:fill="FFFFFF"/>
          <w:lang w:val="kk-KZ"/>
        </w:rPr>
        <w:lastRenderedPageBreak/>
        <w:t>мөлшерімен анықталады. Дақ мөлшері еттін су ұстағыштық қабілетіне байланысты болады. Алдымен еттің ылғалдылығын анықтап алады. Содан соң барып  ет сынамасының 0,3 г  диаметрі 15-20 мм болатын  полиэтиленнен жасалған пиалаға салады, содан соң барып оны фильтр қағазына салады бұл ретте  фарт полиэтилен пиаланың астында болуы тиіс. Сынама бетіне тура астындағыдай пластинкамен жабады және оның үстіне салмағы 1 кг болатын жүкті 10 мин қояды.  Содан соң барып  жүкті алады, фильтр қағазынан  ет езбесін алады және  фильтр қағазындағы дақты қаламмен сызып оны олшеп алады.  Тәжірибелік  тұрғыдан 1 см</w:t>
      </w:r>
      <w:r w:rsidRPr="00A67D4D">
        <w:rPr>
          <w:rFonts w:ascii="Times New Roman" w:hAnsi="Times New Roman" w:cs="Times New Roman"/>
          <w:sz w:val="24"/>
          <w:szCs w:val="24"/>
          <w:shd w:val="clear" w:color="auto" w:fill="FFFFFF"/>
          <w:vertAlign w:val="superscript"/>
          <w:lang w:val="kk-KZ"/>
        </w:rPr>
        <w:t>2</w:t>
      </w:r>
      <w:r w:rsidRPr="00A67D4D">
        <w:rPr>
          <w:rFonts w:ascii="Times New Roman" w:hAnsi="Times New Roman" w:cs="Times New Roman"/>
          <w:sz w:val="24"/>
          <w:szCs w:val="24"/>
          <w:shd w:val="clear" w:color="auto" w:fill="FFFFFF"/>
          <w:lang w:val="kk-KZ"/>
        </w:rPr>
        <w:t xml:space="preserve"> аудан  804 мл суды сіңірген деп қабылдау ұсынылған. Байланысқан су мөлшері келесі формула арқылы анықталады:</w:t>
      </w:r>
    </w:p>
    <w:p w:rsidR="00FC7D5C" w:rsidRDefault="00FC7D5C" w:rsidP="0088099A">
      <w:pPr>
        <w:spacing w:after="0" w:line="240" w:lineRule="auto"/>
        <w:ind w:firstLine="709"/>
        <w:jc w:val="both"/>
        <w:rPr>
          <w:rFonts w:ascii="Times New Roman" w:hAnsi="Times New Roman" w:cs="Times New Roman"/>
          <w:sz w:val="24"/>
          <w:szCs w:val="24"/>
          <w:shd w:val="clear" w:color="auto" w:fill="FFFFFF"/>
          <w:lang w:val="kk-KZ"/>
        </w:rPr>
      </w:pPr>
    </w:p>
    <w:p w:rsidR="00FC7D5C" w:rsidRPr="00A67D4D" w:rsidRDefault="00FC7D5C" w:rsidP="00FC7D5C">
      <w:pPr>
        <w:spacing w:after="0" w:line="240" w:lineRule="auto"/>
        <w:ind w:left="1415"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В</w:t>
      </w:r>
      <w:r>
        <w:rPr>
          <w:rFonts w:ascii="Times New Roman" w:hAnsi="Times New Roman" w:cs="Times New Roman"/>
          <w:sz w:val="24"/>
          <w:szCs w:val="24"/>
          <w:shd w:val="clear" w:color="auto" w:fill="FFFFFF"/>
          <w:vertAlign w:val="subscript"/>
          <w:lang w:val="kk-KZ"/>
        </w:rPr>
        <w:t>1</w:t>
      </w:r>
      <w:r w:rsidRPr="00A67D4D">
        <w:rPr>
          <w:rFonts w:ascii="Times New Roman" w:hAnsi="Times New Roman" w:cs="Times New Roman"/>
          <w:sz w:val="24"/>
          <w:szCs w:val="24"/>
          <w:shd w:val="clear" w:color="auto" w:fill="FFFFFF"/>
          <w:lang w:val="kk-KZ"/>
        </w:rPr>
        <w:t xml:space="preserve"> =[</w:t>
      </w:r>
      <w:r>
        <w:rPr>
          <w:rFonts w:ascii="Times New Roman" w:hAnsi="Times New Roman" w:cs="Times New Roman"/>
          <w:sz w:val="24"/>
          <w:szCs w:val="24"/>
          <w:shd w:val="clear" w:color="auto" w:fill="FFFFFF"/>
          <w:lang w:val="kk-KZ"/>
        </w:rPr>
        <w:t xml:space="preserve"> ( А – 8,4 ×Б) ×100] :M</w:t>
      </w:r>
      <w:r>
        <w:rPr>
          <w:rFonts w:ascii="Times New Roman" w:hAnsi="Times New Roman" w:cs="Times New Roman"/>
          <w:sz w:val="24"/>
          <w:szCs w:val="24"/>
          <w:shd w:val="clear" w:color="auto" w:fill="FFFFFF"/>
          <w:lang w:val="kk-KZ"/>
        </w:rPr>
        <w:tab/>
      </w:r>
      <w:r>
        <w:rPr>
          <w:rFonts w:ascii="Times New Roman" w:hAnsi="Times New Roman" w:cs="Times New Roman"/>
          <w:sz w:val="24"/>
          <w:szCs w:val="24"/>
          <w:shd w:val="clear" w:color="auto" w:fill="FFFFFF"/>
          <w:lang w:val="kk-KZ"/>
        </w:rPr>
        <w:tab/>
      </w:r>
      <w:r>
        <w:rPr>
          <w:rFonts w:ascii="Times New Roman" w:hAnsi="Times New Roman" w:cs="Times New Roman"/>
          <w:sz w:val="24"/>
          <w:szCs w:val="24"/>
          <w:shd w:val="clear" w:color="auto" w:fill="FFFFFF"/>
          <w:lang w:val="kk-KZ"/>
        </w:rPr>
        <w:tab/>
      </w:r>
      <w:r>
        <w:rPr>
          <w:rFonts w:ascii="Times New Roman" w:hAnsi="Times New Roman" w:cs="Times New Roman"/>
          <w:sz w:val="24"/>
          <w:szCs w:val="24"/>
          <w:shd w:val="clear" w:color="auto" w:fill="FFFFFF"/>
          <w:lang w:val="kk-KZ"/>
        </w:rPr>
        <w:tab/>
      </w:r>
      <w:r>
        <w:rPr>
          <w:rFonts w:ascii="Times New Roman" w:hAnsi="Times New Roman" w:cs="Times New Roman"/>
          <w:sz w:val="24"/>
          <w:szCs w:val="24"/>
          <w:shd w:val="clear" w:color="auto" w:fill="FFFFFF"/>
          <w:lang w:val="kk-KZ"/>
        </w:rPr>
        <w:tab/>
      </w:r>
      <w:r>
        <w:rPr>
          <w:rFonts w:ascii="Times New Roman" w:hAnsi="Times New Roman" w:cs="Times New Roman"/>
          <w:sz w:val="24"/>
          <w:szCs w:val="24"/>
          <w:shd w:val="clear" w:color="auto" w:fill="FFFFFF"/>
          <w:lang w:val="kk-KZ"/>
        </w:rPr>
        <w:tab/>
      </w:r>
      <w:r w:rsidRPr="00A67D4D">
        <w:rPr>
          <w:rFonts w:ascii="Times New Roman" w:hAnsi="Times New Roman" w:cs="Times New Roman"/>
          <w:sz w:val="24"/>
          <w:szCs w:val="24"/>
          <w:shd w:val="clear" w:color="auto" w:fill="FFFFFF"/>
          <w:lang w:val="kk-KZ"/>
        </w:rPr>
        <w:t>(1)</w:t>
      </w:r>
    </w:p>
    <w:p w:rsidR="00FC7D5C" w:rsidRDefault="00FC7D5C" w:rsidP="00FC7D5C">
      <w:pPr>
        <w:spacing w:after="0" w:line="240" w:lineRule="auto"/>
        <w:ind w:left="1415"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B</w:t>
      </w:r>
      <w:r>
        <w:rPr>
          <w:rFonts w:ascii="Times New Roman" w:hAnsi="Times New Roman" w:cs="Times New Roman"/>
          <w:sz w:val="24"/>
          <w:szCs w:val="24"/>
          <w:shd w:val="clear" w:color="auto" w:fill="FFFFFF"/>
          <w:vertAlign w:val="subscript"/>
          <w:lang w:val="kk-KZ"/>
        </w:rPr>
        <w:t>2</w:t>
      </w:r>
      <w:r w:rsidRPr="00A67D4D">
        <w:rPr>
          <w:rFonts w:ascii="Times New Roman" w:hAnsi="Times New Roman" w:cs="Times New Roman"/>
          <w:sz w:val="24"/>
          <w:szCs w:val="24"/>
          <w:shd w:val="clear" w:color="auto" w:fill="FFFFFF"/>
          <w:lang w:val="kk-KZ"/>
        </w:rPr>
        <w:t xml:space="preserve"> =[</w:t>
      </w:r>
      <w:r>
        <w:rPr>
          <w:rFonts w:ascii="Times New Roman" w:hAnsi="Times New Roman" w:cs="Times New Roman"/>
          <w:sz w:val="24"/>
          <w:szCs w:val="24"/>
          <w:shd w:val="clear" w:color="auto" w:fill="FFFFFF"/>
          <w:lang w:val="kk-KZ"/>
        </w:rPr>
        <w:t xml:space="preserve"> ( А – 8,4 ×Б) ×100 ]:A</w:t>
      </w:r>
      <w:r>
        <w:rPr>
          <w:rFonts w:ascii="Times New Roman" w:hAnsi="Times New Roman" w:cs="Times New Roman"/>
          <w:sz w:val="24"/>
          <w:szCs w:val="24"/>
          <w:shd w:val="clear" w:color="auto" w:fill="FFFFFF"/>
          <w:lang w:val="kk-KZ"/>
        </w:rPr>
        <w:tab/>
      </w:r>
      <w:r>
        <w:rPr>
          <w:rFonts w:ascii="Times New Roman" w:hAnsi="Times New Roman" w:cs="Times New Roman"/>
          <w:sz w:val="24"/>
          <w:szCs w:val="24"/>
          <w:shd w:val="clear" w:color="auto" w:fill="FFFFFF"/>
          <w:lang w:val="kk-KZ"/>
        </w:rPr>
        <w:tab/>
      </w:r>
      <w:r>
        <w:rPr>
          <w:rFonts w:ascii="Times New Roman" w:hAnsi="Times New Roman" w:cs="Times New Roman"/>
          <w:sz w:val="24"/>
          <w:szCs w:val="24"/>
          <w:shd w:val="clear" w:color="auto" w:fill="FFFFFF"/>
          <w:lang w:val="kk-KZ"/>
        </w:rPr>
        <w:tab/>
      </w:r>
      <w:r>
        <w:rPr>
          <w:rFonts w:ascii="Times New Roman" w:hAnsi="Times New Roman" w:cs="Times New Roman"/>
          <w:sz w:val="24"/>
          <w:szCs w:val="24"/>
          <w:shd w:val="clear" w:color="auto" w:fill="FFFFFF"/>
          <w:lang w:val="kk-KZ"/>
        </w:rPr>
        <w:tab/>
      </w:r>
      <w:r>
        <w:rPr>
          <w:rFonts w:ascii="Times New Roman" w:hAnsi="Times New Roman" w:cs="Times New Roman"/>
          <w:sz w:val="24"/>
          <w:szCs w:val="24"/>
          <w:shd w:val="clear" w:color="auto" w:fill="FFFFFF"/>
          <w:lang w:val="kk-KZ"/>
        </w:rPr>
        <w:tab/>
      </w:r>
      <w:r>
        <w:rPr>
          <w:rFonts w:ascii="Times New Roman" w:hAnsi="Times New Roman" w:cs="Times New Roman"/>
          <w:sz w:val="24"/>
          <w:szCs w:val="24"/>
          <w:shd w:val="clear" w:color="auto" w:fill="FFFFFF"/>
          <w:lang w:val="kk-KZ"/>
        </w:rPr>
        <w:tab/>
      </w:r>
      <w:r w:rsidRPr="00A67D4D">
        <w:rPr>
          <w:rFonts w:ascii="Times New Roman" w:hAnsi="Times New Roman" w:cs="Times New Roman"/>
          <w:sz w:val="24"/>
          <w:szCs w:val="24"/>
          <w:shd w:val="clear" w:color="auto" w:fill="FFFFFF"/>
          <w:lang w:val="kk-KZ"/>
        </w:rPr>
        <w:t>(2)</w:t>
      </w:r>
    </w:p>
    <w:p w:rsidR="00FC7D5C" w:rsidRPr="00A67D4D" w:rsidRDefault="00FC7D5C" w:rsidP="00FC7D5C">
      <w:pPr>
        <w:spacing w:after="0" w:line="240" w:lineRule="auto"/>
        <w:ind w:left="1415" w:firstLine="709"/>
        <w:jc w:val="both"/>
        <w:rPr>
          <w:rFonts w:ascii="Times New Roman" w:hAnsi="Times New Roman" w:cs="Times New Roman"/>
          <w:sz w:val="24"/>
          <w:szCs w:val="24"/>
          <w:shd w:val="clear" w:color="auto" w:fill="FFFFFF"/>
          <w:lang w:val="kk-KZ"/>
        </w:rPr>
      </w:pPr>
    </w:p>
    <w:p w:rsidR="00FC7D5C" w:rsidRPr="00A67D4D" w:rsidRDefault="00FC7D5C" w:rsidP="00FC7D5C">
      <w:pPr>
        <w:spacing w:after="0" w:line="240" w:lineRule="auto"/>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мұндағы    В</w:t>
      </w:r>
      <w:r>
        <w:rPr>
          <w:rFonts w:ascii="Times New Roman" w:hAnsi="Times New Roman" w:cs="Times New Roman"/>
          <w:sz w:val="24"/>
          <w:szCs w:val="24"/>
          <w:shd w:val="clear" w:color="auto" w:fill="FFFFFF"/>
          <w:vertAlign w:val="subscript"/>
          <w:lang w:val="kk-KZ"/>
        </w:rPr>
        <w:t>1</w:t>
      </w:r>
      <w:r w:rsidRPr="00A67D4D">
        <w:rPr>
          <w:rFonts w:ascii="Times New Roman" w:hAnsi="Times New Roman" w:cs="Times New Roman"/>
          <w:sz w:val="24"/>
          <w:szCs w:val="24"/>
          <w:shd w:val="clear" w:color="auto" w:fill="FFFFFF"/>
          <w:lang w:val="kk-KZ"/>
        </w:rPr>
        <w:t xml:space="preserve"> – байланысқан ы</w:t>
      </w:r>
      <w:r>
        <w:rPr>
          <w:rFonts w:ascii="Times New Roman" w:hAnsi="Times New Roman" w:cs="Times New Roman"/>
          <w:sz w:val="24"/>
          <w:szCs w:val="24"/>
          <w:shd w:val="clear" w:color="auto" w:fill="FFFFFF"/>
          <w:lang w:val="kk-KZ"/>
        </w:rPr>
        <w:t>лғалдың мөлшері, % ет салмағына</w:t>
      </w:r>
      <w:r w:rsidRPr="00A67D4D">
        <w:rPr>
          <w:rFonts w:ascii="Times New Roman" w:hAnsi="Times New Roman" w:cs="Times New Roman"/>
          <w:sz w:val="24"/>
          <w:szCs w:val="24"/>
          <w:shd w:val="clear" w:color="auto" w:fill="FFFFFF"/>
          <w:lang w:val="kk-KZ"/>
        </w:rPr>
        <w:t xml:space="preserve"> қатысты;</w:t>
      </w:r>
    </w:p>
    <w:p w:rsidR="00FC7D5C" w:rsidRPr="005E5130" w:rsidRDefault="00FC7D5C" w:rsidP="00FC7D5C">
      <w:pPr>
        <w:spacing w:after="0" w:line="240" w:lineRule="auto"/>
        <w:ind w:firstLine="709"/>
        <w:jc w:val="both"/>
        <w:rPr>
          <w:rFonts w:ascii="Times New Roman" w:hAnsi="Times New Roman" w:cs="Times New Roman"/>
          <w:sz w:val="24"/>
          <w:szCs w:val="24"/>
          <w:shd w:val="clear" w:color="auto" w:fill="FFFFFF"/>
          <w:lang w:val="kk-KZ"/>
        </w:rPr>
      </w:pPr>
      <w:r w:rsidRPr="005E5130">
        <w:rPr>
          <w:rFonts w:ascii="Times New Roman" w:hAnsi="Times New Roman" w:cs="Times New Roman"/>
          <w:sz w:val="24"/>
          <w:szCs w:val="24"/>
          <w:shd w:val="clear" w:color="auto" w:fill="FFFFFF"/>
          <w:lang w:val="kk-KZ"/>
        </w:rPr>
        <w:t xml:space="preserve">       В</w:t>
      </w:r>
      <w:r w:rsidRPr="005E5130">
        <w:rPr>
          <w:rFonts w:ascii="Times New Roman" w:hAnsi="Times New Roman" w:cs="Times New Roman"/>
          <w:sz w:val="24"/>
          <w:szCs w:val="24"/>
          <w:shd w:val="clear" w:color="auto" w:fill="FFFFFF"/>
          <w:vertAlign w:val="subscript"/>
          <w:lang w:val="kk-KZ"/>
        </w:rPr>
        <w:t>2</w:t>
      </w:r>
      <w:r w:rsidRPr="005E5130">
        <w:rPr>
          <w:rFonts w:ascii="Times New Roman" w:hAnsi="Times New Roman" w:cs="Times New Roman"/>
          <w:sz w:val="24"/>
          <w:szCs w:val="24"/>
          <w:shd w:val="clear" w:color="auto" w:fill="FFFFFF"/>
          <w:lang w:val="kk-KZ"/>
        </w:rPr>
        <w:t xml:space="preserve"> – байланысқан ылғалдың мөлшері, % жалпы ылғалға байланысты;</w:t>
      </w:r>
    </w:p>
    <w:p w:rsidR="00FC7D5C" w:rsidRPr="00A67D4D" w:rsidRDefault="00FC7D5C" w:rsidP="00FC7D5C">
      <w:pPr>
        <w:spacing w:after="0" w:line="240" w:lineRule="auto"/>
        <w:ind w:firstLine="709"/>
        <w:jc w:val="both"/>
        <w:rPr>
          <w:rFonts w:ascii="Times New Roman" w:hAnsi="Times New Roman" w:cs="Times New Roman"/>
          <w:sz w:val="24"/>
          <w:szCs w:val="24"/>
          <w:shd w:val="clear" w:color="auto" w:fill="FFFFFF"/>
          <w:lang w:val="kk-KZ"/>
        </w:rPr>
      </w:pPr>
      <w:r>
        <w:rPr>
          <w:rFonts w:ascii="Times New Roman" w:hAnsi="Times New Roman" w:cs="Times New Roman"/>
          <w:sz w:val="24"/>
          <w:szCs w:val="24"/>
          <w:shd w:val="clear" w:color="auto" w:fill="FFFFFF"/>
          <w:lang w:val="kk-KZ"/>
        </w:rPr>
        <w:t xml:space="preserve">       </w:t>
      </w:r>
      <w:r w:rsidRPr="00A67D4D">
        <w:rPr>
          <w:rFonts w:ascii="Times New Roman" w:hAnsi="Times New Roman" w:cs="Times New Roman"/>
          <w:sz w:val="24"/>
          <w:szCs w:val="24"/>
          <w:shd w:val="clear" w:color="auto" w:fill="FFFFFF"/>
          <w:lang w:val="kk-KZ"/>
        </w:rPr>
        <w:t>А – сынамадағы ылғал мөлшері, мг;</w:t>
      </w:r>
    </w:p>
    <w:p w:rsidR="00FC7D5C" w:rsidRPr="00A67D4D" w:rsidRDefault="00FC7D5C" w:rsidP="00FC7D5C">
      <w:pPr>
        <w:spacing w:after="0" w:line="240" w:lineRule="auto"/>
        <w:ind w:firstLine="709"/>
        <w:jc w:val="both"/>
        <w:rPr>
          <w:rFonts w:ascii="Times New Roman" w:hAnsi="Times New Roman" w:cs="Times New Roman"/>
          <w:sz w:val="24"/>
          <w:szCs w:val="24"/>
          <w:shd w:val="clear" w:color="auto" w:fill="FFFFFF"/>
          <w:lang w:val="kk-KZ"/>
        </w:rPr>
      </w:pPr>
      <w:r>
        <w:rPr>
          <w:rFonts w:ascii="Times New Roman" w:hAnsi="Times New Roman" w:cs="Times New Roman"/>
          <w:sz w:val="24"/>
          <w:szCs w:val="24"/>
          <w:shd w:val="clear" w:color="auto" w:fill="FFFFFF"/>
          <w:lang w:val="kk-KZ"/>
        </w:rPr>
        <w:t xml:space="preserve">     </w:t>
      </w:r>
      <w:r w:rsidR="005E5130">
        <w:rPr>
          <w:rFonts w:ascii="Times New Roman" w:hAnsi="Times New Roman" w:cs="Times New Roman"/>
          <w:sz w:val="24"/>
          <w:szCs w:val="24"/>
          <w:shd w:val="clear" w:color="auto" w:fill="FFFFFF"/>
          <w:lang w:val="kk-KZ"/>
        </w:rPr>
        <w:t xml:space="preserve"> </w:t>
      </w:r>
      <w:r w:rsidRPr="00A67D4D">
        <w:rPr>
          <w:rFonts w:ascii="Times New Roman" w:hAnsi="Times New Roman" w:cs="Times New Roman"/>
          <w:sz w:val="24"/>
          <w:szCs w:val="24"/>
          <w:shd w:val="clear" w:color="auto" w:fill="FFFFFF"/>
          <w:lang w:val="kk-KZ"/>
        </w:rPr>
        <w:t xml:space="preserve">8,4 –  1 см ылғал дақтағы су мөлшері, мг; </w:t>
      </w:r>
    </w:p>
    <w:p w:rsidR="00FC7D5C" w:rsidRPr="00A67D4D" w:rsidRDefault="00FC7D5C" w:rsidP="00FC7D5C">
      <w:pPr>
        <w:spacing w:after="0" w:line="240" w:lineRule="auto"/>
        <w:ind w:firstLine="709"/>
        <w:jc w:val="both"/>
        <w:rPr>
          <w:rFonts w:ascii="Times New Roman" w:hAnsi="Times New Roman" w:cs="Times New Roman"/>
          <w:sz w:val="24"/>
          <w:szCs w:val="24"/>
          <w:shd w:val="clear" w:color="auto" w:fill="FFFFFF"/>
          <w:lang w:val="kk-KZ"/>
        </w:rPr>
      </w:pPr>
      <w:r>
        <w:rPr>
          <w:rFonts w:ascii="Times New Roman" w:hAnsi="Times New Roman" w:cs="Times New Roman"/>
          <w:sz w:val="24"/>
          <w:szCs w:val="24"/>
          <w:shd w:val="clear" w:color="auto" w:fill="FFFFFF"/>
          <w:lang w:val="kk-KZ"/>
        </w:rPr>
        <w:t xml:space="preserve">        </w:t>
      </w:r>
      <w:r w:rsidRPr="00A67D4D">
        <w:rPr>
          <w:rFonts w:ascii="Times New Roman" w:hAnsi="Times New Roman" w:cs="Times New Roman"/>
          <w:sz w:val="24"/>
          <w:szCs w:val="24"/>
          <w:shd w:val="clear" w:color="auto" w:fill="FFFFFF"/>
          <w:lang w:val="kk-KZ"/>
        </w:rPr>
        <w:t>Б – ылғал дақтың ауданы, см</w:t>
      </w:r>
      <w:r w:rsidRPr="00A67D4D">
        <w:rPr>
          <w:rFonts w:ascii="Times New Roman" w:hAnsi="Times New Roman" w:cs="Times New Roman"/>
          <w:sz w:val="24"/>
          <w:szCs w:val="24"/>
          <w:shd w:val="clear" w:color="auto" w:fill="FFFFFF"/>
          <w:vertAlign w:val="superscript"/>
          <w:lang w:val="kk-KZ"/>
        </w:rPr>
        <w:t>2</w:t>
      </w:r>
      <w:r w:rsidRPr="00A67D4D">
        <w:rPr>
          <w:rFonts w:ascii="Times New Roman" w:hAnsi="Times New Roman" w:cs="Times New Roman"/>
          <w:sz w:val="24"/>
          <w:szCs w:val="24"/>
          <w:shd w:val="clear" w:color="auto" w:fill="FFFFFF"/>
          <w:lang w:val="kk-KZ"/>
        </w:rPr>
        <w:t>;</w:t>
      </w:r>
    </w:p>
    <w:p w:rsidR="00FC7D5C" w:rsidRDefault="00FC7D5C" w:rsidP="005E5130">
      <w:pPr>
        <w:spacing w:after="0" w:line="240" w:lineRule="auto"/>
        <w:ind w:firstLine="709"/>
        <w:jc w:val="both"/>
        <w:rPr>
          <w:rFonts w:ascii="Times New Roman" w:hAnsi="Times New Roman" w:cs="Times New Roman"/>
          <w:sz w:val="24"/>
          <w:szCs w:val="24"/>
          <w:shd w:val="clear" w:color="auto" w:fill="FFFFFF"/>
          <w:lang w:val="kk-KZ"/>
        </w:rPr>
      </w:pPr>
      <w:r>
        <w:rPr>
          <w:rFonts w:ascii="Times New Roman" w:hAnsi="Times New Roman" w:cs="Times New Roman"/>
          <w:sz w:val="24"/>
          <w:szCs w:val="24"/>
          <w:shd w:val="clear" w:color="auto" w:fill="FFFFFF"/>
          <w:lang w:val="kk-KZ"/>
        </w:rPr>
        <w:t xml:space="preserve">      </w:t>
      </w:r>
      <w:r w:rsidRPr="00A67D4D">
        <w:rPr>
          <w:rFonts w:ascii="Times New Roman" w:hAnsi="Times New Roman" w:cs="Times New Roman"/>
          <w:sz w:val="24"/>
          <w:szCs w:val="24"/>
          <w:shd w:val="clear" w:color="auto" w:fill="FFFFFF"/>
          <w:lang w:val="kk-KZ"/>
        </w:rPr>
        <w:t xml:space="preserve">М – ет </w:t>
      </w:r>
      <w:r w:rsidR="005E5130">
        <w:rPr>
          <w:rFonts w:ascii="Times New Roman" w:hAnsi="Times New Roman" w:cs="Times New Roman"/>
          <w:sz w:val="24"/>
          <w:szCs w:val="24"/>
          <w:shd w:val="clear" w:color="auto" w:fill="FFFFFF"/>
          <w:lang w:val="kk-KZ"/>
        </w:rPr>
        <w:t>езбесі сынамасының салмағы, мг.</w:t>
      </w:r>
    </w:p>
    <w:p w:rsidR="0088099A"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Ылғал ұстап тұрғыштық қабілеті өнімнің  ылғалдылығынан байланысқан ылғал мөлшерін алып тастау арқылы келесі формуламен анықталады:</w:t>
      </w:r>
    </w:p>
    <w:p w:rsidR="00926FD8" w:rsidRPr="00A67D4D" w:rsidRDefault="00926FD8" w:rsidP="0088099A">
      <w:pPr>
        <w:spacing w:after="0" w:line="240" w:lineRule="auto"/>
        <w:ind w:firstLine="709"/>
        <w:jc w:val="both"/>
        <w:rPr>
          <w:rFonts w:ascii="Times New Roman" w:hAnsi="Times New Roman" w:cs="Times New Roman"/>
          <w:sz w:val="24"/>
          <w:szCs w:val="24"/>
          <w:shd w:val="clear" w:color="auto" w:fill="FFFFFF"/>
          <w:lang w:val="kk-KZ"/>
        </w:rPr>
      </w:pPr>
    </w:p>
    <w:p w:rsidR="0088099A" w:rsidRPr="00A67D4D" w:rsidRDefault="00926FD8" w:rsidP="00926FD8">
      <w:pPr>
        <w:spacing w:after="0" w:line="240" w:lineRule="auto"/>
        <w:ind w:left="707" w:firstLine="709"/>
        <w:jc w:val="both"/>
        <w:rPr>
          <w:rFonts w:ascii="Times New Roman" w:hAnsi="Times New Roman" w:cs="Times New Roman"/>
          <w:sz w:val="24"/>
          <w:szCs w:val="24"/>
          <w:shd w:val="clear" w:color="auto" w:fill="FFFFFF"/>
          <w:lang w:val="kk-KZ"/>
        </w:rPr>
      </w:pPr>
      <w:r>
        <w:rPr>
          <w:rFonts w:ascii="Times New Roman" w:hAnsi="Times New Roman" w:cs="Times New Roman"/>
          <w:sz w:val="24"/>
          <w:szCs w:val="24"/>
          <w:shd w:val="clear" w:color="auto" w:fill="FFFFFF"/>
          <w:lang w:val="kk-KZ"/>
        </w:rPr>
        <w:t xml:space="preserve">                      </w:t>
      </w:r>
      <w:r w:rsidR="0088099A" w:rsidRPr="00A67D4D">
        <w:rPr>
          <w:rFonts w:ascii="Times New Roman" w:hAnsi="Times New Roman" w:cs="Times New Roman"/>
          <w:sz w:val="24"/>
          <w:szCs w:val="24"/>
          <w:shd w:val="clear" w:color="auto" w:fill="FFFFFF"/>
          <w:lang w:val="kk-KZ"/>
        </w:rPr>
        <w:t>ЫҰҚ = Wылғ – ЫБҚ</w:t>
      </w:r>
      <w:r w:rsidRPr="00A67D4D">
        <w:rPr>
          <w:rFonts w:ascii="Times New Roman" w:hAnsi="Times New Roman" w:cs="Times New Roman"/>
          <w:sz w:val="24"/>
          <w:szCs w:val="24"/>
          <w:shd w:val="clear" w:color="auto" w:fill="FFFFFF"/>
          <w:lang w:val="kk-KZ"/>
        </w:rPr>
        <w:tab/>
      </w:r>
      <w:r>
        <w:rPr>
          <w:rFonts w:ascii="Times New Roman" w:hAnsi="Times New Roman" w:cs="Times New Roman"/>
          <w:sz w:val="24"/>
          <w:szCs w:val="24"/>
          <w:shd w:val="clear" w:color="auto" w:fill="FFFFFF"/>
          <w:lang w:val="kk-KZ"/>
        </w:rPr>
        <w:t xml:space="preserve">                                                                      </w:t>
      </w:r>
      <w:r w:rsidRPr="00A67D4D">
        <w:rPr>
          <w:rFonts w:ascii="Times New Roman" w:hAnsi="Times New Roman" w:cs="Times New Roman"/>
          <w:sz w:val="24"/>
          <w:szCs w:val="24"/>
          <w:shd w:val="clear" w:color="auto" w:fill="FFFFFF"/>
          <w:lang w:val="kk-KZ"/>
        </w:rPr>
        <w:t>(3)</w:t>
      </w:r>
      <w:r w:rsidR="0088099A" w:rsidRPr="00A67D4D">
        <w:rPr>
          <w:rFonts w:ascii="Times New Roman" w:hAnsi="Times New Roman" w:cs="Times New Roman"/>
          <w:sz w:val="24"/>
          <w:szCs w:val="24"/>
          <w:shd w:val="clear" w:color="auto" w:fill="FFFFFF"/>
          <w:lang w:val="kk-KZ"/>
        </w:rPr>
        <w:tab/>
      </w:r>
      <w:r w:rsidR="0088099A" w:rsidRPr="00A67D4D">
        <w:rPr>
          <w:rFonts w:ascii="Times New Roman" w:hAnsi="Times New Roman" w:cs="Times New Roman"/>
          <w:sz w:val="24"/>
          <w:szCs w:val="24"/>
          <w:shd w:val="clear" w:color="auto" w:fill="FFFFFF"/>
          <w:lang w:val="kk-KZ"/>
        </w:rPr>
        <w:tab/>
      </w:r>
      <w:r w:rsidR="0088099A" w:rsidRPr="00A67D4D">
        <w:rPr>
          <w:rFonts w:ascii="Times New Roman" w:hAnsi="Times New Roman" w:cs="Times New Roman"/>
          <w:sz w:val="24"/>
          <w:szCs w:val="24"/>
          <w:shd w:val="clear" w:color="auto" w:fill="FFFFFF"/>
          <w:lang w:val="kk-KZ"/>
        </w:rPr>
        <w:tab/>
      </w:r>
      <w:r w:rsidR="0088099A" w:rsidRPr="00A67D4D">
        <w:rPr>
          <w:rFonts w:ascii="Times New Roman" w:hAnsi="Times New Roman" w:cs="Times New Roman"/>
          <w:sz w:val="24"/>
          <w:szCs w:val="24"/>
          <w:shd w:val="clear" w:color="auto" w:fill="FFFFFF"/>
          <w:lang w:val="kk-KZ"/>
        </w:rPr>
        <w:tab/>
      </w:r>
      <w:r w:rsidR="0088099A" w:rsidRPr="00A67D4D">
        <w:rPr>
          <w:rFonts w:ascii="Times New Roman" w:hAnsi="Times New Roman" w:cs="Times New Roman"/>
          <w:sz w:val="24"/>
          <w:szCs w:val="24"/>
          <w:shd w:val="clear" w:color="auto" w:fill="FFFFFF"/>
          <w:lang w:val="kk-KZ"/>
        </w:rPr>
        <w:tab/>
      </w:r>
      <w:r w:rsidR="0088099A" w:rsidRPr="00A67D4D">
        <w:rPr>
          <w:rFonts w:ascii="Times New Roman" w:hAnsi="Times New Roman" w:cs="Times New Roman"/>
          <w:sz w:val="24"/>
          <w:szCs w:val="24"/>
          <w:shd w:val="clear" w:color="auto" w:fill="FFFFFF"/>
          <w:lang w:val="kk-KZ"/>
        </w:rPr>
        <w:tab/>
      </w:r>
      <w:r w:rsidR="0088099A" w:rsidRPr="00A67D4D">
        <w:rPr>
          <w:rFonts w:ascii="Times New Roman" w:hAnsi="Times New Roman" w:cs="Times New Roman"/>
          <w:sz w:val="24"/>
          <w:szCs w:val="24"/>
          <w:shd w:val="clear" w:color="auto" w:fill="FFFFFF"/>
          <w:lang w:val="kk-KZ"/>
        </w:rPr>
        <w:tab/>
      </w:r>
      <w:r w:rsidR="0088099A" w:rsidRPr="00A67D4D">
        <w:rPr>
          <w:rFonts w:ascii="Times New Roman" w:hAnsi="Times New Roman" w:cs="Times New Roman"/>
          <w:sz w:val="24"/>
          <w:szCs w:val="24"/>
          <w:shd w:val="clear" w:color="auto" w:fill="FFFFFF"/>
          <w:lang w:val="kk-KZ"/>
        </w:rPr>
        <w:tab/>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Жартылай  шикізаттың органолептикалық сапасы  (дәмі, иісі, консистенциясы, сыртқы түрі) дегустациялау әдісімен бес балдық шкала бойынша МЕМСТ 9959-2015  [10] сай анықталды.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рН мөлшері станционарлы зертханалық рН метрде анықталды.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Майдың  салмақтық үлесі МЕМСТ 23042-2015 сай анықталады.  Ылғалдың салмақтық үлесі анықтағаннан кейінгі алынған кептірілген сынаманы арнайы  бюкстерге салып, үстінен еріткіш ретінде 10-15 мл этил эфирін құяды. Өнім құрамындағы майды экстрациялау әр бір  3-4 минут  сайын 4-5 рет қайталау арқылы жүргізілді. Еріткішті соңғы рет төгіп тастаған соң, ауада буландырады.  Майсыздандырылған сынамасы кептіргіш шкафта 10 минут бойына 105</w:t>
      </w:r>
      <w:r w:rsidRPr="00A67D4D">
        <w:rPr>
          <w:rFonts w:ascii="Times New Roman" w:hAnsi="Times New Roman" w:cs="Times New Roman"/>
          <w:sz w:val="24"/>
          <w:szCs w:val="24"/>
          <w:shd w:val="clear" w:color="auto" w:fill="FFFFFF"/>
          <w:vertAlign w:val="superscript"/>
          <w:lang w:val="kk-KZ"/>
        </w:rPr>
        <w:t>0</w:t>
      </w:r>
      <w:r w:rsidRPr="00A67D4D">
        <w:rPr>
          <w:rFonts w:ascii="Times New Roman" w:hAnsi="Times New Roman" w:cs="Times New Roman"/>
          <w:sz w:val="24"/>
          <w:szCs w:val="24"/>
          <w:shd w:val="clear" w:color="auto" w:fill="FFFFFF"/>
          <w:lang w:val="kk-KZ"/>
        </w:rPr>
        <w:t xml:space="preserve">С температура кептіру арқылы анықтадық [11].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Ақуыздың мөлшерін МЕМСТ 25011-2017 сай Кельдаль әдісімен анықтадық. Әдіс органикалық қосылыстарды концентрлі күкірт қышқылымен минерализациялап, ары қарай азоттың мөлшерін аммиактың жалпы мөлшері бойынша анықтауға негізділген [12].</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Көмірсулардың салмақтық үлесі есептеу арқылы анықталды. Зерттеудің стандартты және арнайы әдістері қолданылды.</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Зерттеу жұмыстары М.Әуезов атындағы ОҚУ «Тамақ инженериясы» кафедрасының базасында жүргізілді.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Әр бір сапа көрсеткішті анықтау үш реттен жүргізіліп, оның арифметикалық ортасы алынды.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Зертханалық жағдайда маш дақылын өндірдік. Ол үшін 500 г маш дәні өлшеп алынды. Оны минеральды және өзгеде қоспаларынан тазалап, температурасы  25 </w:t>
      </w:r>
      <w:r w:rsidRPr="00A67D4D">
        <w:rPr>
          <w:rFonts w:ascii="Times New Roman" w:hAnsi="Times New Roman" w:cs="Times New Roman"/>
          <w:sz w:val="24"/>
          <w:szCs w:val="24"/>
          <w:shd w:val="clear" w:color="auto" w:fill="FFFFFF"/>
          <w:vertAlign w:val="superscript"/>
          <w:lang w:val="kk-KZ"/>
        </w:rPr>
        <w:t>0</w:t>
      </w:r>
      <w:r w:rsidRPr="00A67D4D">
        <w:rPr>
          <w:rFonts w:ascii="Times New Roman" w:hAnsi="Times New Roman" w:cs="Times New Roman"/>
          <w:sz w:val="24"/>
          <w:szCs w:val="24"/>
          <w:shd w:val="clear" w:color="auto" w:fill="FFFFFF"/>
          <w:lang w:val="kk-KZ"/>
        </w:rPr>
        <w:t xml:space="preserve">С сумен жудық. Содан соң барып оны жалпақ ыдысқа салып, қараңғы жерге, бөлме температурасына 3 тәулікке қалдырып қойдық. Әр тәулік сайын температрурасы  25 </w:t>
      </w:r>
      <w:r w:rsidRPr="00A67D4D">
        <w:rPr>
          <w:rFonts w:ascii="Times New Roman" w:hAnsi="Times New Roman" w:cs="Times New Roman"/>
          <w:sz w:val="24"/>
          <w:szCs w:val="24"/>
          <w:shd w:val="clear" w:color="auto" w:fill="FFFFFF"/>
          <w:vertAlign w:val="superscript"/>
          <w:lang w:val="kk-KZ"/>
        </w:rPr>
        <w:t>0</w:t>
      </w:r>
      <w:r w:rsidRPr="00A67D4D">
        <w:rPr>
          <w:rFonts w:ascii="Times New Roman" w:hAnsi="Times New Roman" w:cs="Times New Roman"/>
          <w:sz w:val="24"/>
          <w:szCs w:val="24"/>
          <w:shd w:val="clear" w:color="auto" w:fill="FFFFFF"/>
          <w:lang w:val="kk-KZ"/>
        </w:rPr>
        <w:t xml:space="preserve">С суды маштың бетіне себелеп тұрдық. Маштың өскінділері  2-3 мм болған кезде алып, ақырын суда мұхият бір жуып алдық.  </w:t>
      </w:r>
      <w:r w:rsidRPr="00A67D4D">
        <w:rPr>
          <w:rFonts w:ascii="Times New Roman" w:hAnsi="Times New Roman" w:cs="Times New Roman"/>
          <w:sz w:val="24"/>
          <w:szCs w:val="24"/>
          <w:shd w:val="clear" w:color="auto" w:fill="FFFFFF"/>
          <w:lang w:val="kk-KZ"/>
        </w:rPr>
        <w:lastRenderedPageBreak/>
        <w:t>Өндірілген  машты зертханалық блэндрге салып, біркелкі масса пайда болғанша майдалап алдық.</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Ет езбесін келесідей сатылардан тұрады: шикізаттарды сұрыптау және дайындау, бланширлеу, майдалау, құрамына өнділірген маш езбесін 10-нан 20-ға дейін қосу арқылы және өзгеде рецептуралық құрам бөліктермен араластыру, ыдыстарға құю, стерилдеу және суыту. алынған ет езбесі. </w:t>
      </w:r>
    </w:p>
    <w:p w:rsidR="0088099A" w:rsidRPr="00A67D4D" w:rsidRDefault="0088099A" w:rsidP="0088099A">
      <w:pPr>
        <w:spacing w:after="0" w:line="240" w:lineRule="auto"/>
        <w:ind w:firstLine="709"/>
        <w:jc w:val="both"/>
        <w:rPr>
          <w:rFonts w:ascii="Times New Roman" w:hAnsi="Times New Roman" w:cs="Times New Roman"/>
          <w:lang w:val="kk-KZ"/>
        </w:rPr>
      </w:pPr>
      <w:r w:rsidRPr="00A67D4D">
        <w:rPr>
          <w:rFonts w:ascii="Times New Roman" w:hAnsi="Times New Roman" w:cs="Times New Roman"/>
          <w:b/>
          <w:sz w:val="24"/>
          <w:szCs w:val="24"/>
          <w:shd w:val="clear" w:color="auto" w:fill="FFFFFF"/>
          <w:lang w:val="kk-KZ"/>
        </w:rPr>
        <w:t xml:space="preserve">Нәтижелер мен талқылаулар. </w:t>
      </w:r>
      <w:r w:rsidRPr="00A67D4D">
        <w:rPr>
          <w:rFonts w:ascii="Times New Roman" w:hAnsi="Times New Roman" w:cs="Times New Roman"/>
          <w:lang w:val="kk-KZ"/>
        </w:rPr>
        <w:t>Күркетауық еті - салауатты өмір салтын ұстанғысы келетіндер үшін ең жақсы таңдау. Тамақтану саласындағы  әлемдік сарапшылар күрке тауық етін пайдаланудың артқышлығын дәлелдеген. Күркетауық етінің орташа порциясы дәрумендерге деген қажіттіліктің 60% қамтамасыз етеді. Күркетауық етінің құрдамында К, Е, Д, РР, В тобының дәрумендері, тіршілікке маңызды минералдар - калий, кальций, магний, натрий, фосфор, мырыш, йод, күкірт, селен, марганец және т.б. жоғары мөлшерде бар. Күркетауық еті мен басқа құс еттерінің химиялық құрамы мен тағамдық құндылығын салыстырмалы талдауы 1-кестеде көрсетілген [13].</w:t>
      </w:r>
    </w:p>
    <w:p w:rsidR="0088099A" w:rsidRPr="00A67D4D" w:rsidRDefault="0088099A" w:rsidP="0088099A">
      <w:pPr>
        <w:pStyle w:val="Default"/>
        <w:ind w:firstLine="709"/>
        <w:contextualSpacing/>
        <w:jc w:val="both"/>
        <w:rPr>
          <w:rFonts w:ascii="Times New Roman" w:hAnsi="Times New Roman" w:cs="Times New Roman"/>
          <w:color w:val="auto"/>
          <w:lang w:val="kk-KZ"/>
        </w:rPr>
      </w:pPr>
    </w:p>
    <w:p w:rsidR="0088099A" w:rsidRPr="00926FD8" w:rsidRDefault="0088099A" w:rsidP="0088099A">
      <w:pPr>
        <w:pStyle w:val="Default"/>
        <w:ind w:firstLine="709"/>
        <w:contextualSpacing/>
        <w:jc w:val="center"/>
        <w:rPr>
          <w:rFonts w:ascii="Times New Roman" w:hAnsi="Times New Roman" w:cs="Times New Roman"/>
          <w:b/>
          <w:bCs/>
          <w:color w:val="auto"/>
          <w:sz w:val="22"/>
          <w:szCs w:val="22"/>
          <w:lang w:val="kk-KZ"/>
        </w:rPr>
      </w:pPr>
      <w:r w:rsidRPr="00926FD8">
        <w:rPr>
          <w:rFonts w:ascii="Times New Roman" w:hAnsi="Times New Roman" w:cs="Times New Roman"/>
          <w:b/>
          <w:bCs/>
          <w:color w:val="auto"/>
          <w:sz w:val="22"/>
          <w:szCs w:val="22"/>
          <w:lang w:val="kk-KZ"/>
        </w:rPr>
        <w:t>1-кесте. Құс етінің химиялық құрамы мен тағамдық құндылығы</w:t>
      </w:r>
    </w:p>
    <w:p w:rsidR="0088099A" w:rsidRPr="00926FD8" w:rsidRDefault="0088099A" w:rsidP="0088099A">
      <w:pPr>
        <w:pStyle w:val="Default"/>
        <w:ind w:firstLine="709"/>
        <w:contextualSpacing/>
        <w:jc w:val="both"/>
        <w:rPr>
          <w:rFonts w:ascii="Times New Roman" w:hAnsi="Times New Roman" w:cs="Times New Roman"/>
          <w:color w:val="auto"/>
          <w:sz w:val="22"/>
          <w:szCs w:val="22"/>
          <w:lang w:val="kk-KZ"/>
        </w:rPr>
      </w:pPr>
    </w:p>
    <w:tbl>
      <w:tblPr>
        <w:tblStyle w:val="a5"/>
        <w:tblW w:w="9361" w:type="dxa"/>
        <w:tblLayout w:type="fixed"/>
        <w:tblLook w:val="04A0" w:firstRow="1" w:lastRow="0" w:firstColumn="1" w:lastColumn="0" w:noHBand="0" w:noVBand="1"/>
      </w:tblPr>
      <w:tblGrid>
        <w:gridCol w:w="2122"/>
        <w:gridCol w:w="850"/>
        <w:gridCol w:w="708"/>
        <w:gridCol w:w="709"/>
        <w:gridCol w:w="709"/>
        <w:gridCol w:w="709"/>
        <w:gridCol w:w="708"/>
        <w:gridCol w:w="709"/>
        <w:gridCol w:w="709"/>
        <w:gridCol w:w="709"/>
        <w:gridCol w:w="719"/>
      </w:tblGrid>
      <w:tr w:rsidR="0088099A" w:rsidRPr="00926FD8" w:rsidTr="0088099A">
        <w:trPr>
          <w:trHeight w:val="109"/>
        </w:trPr>
        <w:tc>
          <w:tcPr>
            <w:tcW w:w="2122" w:type="dxa"/>
          </w:tcPr>
          <w:p w:rsidR="0088099A" w:rsidRPr="00926FD8" w:rsidRDefault="0088099A" w:rsidP="00926FD8">
            <w:pPr>
              <w:pStyle w:val="Default"/>
              <w:contextualSpacing/>
              <w:jc w:val="center"/>
              <w:rPr>
                <w:rFonts w:ascii="Times New Roman" w:hAnsi="Times New Roman" w:cs="Times New Roman"/>
                <w:b/>
                <w:color w:val="auto"/>
                <w:sz w:val="22"/>
                <w:szCs w:val="22"/>
                <w:lang w:val="kk-KZ"/>
              </w:rPr>
            </w:pPr>
            <w:r w:rsidRPr="00926FD8">
              <w:rPr>
                <w:rFonts w:ascii="Times New Roman" w:hAnsi="Times New Roman" w:cs="Times New Roman"/>
                <w:b/>
                <w:color w:val="auto"/>
                <w:sz w:val="22"/>
                <w:szCs w:val="22"/>
                <w:lang w:val="kk-KZ"/>
              </w:rPr>
              <w:t>Құс түрлері</w:t>
            </w:r>
          </w:p>
        </w:tc>
        <w:tc>
          <w:tcPr>
            <w:tcW w:w="1558" w:type="dxa"/>
            <w:gridSpan w:val="2"/>
          </w:tcPr>
          <w:p w:rsidR="0088099A" w:rsidRPr="00926FD8" w:rsidRDefault="0088099A" w:rsidP="00926FD8">
            <w:pPr>
              <w:pStyle w:val="Default"/>
              <w:contextualSpacing/>
              <w:jc w:val="center"/>
              <w:rPr>
                <w:rFonts w:ascii="Times New Roman" w:hAnsi="Times New Roman" w:cs="Times New Roman"/>
                <w:b/>
                <w:color w:val="auto"/>
                <w:sz w:val="22"/>
                <w:szCs w:val="22"/>
                <w:lang w:val="kk-KZ"/>
              </w:rPr>
            </w:pPr>
            <w:r w:rsidRPr="00926FD8">
              <w:rPr>
                <w:rFonts w:ascii="Times New Roman" w:hAnsi="Times New Roman" w:cs="Times New Roman"/>
                <w:b/>
                <w:color w:val="auto"/>
                <w:sz w:val="22"/>
                <w:szCs w:val="22"/>
                <w:lang w:val="kk-KZ"/>
              </w:rPr>
              <w:t>Балапандар</w:t>
            </w:r>
          </w:p>
        </w:tc>
        <w:tc>
          <w:tcPr>
            <w:tcW w:w="1418" w:type="dxa"/>
            <w:gridSpan w:val="2"/>
          </w:tcPr>
          <w:p w:rsidR="0088099A" w:rsidRPr="00926FD8" w:rsidRDefault="0088099A" w:rsidP="00926FD8">
            <w:pPr>
              <w:pStyle w:val="Default"/>
              <w:contextualSpacing/>
              <w:jc w:val="center"/>
              <w:rPr>
                <w:rFonts w:ascii="Times New Roman" w:hAnsi="Times New Roman" w:cs="Times New Roman"/>
                <w:b/>
                <w:color w:val="auto"/>
                <w:sz w:val="22"/>
                <w:szCs w:val="22"/>
                <w:lang w:val="kk-KZ"/>
              </w:rPr>
            </w:pPr>
            <w:r w:rsidRPr="00926FD8">
              <w:rPr>
                <w:rFonts w:ascii="Times New Roman" w:hAnsi="Times New Roman" w:cs="Times New Roman"/>
                <w:b/>
                <w:color w:val="auto"/>
                <w:sz w:val="22"/>
                <w:szCs w:val="22"/>
                <w:lang w:val="kk-KZ"/>
              </w:rPr>
              <w:t>Қаздар</w:t>
            </w:r>
          </w:p>
        </w:tc>
        <w:tc>
          <w:tcPr>
            <w:tcW w:w="1417" w:type="dxa"/>
            <w:gridSpan w:val="2"/>
          </w:tcPr>
          <w:p w:rsidR="0088099A" w:rsidRPr="00926FD8" w:rsidRDefault="0088099A" w:rsidP="00926FD8">
            <w:pPr>
              <w:pStyle w:val="Default"/>
              <w:contextualSpacing/>
              <w:jc w:val="center"/>
              <w:rPr>
                <w:rFonts w:ascii="Times New Roman" w:hAnsi="Times New Roman" w:cs="Times New Roman"/>
                <w:b/>
                <w:color w:val="auto"/>
                <w:sz w:val="22"/>
                <w:szCs w:val="22"/>
                <w:lang w:val="kk-KZ"/>
              </w:rPr>
            </w:pPr>
            <w:r w:rsidRPr="00926FD8">
              <w:rPr>
                <w:rFonts w:ascii="Times New Roman" w:hAnsi="Times New Roman" w:cs="Times New Roman"/>
                <w:b/>
                <w:color w:val="auto"/>
                <w:sz w:val="22"/>
                <w:szCs w:val="22"/>
                <w:lang w:val="kk-KZ"/>
              </w:rPr>
              <w:t>Күрке -тауық</w:t>
            </w:r>
          </w:p>
        </w:tc>
        <w:tc>
          <w:tcPr>
            <w:tcW w:w="1418" w:type="dxa"/>
            <w:gridSpan w:val="2"/>
          </w:tcPr>
          <w:p w:rsidR="0088099A" w:rsidRPr="00926FD8" w:rsidRDefault="0088099A" w:rsidP="00926FD8">
            <w:pPr>
              <w:pStyle w:val="Default"/>
              <w:contextualSpacing/>
              <w:jc w:val="center"/>
              <w:rPr>
                <w:rFonts w:ascii="Times New Roman" w:hAnsi="Times New Roman" w:cs="Times New Roman"/>
                <w:b/>
                <w:color w:val="auto"/>
                <w:sz w:val="22"/>
                <w:szCs w:val="22"/>
                <w:lang w:val="kk-KZ"/>
              </w:rPr>
            </w:pPr>
            <w:r w:rsidRPr="00926FD8">
              <w:rPr>
                <w:rFonts w:ascii="Times New Roman" w:hAnsi="Times New Roman" w:cs="Times New Roman"/>
                <w:b/>
                <w:color w:val="auto"/>
                <w:sz w:val="22"/>
                <w:szCs w:val="22"/>
                <w:lang w:val="kk-KZ"/>
              </w:rPr>
              <w:t>Тауықтар</w:t>
            </w:r>
          </w:p>
        </w:tc>
        <w:tc>
          <w:tcPr>
            <w:tcW w:w="1428" w:type="dxa"/>
            <w:gridSpan w:val="2"/>
          </w:tcPr>
          <w:p w:rsidR="0088099A" w:rsidRPr="00926FD8" w:rsidRDefault="0088099A" w:rsidP="00926FD8">
            <w:pPr>
              <w:pStyle w:val="Default"/>
              <w:contextualSpacing/>
              <w:jc w:val="center"/>
              <w:rPr>
                <w:rFonts w:ascii="Times New Roman" w:hAnsi="Times New Roman" w:cs="Times New Roman"/>
                <w:b/>
                <w:color w:val="auto"/>
                <w:sz w:val="22"/>
                <w:szCs w:val="22"/>
                <w:lang w:val="kk-KZ"/>
              </w:rPr>
            </w:pPr>
            <w:r w:rsidRPr="00926FD8">
              <w:rPr>
                <w:rFonts w:ascii="Times New Roman" w:hAnsi="Times New Roman" w:cs="Times New Roman"/>
                <w:b/>
                <w:color w:val="auto"/>
                <w:sz w:val="22"/>
                <w:szCs w:val="22"/>
                <w:lang w:val="kk-KZ"/>
              </w:rPr>
              <w:t>Үйректер</w:t>
            </w:r>
          </w:p>
        </w:tc>
      </w:tr>
      <w:tr w:rsidR="0088099A" w:rsidRPr="00926FD8" w:rsidTr="0088099A">
        <w:trPr>
          <w:trHeight w:val="109"/>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Санат</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1-ші</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2-ші</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1-ші</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2-ші</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1-ші</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2-ші</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1-ші</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2-ші</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1-ші</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2-ші</w:t>
            </w:r>
          </w:p>
        </w:tc>
      </w:tr>
      <w:tr w:rsidR="0088099A" w:rsidRPr="00926FD8" w:rsidTr="0088099A">
        <w:trPr>
          <w:trHeight w:val="109"/>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Су, мл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63,8</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67,7</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45</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54,4</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57,3</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64,5</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61,9</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68,1</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5,6</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56,7</w:t>
            </w:r>
          </w:p>
        </w:tc>
      </w:tr>
      <w:tr w:rsidR="0088099A" w:rsidRPr="00926FD8" w:rsidTr="0088099A">
        <w:trPr>
          <w:trHeight w:val="109"/>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Ақуыздар, г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18,7</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19,7</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15,2</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17</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19,5</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21,6</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18,2</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21,2</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15,8</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17,2</w:t>
            </w:r>
          </w:p>
        </w:tc>
      </w:tr>
      <w:tr w:rsidR="0088099A" w:rsidRPr="00926FD8" w:rsidTr="0088099A">
        <w:trPr>
          <w:trHeight w:val="109"/>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Майлар, г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16,1</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11,2</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39</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27,7</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22</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12</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18,4</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8,2</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38</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24,2</w:t>
            </w:r>
          </w:p>
        </w:tc>
      </w:tr>
      <w:tr w:rsidR="0088099A" w:rsidRPr="00926FD8" w:rsidTr="0088099A">
        <w:trPr>
          <w:trHeight w:val="109"/>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Зола, г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0,9</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0,9</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0,8</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0,9</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0,9</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1,1</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0,8</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0,9</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0,6</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0,9</w:t>
            </w:r>
          </w:p>
        </w:tc>
      </w:tr>
      <w:tr w:rsidR="0088099A" w:rsidRPr="00926FD8" w:rsidTr="0088099A">
        <w:trPr>
          <w:trHeight w:val="109"/>
        </w:trPr>
        <w:tc>
          <w:tcPr>
            <w:tcW w:w="9361" w:type="dxa"/>
            <w:gridSpan w:val="11"/>
          </w:tcPr>
          <w:p w:rsidR="0088099A" w:rsidRPr="00926FD8" w:rsidRDefault="0088099A" w:rsidP="0088099A">
            <w:pPr>
              <w:pStyle w:val="Default"/>
              <w:contextualSpacing/>
              <w:jc w:val="center"/>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Минералды заттар, мг</w:t>
            </w:r>
          </w:p>
        </w:tc>
      </w:tr>
      <w:tr w:rsidR="0088099A" w:rsidRPr="00926FD8" w:rsidTr="0088099A">
        <w:trPr>
          <w:trHeight w:val="109"/>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Na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70</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88</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91</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99</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90</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100</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70</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79</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58</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90</w:t>
            </w:r>
          </w:p>
        </w:tc>
      </w:tr>
      <w:tr w:rsidR="0088099A" w:rsidRPr="00926FD8" w:rsidTr="0088099A">
        <w:trPr>
          <w:trHeight w:val="109"/>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K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236</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242</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240</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274</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210</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257</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194</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240</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156</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160</w:t>
            </w:r>
          </w:p>
        </w:tc>
      </w:tr>
      <w:tr w:rsidR="0088099A" w:rsidRPr="00926FD8" w:rsidTr="0088099A">
        <w:trPr>
          <w:trHeight w:val="109"/>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Ca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14</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12</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12</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14</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12</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18</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16</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18</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10</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12</w:t>
            </w:r>
          </w:p>
        </w:tc>
      </w:tr>
      <w:tr w:rsidR="0088099A" w:rsidRPr="00926FD8" w:rsidTr="0088099A">
        <w:trPr>
          <w:trHeight w:val="109"/>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Mg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19</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22</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30</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34</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19</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25</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18</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21</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15</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13</w:t>
            </w:r>
          </w:p>
        </w:tc>
      </w:tr>
      <w:tr w:rsidR="0088099A" w:rsidRPr="00926FD8" w:rsidTr="0088099A">
        <w:trPr>
          <w:trHeight w:val="109"/>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P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160</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175</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165</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179</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200</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227</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165</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190</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136</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156</w:t>
            </w:r>
          </w:p>
        </w:tc>
      </w:tr>
      <w:tr w:rsidR="0088099A" w:rsidRPr="00926FD8" w:rsidTr="0088099A">
        <w:trPr>
          <w:trHeight w:val="109"/>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Fe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1,3</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1,7</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2,4</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2,4</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1,4</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1,8</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1,6</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1,5</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1,9</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1,9</w:t>
            </w:r>
          </w:p>
        </w:tc>
      </w:tr>
      <w:tr w:rsidR="0088099A" w:rsidRPr="00926FD8" w:rsidTr="0088099A">
        <w:trPr>
          <w:trHeight w:val="109"/>
        </w:trPr>
        <w:tc>
          <w:tcPr>
            <w:tcW w:w="9361" w:type="dxa"/>
            <w:gridSpan w:val="11"/>
          </w:tcPr>
          <w:p w:rsidR="0088099A" w:rsidRPr="00926FD8" w:rsidRDefault="0088099A" w:rsidP="0088099A">
            <w:pPr>
              <w:pStyle w:val="Default"/>
              <w:contextualSpacing/>
              <w:jc w:val="center"/>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Дәрумендер, мг</w:t>
            </w:r>
          </w:p>
        </w:tc>
      </w:tr>
      <w:tr w:rsidR="0088099A" w:rsidRPr="00926FD8" w:rsidTr="0088099A">
        <w:trPr>
          <w:trHeight w:val="109"/>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А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0,04</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0,03</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0,02</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0,02</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0,01</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0,01</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0,07</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0,07</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0,05</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0,05</w:t>
            </w:r>
          </w:p>
        </w:tc>
      </w:tr>
      <w:tr w:rsidR="0088099A" w:rsidRPr="00926FD8" w:rsidTr="0088099A">
        <w:trPr>
          <w:trHeight w:val="116"/>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В1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0,09</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0,11</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0,08</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0,09</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0,05</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0,07</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0,07</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0,07</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0,12</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0,18</w:t>
            </w:r>
          </w:p>
        </w:tc>
      </w:tr>
      <w:tr w:rsidR="0088099A" w:rsidRPr="00926FD8" w:rsidTr="0088099A">
        <w:trPr>
          <w:trHeight w:val="116"/>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В2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0,15</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0,16</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0,23</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0,26</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0,22</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0,19</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0,15</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0,14</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0,17</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0,19</w:t>
            </w:r>
          </w:p>
        </w:tc>
      </w:tr>
      <w:tr w:rsidR="0088099A" w:rsidRPr="00926FD8" w:rsidTr="0088099A">
        <w:trPr>
          <w:trHeight w:val="109"/>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РР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6,1</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6,4</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5,2</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5,6</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7,8</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8</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7,7</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7,8</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5,8</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6</w:t>
            </w:r>
          </w:p>
        </w:tc>
      </w:tr>
    </w:tbl>
    <w:p w:rsidR="0088099A" w:rsidRPr="00A67D4D" w:rsidRDefault="0088099A" w:rsidP="0088099A">
      <w:pPr>
        <w:spacing w:after="0" w:line="240" w:lineRule="auto"/>
        <w:ind w:firstLine="709"/>
        <w:contextualSpacing/>
        <w:jc w:val="both"/>
        <w:rPr>
          <w:rFonts w:ascii="Times New Roman" w:hAnsi="Times New Roman" w:cs="Times New Roman"/>
          <w:sz w:val="24"/>
          <w:szCs w:val="24"/>
          <w:lang w:val="kk-KZ"/>
        </w:rPr>
      </w:pPr>
    </w:p>
    <w:p w:rsidR="0088099A" w:rsidRPr="00A67D4D" w:rsidRDefault="0088099A" w:rsidP="0088099A">
      <w:pPr>
        <w:pStyle w:val="Default"/>
        <w:ind w:firstLine="709"/>
        <w:contextualSpacing/>
        <w:jc w:val="both"/>
        <w:rPr>
          <w:rFonts w:ascii="Times New Roman" w:hAnsi="Times New Roman" w:cs="Times New Roman"/>
          <w:color w:val="auto"/>
          <w:lang w:val="kk-KZ"/>
        </w:rPr>
      </w:pPr>
      <w:r w:rsidRPr="00A67D4D">
        <w:rPr>
          <w:rFonts w:ascii="Times New Roman" w:hAnsi="Times New Roman" w:cs="Times New Roman"/>
          <w:color w:val="auto"/>
          <w:lang w:val="kk-KZ"/>
        </w:rPr>
        <w:t>1-кестедегі мәліметтерді талдай отырып, күркетауық етінің құрамындағы ақуыз, натрий, фосфор басқаларға қарағанда  көп екендігін және майдық үлесі аз, сол арқылы басқа құс еттерімен «бәсекеге қабілетті» көрсеткіштерге ие деп айта аламыз.</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b/>
          <w:sz w:val="24"/>
          <w:szCs w:val="24"/>
          <w:shd w:val="clear" w:color="auto" w:fill="FFFFFF"/>
          <w:lang w:val="kk-KZ"/>
        </w:rPr>
        <w:t xml:space="preserve"> </w:t>
      </w:r>
      <w:r w:rsidRPr="00A67D4D">
        <w:rPr>
          <w:rFonts w:ascii="Times New Roman" w:hAnsi="Times New Roman" w:cs="Times New Roman"/>
          <w:sz w:val="24"/>
          <w:szCs w:val="24"/>
          <w:shd w:val="clear" w:color="auto" w:fill="FFFFFF"/>
          <w:lang w:val="kk-KZ"/>
        </w:rPr>
        <w:t xml:space="preserve">Құрамында ақуыз мөлшері жоғары жаңа дақылды іздеу және оның химиялық құрамын жақсарту мақсатында машты зерттедік.  Өңдеудің саналуан түрлері маштың химиялық құрамына және оның функциональды қасиетінің өзгеруіне алып келуі мүмкін.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Маштың химиялық құрамы басқа бұршақ дақылдарына ұқсас, бірақ өзіндік ерекшеліктері ба</w:t>
      </w:r>
      <w:r w:rsidR="00926FD8">
        <w:rPr>
          <w:rFonts w:ascii="Times New Roman" w:hAnsi="Times New Roman" w:cs="Times New Roman"/>
          <w:sz w:val="24"/>
          <w:szCs w:val="24"/>
          <w:shd w:val="clear" w:color="auto" w:fill="FFFFFF"/>
          <w:lang w:val="kk-KZ"/>
        </w:rPr>
        <w:t>р. Маш дәнінде ақуыз мөлшері 24-</w:t>
      </w:r>
      <w:r w:rsidRPr="00A67D4D">
        <w:rPr>
          <w:rFonts w:ascii="Times New Roman" w:hAnsi="Times New Roman" w:cs="Times New Roman"/>
          <w:sz w:val="24"/>
          <w:szCs w:val="24"/>
          <w:shd w:val="clear" w:color="auto" w:fill="FFFFFF"/>
          <w:lang w:val="kk-KZ"/>
        </w:rPr>
        <w:t>28</w:t>
      </w:r>
      <w:r w:rsidR="00926FD8">
        <w:rPr>
          <w:rFonts w:ascii="Times New Roman" w:hAnsi="Times New Roman" w:cs="Times New Roman"/>
          <w:sz w:val="24"/>
          <w:szCs w:val="24"/>
          <w:shd w:val="clear" w:color="auto" w:fill="FFFFFF"/>
          <w:lang w:val="kk-KZ"/>
        </w:rPr>
        <w:t>% шамасында болып, ол ноқат (20-22%) пен бұршақтан (20-</w:t>
      </w:r>
      <w:r w:rsidRPr="00A67D4D">
        <w:rPr>
          <w:rFonts w:ascii="Times New Roman" w:hAnsi="Times New Roman" w:cs="Times New Roman"/>
          <w:sz w:val="24"/>
          <w:szCs w:val="24"/>
          <w:shd w:val="clear" w:color="auto" w:fill="FFFFFF"/>
          <w:lang w:val="kk-KZ"/>
        </w:rPr>
        <w:t>25%) жоғары. Кө</w:t>
      </w:r>
      <w:r w:rsidR="00926FD8">
        <w:rPr>
          <w:rFonts w:ascii="Times New Roman" w:hAnsi="Times New Roman" w:cs="Times New Roman"/>
          <w:sz w:val="24"/>
          <w:szCs w:val="24"/>
          <w:shd w:val="clear" w:color="auto" w:fill="FFFFFF"/>
          <w:lang w:val="kk-KZ"/>
        </w:rPr>
        <w:t>мірсулар үлесі машта орташа (55-</w:t>
      </w:r>
      <w:r w:rsidRPr="00A67D4D">
        <w:rPr>
          <w:rFonts w:ascii="Times New Roman" w:hAnsi="Times New Roman" w:cs="Times New Roman"/>
          <w:sz w:val="24"/>
          <w:szCs w:val="24"/>
          <w:shd w:val="clear" w:color="auto" w:fill="FFFFFF"/>
          <w:lang w:val="kk-KZ"/>
        </w:rPr>
        <w:t>60%), бұл көрсеткіш ноқат пен фасольмен шамалас. Май мөлш</w:t>
      </w:r>
      <w:r w:rsidR="00926FD8">
        <w:rPr>
          <w:rFonts w:ascii="Times New Roman" w:hAnsi="Times New Roman" w:cs="Times New Roman"/>
          <w:sz w:val="24"/>
          <w:szCs w:val="24"/>
          <w:shd w:val="clear" w:color="auto" w:fill="FFFFFF"/>
          <w:lang w:val="kk-KZ"/>
        </w:rPr>
        <w:t>ері машта аз (1-</w:t>
      </w:r>
      <w:r w:rsidRPr="00A67D4D">
        <w:rPr>
          <w:rFonts w:ascii="Times New Roman" w:hAnsi="Times New Roman" w:cs="Times New Roman"/>
          <w:sz w:val="24"/>
          <w:szCs w:val="24"/>
          <w:shd w:val="clear" w:color="auto" w:fill="FFFFFF"/>
          <w:lang w:val="kk-KZ"/>
        </w:rPr>
        <w:t xml:space="preserve">2%), ол соямен салыстырғанда әлдеқайда төмен (18–20%). Маш минералды заттарға (темір, магний, калий) және дәрумендерге бай, ас қорытуға жеңіл әрі аллергенділігі төмен [14].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lastRenderedPageBreak/>
        <w:t xml:space="preserve">Маш дақылы адамдардың физиологиялық ерекшелігіне байланысты  аллергия тудыруы мүмкін.  Алайда, машттың аллергиялық қасиетінен құтылуға болады.  Ол үшін оны өндіру керек [15, 16].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Соңғы жылдары өндірілген маш өнімін пайдалану тенденциясы  салауатты тамақтану принциптерін ұстанған адамдар арасында кеңінен таралуда.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Өндірілген  машты зертханалық майдалағышқа салып, біркелкі масса пайда болғанша майдалап алдық. Ары қарай оны күркетауық еті негізіндегі езбе өніміні өндірісінде қолдану үшін пайдаландық.  </w:t>
      </w:r>
    </w:p>
    <w:p w:rsidR="0088099A" w:rsidRPr="00A67D4D" w:rsidRDefault="0088099A" w:rsidP="0088099A">
      <w:pPr>
        <w:shd w:val="clear" w:color="auto" w:fill="FFFFFF"/>
        <w:spacing w:after="0" w:line="240" w:lineRule="auto"/>
        <w:ind w:firstLine="709"/>
        <w:jc w:val="both"/>
        <w:rPr>
          <w:rFonts w:ascii="Times New Roman" w:hAnsi="Times New Roman" w:cs="Times New Roman"/>
          <w:sz w:val="24"/>
          <w:szCs w:val="20"/>
          <w:lang w:val="kk-KZ"/>
        </w:rPr>
      </w:pPr>
      <w:r w:rsidRPr="00A67D4D">
        <w:rPr>
          <w:rFonts w:ascii="Times New Roman" w:hAnsi="Times New Roman" w:cs="Times New Roman"/>
          <w:sz w:val="24"/>
          <w:szCs w:val="20"/>
          <w:lang w:val="kk-KZ"/>
        </w:rPr>
        <w:t>Бірақ оған дейін, маш пен өндірілген  маштың химиялық құрамы мен минералды құрамы  салыстырмалы түрде анықталды (2-кесте).</w:t>
      </w:r>
    </w:p>
    <w:p w:rsidR="0088099A" w:rsidRPr="00A67D4D" w:rsidRDefault="0088099A" w:rsidP="0088099A">
      <w:pPr>
        <w:shd w:val="clear" w:color="auto" w:fill="FFFFFF"/>
        <w:spacing w:after="0" w:line="240" w:lineRule="auto"/>
        <w:ind w:firstLine="709"/>
        <w:jc w:val="both"/>
        <w:rPr>
          <w:rFonts w:ascii="Times New Roman" w:hAnsi="Times New Roman" w:cs="Times New Roman"/>
          <w:sz w:val="24"/>
          <w:szCs w:val="20"/>
          <w:lang w:val="kk-KZ"/>
        </w:rPr>
      </w:pPr>
    </w:p>
    <w:p w:rsidR="0088099A" w:rsidRPr="003F1FDD" w:rsidRDefault="0088099A" w:rsidP="0088099A">
      <w:pPr>
        <w:shd w:val="clear" w:color="auto" w:fill="FFFFFF"/>
        <w:spacing w:after="0" w:line="240" w:lineRule="auto"/>
        <w:ind w:firstLine="709"/>
        <w:jc w:val="center"/>
        <w:rPr>
          <w:rFonts w:ascii="Times New Roman" w:hAnsi="Times New Roman" w:cs="Times New Roman"/>
          <w:b/>
          <w:lang w:val="kk-KZ"/>
        </w:rPr>
      </w:pPr>
      <w:r w:rsidRPr="003F1FDD">
        <w:rPr>
          <w:rFonts w:ascii="Times New Roman" w:hAnsi="Times New Roman" w:cs="Times New Roman"/>
          <w:b/>
          <w:lang w:val="kk-KZ"/>
        </w:rPr>
        <w:t>2-кесте. Маш және өндірілген маштың химиялық құрамын салыстырмалы  түрде анықтау нәтижесі</w:t>
      </w:r>
    </w:p>
    <w:p w:rsidR="0088099A" w:rsidRPr="00A67D4D" w:rsidRDefault="0088099A" w:rsidP="0088099A">
      <w:pPr>
        <w:shd w:val="clear" w:color="auto" w:fill="FFFFFF"/>
        <w:spacing w:after="0" w:line="240" w:lineRule="auto"/>
        <w:ind w:firstLine="709"/>
        <w:jc w:val="both"/>
        <w:rPr>
          <w:rFonts w:ascii="Times New Roman" w:hAnsi="Times New Roman" w:cs="Times New Roman"/>
          <w:sz w:val="24"/>
          <w:szCs w:val="20"/>
          <w:lang w:val="kk-KZ"/>
        </w:rPr>
      </w:pPr>
    </w:p>
    <w:tbl>
      <w:tblPr>
        <w:tblStyle w:val="a5"/>
        <w:tblW w:w="0" w:type="auto"/>
        <w:tblLook w:val="04A0" w:firstRow="1" w:lastRow="0" w:firstColumn="1" w:lastColumn="0" w:noHBand="0" w:noVBand="1"/>
      </w:tblPr>
      <w:tblGrid>
        <w:gridCol w:w="3115"/>
        <w:gridCol w:w="3115"/>
        <w:gridCol w:w="3115"/>
      </w:tblGrid>
      <w:tr w:rsidR="0088099A" w:rsidRPr="003F1FDD" w:rsidTr="0088099A">
        <w:trPr>
          <w:trHeight w:val="150"/>
        </w:trPr>
        <w:tc>
          <w:tcPr>
            <w:tcW w:w="3115" w:type="dxa"/>
            <w:vMerge w:val="restart"/>
          </w:tcPr>
          <w:p w:rsidR="0088099A" w:rsidRPr="00926FD8" w:rsidRDefault="0088099A" w:rsidP="00926FD8">
            <w:pPr>
              <w:jc w:val="center"/>
              <w:rPr>
                <w:rFonts w:ascii="Times New Roman" w:hAnsi="Times New Roman" w:cs="Times New Roman"/>
                <w:b/>
                <w:lang w:val="kk-KZ"/>
              </w:rPr>
            </w:pPr>
            <w:r w:rsidRPr="00926FD8">
              <w:rPr>
                <w:rFonts w:ascii="Times New Roman" w:hAnsi="Times New Roman" w:cs="Times New Roman"/>
                <w:b/>
                <w:lang w:val="kk-KZ"/>
              </w:rPr>
              <w:t>Көрсеткіш атауы</w:t>
            </w:r>
          </w:p>
        </w:tc>
        <w:tc>
          <w:tcPr>
            <w:tcW w:w="6230" w:type="dxa"/>
            <w:gridSpan w:val="2"/>
          </w:tcPr>
          <w:p w:rsidR="0088099A" w:rsidRPr="00926FD8" w:rsidRDefault="0088099A" w:rsidP="00926FD8">
            <w:pPr>
              <w:jc w:val="center"/>
              <w:rPr>
                <w:rFonts w:ascii="Times New Roman" w:hAnsi="Times New Roman" w:cs="Times New Roman"/>
                <w:b/>
              </w:rPr>
            </w:pPr>
            <w:r w:rsidRPr="00926FD8">
              <w:rPr>
                <w:rFonts w:ascii="Times New Roman" w:hAnsi="Times New Roman" w:cs="Times New Roman"/>
                <w:b/>
                <w:lang w:val="kk-KZ"/>
              </w:rPr>
              <w:t>Маштағы салмақтық үлесі, %</w:t>
            </w:r>
          </w:p>
        </w:tc>
      </w:tr>
      <w:tr w:rsidR="0088099A" w:rsidRPr="003F1FDD" w:rsidTr="0088099A">
        <w:trPr>
          <w:trHeight w:val="165"/>
        </w:trPr>
        <w:tc>
          <w:tcPr>
            <w:tcW w:w="3115" w:type="dxa"/>
            <w:vMerge/>
          </w:tcPr>
          <w:p w:rsidR="0088099A" w:rsidRPr="00926FD8" w:rsidRDefault="0088099A" w:rsidP="00926FD8">
            <w:pPr>
              <w:jc w:val="center"/>
              <w:rPr>
                <w:rFonts w:ascii="Times New Roman" w:hAnsi="Times New Roman" w:cs="Times New Roman"/>
                <w:b/>
                <w:lang w:val="kk-KZ"/>
              </w:rPr>
            </w:pPr>
          </w:p>
        </w:tc>
        <w:tc>
          <w:tcPr>
            <w:tcW w:w="3115" w:type="dxa"/>
          </w:tcPr>
          <w:p w:rsidR="0088099A" w:rsidRPr="00926FD8" w:rsidRDefault="0088099A" w:rsidP="00926FD8">
            <w:pPr>
              <w:jc w:val="center"/>
              <w:rPr>
                <w:rFonts w:ascii="Times New Roman" w:hAnsi="Times New Roman" w:cs="Times New Roman"/>
                <w:b/>
                <w:lang w:val="kk-KZ"/>
              </w:rPr>
            </w:pPr>
            <w:r w:rsidRPr="00926FD8">
              <w:rPr>
                <w:rFonts w:ascii="Times New Roman" w:hAnsi="Times New Roman" w:cs="Times New Roman"/>
                <w:b/>
                <w:lang w:val="kk-KZ"/>
              </w:rPr>
              <w:t>Өндірілмеген маш</w:t>
            </w:r>
          </w:p>
        </w:tc>
        <w:tc>
          <w:tcPr>
            <w:tcW w:w="3115" w:type="dxa"/>
          </w:tcPr>
          <w:p w:rsidR="0088099A" w:rsidRPr="00926FD8" w:rsidRDefault="0088099A" w:rsidP="00926FD8">
            <w:pPr>
              <w:jc w:val="center"/>
              <w:rPr>
                <w:rFonts w:ascii="Times New Roman" w:hAnsi="Times New Roman" w:cs="Times New Roman"/>
                <w:b/>
                <w:lang w:val="kk-KZ"/>
              </w:rPr>
            </w:pPr>
            <w:r w:rsidRPr="00926FD8">
              <w:rPr>
                <w:rFonts w:ascii="Times New Roman" w:hAnsi="Times New Roman" w:cs="Times New Roman"/>
                <w:b/>
                <w:lang w:val="kk-KZ"/>
              </w:rPr>
              <w:t>Өндірілген маш</w:t>
            </w:r>
          </w:p>
        </w:tc>
      </w:tr>
      <w:tr w:rsidR="0088099A" w:rsidRPr="003F1FDD" w:rsidTr="0088099A">
        <w:tc>
          <w:tcPr>
            <w:tcW w:w="3115" w:type="dxa"/>
          </w:tcPr>
          <w:p w:rsidR="0088099A" w:rsidRPr="003F1FDD" w:rsidRDefault="0088099A" w:rsidP="0088099A">
            <w:pPr>
              <w:jc w:val="both"/>
              <w:rPr>
                <w:rFonts w:ascii="Times New Roman" w:hAnsi="Times New Roman" w:cs="Times New Roman"/>
                <w:lang w:val="kk-KZ"/>
              </w:rPr>
            </w:pPr>
            <w:r w:rsidRPr="003F1FDD">
              <w:rPr>
                <w:rFonts w:ascii="Times New Roman" w:hAnsi="Times New Roman" w:cs="Times New Roman"/>
                <w:lang w:val="kk-KZ"/>
              </w:rPr>
              <w:t>Ылғалдың салмақтық үлесі</w:t>
            </w:r>
          </w:p>
        </w:tc>
        <w:tc>
          <w:tcPr>
            <w:tcW w:w="3115" w:type="dxa"/>
          </w:tcPr>
          <w:p w:rsidR="0088099A" w:rsidRPr="003F1FDD" w:rsidRDefault="0088099A" w:rsidP="00926FD8">
            <w:pPr>
              <w:jc w:val="center"/>
              <w:rPr>
                <w:rFonts w:ascii="Times New Roman" w:hAnsi="Times New Roman" w:cs="Times New Roman"/>
                <w:lang w:val="kk-KZ"/>
              </w:rPr>
            </w:pPr>
            <w:r w:rsidRPr="003F1FDD">
              <w:rPr>
                <w:rFonts w:ascii="Times New Roman" w:hAnsi="Times New Roman" w:cs="Times New Roman"/>
                <w:lang w:val="kk-KZ"/>
              </w:rPr>
              <w:t>12,0</w:t>
            </w:r>
          </w:p>
        </w:tc>
        <w:tc>
          <w:tcPr>
            <w:tcW w:w="3115" w:type="dxa"/>
          </w:tcPr>
          <w:p w:rsidR="0088099A" w:rsidRPr="003F1FDD" w:rsidRDefault="0088099A" w:rsidP="00926FD8">
            <w:pPr>
              <w:jc w:val="center"/>
              <w:rPr>
                <w:rFonts w:ascii="Times New Roman" w:hAnsi="Times New Roman" w:cs="Times New Roman"/>
                <w:lang w:val="kk-KZ"/>
              </w:rPr>
            </w:pPr>
            <w:r w:rsidRPr="003F1FDD">
              <w:rPr>
                <w:rFonts w:ascii="Times New Roman" w:hAnsi="Times New Roman" w:cs="Times New Roman"/>
                <w:lang w:val="kk-KZ"/>
              </w:rPr>
              <w:t>57,9</w:t>
            </w:r>
          </w:p>
        </w:tc>
      </w:tr>
      <w:tr w:rsidR="0088099A" w:rsidRPr="003F1FDD" w:rsidTr="0088099A">
        <w:tc>
          <w:tcPr>
            <w:tcW w:w="3115" w:type="dxa"/>
          </w:tcPr>
          <w:p w:rsidR="0088099A" w:rsidRPr="003F1FDD" w:rsidRDefault="0088099A" w:rsidP="0088099A">
            <w:pPr>
              <w:jc w:val="both"/>
              <w:rPr>
                <w:rFonts w:ascii="Times New Roman" w:hAnsi="Times New Roman" w:cs="Times New Roman"/>
                <w:lang w:val="kk-KZ"/>
              </w:rPr>
            </w:pPr>
            <w:r w:rsidRPr="003F1FDD">
              <w:rPr>
                <w:rFonts w:ascii="Times New Roman" w:hAnsi="Times New Roman" w:cs="Times New Roman"/>
                <w:lang w:val="kk-KZ"/>
              </w:rPr>
              <w:t xml:space="preserve">Күлділік </w:t>
            </w:r>
          </w:p>
        </w:tc>
        <w:tc>
          <w:tcPr>
            <w:tcW w:w="3115" w:type="dxa"/>
          </w:tcPr>
          <w:p w:rsidR="0088099A" w:rsidRPr="003F1FDD" w:rsidRDefault="0088099A" w:rsidP="00926FD8">
            <w:pPr>
              <w:jc w:val="center"/>
              <w:rPr>
                <w:rFonts w:ascii="Times New Roman" w:hAnsi="Times New Roman" w:cs="Times New Roman"/>
                <w:lang w:val="kk-KZ"/>
              </w:rPr>
            </w:pPr>
            <w:r w:rsidRPr="003F1FDD">
              <w:rPr>
                <w:rFonts w:ascii="Times New Roman" w:hAnsi="Times New Roman" w:cs="Times New Roman"/>
                <w:lang w:val="kk-KZ"/>
              </w:rPr>
              <w:t>2,02</w:t>
            </w:r>
          </w:p>
        </w:tc>
        <w:tc>
          <w:tcPr>
            <w:tcW w:w="3115" w:type="dxa"/>
          </w:tcPr>
          <w:p w:rsidR="0088099A" w:rsidRPr="003F1FDD" w:rsidRDefault="0088099A" w:rsidP="00926FD8">
            <w:pPr>
              <w:jc w:val="center"/>
              <w:rPr>
                <w:rFonts w:ascii="Times New Roman" w:hAnsi="Times New Roman" w:cs="Times New Roman"/>
                <w:lang w:val="kk-KZ"/>
              </w:rPr>
            </w:pPr>
            <w:r w:rsidRPr="003F1FDD">
              <w:rPr>
                <w:rFonts w:ascii="Times New Roman" w:hAnsi="Times New Roman" w:cs="Times New Roman"/>
                <w:lang w:val="kk-KZ"/>
              </w:rPr>
              <w:t>5,04</w:t>
            </w:r>
          </w:p>
        </w:tc>
      </w:tr>
      <w:tr w:rsidR="0088099A" w:rsidRPr="003F1FDD" w:rsidTr="0088099A">
        <w:tc>
          <w:tcPr>
            <w:tcW w:w="3115" w:type="dxa"/>
          </w:tcPr>
          <w:p w:rsidR="0088099A" w:rsidRPr="003F1FDD" w:rsidRDefault="0088099A" w:rsidP="0088099A">
            <w:pPr>
              <w:jc w:val="both"/>
              <w:rPr>
                <w:rFonts w:ascii="Times New Roman" w:hAnsi="Times New Roman" w:cs="Times New Roman"/>
                <w:lang w:val="kk-KZ"/>
              </w:rPr>
            </w:pPr>
            <w:r w:rsidRPr="003F1FDD">
              <w:rPr>
                <w:rFonts w:ascii="Times New Roman" w:hAnsi="Times New Roman" w:cs="Times New Roman"/>
                <w:lang w:val="kk-KZ"/>
              </w:rPr>
              <w:t xml:space="preserve">Ақуыздар  </w:t>
            </w:r>
          </w:p>
        </w:tc>
        <w:tc>
          <w:tcPr>
            <w:tcW w:w="3115" w:type="dxa"/>
          </w:tcPr>
          <w:p w:rsidR="0088099A" w:rsidRPr="003F1FDD" w:rsidRDefault="0088099A" w:rsidP="00926FD8">
            <w:pPr>
              <w:jc w:val="center"/>
              <w:rPr>
                <w:rFonts w:ascii="Times New Roman" w:hAnsi="Times New Roman" w:cs="Times New Roman"/>
                <w:lang w:val="kk-KZ"/>
              </w:rPr>
            </w:pPr>
            <w:r w:rsidRPr="003F1FDD">
              <w:rPr>
                <w:rFonts w:ascii="Times New Roman" w:hAnsi="Times New Roman" w:cs="Times New Roman"/>
                <w:lang w:val="kk-KZ"/>
              </w:rPr>
              <w:t>20,6</w:t>
            </w:r>
          </w:p>
        </w:tc>
        <w:tc>
          <w:tcPr>
            <w:tcW w:w="3115" w:type="dxa"/>
          </w:tcPr>
          <w:p w:rsidR="0088099A" w:rsidRPr="003F1FDD" w:rsidRDefault="0088099A" w:rsidP="00926FD8">
            <w:pPr>
              <w:jc w:val="center"/>
              <w:rPr>
                <w:rFonts w:ascii="Times New Roman" w:hAnsi="Times New Roman" w:cs="Times New Roman"/>
                <w:lang w:val="kk-KZ"/>
              </w:rPr>
            </w:pPr>
            <w:r w:rsidRPr="003F1FDD">
              <w:rPr>
                <w:rFonts w:ascii="Times New Roman" w:hAnsi="Times New Roman" w:cs="Times New Roman"/>
                <w:lang w:val="kk-KZ"/>
              </w:rPr>
              <w:t>28,9</w:t>
            </w:r>
          </w:p>
        </w:tc>
      </w:tr>
      <w:tr w:rsidR="0088099A" w:rsidRPr="003F1FDD" w:rsidTr="0088099A">
        <w:tc>
          <w:tcPr>
            <w:tcW w:w="3115" w:type="dxa"/>
          </w:tcPr>
          <w:p w:rsidR="0088099A" w:rsidRPr="003F1FDD" w:rsidRDefault="0088099A" w:rsidP="0088099A">
            <w:pPr>
              <w:jc w:val="both"/>
              <w:rPr>
                <w:rFonts w:ascii="Times New Roman" w:hAnsi="Times New Roman" w:cs="Times New Roman"/>
                <w:lang w:val="kk-KZ"/>
              </w:rPr>
            </w:pPr>
            <w:r w:rsidRPr="003F1FDD">
              <w:rPr>
                <w:rFonts w:ascii="Times New Roman" w:hAnsi="Times New Roman" w:cs="Times New Roman"/>
                <w:lang w:val="kk-KZ"/>
              </w:rPr>
              <w:t xml:space="preserve">Майлар </w:t>
            </w:r>
          </w:p>
        </w:tc>
        <w:tc>
          <w:tcPr>
            <w:tcW w:w="3115" w:type="dxa"/>
          </w:tcPr>
          <w:p w:rsidR="0088099A" w:rsidRPr="003F1FDD" w:rsidRDefault="0088099A" w:rsidP="00926FD8">
            <w:pPr>
              <w:jc w:val="center"/>
              <w:rPr>
                <w:rFonts w:ascii="Times New Roman" w:hAnsi="Times New Roman" w:cs="Times New Roman"/>
                <w:lang w:val="kk-KZ"/>
              </w:rPr>
            </w:pPr>
            <w:r w:rsidRPr="003F1FDD">
              <w:rPr>
                <w:rFonts w:ascii="Times New Roman" w:hAnsi="Times New Roman" w:cs="Times New Roman"/>
                <w:lang w:val="kk-KZ"/>
              </w:rPr>
              <w:t>2,5</w:t>
            </w:r>
          </w:p>
        </w:tc>
        <w:tc>
          <w:tcPr>
            <w:tcW w:w="3115" w:type="dxa"/>
          </w:tcPr>
          <w:p w:rsidR="0088099A" w:rsidRPr="003F1FDD" w:rsidRDefault="0088099A" w:rsidP="00926FD8">
            <w:pPr>
              <w:jc w:val="center"/>
              <w:rPr>
                <w:rFonts w:ascii="Times New Roman" w:hAnsi="Times New Roman" w:cs="Times New Roman"/>
                <w:lang w:val="kk-KZ"/>
              </w:rPr>
            </w:pPr>
            <w:r w:rsidRPr="003F1FDD">
              <w:rPr>
                <w:rFonts w:ascii="Times New Roman" w:hAnsi="Times New Roman" w:cs="Times New Roman"/>
                <w:lang w:val="kk-KZ"/>
              </w:rPr>
              <w:t>0,7</w:t>
            </w:r>
          </w:p>
        </w:tc>
      </w:tr>
      <w:tr w:rsidR="0088099A" w:rsidRPr="003F1FDD" w:rsidTr="0088099A">
        <w:tc>
          <w:tcPr>
            <w:tcW w:w="3115" w:type="dxa"/>
          </w:tcPr>
          <w:p w:rsidR="0088099A" w:rsidRPr="003F1FDD" w:rsidRDefault="0088099A" w:rsidP="0088099A">
            <w:pPr>
              <w:jc w:val="both"/>
              <w:rPr>
                <w:rFonts w:ascii="Times New Roman" w:hAnsi="Times New Roman" w:cs="Times New Roman"/>
                <w:lang w:val="kk-KZ"/>
              </w:rPr>
            </w:pPr>
            <w:r w:rsidRPr="003F1FDD">
              <w:rPr>
                <w:rFonts w:ascii="Times New Roman" w:hAnsi="Times New Roman" w:cs="Times New Roman"/>
                <w:lang w:val="kk-KZ"/>
              </w:rPr>
              <w:t xml:space="preserve">Көмірсулар   </w:t>
            </w:r>
          </w:p>
        </w:tc>
        <w:tc>
          <w:tcPr>
            <w:tcW w:w="3115" w:type="dxa"/>
          </w:tcPr>
          <w:p w:rsidR="0088099A" w:rsidRPr="003F1FDD" w:rsidRDefault="0088099A" w:rsidP="00926FD8">
            <w:pPr>
              <w:jc w:val="center"/>
              <w:rPr>
                <w:rFonts w:ascii="Times New Roman" w:hAnsi="Times New Roman" w:cs="Times New Roman"/>
                <w:lang w:val="kk-KZ"/>
              </w:rPr>
            </w:pPr>
            <w:r w:rsidRPr="003F1FDD">
              <w:rPr>
                <w:rFonts w:ascii="Times New Roman" w:hAnsi="Times New Roman" w:cs="Times New Roman"/>
                <w:lang w:val="kk-KZ"/>
              </w:rPr>
              <w:t>3,5</w:t>
            </w:r>
          </w:p>
        </w:tc>
        <w:tc>
          <w:tcPr>
            <w:tcW w:w="3115" w:type="dxa"/>
          </w:tcPr>
          <w:p w:rsidR="0088099A" w:rsidRPr="003F1FDD" w:rsidRDefault="0088099A" w:rsidP="00926FD8">
            <w:pPr>
              <w:jc w:val="center"/>
              <w:rPr>
                <w:rFonts w:ascii="Times New Roman" w:hAnsi="Times New Roman" w:cs="Times New Roman"/>
                <w:lang w:val="kk-KZ"/>
              </w:rPr>
            </w:pPr>
            <w:r w:rsidRPr="003F1FDD">
              <w:rPr>
                <w:rFonts w:ascii="Times New Roman" w:hAnsi="Times New Roman" w:cs="Times New Roman"/>
                <w:lang w:val="kk-KZ"/>
              </w:rPr>
              <w:t>1,3</w:t>
            </w:r>
          </w:p>
        </w:tc>
      </w:tr>
    </w:tbl>
    <w:p w:rsidR="0088099A" w:rsidRPr="00A67D4D" w:rsidRDefault="0088099A" w:rsidP="0088099A">
      <w:pPr>
        <w:shd w:val="clear" w:color="auto" w:fill="FFFFFF"/>
        <w:spacing w:after="0" w:line="240" w:lineRule="auto"/>
        <w:ind w:firstLine="709"/>
        <w:jc w:val="both"/>
        <w:rPr>
          <w:rFonts w:ascii="Times New Roman" w:hAnsi="Times New Roman" w:cs="Times New Roman"/>
          <w:sz w:val="24"/>
          <w:szCs w:val="20"/>
          <w:lang w:val="kk-KZ"/>
        </w:rPr>
      </w:pPr>
      <w:r w:rsidRPr="00A67D4D">
        <w:rPr>
          <w:rFonts w:ascii="Times New Roman" w:hAnsi="Times New Roman" w:cs="Times New Roman"/>
          <w:sz w:val="24"/>
          <w:szCs w:val="20"/>
          <w:lang w:val="kk-KZ"/>
        </w:rPr>
        <w:t xml:space="preserve">  </w:t>
      </w:r>
    </w:p>
    <w:p w:rsidR="0088099A" w:rsidRPr="00A67D4D" w:rsidRDefault="0088099A" w:rsidP="0088099A">
      <w:pPr>
        <w:shd w:val="clear" w:color="auto" w:fill="FFFFFF"/>
        <w:spacing w:after="0" w:line="240" w:lineRule="auto"/>
        <w:ind w:firstLine="709"/>
        <w:jc w:val="both"/>
        <w:rPr>
          <w:rFonts w:ascii="Times New Roman" w:hAnsi="Times New Roman" w:cs="Times New Roman"/>
          <w:sz w:val="24"/>
          <w:szCs w:val="20"/>
          <w:lang w:val="kk-KZ"/>
        </w:rPr>
      </w:pPr>
      <w:r w:rsidRPr="00A67D4D">
        <w:rPr>
          <w:rFonts w:ascii="Times New Roman" w:hAnsi="Times New Roman" w:cs="Times New Roman"/>
          <w:sz w:val="24"/>
          <w:szCs w:val="20"/>
          <w:lang w:val="kk-KZ"/>
        </w:rPr>
        <w:t xml:space="preserve">2-кестеден  көріп тұрғанымыздай, өндірілген маш құрамында өндірілмеген машпен салыстырғанда ақуыздың  және  күлдің мөлшері жоғары болды. Зерттеулер көрсеткендей маш дақылын өндіру барысында оның  ылғалдығы  артады, ферменттік жүйенің белсендірілуі нәтижесінде  көмірсулар гидролиз жүреді (көмірсулар мөлшері  3,5 тен 1,3 ке дейін азаяды). Бұл  функциональды бағыттағы өнім алуда өндірілген машты қолданудың мақсаттылығын айқындайды.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Ет езбесінің тәжірибелік сынамаларында күркетауық саны сүбесінің  жалпы рецептуралық мөлшерінен 5, 10 және  15% өндірілген маш езбесі қосылады.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Өнімге сұранысты қалыптастыру барысында шешуші  рөлді оны органолептикалық сапа көрсеткіштері алады, ал оның химиялық құрамы мен тағамдық құндылығы көбінесе екінші кезекте болады.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Сондықтанда, өндірілген маш езбесінің күркетауық паштетінің органолептикалық сапа көрсеткіштеріне әсері  анықталды, анықтау нәтижесі 3-кестеде берілген. </w:t>
      </w:r>
    </w:p>
    <w:p w:rsidR="0088099A" w:rsidRPr="00A67D4D" w:rsidRDefault="0088099A" w:rsidP="0088099A">
      <w:pPr>
        <w:spacing w:after="0" w:line="240" w:lineRule="auto"/>
        <w:ind w:firstLine="709"/>
        <w:jc w:val="both"/>
        <w:rPr>
          <w:rFonts w:ascii="Times New Roman" w:hAnsi="Times New Roman" w:cs="Times New Roman"/>
          <w:sz w:val="24"/>
          <w:szCs w:val="28"/>
          <w:lang w:val="kk-KZ"/>
        </w:rPr>
      </w:pPr>
    </w:p>
    <w:p w:rsidR="0088099A" w:rsidRPr="009A7C14" w:rsidRDefault="0088099A" w:rsidP="0088099A">
      <w:pPr>
        <w:spacing w:after="0" w:line="240" w:lineRule="auto"/>
        <w:ind w:firstLine="709"/>
        <w:jc w:val="center"/>
        <w:rPr>
          <w:rFonts w:ascii="Times New Roman" w:hAnsi="Times New Roman" w:cs="Times New Roman"/>
          <w:b/>
          <w:lang w:val="kk-KZ"/>
        </w:rPr>
      </w:pPr>
      <w:r w:rsidRPr="009A7C14">
        <w:rPr>
          <w:rFonts w:ascii="Times New Roman" w:hAnsi="Times New Roman" w:cs="Times New Roman"/>
          <w:b/>
          <w:lang w:val="kk-KZ"/>
        </w:rPr>
        <w:t>3-кесте. Ет өнімінің</w:t>
      </w:r>
      <w:r w:rsidRPr="009A7C14">
        <w:rPr>
          <w:rFonts w:ascii="Times New Roman" w:hAnsi="Times New Roman" w:cs="Times New Roman"/>
          <w:lang w:val="kk-KZ"/>
        </w:rPr>
        <w:t xml:space="preserve">  </w:t>
      </w:r>
      <w:r w:rsidRPr="009A7C14">
        <w:rPr>
          <w:rFonts w:ascii="Times New Roman" w:hAnsi="Times New Roman" w:cs="Times New Roman"/>
          <w:b/>
          <w:lang w:val="kk-KZ"/>
        </w:rPr>
        <w:t>сынамаларының органолептикалық сапа көрсеткіштерін анықтау нәтижесі</w:t>
      </w:r>
    </w:p>
    <w:p w:rsidR="0088099A" w:rsidRPr="00A67D4D" w:rsidRDefault="0088099A" w:rsidP="0088099A">
      <w:pPr>
        <w:spacing w:after="0" w:line="240" w:lineRule="auto"/>
        <w:ind w:firstLine="709"/>
        <w:jc w:val="both"/>
        <w:rPr>
          <w:rFonts w:ascii="Times New Roman" w:hAnsi="Times New Roman" w:cs="Times New Roman"/>
          <w:sz w:val="24"/>
          <w:szCs w:val="28"/>
          <w:lang w:val="kk-KZ"/>
        </w:rPr>
      </w:pPr>
    </w:p>
    <w:tbl>
      <w:tblPr>
        <w:tblStyle w:val="a5"/>
        <w:tblW w:w="0" w:type="auto"/>
        <w:tblLook w:val="04A0" w:firstRow="1" w:lastRow="0" w:firstColumn="1" w:lastColumn="0" w:noHBand="0" w:noVBand="1"/>
      </w:tblPr>
      <w:tblGrid>
        <w:gridCol w:w="2230"/>
        <w:gridCol w:w="1703"/>
        <w:gridCol w:w="1804"/>
        <w:gridCol w:w="1804"/>
        <w:gridCol w:w="1804"/>
      </w:tblGrid>
      <w:tr w:rsidR="0088099A" w:rsidRPr="009A7C14" w:rsidTr="0088099A">
        <w:tc>
          <w:tcPr>
            <w:tcW w:w="2230" w:type="dxa"/>
          </w:tcPr>
          <w:p w:rsidR="0088099A" w:rsidRPr="00926FD8" w:rsidRDefault="0088099A" w:rsidP="00926FD8">
            <w:pPr>
              <w:jc w:val="center"/>
              <w:rPr>
                <w:rFonts w:ascii="Times New Roman" w:hAnsi="Times New Roman" w:cs="Times New Roman"/>
                <w:b/>
                <w:lang w:val="kk-KZ"/>
              </w:rPr>
            </w:pPr>
            <w:r w:rsidRPr="00926FD8">
              <w:rPr>
                <w:rFonts w:ascii="Times New Roman" w:hAnsi="Times New Roman" w:cs="Times New Roman"/>
                <w:b/>
                <w:lang w:val="kk-KZ"/>
              </w:rPr>
              <w:t>Көрсеткіш  атауы</w:t>
            </w:r>
          </w:p>
        </w:tc>
        <w:tc>
          <w:tcPr>
            <w:tcW w:w="1703" w:type="dxa"/>
          </w:tcPr>
          <w:p w:rsidR="0088099A" w:rsidRPr="00926FD8" w:rsidRDefault="0088099A" w:rsidP="00926FD8">
            <w:pPr>
              <w:jc w:val="center"/>
              <w:rPr>
                <w:rFonts w:ascii="Times New Roman" w:hAnsi="Times New Roman" w:cs="Times New Roman"/>
                <w:b/>
                <w:lang w:val="kk-KZ"/>
              </w:rPr>
            </w:pPr>
            <w:r w:rsidRPr="00926FD8">
              <w:rPr>
                <w:rFonts w:ascii="Times New Roman" w:hAnsi="Times New Roman" w:cs="Times New Roman"/>
                <w:b/>
                <w:lang w:val="kk-KZ"/>
              </w:rPr>
              <w:t>Бақылау сынамасы</w:t>
            </w:r>
          </w:p>
        </w:tc>
        <w:tc>
          <w:tcPr>
            <w:tcW w:w="1804" w:type="dxa"/>
          </w:tcPr>
          <w:p w:rsidR="0088099A" w:rsidRPr="00926FD8" w:rsidRDefault="0088099A" w:rsidP="00926FD8">
            <w:pPr>
              <w:jc w:val="center"/>
              <w:rPr>
                <w:rFonts w:ascii="Times New Roman" w:hAnsi="Times New Roman" w:cs="Times New Roman"/>
                <w:b/>
                <w:lang w:val="kk-KZ"/>
              </w:rPr>
            </w:pPr>
            <w:r w:rsidRPr="00926FD8">
              <w:rPr>
                <w:rFonts w:ascii="Times New Roman" w:hAnsi="Times New Roman" w:cs="Times New Roman"/>
                <w:b/>
                <w:lang w:val="kk-KZ"/>
              </w:rPr>
              <w:t>10</w:t>
            </w:r>
            <w:r w:rsidRPr="00926FD8">
              <w:rPr>
                <w:rFonts w:ascii="Times New Roman" w:hAnsi="Times New Roman" w:cs="Times New Roman"/>
                <w:b/>
              </w:rPr>
              <w:t>%</w:t>
            </w:r>
            <w:r w:rsidRPr="00926FD8">
              <w:rPr>
                <w:rFonts w:ascii="Times New Roman" w:hAnsi="Times New Roman" w:cs="Times New Roman"/>
                <w:b/>
                <w:lang w:val="kk-KZ"/>
              </w:rPr>
              <w:t xml:space="preserve"> маш езбесі қосылған сынама</w:t>
            </w:r>
          </w:p>
        </w:tc>
        <w:tc>
          <w:tcPr>
            <w:tcW w:w="1804" w:type="dxa"/>
          </w:tcPr>
          <w:p w:rsidR="0088099A" w:rsidRPr="00926FD8" w:rsidRDefault="0088099A" w:rsidP="00926FD8">
            <w:pPr>
              <w:jc w:val="center"/>
              <w:rPr>
                <w:b/>
              </w:rPr>
            </w:pPr>
            <w:r w:rsidRPr="00926FD8">
              <w:rPr>
                <w:rFonts w:ascii="Times New Roman" w:hAnsi="Times New Roman" w:cs="Times New Roman"/>
                <w:b/>
                <w:lang w:val="kk-KZ"/>
              </w:rPr>
              <w:t>15</w:t>
            </w:r>
            <w:r w:rsidRPr="00926FD8">
              <w:rPr>
                <w:rFonts w:ascii="Times New Roman" w:hAnsi="Times New Roman" w:cs="Times New Roman"/>
                <w:b/>
              </w:rPr>
              <w:t>%</w:t>
            </w:r>
            <w:r w:rsidRPr="00926FD8">
              <w:rPr>
                <w:rFonts w:ascii="Times New Roman" w:hAnsi="Times New Roman" w:cs="Times New Roman"/>
                <w:b/>
                <w:lang w:val="kk-KZ"/>
              </w:rPr>
              <w:t xml:space="preserve"> маш езбесі қосылған сынама</w:t>
            </w:r>
          </w:p>
        </w:tc>
        <w:tc>
          <w:tcPr>
            <w:tcW w:w="1804" w:type="dxa"/>
          </w:tcPr>
          <w:p w:rsidR="0088099A" w:rsidRPr="00926FD8" w:rsidRDefault="0088099A" w:rsidP="00926FD8">
            <w:pPr>
              <w:jc w:val="center"/>
              <w:rPr>
                <w:b/>
              </w:rPr>
            </w:pPr>
            <w:r w:rsidRPr="00926FD8">
              <w:rPr>
                <w:rFonts w:ascii="Times New Roman" w:hAnsi="Times New Roman" w:cs="Times New Roman"/>
                <w:b/>
                <w:lang w:val="kk-KZ"/>
              </w:rPr>
              <w:t xml:space="preserve">20 </w:t>
            </w:r>
            <w:r w:rsidRPr="00926FD8">
              <w:rPr>
                <w:rFonts w:ascii="Times New Roman" w:hAnsi="Times New Roman" w:cs="Times New Roman"/>
                <w:b/>
              </w:rPr>
              <w:t>%</w:t>
            </w:r>
            <w:r w:rsidRPr="00926FD8">
              <w:rPr>
                <w:rFonts w:ascii="Times New Roman" w:hAnsi="Times New Roman" w:cs="Times New Roman"/>
                <w:b/>
                <w:lang w:val="kk-KZ"/>
              </w:rPr>
              <w:t xml:space="preserve"> маш езбесі қосылған сынама</w:t>
            </w:r>
          </w:p>
        </w:tc>
      </w:tr>
      <w:tr w:rsidR="0088099A" w:rsidRPr="00CD3412" w:rsidTr="0088099A">
        <w:tc>
          <w:tcPr>
            <w:tcW w:w="2230"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 xml:space="preserve">Консистенциясы </w:t>
            </w:r>
          </w:p>
        </w:tc>
        <w:tc>
          <w:tcPr>
            <w:tcW w:w="1703"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Нәзік, жағылғыш, барлық көлемі бойынша біркелкі</w:t>
            </w:r>
          </w:p>
        </w:tc>
        <w:tc>
          <w:tcPr>
            <w:tcW w:w="1804"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Нәзік, жағылғыш, барлық көлемі бойынша біркелкі</w:t>
            </w:r>
          </w:p>
        </w:tc>
        <w:tc>
          <w:tcPr>
            <w:tcW w:w="1804"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Нәзік, жағылғыш, барлық көлемі бойынша біркелкі</w:t>
            </w:r>
          </w:p>
        </w:tc>
        <w:tc>
          <w:tcPr>
            <w:tcW w:w="1804"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Тығыздау, барлық көлемі бойынша біркелкі емес</w:t>
            </w:r>
          </w:p>
        </w:tc>
      </w:tr>
      <w:tr w:rsidR="0088099A" w:rsidRPr="00CD3412" w:rsidTr="0088099A">
        <w:tc>
          <w:tcPr>
            <w:tcW w:w="2230"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 xml:space="preserve">Иісі </w:t>
            </w:r>
          </w:p>
        </w:tc>
        <w:tc>
          <w:tcPr>
            <w:tcW w:w="1703"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Паштетке тән хош иісті, бөгде иіссіз</w:t>
            </w:r>
          </w:p>
        </w:tc>
        <w:tc>
          <w:tcPr>
            <w:tcW w:w="1804"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Аздап ғана өсімдікті-</w:t>
            </w:r>
            <w:r w:rsidRPr="009A7C14">
              <w:rPr>
                <w:rFonts w:ascii="Times New Roman" w:hAnsi="Times New Roman" w:cs="Times New Roman"/>
                <w:lang w:val="kk-KZ"/>
              </w:rPr>
              <w:lastRenderedPageBreak/>
              <w:t>жаңғақты иіс сезіледі</w:t>
            </w:r>
          </w:p>
        </w:tc>
        <w:tc>
          <w:tcPr>
            <w:tcW w:w="1804" w:type="dxa"/>
          </w:tcPr>
          <w:p w:rsidR="0088099A" w:rsidRPr="009A7C14" w:rsidRDefault="0088099A" w:rsidP="0088099A">
            <w:pPr>
              <w:rPr>
                <w:lang w:val="kk-KZ"/>
              </w:rPr>
            </w:pPr>
            <w:r w:rsidRPr="009A7C14">
              <w:rPr>
                <w:rFonts w:ascii="Times New Roman" w:hAnsi="Times New Roman" w:cs="Times New Roman"/>
                <w:lang w:val="kk-KZ"/>
              </w:rPr>
              <w:lastRenderedPageBreak/>
              <w:t>Өсімдікті-жаңғақты иіс жақсы  сезіледі</w:t>
            </w:r>
          </w:p>
        </w:tc>
        <w:tc>
          <w:tcPr>
            <w:tcW w:w="1804" w:type="dxa"/>
          </w:tcPr>
          <w:p w:rsidR="0088099A" w:rsidRPr="009A7C14" w:rsidRDefault="0088099A" w:rsidP="0088099A">
            <w:pPr>
              <w:rPr>
                <w:lang w:val="kk-KZ"/>
              </w:rPr>
            </w:pPr>
            <w:r w:rsidRPr="009A7C14">
              <w:rPr>
                <w:rFonts w:ascii="Times New Roman" w:hAnsi="Times New Roman" w:cs="Times New Roman"/>
                <w:lang w:val="kk-KZ"/>
              </w:rPr>
              <w:t>Өсімдікті-жаңғақты иіс анық  сезіледі</w:t>
            </w:r>
          </w:p>
        </w:tc>
      </w:tr>
      <w:tr w:rsidR="0088099A" w:rsidRPr="009A7C14" w:rsidTr="0088099A">
        <w:tc>
          <w:tcPr>
            <w:tcW w:w="2230"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lastRenderedPageBreak/>
              <w:t xml:space="preserve">Дәмі  </w:t>
            </w:r>
          </w:p>
        </w:tc>
        <w:tc>
          <w:tcPr>
            <w:tcW w:w="1703"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Нәзік етті, тұздылау, өнімге тән</w:t>
            </w:r>
          </w:p>
        </w:tc>
        <w:tc>
          <w:tcPr>
            <w:tcW w:w="1804"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Аздап машқа тән дәм сезіледі, толық емес</w:t>
            </w:r>
          </w:p>
        </w:tc>
        <w:tc>
          <w:tcPr>
            <w:tcW w:w="1804"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 xml:space="preserve">Ет пен өсімдік дәмі теңескен, толық </w:t>
            </w:r>
          </w:p>
        </w:tc>
        <w:tc>
          <w:tcPr>
            <w:tcW w:w="1804"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Өсімдік дәмі қанық сезіледі</w:t>
            </w:r>
          </w:p>
        </w:tc>
      </w:tr>
      <w:tr w:rsidR="0088099A" w:rsidRPr="00CD3412" w:rsidTr="0088099A">
        <w:tc>
          <w:tcPr>
            <w:tcW w:w="2230"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 xml:space="preserve">Сыртқы көрінісі </w:t>
            </w:r>
          </w:p>
        </w:tc>
        <w:tc>
          <w:tcPr>
            <w:tcW w:w="1703"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Майда дисперсті, барлық көлемі бойынша бірдей, күкетауық етіне тән түске ие</w:t>
            </w:r>
          </w:p>
        </w:tc>
        <w:tc>
          <w:tcPr>
            <w:tcW w:w="1804" w:type="dxa"/>
          </w:tcPr>
          <w:p w:rsidR="0088099A" w:rsidRPr="009A7C14" w:rsidRDefault="0088099A" w:rsidP="0088099A">
            <w:pPr>
              <w:rPr>
                <w:lang w:val="kk-KZ"/>
              </w:rPr>
            </w:pPr>
            <w:r w:rsidRPr="009A7C14">
              <w:rPr>
                <w:rFonts w:ascii="Times New Roman" w:hAnsi="Times New Roman" w:cs="Times New Roman"/>
                <w:lang w:val="kk-KZ"/>
              </w:rPr>
              <w:t>Майда дисперсті, барлық көлемі бойынша бірдей, аздап жасыл реңге ие</w:t>
            </w:r>
          </w:p>
        </w:tc>
        <w:tc>
          <w:tcPr>
            <w:tcW w:w="1804" w:type="dxa"/>
          </w:tcPr>
          <w:p w:rsidR="0088099A" w:rsidRPr="009A7C14" w:rsidRDefault="0088099A" w:rsidP="0088099A">
            <w:pPr>
              <w:rPr>
                <w:lang w:val="kk-KZ"/>
              </w:rPr>
            </w:pPr>
            <w:r w:rsidRPr="009A7C14">
              <w:rPr>
                <w:rFonts w:ascii="Times New Roman" w:hAnsi="Times New Roman" w:cs="Times New Roman"/>
                <w:lang w:val="kk-KZ"/>
              </w:rPr>
              <w:t>Майда дисперсті, барлық көлемі бойынша бірдей, жасыл-ашық қоңыр реңге ие</w:t>
            </w:r>
          </w:p>
        </w:tc>
        <w:tc>
          <w:tcPr>
            <w:tcW w:w="1804"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Майда дисперсті, барлық көлемі бойынша бірдей, қоңыр-жасыл реңге ие</w:t>
            </w:r>
          </w:p>
        </w:tc>
      </w:tr>
    </w:tbl>
    <w:p w:rsidR="0088099A" w:rsidRPr="00A67D4D" w:rsidRDefault="0088099A" w:rsidP="0088099A">
      <w:pPr>
        <w:spacing w:after="0" w:line="240" w:lineRule="auto"/>
        <w:ind w:firstLine="709"/>
        <w:jc w:val="both"/>
        <w:rPr>
          <w:rFonts w:ascii="Times New Roman" w:hAnsi="Times New Roman" w:cs="Times New Roman"/>
          <w:szCs w:val="24"/>
          <w:shd w:val="clear" w:color="auto" w:fill="FFFFFF"/>
          <w:lang w:val="kk-KZ"/>
        </w:rPr>
      </w:pPr>
      <w:r w:rsidRPr="00A67D4D">
        <w:rPr>
          <w:rFonts w:ascii="Times New Roman" w:hAnsi="Times New Roman" w:cs="Times New Roman"/>
          <w:szCs w:val="24"/>
          <w:shd w:val="clear" w:color="auto" w:fill="FFFFFF"/>
          <w:lang w:val="kk-KZ"/>
        </w:rPr>
        <w:t xml:space="preserve">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Ет өнімі  құрамында өндірілген маш езбесінің мөлшерінің артуымен  дайын өнімнің түсі ашық жасылдан  қоңыр жасыл түске дейін өзгереді.  Бұл  маш құрамында өнімге түс беретін  хлорофилл мен  антиоксиданттардың болуынан.  Құрамына 10 және 15% мөлшерінде маш езбесі қосылған тәжірибелік сынамалардың консистенцясы  бақылау сынамасымен бірдей нәзік, жағылғыш, барлық көлемі бойынша біркелкі болады. Ал ет езбесінің консистенциясы  маш езбесінің мөлшері 20%-ға дейін артуымен  тығыздау бола бастайды.  Сонымен қатар, ет езбесі құрамындағы  күркетауық  бауырын  күркетауық жүрегімен алмастырудан  пашттеттің  консистенциясының аздап тығыздалуна алып келеді.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Ет езбесі  сынамаларының құрамында өндірілген маш езбесінің  мөлшерінің артуымен өнімнің дәмі мен иісінде өсімдікке тән дәм мен иіс күшейе түседі, 10% мөлшерінде маш езбесі қосылған тәжірибелік сынамада  аздап ғана өсімдікті-жаңғақты иіс сезілсе,  15% мөлшерінде маш езбесі қосылған тәжірибелік сынамада   ет пен өсімдік дәмі теңескен, толық болады. Ал 20% мөлшерінде маш езбесі қосылған тәжірибелік сынамада  өндірілген маштағы ферментативтік үрдістердің белсенуінен өсімдік дәмі қанық сезіледі.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Ары қарай алынған жартылай шикізаттардың физико-химиялық және технологиялық қасиеттері анықталды.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Құрамына 10%, 15% және 20% қосылған етті-өсімдікті жартылай шикізаттардың дайындалған сынамалары функционалдық және технологиялық қасиеттері бойынша бағалану үшін рН мөлшері бойынша, ылғал ұстап тұрғыштық қабілеті, ылғал байланыстырғыштық қабілеті бойынша бағаланды. Ары қарай сынамалар құрамындағы негізгі құрам бөліктердің мөлшері анықталды,  бұл ретте ақуызды құрам бөліктердің мөлшерінің артуына баса назар аударылды (1-сурет және 4-кесте).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p>
    <w:p w:rsidR="0088099A" w:rsidRPr="00A67D4D" w:rsidRDefault="0088099A" w:rsidP="0088099A">
      <w:pPr>
        <w:spacing w:after="0" w:line="240" w:lineRule="auto"/>
        <w:ind w:firstLine="709"/>
        <w:jc w:val="both"/>
        <w:rPr>
          <w:rFonts w:ascii="Times New Roman" w:hAnsi="Times New Roman" w:cs="Times New Roman"/>
          <w:b/>
          <w:shd w:val="clear" w:color="auto" w:fill="FFFFFF"/>
          <w:lang w:val="kk-KZ"/>
        </w:rPr>
      </w:pPr>
      <w:r w:rsidRPr="00A67D4D">
        <w:rPr>
          <w:rFonts w:ascii="Times New Roman" w:hAnsi="Times New Roman" w:cs="Times New Roman"/>
          <w:b/>
          <w:lang w:val="kk-KZ"/>
        </w:rPr>
        <w:t>4-кесте.</w:t>
      </w:r>
      <w:r w:rsidRPr="00A67D4D">
        <w:rPr>
          <w:rFonts w:ascii="Times New Roman" w:eastAsia="Times New Roman" w:hAnsi="Times New Roman" w:cs="Times New Roman"/>
          <w:b/>
          <w:lang w:val="kk-KZ" w:eastAsia="ru-RU"/>
        </w:rPr>
        <w:t xml:space="preserve"> </w:t>
      </w:r>
      <w:r w:rsidRPr="00A67D4D">
        <w:rPr>
          <w:rFonts w:ascii="Times New Roman" w:hAnsi="Times New Roman" w:cs="Times New Roman"/>
          <w:b/>
          <w:shd w:val="clear" w:color="auto" w:fill="FFFFFF"/>
          <w:lang w:val="kk-KZ"/>
        </w:rPr>
        <w:t>Етті-өсімдікті жартылай шикізаттың негізгі технологиялық көрсеткіштері</w:t>
      </w:r>
    </w:p>
    <w:p w:rsidR="0088099A" w:rsidRPr="00A67D4D" w:rsidRDefault="0088099A" w:rsidP="0088099A">
      <w:pPr>
        <w:spacing w:after="0" w:line="240" w:lineRule="auto"/>
        <w:ind w:firstLine="709"/>
        <w:jc w:val="both"/>
        <w:rPr>
          <w:rFonts w:ascii="Times New Roman" w:hAnsi="Times New Roman" w:cs="Times New Roman"/>
          <w:i/>
          <w:sz w:val="24"/>
          <w:szCs w:val="24"/>
          <w:shd w:val="clear" w:color="auto" w:fill="FFFFFF"/>
          <w:lang w:val="kk-KZ"/>
        </w:rPr>
      </w:pPr>
    </w:p>
    <w:tbl>
      <w:tblPr>
        <w:tblStyle w:val="a5"/>
        <w:tblW w:w="0" w:type="auto"/>
        <w:tblLook w:val="04A0" w:firstRow="1" w:lastRow="0" w:firstColumn="1" w:lastColumn="0" w:noHBand="0" w:noVBand="1"/>
      </w:tblPr>
      <w:tblGrid>
        <w:gridCol w:w="2531"/>
        <w:gridCol w:w="1910"/>
        <w:gridCol w:w="1729"/>
        <w:gridCol w:w="1729"/>
        <w:gridCol w:w="1729"/>
      </w:tblGrid>
      <w:tr w:rsidR="0088099A" w:rsidRPr="00CD3412" w:rsidTr="0088099A">
        <w:tc>
          <w:tcPr>
            <w:tcW w:w="253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926FD8" w:rsidRDefault="0088099A" w:rsidP="00926FD8">
            <w:pPr>
              <w:jc w:val="center"/>
              <w:rPr>
                <w:rFonts w:ascii="Times New Roman" w:hAnsi="Times New Roman" w:cs="Times New Roman"/>
                <w:b/>
                <w:shd w:val="clear" w:color="auto" w:fill="FFFFFF"/>
                <w:lang w:val="kk-KZ"/>
              </w:rPr>
            </w:pPr>
            <w:r w:rsidRPr="00926FD8">
              <w:rPr>
                <w:rFonts w:ascii="Times New Roman" w:hAnsi="Times New Roman" w:cs="Times New Roman"/>
                <w:b/>
                <w:shd w:val="clear" w:color="auto" w:fill="FFFFFF"/>
                <w:lang w:val="kk-KZ"/>
              </w:rPr>
              <w:t>Көрсеткіштер атауы</w:t>
            </w:r>
          </w:p>
        </w:tc>
        <w:tc>
          <w:tcPr>
            <w:tcW w:w="191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926FD8" w:rsidRDefault="0088099A" w:rsidP="00926FD8">
            <w:pPr>
              <w:jc w:val="center"/>
              <w:rPr>
                <w:rFonts w:ascii="Times New Roman" w:hAnsi="Times New Roman" w:cs="Times New Roman"/>
                <w:b/>
                <w:shd w:val="clear" w:color="auto" w:fill="FFFFFF"/>
                <w:lang w:val="kk-KZ"/>
              </w:rPr>
            </w:pPr>
            <w:r w:rsidRPr="00926FD8">
              <w:rPr>
                <w:rFonts w:ascii="Times New Roman" w:hAnsi="Times New Roman" w:cs="Times New Roman"/>
                <w:b/>
                <w:shd w:val="clear" w:color="auto" w:fill="FFFFFF"/>
                <w:lang w:val="kk-KZ"/>
              </w:rPr>
              <w:t>Бақылау сынамасының мәні</w:t>
            </w:r>
          </w:p>
        </w:tc>
        <w:tc>
          <w:tcPr>
            <w:tcW w:w="51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926FD8" w:rsidRDefault="0088099A" w:rsidP="00926FD8">
            <w:pPr>
              <w:jc w:val="center"/>
              <w:rPr>
                <w:rFonts w:ascii="Times New Roman" w:hAnsi="Times New Roman" w:cs="Times New Roman"/>
                <w:b/>
                <w:shd w:val="clear" w:color="auto" w:fill="FFFFFF"/>
                <w:lang w:val="kk-KZ"/>
              </w:rPr>
            </w:pPr>
            <w:r w:rsidRPr="00926FD8">
              <w:rPr>
                <w:rFonts w:ascii="Times New Roman" w:hAnsi="Times New Roman" w:cs="Times New Roman"/>
                <w:b/>
                <w:shd w:val="clear" w:color="auto" w:fill="FFFFFF"/>
                <w:lang w:val="kk-KZ"/>
              </w:rPr>
              <w:t>Өндірілген маш езбесін әр түрлі мөлшерде қосылған етті-өсімдікті жартылай шикізаттың тәжірибелік сынамалары</w:t>
            </w:r>
          </w:p>
        </w:tc>
      </w:tr>
      <w:tr w:rsidR="0088099A" w:rsidRPr="003F34E9" w:rsidTr="0088099A">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8099A" w:rsidRPr="003F34E9" w:rsidRDefault="0088099A" w:rsidP="0088099A">
            <w:pPr>
              <w:rPr>
                <w:rFonts w:ascii="Times New Roman" w:hAnsi="Times New Roman" w:cs="Times New Roman"/>
                <w:shd w:val="clear" w:color="auto" w:fill="FFFFFF"/>
                <w:lang w:val="kk-KZ"/>
              </w:rPr>
            </w:pPr>
          </w:p>
        </w:tc>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8099A" w:rsidRPr="003F34E9" w:rsidRDefault="0088099A" w:rsidP="0088099A">
            <w:pPr>
              <w:rPr>
                <w:rFonts w:ascii="Times New Roman" w:hAnsi="Times New Roman" w:cs="Times New Roman"/>
                <w:shd w:val="clear" w:color="auto" w:fill="FFFFFF"/>
                <w:lang w:val="kk-KZ"/>
              </w:rPr>
            </w:pPr>
          </w:p>
        </w:tc>
        <w:tc>
          <w:tcPr>
            <w:tcW w:w="17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926FD8" w:rsidRDefault="0088099A" w:rsidP="0088099A">
            <w:pPr>
              <w:jc w:val="center"/>
              <w:rPr>
                <w:rFonts w:ascii="Times New Roman" w:hAnsi="Times New Roman" w:cs="Times New Roman"/>
                <w:b/>
                <w:shd w:val="clear" w:color="auto" w:fill="FFFFFF"/>
              </w:rPr>
            </w:pPr>
            <w:r w:rsidRPr="00926FD8">
              <w:rPr>
                <w:rFonts w:ascii="Times New Roman" w:hAnsi="Times New Roman" w:cs="Times New Roman"/>
                <w:b/>
                <w:shd w:val="clear" w:color="auto" w:fill="FFFFFF"/>
              </w:rPr>
              <w:t>10%</w:t>
            </w:r>
          </w:p>
        </w:tc>
        <w:tc>
          <w:tcPr>
            <w:tcW w:w="17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926FD8" w:rsidRDefault="0088099A" w:rsidP="0088099A">
            <w:pPr>
              <w:jc w:val="center"/>
              <w:rPr>
                <w:rFonts w:ascii="Times New Roman" w:hAnsi="Times New Roman" w:cs="Times New Roman"/>
                <w:b/>
                <w:shd w:val="clear" w:color="auto" w:fill="FFFFFF"/>
              </w:rPr>
            </w:pPr>
            <w:r w:rsidRPr="00926FD8">
              <w:rPr>
                <w:rFonts w:ascii="Times New Roman" w:hAnsi="Times New Roman" w:cs="Times New Roman"/>
                <w:b/>
                <w:shd w:val="clear" w:color="auto" w:fill="FFFFFF"/>
              </w:rPr>
              <w:t>15%</w:t>
            </w:r>
          </w:p>
        </w:tc>
        <w:tc>
          <w:tcPr>
            <w:tcW w:w="17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926FD8" w:rsidRDefault="0088099A" w:rsidP="0088099A">
            <w:pPr>
              <w:jc w:val="center"/>
              <w:rPr>
                <w:rFonts w:ascii="Times New Roman" w:hAnsi="Times New Roman" w:cs="Times New Roman"/>
                <w:b/>
                <w:shd w:val="clear" w:color="auto" w:fill="FFFFFF"/>
              </w:rPr>
            </w:pPr>
            <w:r w:rsidRPr="00926FD8">
              <w:rPr>
                <w:rFonts w:ascii="Times New Roman" w:hAnsi="Times New Roman" w:cs="Times New Roman"/>
                <w:b/>
                <w:shd w:val="clear" w:color="auto" w:fill="FFFFFF"/>
              </w:rPr>
              <w:t>20%</w:t>
            </w:r>
          </w:p>
        </w:tc>
      </w:tr>
      <w:tr w:rsidR="0088099A" w:rsidRPr="003F34E9" w:rsidTr="0088099A">
        <w:tc>
          <w:tcPr>
            <w:tcW w:w="25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jc w:val="both"/>
              <w:rPr>
                <w:rFonts w:ascii="Times New Roman" w:hAnsi="Times New Roman" w:cs="Times New Roman"/>
                <w:shd w:val="clear" w:color="auto" w:fill="FFFFFF"/>
              </w:rPr>
            </w:pPr>
            <w:r w:rsidRPr="003F34E9">
              <w:rPr>
                <w:rFonts w:ascii="Times New Roman" w:hAnsi="Times New Roman" w:cs="Times New Roman"/>
                <w:shd w:val="clear" w:color="auto" w:fill="FFFFFF"/>
              </w:rPr>
              <w:t>рН</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rPr>
                <w:rFonts w:ascii="Times New Roman" w:hAnsi="Times New Roman" w:cs="Times New Roman"/>
              </w:rPr>
            </w:pPr>
            <w:r w:rsidRPr="003F34E9">
              <w:rPr>
                <w:rFonts w:ascii="Times New Roman" w:hAnsi="Times New Roman" w:cs="Times New Roman"/>
              </w:rPr>
              <w:t>6,84±0,01</w:t>
            </w:r>
          </w:p>
        </w:tc>
        <w:tc>
          <w:tcPr>
            <w:tcW w:w="17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rPr>
                <w:rFonts w:ascii="Times New Roman" w:hAnsi="Times New Roman" w:cs="Times New Roman"/>
              </w:rPr>
            </w:pPr>
            <w:r w:rsidRPr="003F34E9">
              <w:rPr>
                <w:rFonts w:ascii="Times New Roman" w:hAnsi="Times New Roman" w:cs="Times New Roman"/>
              </w:rPr>
              <w:t>6,88±0,01</w:t>
            </w:r>
          </w:p>
        </w:tc>
        <w:tc>
          <w:tcPr>
            <w:tcW w:w="17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rPr>
                <w:rFonts w:ascii="Times New Roman" w:hAnsi="Times New Roman" w:cs="Times New Roman"/>
              </w:rPr>
            </w:pPr>
            <w:r w:rsidRPr="003F34E9">
              <w:rPr>
                <w:rFonts w:ascii="Times New Roman" w:hAnsi="Times New Roman" w:cs="Times New Roman"/>
              </w:rPr>
              <w:t>6,91±0,01</w:t>
            </w:r>
          </w:p>
        </w:tc>
        <w:tc>
          <w:tcPr>
            <w:tcW w:w="17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rPr>
                <w:rFonts w:ascii="Times New Roman" w:hAnsi="Times New Roman" w:cs="Times New Roman"/>
              </w:rPr>
            </w:pPr>
            <w:r w:rsidRPr="003F34E9">
              <w:rPr>
                <w:rFonts w:ascii="Times New Roman" w:hAnsi="Times New Roman" w:cs="Times New Roman"/>
              </w:rPr>
              <w:t>6,94±0,01</w:t>
            </w:r>
          </w:p>
        </w:tc>
      </w:tr>
      <w:tr w:rsidR="0088099A" w:rsidRPr="003F34E9" w:rsidTr="0088099A">
        <w:tc>
          <w:tcPr>
            <w:tcW w:w="25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jc w:val="both"/>
              <w:rPr>
                <w:rFonts w:ascii="Times New Roman" w:hAnsi="Times New Roman" w:cs="Times New Roman"/>
                <w:shd w:val="clear" w:color="auto" w:fill="FFFFFF"/>
                <w:lang w:val="kk-KZ"/>
              </w:rPr>
            </w:pPr>
            <w:r w:rsidRPr="003F34E9">
              <w:rPr>
                <w:rFonts w:ascii="Times New Roman" w:hAnsi="Times New Roman" w:cs="Times New Roman"/>
                <w:bCs/>
                <w:shd w:val="clear" w:color="auto" w:fill="FFFFFF"/>
                <w:lang w:val="kk-KZ"/>
              </w:rPr>
              <w:t>Ылғал ұстап тұрғыштық қабілеті</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rPr>
                <w:rFonts w:ascii="Times New Roman" w:hAnsi="Times New Roman" w:cs="Times New Roman"/>
              </w:rPr>
            </w:pPr>
            <w:r w:rsidRPr="003F34E9">
              <w:rPr>
                <w:rFonts w:ascii="Times New Roman" w:hAnsi="Times New Roman" w:cs="Times New Roman"/>
              </w:rPr>
              <w:t>55±0,2%</w:t>
            </w:r>
          </w:p>
        </w:tc>
        <w:tc>
          <w:tcPr>
            <w:tcW w:w="17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rPr>
                <w:rFonts w:ascii="Times New Roman" w:hAnsi="Times New Roman" w:cs="Times New Roman"/>
              </w:rPr>
            </w:pPr>
            <w:r w:rsidRPr="003F34E9">
              <w:rPr>
                <w:rFonts w:ascii="Times New Roman" w:hAnsi="Times New Roman" w:cs="Times New Roman"/>
              </w:rPr>
              <w:t>60,4±0,2%</w:t>
            </w:r>
          </w:p>
        </w:tc>
        <w:tc>
          <w:tcPr>
            <w:tcW w:w="17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rPr>
                <w:rFonts w:ascii="Times New Roman" w:hAnsi="Times New Roman" w:cs="Times New Roman"/>
              </w:rPr>
            </w:pPr>
            <w:r w:rsidRPr="003F34E9">
              <w:rPr>
                <w:rFonts w:ascii="Times New Roman" w:hAnsi="Times New Roman" w:cs="Times New Roman"/>
              </w:rPr>
              <w:t>60,9±0,1%</w:t>
            </w:r>
          </w:p>
        </w:tc>
        <w:tc>
          <w:tcPr>
            <w:tcW w:w="17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rPr>
                <w:rFonts w:ascii="Times New Roman" w:hAnsi="Times New Roman" w:cs="Times New Roman"/>
              </w:rPr>
            </w:pPr>
            <w:r w:rsidRPr="003F34E9">
              <w:rPr>
                <w:rFonts w:ascii="Times New Roman" w:hAnsi="Times New Roman" w:cs="Times New Roman"/>
              </w:rPr>
              <w:t>61,2±0,1%</w:t>
            </w:r>
          </w:p>
        </w:tc>
      </w:tr>
      <w:tr w:rsidR="0088099A" w:rsidRPr="003F34E9" w:rsidTr="0088099A">
        <w:tc>
          <w:tcPr>
            <w:tcW w:w="25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jc w:val="both"/>
              <w:rPr>
                <w:rFonts w:ascii="Times New Roman" w:hAnsi="Times New Roman" w:cs="Times New Roman"/>
                <w:shd w:val="clear" w:color="auto" w:fill="FFFFFF"/>
                <w:lang w:val="kk-KZ"/>
              </w:rPr>
            </w:pPr>
            <w:r w:rsidRPr="003F34E9">
              <w:rPr>
                <w:rFonts w:ascii="Times New Roman" w:hAnsi="Times New Roman" w:cs="Times New Roman"/>
                <w:shd w:val="clear" w:color="auto" w:fill="FFFFFF"/>
                <w:lang w:val="kk-KZ"/>
              </w:rPr>
              <w:t>Ылғал байланыстырғыштық қабілеті</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rPr>
                <w:rFonts w:ascii="Times New Roman" w:hAnsi="Times New Roman" w:cs="Times New Roman"/>
              </w:rPr>
            </w:pPr>
            <w:r w:rsidRPr="003F34E9">
              <w:rPr>
                <w:rFonts w:ascii="Times New Roman" w:hAnsi="Times New Roman" w:cs="Times New Roman"/>
              </w:rPr>
              <w:t>60 ±0,2%</w:t>
            </w:r>
          </w:p>
        </w:tc>
        <w:tc>
          <w:tcPr>
            <w:tcW w:w="17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rPr>
                <w:rFonts w:ascii="Times New Roman" w:hAnsi="Times New Roman" w:cs="Times New Roman"/>
              </w:rPr>
            </w:pPr>
            <w:r w:rsidRPr="003F34E9">
              <w:rPr>
                <w:rFonts w:ascii="Times New Roman" w:hAnsi="Times New Roman" w:cs="Times New Roman"/>
              </w:rPr>
              <w:t>62 ±0,2%</w:t>
            </w:r>
          </w:p>
        </w:tc>
        <w:tc>
          <w:tcPr>
            <w:tcW w:w="17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rPr>
                <w:rFonts w:ascii="Times New Roman" w:hAnsi="Times New Roman" w:cs="Times New Roman"/>
              </w:rPr>
            </w:pPr>
            <w:r w:rsidRPr="003F34E9">
              <w:rPr>
                <w:rFonts w:ascii="Times New Roman" w:hAnsi="Times New Roman" w:cs="Times New Roman"/>
              </w:rPr>
              <w:t>70±0,2%</w:t>
            </w:r>
          </w:p>
        </w:tc>
        <w:tc>
          <w:tcPr>
            <w:tcW w:w="17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rPr>
                <w:rFonts w:ascii="Times New Roman" w:hAnsi="Times New Roman" w:cs="Times New Roman"/>
              </w:rPr>
            </w:pPr>
            <w:r w:rsidRPr="003F34E9">
              <w:rPr>
                <w:rFonts w:ascii="Times New Roman" w:hAnsi="Times New Roman" w:cs="Times New Roman"/>
              </w:rPr>
              <w:t>71±0,2%</w:t>
            </w:r>
          </w:p>
        </w:tc>
      </w:tr>
    </w:tbl>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p>
    <w:p w:rsidR="0088099A" w:rsidRPr="00A67D4D" w:rsidRDefault="0088099A" w:rsidP="0088099A">
      <w:pPr>
        <w:spacing w:after="0" w:line="240" w:lineRule="auto"/>
        <w:jc w:val="both"/>
        <w:rPr>
          <w:rFonts w:ascii="Times New Roman" w:hAnsi="Times New Roman" w:cs="Times New Roman"/>
          <w:sz w:val="24"/>
          <w:szCs w:val="24"/>
          <w:shd w:val="clear" w:color="auto" w:fill="FFFFFF"/>
          <w:lang w:val="kk-KZ"/>
        </w:rPr>
      </w:pPr>
      <w:r w:rsidRPr="00A67D4D">
        <w:rPr>
          <w:rFonts w:ascii="Times New Roman" w:hAnsi="Times New Roman" w:cs="Times New Roman"/>
          <w:noProof/>
          <w:sz w:val="24"/>
          <w:szCs w:val="24"/>
          <w:shd w:val="clear" w:color="auto" w:fill="FFFFFF"/>
          <w:lang w:eastAsia="ru-RU"/>
        </w:rPr>
        <w:lastRenderedPageBreak/>
        <w:drawing>
          <wp:inline distT="0" distB="0" distL="0" distR="0" wp14:anchorId="18C104B9" wp14:editId="3FDEF7D6">
            <wp:extent cx="6156960" cy="3078480"/>
            <wp:effectExtent l="0" t="0" r="15240" b="7620"/>
            <wp:docPr id="63" name="Диаграмма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p w:rsidR="0088099A" w:rsidRPr="00A67D4D" w:rsidRDefault="0088099A" w:rsidP="0088099A">
      <w:pPr>
        <w:spacing w:after="0" w:line="240" w:lineRule="auto"/>
        <w:ind w:firstLine="709"/>
        <w:jc w:val="both"/>
        <w:rPr>
          <w:rFonts w:ascii="Times New Roman" w:hAnsi="Times New Roman" w:cs="Times New Roman"/>
          <w:b/>
          <w:lang w:val="kk-KZ"/>
        </w:rPr>
      </w:pPr>
    </w:p>
    <w:p w:rsidR="0088099A" w:rsidRPr="00132130" w:rsidRDefault="0088099A" w:rsidP="0088099A">
      <w:pPr>
        <w:spacing w:after="0" w:line="240" w:lineRule="auto"/>
        <w:ind w:firstLine="709"/>
        <w:jc w:val="center"/>
        <w:rPr>
          <w:rFonts w:ascii="Times New Roman" w:hAnsi="Times New Roman" w:cs="Times New Roman"/>
          <w:b/>
          <w:sz w:val="20"/>
          <w:szCs w:val="20"/>
          <w:shd w:val="clear" w:color="auto" w:fill="FFFFFF"/>
          <w:lang w:val="kk-KZ"/>
        </w:rPr>
      </w:pPr>
      <w:r w:rsidRPr="00132130">
        <w:rPr>
          <w:rFonts w:ascii="Times New Roman" w:hAnsi="Times New Roman" w:cs="Times New Roman"/>
          <w:b/>
          <w:sz w:val="20"/>
          <w:szCs w:val="20"/>
          <w:lang w:val="kk-KZ"/>
        </w:rPr>
        <w:t xml:space="preserve">1-сурет. </w:t>
      </w:r>
      <w:r w:rsidRPr="00132130">
        <w:rPr>
          <w:rFonts w:ascii="Times New Roman" w:eastAsia="Times New Roman" w:hAnsi="Times New Roman" w:cs="Times New Roman"/>
          <w:b/>
          <w:sz w:val="20"/>
          <w:szCs w:val="20"/>
          <w:lang w:val="kk-KZ" w:eastAsia="ru-RU"/>
        </w:rPr>
        <w:t xml:space="preserve"> </w:t>
      </w:r>
      <w:r w:rsidRPr="00132130">
        <w:rPr>
          <w:rFonts w:ascii="Times New Roman" w:hAnsi="Times New Roman" w:cs="Times New Roman"/>
          <w:b/>
          <w:sz w:val="20"/>
          <w:szCs w:val="20"/>
          <w:shd w:val="clear" w:color="auto" w:fill="FFFFFF"/>
          <w:lang w:val="kk-KZ"/>
        </w:rPr>
        <w:t>Етті-өсімдікті жартылай шикізаттың негізгі технологиялық көрсеткіштері</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4 кестедегі және 1-суреттегі мәліметтерге сай күрке тауық етінен жасалған  ет езбесіне маш езбесі қосу етті-өсімдікті езбенің технологиялық сипаттамаларын жақсартатынын көрсетті: маш ұнының мөлшері артуымен рН мөлшері артады, ылғал байланыстарғыштық қабілеті 60%-дан  71%-ға дейін артады, ылғал ұстап тұрғыштық қабілеті 55%-дан 61,2%-ға дейін артады. Бұл өзгерістер өсімдік қоспасында крахмалдың, жасунықтың және ақуыздың көп мөлшерде болуымен түсіндіріледі, олар өнімді технологиялық өңдеу барысында ет езбесі жүйесінде бос ылғалды ұстап тұруға мүмкіндік береді. </w:t>
      </w:r>
    </w:p>
    <w:p w:rsidR="0088099A" w:rsidRPr="00A67D4D" w:rsidRDefault="0088099A" w:rsidP="00926FD8">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Күрке тауық ет езбесі құрамына маш езбесін қосу жартылай шикізаттар құрамындағы ақуыздардың, майлардың, көмірсулардың және тағамдық талшықтардың мөлшерінің </w:t>
      </w:r>
      <w:r w:rsidR="00926FD8">
        <w:rPr>
          <w:rFonts w:ascii="Times New Roman" w:hAnsi="Times New Roman" w:cs="Times New Roman"/>
          <w:sz w:val="24"/>
          <w:szCs w:val="24"/>
          <w:shd w:val="clear" w:color="auto" w:fill="FFFFFF"/>
          <w:lang w:val="kk-KZ"/>
        </w:rPr>
        <w:t xml:space="preserve">артуына алып келеді (5-кесте). </w:t>
      </w:r>
    </w:p>
    <w:p w:rsidR="0088099A" w:rsidRPr="00A67D4D" w:rsidRDefault="0088099A" w:rsidP="0088099A">
      <w:pPr>
        <w:pStyle w:val="31"/>
        <w:spacing w:after="0" w:line="240" w:lineRule="auto"/>
        <w:ind w:left="0" w:firstLine="709"/>
        <w:jc w:val="both"/>
        <w:rPr>
          <w:rFonts w:ascii="Times New Roman" w:hAnsi="Times New Roman" w:cs="Times New Roman"/>
          <w:sz w:val="24"/>
          <w:szCs w:val="24"/>
          <w:lang w:val="kk-KZ"/>
        </w:rPr>
      </w:pPr>
      <w:r w:rsidRPr="00A67D4D">
        <w:rPr>
          <w:rFonts w:ascii="Times New Roman" w:hAnsi="Times New Roman" w:cs="Times New Roman"/>
          <w:sz w:val="24"/>
          <w:szCs w:val="24"/>
          <w:lang w:val="kk-KZ"/>
        </w:rPr>
        <w:t xml:space="preserve">Ет өнімінің  тәжірибелік сынамасының  құрамына  өндірілген маш езбесі күркетауық саны сүбесінің жалпы мөлшерінің 15% шегере отырып қосты және ет өнімінің дәстүрлі рецептурасындағы  бауыр күркетауық жүрегімен алмастырылды. </w:t>
      </w:r>
    </w:p>
    <w:p w:rsidR="0088099A" w:rsidRPr="00A67D4D" w:rsidRDefault="0088099A" w:rsidP="0088099A">
      <w:pPr>
        <w:pStyle w:val="31"/>
        <w:spacing w:after="0" w:line="240" w:lineRule="auto"/>
        <w:ind w:left="0" w:firstLine="709"/>
        <w:jc w:val="both"/>
        <w:rPr>
          <w:rFonts w:ascii="Times New Roman" w:hAnsi="Times New Roman" w:cs="Times New Roman"/>
          <w:sz w:val="24"/>
          <w:szCs w:val="24"/>
          <w:lang w:val="kk-KZ"/>
        </w:rPr>
      </w:pPr>
      <w:r w:rsidRPr="00A67D4D">
        <w:rPr>
          <w:rFonts w:ascii="Times New Roman" w:hAnsi="Times New Roman" w:cs="Times New Roman"/>
          <w:sz w:val="24"/>
          <w:szCs w:val="24"/>
          <w:lang w:val="kk-KZ"/>
        </w:rPr>
        <w:t xml:space="preserve">Ет өнімінің  бақылау сынамасы дәстүрлі рецептура негізінде күркетауық еті мен  бауырынан  жасалынды.  </w:t>
      </w:r>
    </w:p>
    <w:p w:rsidR="0088099A" w:rsidRPr="00A67D4D" w:rsidRDefault="0088099A" w:rsidP="0088099A">
      <w:pPr>
        <w:spacing w:after="0" w:line="240" w:lineRule="auto"/>
        <w:ind w:firstLine="709"/>
        <w:jc w:val="both"/>
        <w:rPr>
          <w:rFonts w:ascii="Times New Roman" w:hAnsi="Times New Roman" w:cs="Times New Roman"/>
          <w:sz w:val="24"/>
          <w:szCs w:val="24"/>
          <w:lang w:val="kk-KZ"/>
        </w:rPr>
      </w:pPr>
    </w:p>
    <w:p w:rsidR="0088099A" w:rsidRPr="004D2412" w:rsidRDefault="0088099A" w:rsidP="0088099A">
      <w:pPr>
        <w:spacing w:after="0" w:line="240" w:lineRule="auto"/>
        <w:ind w:firstLine="709"/>
        <w:jc w:val="center"/>
        <w:rPr>
          <w:rFonts w:ascii="Times New Roman" w:hAnsi="Times New Roman" w:cs="Times New Roman"/>
          <w:b/>
          <w:lang w:val="kk-KZ"/>
        </w:rPr>
      </w:pPr>
      <w:r w:rsidRPr="004D2412">
        <w:rPr>
          <w:rFonts w:ascii="Times New Roman" w:hAnsi="Times New Roman" w:cs="Times New Roman"/>
          <w:b/>
          <w:lang w:val="kk-KZ"/>
        </w:rPr>
        <w:t>5-кесте. Ет өнімінің</w:t>
      </w:r>
      <w:r w:rsidRPr="004D2412">
        <w:rPr>
          <w:rFonts w:ascii="Times New Roman" w:hAnsi="Times New Roman" w:cs="Times New Roman"/>
          <w:lang w:val="kk-KZ"/>
        </w:rPr>
        <w:t xml:space="preserve">  </w:t>
      </w:r>
      <w:r w:rsidRPr="004D2412">
        <w:rPr>
          <w:rFonts w:ascii="Times New Roman" w:hAnsi="Times New Roman" w:cs="Times New Roman"/>
          <w:b/>
          <w:lang w:val="kk-KZ"/>
        </w:rPr>
        <w:t>сынамаларының химиялық құрамын салыстырмалы түрде анықтау нәтижелері</w:t>
      </w:r>
    </w:p>
    <w:p w:rsidR="0088099A" w:rsidRPr="00A67D4D" w:rsidRDefault="0088099A" w:rsidP="0088099A">
      <w:pPr>
        <w:spacing w:after="0" w:line="240" w:lineRule="auto"/>
        <w:ind w:firstLine="709"/>
        <w:jc w:val="both"/>
        <w:rPr>
          <w:rFonts w:ascii="Times New Roman" w:hAnsi="Times New Roman" w:cs="Times New Roman"/>
          <w:sz w:val="24"/>
          <w:szCs w:val="24"/>
          <w:lang w:val="kk-KZ"/>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67"/>
        <w:gridCol w:w="2932"/>
        <w:gridCol w:w="2529"/>
      </w:tblGrid>
      <w:tr w:rsidR="0088099A" w:rsidRPr="004D2412" w:rsidTr="0088099A">
        <w:tc>
          <w:tcPr>
            <w:tcW w:w="4167" w:type="dxa"/>
            <w:shd w:val="clear" w:color="auto" w:fill="auto"/>
          </w:tcPr>
          <w:p w:rsidR="0088099A" w:rsidRPr="00926FD8" w:rsidRDefault="0088099A" w:rsidP="0088099A">
            <w:pPr>
              <w:spacing w:after="0" w:line="240" w:lineRule="auto"/>
              <w:rPr>
                <w:rFonts w:ascii="Times New Roman" w:hAnsi="Times New Roman" w:cs="Times New Roman"/>
                <w:b/>
              </w:rPr>
            </w:pPr>
            <w:r w:rsidRPr="00926FD8">
              <w:rPr>
                <w:rFonts w:ascii="Times New Roman" w:hAnsi="Times New Roman" w:cs="Times New Roman"/>
                <w:b/>
                <w:lang w:val="kk-KZ"/>
              </w:rPr>
              <w:t>Көрсеткіштердің атауы</w:t>
            </w:r>
          </w:p>
        </w:tc>
        <w:tc>
          <w:tcPr>
            <w:tcW w:w="2932" w:type="dxa"/>
            <w:shd w:val="clear" w:color="auto" w:fill="auto"/>
          </w:tcPr>
          <w:p w:rsidR="0088099A" w:rsidRPr="00926FD8" w:rsidRDefault="0088099A" w:rsidP="0088099A">
            <w:pPr>
              <w:spacing w:after="0" w:line="240" w:lineRule="auto"/>
              <w:jc w:val="center"/>
              <w:rPr>
                <w:rFonts w:ascii="Times New Roman" w:hAnsi="Times New Roman" w:cs="Times New Roman"/>
                <w:b/>
                <w:lang w:val="kk-KZ"/>
              </w:rPr>
            </w:pPr>
            <w:r w:rsidRPr="00926FD8">
              <w:rPr>
                <w:rFonts w:ascii="Times New Roman" w:hAnsi="Times New Roman" w:cs="Times New Roman"/>
                <w:b/>
                <w:lang w:val="kk-KZ"/>
              </w:rPr>
              <w:t xml:space="preserve">Бақылау  үлгісі </w:t>
            </w:r>
          </w:p>
        </w:tc>
        <w:tc>
          <w:tcPr>
            <w:tcW w:w="2529" w:type="dxa"/>
            <w:shd w:val="clear" w:color="auto" w:fill="auto"/>
          </w:tcPr>
          <w:p w:rsidR="0088099A" w:rsidRPr="00926FD8" w:rsidRDefault="0088099A" w:rsidP="0088099A">
            <w:pPr>
              <w:spacing w:after="0" w:line="240" w:lineRule="auto"/>
              <w:jc w:val="center"/>
              <w:rPr>
                <w:rFonts w:ascii="Times New Roman" w:hAnsi="Times New Roman" w:cs="Times New Roman"/>
                <w:b/>
                <w:lang w:val="kk-KZ"/>
              </w:rPr>
            </w:pPr>
            <w:r w:rsidRPr="00926FD8">
              <w:rPr>
                <w:rFonts w:ascii="Times New Roman" w:hAnsi="Times New Roman" w:cs="Times New Roman"/>
                <w:b/>
                <w:lang w:val="kk-KZ"/>
              </w:rPr>
              <w:t>Тәжірибелік үлгі</w:t>
            </w:r>
          </w:p>
        </w:tc>
      </w:tr>
      <w:tr w:rsidR="0088099A" w:rsidRPr="004D2412" w:rsidTr="0088099A">
        <w:tc>
          <w:tcPr>
            <w:tcW w:w="4167" w:type="dxa"/>
            <w:shd w:val="clear" w:color="auto" w:fill="auto"/>
          </w:tcPr>
          <w:p w:rsidR="0088099A" w:rsidRPr="004D2412" w:rsidRDefault="0088099A" w:rsidP="0088099A">
            <w:pPr>
              <w:spacing w:after="0" w:line="240" w:lineRule="auto"/>
              <w:rPr>
                <w:rFonts w:ascii="Times New Roman" w:hAnsi="Times New Roman" w:cs="Times New Roman"/>
                <w:lang w:val="kk-KZ"/>
              </w:rPr>
            </w:pPr>
            <w:r w:rsidRPr="004D2412">
              <w:rPr>
                <w:rFonts w:ascii="Times New Roman" w:hAnsi="Times New Roman" w:cs="Times New Roman"/>
              </w:rPr>
              <w:t>Ыл</w:t>
            </w:r>
            <w:r w:rsidRPr="004D2412">
              <w:rPr>
                <w:rFonts w:ascii="Times New Roman" w:hAnsi="Times New Roman" w:cs="Times New Roman"/>
                <w:lang w:val="kk-KZ"/>
              </w:rPr>
              <w:t>ғ</w:t>
            </w:r>
            <w:r w:rsidRPr="004D2412">
              <w:rPr>
                <w:rFonts w:ascii="Times New Roman" w:hAnsi="Times New Roman" w:cs="Times New Roman"/>
              </w:rPr>
              <w:t>ал</w:t>
            </w:r>
            <w:r w:rsidRPr="004D2412">
              <w:rPr>
                <w:rFonts w:ascii="Times New Roman" w:hAnsi="Times New Roman" w:cs="Times New Roman"/>
                <w:lang w:val="kk-KZ"/>
              </w:rPr>
              <w:t xml:space="preserve">дың салмақтық үлесі, %/100 г </w:t>
            </w:r>
          </w:p>
        </w:tc>
        <w:tc>
          <w:tcPr>
            <w:tcW w:w="2932" w:type="dxa"/>
            <w:shd w:val="clear" w:color="auto" w:fill="auto"/>
            <w:vAlign w:val="center"/>
          </w:tcPr>
          <w:p w:rsidR="0088099A" w:rsidRPr="004D2412" w:rsidRDefault="0088099A" w:rsidP="0088099A">
            <w:pPr>
              <w:spacing w:after="0" w:line="240" w:lineRule="auto"/>
              <w:jc w:val="center"/>
              <w:rPr>
                <w:rFonts w:ascii="Times New Roman" w:eastAsia="Times New Roman" w:hAnsi="Times New Roman" w:cs="Times New Roman"/>
                <w:lang w:eastAsia="ru-RU"/>
              </w:rPr>
            </w:pPr>
            <w:r w:rsidRPr="004D2412">
              <w:rPr>
                <w:rFonts w:ascii="Times New Roman" w:eastAsia="Times New Roman" w:hAnsi="Times New Roman" w:cs="Times New Roman"/>
                <w:lang w:eastAsia="ru-RU"/>
              </w:rPr>
              <w:t>65.2 ± 0.15</w:t>
            </w:r>
          </w:p>
        </w:tc>
        <w:tc>
          <w:tcPr>
            <w:tcW w:w="2529" w:type="dxa"/>
            <w:shd w:val="clear" w:color="auto" w:fill="auto"/>
            <w:vAlign w:val="center"/>
          </w:tcPr>
          <w:p w:rsidR="0088099A" w:rsidRPr="004D2412" w:rsidRDefault="0088099A" w:rsidP="0088099A">
            <w:pPr>
              <w:spacing w:after="0" w:line="240" w:lineRule="auto"/>
              <w:jc w:val="center"/>
              <w:rPr>
                <w:rFonts w:ascii="Times New Roman" w:eastAsia="Times New Roman" w:hAnsi="Times New Roman" w:cs="Times New Roman"/>
                <w:lang w:eastAsia="ru-RU"/>
              </w:rPr>
            </w:pPr>
            <w:r w:rsidRPr="004D2412">
              <w:rPr>
                <w:rFonts w:ascii="Times New Roman" w:eastAsia="Times New Roman" w:hAnsi="Times New Roman" w:cs="Times New Roman"/>
                <w:lang w:eastAsia="ru-RU"/>
              </w:rPr>
              <w:t>70.0 ± 0.20</w:t>
            </w:r>
          </w:p>
        </w:tc>
      </w:tr>
      <w:tr w:rsidR="0088099A" w:rsidRPr="004D2412" w:rsidTr="0088099A">
        <w:tc>
          <w:tcPr>
            <w:tcW w:w="4167" w:type="dxa"/>
            <w:shd w:val="clear" w:color="auto" w:fill="auto"/>
          </w:tcPr>
          <w:p w:rsidR="0088099A" w:rsidRPr="004D2412" w:rsidRDefault="0088099A" w:rsidP="0088099A">
            <w:pPr>
              <w:spacing w:after="0" w:line="240" w:lineRule="auto"/>
              <w:rPr>
                <w:rFonts w:ascii="Times New Roman" w:hAnsi="Times New Roman" w:cs="Times New Roman"/>
                <w:lang w:val="kk-KZ"/>
              </w:rPr>
            </w:pPr>
            <w:r w:rsidRPr="004D2412">
              <w:rPr>
                <w:rFonts w:ascii="Times New Roman" w:hAnsi="Times New Roman" w:cs="Times New Roman"/>
                <w:lang w:val="kk-KZ"/>
              </w:rPr>
              <w:t>Ақуыздың салмақтық үлесі, %/100 г</w:t>
            </w:r>
          </w:p>
        </w:tc>
        <w:tc>
          <w:tcPr>
            <w:tcW w:w="2932" w:type="dxa"/>
            <w:shd w:val="clear" w:color="auto" w:fill="auto"/>
            <w:vAlign w:val="center"/>
          </w:tcPr>
          <w:p w:rsidR="0088099A" w:rsidRPr="004D2412" w:rsidRDefault="0088099A" w:rsidP="0088099A">
            <w:pPr>
              <w:spacing w:after="0" w:line="240" w:lineRule="auto"/>
              <w:jc w:val="center"/>
              <w:rPr>
                <w:rFonts w:ascii="Times New Roman" w:eastAsia="Times New Roman" w:hAnsi="Times New Roman" w:cs="Times New Roman"/>
                <w:lang w:eastAsia="ru-RU"/>
              </w:rPr>
            </w:pPr>
            <w:r w:rsidRPr="004D2412">
              <w:rPr>
                <w:rFonts w:ascii="Times New Roman" w:eastAsia="Times New Roman" w:hAnsi="Times New Roman" w:cs="Times New Roman"/>
                <w:lang w:eastAsia="ru-RU"/>
              </w:rPr>
              <w:t>15.6 ± 0.10</w:t>
            </w:r>
          </w:p>
        </w:tc>
        <w:tc>
          <w:tcPr>
            <w:tcW w:w="2529" w:type="dxa"/>
            <w:shd w:val="clear" w:color="auto" w:fill="auto"/>
            <w:vAlign w:val="center"/>
          </w:tcPr>
          <w:p w:rsidR="0088099A" w:rsidRPr="004D2412" w:rsidRDefault="0088099A" w:rsidP="0088099A">
            <w:pPr>
              <w:spacing w:after="0" w:line="240" w:lineRule="auto"/>
              <w:jc w:val="center"/>
              <w:rPr>
                <w:rFonts w:ascii="Times New Roman" w:eastAsia="Times New Roman" w:hAnsi="Times New Roman" w:cs="Times New Roman"/>
                <w:lang w:eastAsia="ru-RU"/>
              </w:rPr>
            </w:pPr>
            <w:r w:rsidRPr="004D2412">
              <w:rPr>
                <w:rFonts w:ascii="Times New Roman" w:eastAsia="Times New Roman" w:hAnsi="Times New Roman" w:cs="Times New Roman"/>
                <w:lang w:eastAsia="ru-RU"/>
              </w:rPr>
              <w:t>25.8 ± 0.25</w:t>
            </w:r>
          </w:p>
        </w:tc>
      </w:tr>
      <w:tr w:rsidR="0088099A" w:rsidRPr="004D2412" w:rsidTr="0088099A">
        <w:tc>
          <w:tcPr>
            <w:tcW w:w="4167" w:type="dxa"/>
            <w:shd w:val="clear" w:color="auto" w:fill="auto"/>
          </w:tcPr>
          <w:p w:rsidR="0088099A" w:rsidRPr="004D2412" w:rsidRDefault="0088099A" w:rsidP="0088099A">
            <w:pPr>
              <w:spacing w:after="0" w:line="240" w:lineRule="auto"/>
              <w:rPr>
                <w:rFonts w:ascii="Times New Roman" w:hAnsi="Times New Roman" w:cs="Times New Roman"/>
                <w:lang w:val="kk-KZ"/>
              </w:rPr>
            </w:pPr>
            <w:r w:rsidRPr="004D2412">
              <w:rPr>
                <w:rFonts w:ascii="Times New Roman" w:hAnsi="Times New Roman" w:cs="Times New Roman"/>
                <w:lang w:val="kk-KZ"/>
              </w:rPr>
              <w:t>Майдың салмақтық үлесі, %/100 г</w:t>
            </w:r>
          </w:p>
        </w:tc>
        <w:tc>
          <w:tcPr>
            <w:tcW w:w="2932" w:type="dxa"/>
            <w:shd w:val="clear" w:color="auto" w:fill="auto"/>
            <w:vAlign w:val="center"/>
          </w:tcPr>
          <w:p w:rsidR="0088099A" w:rsidRPr="004D2412" w:rsidRDefault="0088099A" w:rsidP="0088099A">
            <w:pPr>
              <w:spacing w:after="0" w:line="240" w:lineRule="auto"/>
              <w:jc w:val="center"/>
              <w:rPr>
                <w:rFonts w:ascii="Times New Roman" w:eastAsia="Times New Roman" w:hAnsi="Times New Roman" w:cs="Times New Roman"/>
                <w:lang w:eastAsia="ru-RU"/>
              </w:rPr>
            </w:pPr>
            <w:r w:rsidRPr="004D2412">
              <w:rPr>
                <w:rFonts w:ascii="Times New Roman" w:eastAsia="Times New Roman" w:hAnsi="Times New Roman" w:cs="Times New Roman"/>
                <w:lang w:eastAsia="ru-RU"/>
              </w:rPr>
              <w:t>4.5 ± 0.05</w:t>
            </w:r>
          </w:p>
        </w:tc>
        <w:tc>
          <w:tcPr>
            <w:tcW w:w="2529" w:type="dxa"/>
            <w:shd w:val="clear" w:color="auto" w:fill="auto"/>
            <w:vAlign w:val="center"/>
          </w:tcPr>
          <w:p w:rsidR="0088099A" w:rsidRPr="004D2412" w:rsidRDefault="0088099A" w:rsidP="0088099A">
            <w:pPr>
              <w:spacing w:after="0" w:line="240" w:lineRule="auto"/>
              <w:jc w:val="center"/>
              <w:rPr>
                <w:rFonts w:ascii="Times New Roman" w:eastAsia="Times New Roman" w:hAnsi="Times New Roman" w:cs="Times New Roman"/>
                <w:lang w:eastAsia="ru-RU"/>
              </w:rPr>
            </w:pPr>
            <w:r w:rsidRPr="004D2412">
              <w:rPr>
                <w:rFonts w:ascii="Times New Roman" w:eastAsia="Times New Roman" w:hAnsi="Times New Roman" w:cs="Times New Roman"/>
                <w:lang w:eastAsia="ru-RU"/>
              </w:rPr>
              <w:t>4.6 ± 0.05</w:t>
            </w:r>
          </w:p>
        </w:tc>
      </w:tr>
      <w:tr w:rsidR="0088099A" w:rsidRPr="004D2412" w:rsidTr="0088099A">
        <w:tc>
          <w:tcPr>
            <w:tcW w:w="4167" w:type="dxa"/>
            <w:shd w:val="clear" w:color="auto" w:fill="auto"/>
          </w:tcPr>
          <w:p w:rsidR="0088099A" w:rsidRPr="004D2412" w:rsidRDefault="0088099A" w:rsidP="0088099A">
            <w:pPr>
              <w:spacing w:after="0" w:line="240" w:lineRule="auto"/>
              <w:rPr>
                <w:rFonts w:ascii="Times New Roman" w:hAnsi="Times New Roman" w:cs="Times New Roman"/>
                <w:lang w:val="kk-KZ"/>
              </w:rPr>
            </w:pPr>
            <w:r w:rsidRPr="004D2412">
              <w:rPr>
                <w:rFonts w:ascii="Times New Roman" w:hAnsi="Times New Roman" w:cs="Times New Roman"/>
                <w:lang w:val="kk-KZ"/>
              </w:rPr>
              <w:t>Көмірсулардың салмақтық үлесі, %/100 г</w:t>
            </w:r>
          </w:p>
        </w:tc>
        <w:tc>
          <w:tcPr>
            <w:tcW w:w="2932" w:type="dxa"/>
            <w:shd w:val="clear" w:color="auto" w:fill="auto"/>
            <w:vAlign w:val="center"/>
          </w:tcPr>
          <w:p w:rsidR="0088099A" w:rsidRPr="004D2412" w:rsidRDefault="0088099A" w:rsidP="0088099A">
            <w:pPr>
              <w:spacing w:after="0" w:line="240" w:lineRule="auto"/>
              <w:jc w:val="center"/>
              <w:rPr>
                <w:rFonts w:ascii="Times New Roman" w:eastAsia="Times New Roman" w:hAnsi="Times New Roman" w:cs="Times New Roman"/>
                <w:lang w:eastAsia="ru-RU"/>
              </w:rPr>
            </w:pPr>
            <w:r w:rsidRPr="004D2412">
              <w:rPr>
                <w:rFonts w:ascii="Times New Roman" w:eastAsia="Times New Roman" w:hAnsi="Times New Roman" w:cs="Times New Roman"/>
                <w:lang w:eastAsia="ru-RU"/>
              </w:rPr>
              <w:t>7.1 ± 0.08</w:t>
            </w:r>
          </w:p>
        </w:tc>
        <w:tc>
          <w:tcPr>
            <w:tcW w:w="2529" w:type="dxa"/>
            <w:shd w:val="clear" w:color="auto" w:fill="auto"/>
            <w:vAlign w:val="center"/>
          </w:tcPr>
          <w:p w:rsidR="0088099A" w:rsidRPr="004D2412" w:rsidRDefault="0088099A" w:rsidP="0088099A">
            <w:pPr>
              <w:spacing w:after="0" w:line="240" w:lineRule="auto"/>
              <w:jc w:val="center"/>
              <w:rPr>
                <w:rFonts w:ascii="Times New Roman" w:eastAsia="Times New Roman" w:hAnsi="Times New Roman" w:cs="Times New Roman"/>
                <w:lang w:eastAsia="ru-RU"/>
              </w:rPr>
            </w:pPr>
            <w:r w:rsidRPr="004D2412">
              <w:rPr>
                <w:rFonts w:ascii="Times New Roman" w:eastAsia="Times New Roman" w:hAnsi="Times New Roman" w:cs="Times New Roman"/>
                <w:lang w:eastAsia="ru-RU"/>
              </w:rPr>
              <w:t>9.4 ± 0.10</w:t>
            </w:r>
          </w:p>
        </w:tc>
      </w:tr>
    </w:tbl>
    <w:p w:rsidR="0088099A" w:rsidRPr="00A67D4D" w:rsidRDefault="0088099A" w:rsidP="0088099A">
      <w:pPr>
        <w:spacing w:after="0" w:line="240" w:lineRule="auto"/>
        <w:ind w:firstLine="709"/>
        <w:rPr>
          <w:rFonts w:ascii="Times New Roman" w:hAnsi="Times New Roman" w:cs="Times New Roman"/>
          <w:sz w:val="24"/>
          <w:szCs w:val="24"/>
          <w:lang w:val="kk-KZ"/>
        </w:rPr>
      </w:pPr>
    </w:p>
    <w:p w:rsidR="0088099A" w:rsidRPr="00A67D4D" w:rsidRDefault="0088099A" w:rsidP="0088099A">
      <w:pPr>
        <w:spacing w:after="0" w:line="240" w:lineRule="auto"/>
        <w:ind w:firstLine="709"/>
        <w:jc w:val="both"/>
        <w:rPr>
          <w:rFonts w:ascii="Times New Roman" w:hAnsi="Times New Roman" w:cs="Times New Roman"/>
          <w:sz w:val="24"/>
          <w:szCs w:val="24"/>
          <w:lang w:val="kk-KZ" w:eastAsia="ru-RU"/>
        </w:rPr>
      </w:pPr>
      <w:r w:rsidRPr="00A67D4D">
        <w:rPr>
          <w:rFonts w:ascii="Times New Roman" w:hAnsi="Times New Roman" w:cs="Times New Roman"/>
          <w:sz w:val="24"/>
          <w:szCs w:val="24"/>
          <w:lang w:val="kk-KZ" w:eastAsia="ru-RU"/>
        </w:rPr>
        <w:t xml:space="preserve">5-кестеден көрініп тұрғандай, ет өнімінің тәжірибелік сынамаларының құрамындағы  ақуыздардың, күлдің, көмірсулардың салмақтық үлесінің бақылау сынамасымен салыстырғанда айтарлықтай үлкен болған. </w:t>
      </w:r>
      <w:r w:rsidRPr="00A67D4D">
        <w:rPr>
          <w:rFonts w:ascii="Times New Roman" w:hAnsi="Times New Roman" w:cs="Times New Roman"/>
          <w:sz w:val="24"/>
          <w:szCs w:val="24"/>
          <w:lang w:val="kk-KZ"/>
        </w:rPr>
        <w:t xml:space="preserve">Ет өнімінің  </w:t>
      </w:r>
      <w:r w:rsidRPr="00A67D4D">
        <w:rPr>
          <w:rFonts w:ascii="Times New Roman" w:hAnsi="Times New Roman" w:cs="Times New Roman"/>
          <w:sz w:val="24"/>
          <w:szCs w:val="24"/>
          <w:lang w:val="kk-KZ" w:eastAsia="ru-RU"/>
        </w:rPr>
        <w:t xml:space="preserve">тәжірибелік сынамаларындағы ылғалдың салмақтық үлесі өндірілген маштың ылғал байланыстырғыш қабілетінің  жоғары </w:t>
      </w:r>
      <w:r w:rsidRPr="00A67D4D">
        <w:rPr>
          <w:rFonts w:ascii="Times New Roman" w:hAnsi="Times New Roman" w:cs="Times New Roman"/>
          <w:sz w:val="24"/>
          <w:szCs w:val="24"/>
          <w:lang w:val="kk-KZ" w:eastAsia="ru-RU"/>
        </w:rPr>
        <w:lastRenderedPageBreak/>
        <w:t xml:space="preserve">болуынан  бақылау сынамасымен салыстырғанда жоғары болған. Ақуыздың салматық үлесі бақылау сынамасымен салыстырғанда 10% артқан. Бұл күркетауық жүрегі мен өндірілген маштың ақуызды құрамының бай болуымен тікелей байланысты.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b/>
          <w:sz w:val="24"/>
          <w:szCs w:val="24"/>
          <w:shd w:val="clear" w:color="auto" w:fill="FFFFFF"/>
          <w:lang w:val="kk-KZ"/>
        </w:rPr>
        <w:t xml:space="preserve">Қорытынды. </w:t>
      </w:r>
      <w:r w:rsidRPr="00A67D4D">
        <w:rPr>
          <w:rFonts w:ascii="Times New Roman" w:hAnsi="Times New Roman" w:cs="Times New Roman"/>
          <w:sz w:val="24"/>
          <w:szCs w:val="24"/>
          <w:shd w:val="clear" w:color="auto" w:fill="FFFFFF"/>
          <w:lang w:val="kk-KZ"/>
        </w:rPr>
        <w:t xml:space="preserve">Күрке тауық етінен жасалған  жартылай шикізаттың ең жақсы сапа көрсеткішіне 15% маш езбесі қосылған сынама ие болды. Ет жартылай шикізатының құрамына 15% мөлшерінде маш езбесін қосу бақылау сынамасымен (маш езбесі қосылмаған жартылай шикізаты) салыстырғанда ылғалдың мөлшерін 4,8%-ға, ақуыздардың мөлшерін 10,2%-ға мүмкіндік береді. Май мен көмірсулардың мөлшеріде маш езбесі қосылған сынамаларда (сәйкесінше 4,6% және 9,4%) жоғары болды.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Ет жартылай шикізаттары өндірісінде маш езбесін қолдану құрамында теңестірілген қоректік заттарының мөлшері жоғары тамақтану өнімінің ассортиментік түрін арттырады, алынған ет езбесі жүйесінің құрылымдық, технологиялық қасиеттерін жақсартады. </w:t>
      </w:r>
    </w:p>
    <w:p w:rsidR="0088099A" w:rsidRPr="00A67D4D" w:rsidRDefault="0088099A" w:rsidP="0088099A">
      <w:pPr>
        <w:spacing w:after="0" w:line="240" w:lineRule="auto"/>
        <w:ind w:firstLine="709"/>
        <w:jc w:val="both"/>
        <w:rPr>
          <w:rFonts w:ascii="Times New Roman" w:hAnsi="Times New Roman" w:cs="Times New Roman"/>
          <w:b/>
          <w:sz w:val="24"/>
          <w:szCs w:val="24"/>
          <w:shd w:val="clear" w:color="auto" w:fill="FFFFFF"/>
          <w:lang w:val="kk-KZ"/>
        </w:rPr>
      </w:pPr>
    </w:p>
    <w:p w:rsidR="0088099A" w:rsidRPr="00A67D4D" w:rsidRDefault="0088099A" w:rsidP="0088099A">
      <w:pPr>
        <w:spacing w:after="0" w:line="240" w:lineRule="auto"/>
        <w:ind w:firstLine="709"/>
        <w:jc w:val="center"/>
        <w:rPr>
          <w:rFonts w:ascii="Times New Roman" w:hAnsi="Times New Roman" w:cs="Times New Roman"/>
          <w:b/>
          <w:sz w:val="24"/>
          <w:szCs w:val="24"/>
          <w:shd w:val="clear" w:color="auto" w:fill="FFFFFF"/>
          <w:lang w:val="kk-KZ"/>
        </w:rPr>
      </w:pPr>
      <w:r w:rsidRPr="00A67D4D">
        <w:rPr>
          <w:rFonts w:ascii="Times New Roman" w:hAnsi="Times New Roman" w:cs="Times New Roman"/>
          <w:b/>
          <w:sz w:val="24"/>
          <w:szCs w:val="24"/>
          <w:shd w:val="clear" w:color="auto" w:fill="FFFFFF"/>
          <w:lang w:val="kk-KZ"/>
        </w:rPr>
        <w:t>Әдебиттер</w:t>
      </w:r>
    </w:p>
    <w:p w:rsidR="0088099A" w:rsidRPr="00A67D4D" w:rsidRDefault="0088099A" w:rsidP="0088099A">
      <w:pPr>
        <w:spacing w:after="0" w:line="240" w:lineRule="auto"/>
        <w:ind w:firstLine="709"/>
        <w:jc w:val="both"/>
        <w:rPr>
          <w:rFonts w:ascii="Times New Roman" w:hAnsi="Times New Roman" w:cs="Times New Roman"/>
          <w:b/>
          <w:sz w:val="24"/>
          <w:szCs w:val="24"/>
          <w:shd w:val="clear" w:color="auto" w:fill="FFFFFF"/>
          <w:lang w:val="kk-KZ"/>
        </w:rPr>
      </w:pP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rPr>
      </w:pPr>
      <w:r w:rsidRPr="00A67D4D">
        <w:rPr>
          <w:rFonts w:asciiTheme="majorBidi" w:hAnsiTheme="majorBidi" w:cstheme="majorBidi"/>
          <w:sz w:val="24"/>
          <w:szCs w:val="24"/>
          <w:shd w:val="clear" w:color="auto" w:fill="FFFFFF"/>
        </w:rPr>
        <w:t>1.</w:t>
      </w:r>
      <w:r w:rsidRPr="00A67D4D">
        <w:rPr>
          <w:rFonts w:asciiTheme="majorBidi" w:hAnsiTheme="majorBidi" w:cstheme="majorBidi"/>
          <w:sz w:val="24"/>
          <w:szCs w:val="24"/>
          <w:shd w:val="clear" w:color="auto" w:fill="FFFFFF"/>
        </w:rPr>
        <w:tab/>
        <w:t>Окусханова Э.К. Разработка технологии мясного паштета с применением акустических методов обработки мясного и вторичного сырья: диссертационная работа д-ра философии (PhD). Семей. -2018. - 153 с.</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rPr>
      </w:pPr>
      <w:r w:rsidRPr="00A67D4D">
        <w:rPr>
          <w:rFonts w:asciiTheme="majorBidi" w:hAnsiTheme="majorBidi" w:cstheme="majorBidi"/>
          <w:sz w:val="24"/>
          <w:szCs w:val="24"/>
          <w:shd w:val="clear" w:color="auto" w:fill="FFFFFF"/>
        </w:rPr>
        <w:t>2.</w:t>
      </w:r>
      <w:r w:rsidRPr="00A67D4D">
        <w:rPr>
          <w:rFonts w:asciiTheme="majorBidi" w:hAnsiTheme="majorBidi" w:cstheme="majorBidi"/>
          <w:sz w:val="24"/>
          <w:szCs w:val="24"/>
          <w:shd w:val="clear" w:color="auto" w:fill="FFFFFF"/>
        </w:rPr>
        <w:tab/>
        <w:t xml:space="preserve">Ахмедова Т.П. Использование пищевых волокон для обогащения пищевых продуктов // Орел: Изд-во ОрелГИЭТ. - 2012. - С. 18–22. </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lang w:val="en-US"/>
        </w:rPr>
      </w:pPr>
      <w:r w:rsidRPr="00A67D4D">
        <w:rPr>
          <w:rFonts w:asciiTheme="majorBidi" w:hAnsiTheme="majorBidi" w:cstheme="majorBidi"/>
          <w:sz w:val="24"/>
          <w:szCs w:val="24"/>
          <w:shd w:val="clear" w:color="auto" w:fill="FFFFFF"/>
        </w:rPr>
        <w:t>3. Зачесова И.А., Страхова С.А., Кузина А.А. Разработка рецептуры паштета из креветок с использованием пшеничной // Вестн. КрасГАУ</w:t>
      </w:r>
      <w:r w:rsidRPr="00A67D4D">
        <w:rPr>
          <w:rFonts w:asciiTheme="majorBidi" w:hAnsiTheme="majorBidi" w:cstheme="majorBidi"/>
          <w:sz w:val="24"/>
          <w:szCs w:val="24"/>
          <w:shd w:val="clear" w:color="auto" w:fill="FFFFFF"/>
          <w:lang w:val="en-US"/>
        </w:rPr>
        <w:t>. -2019. -№ 2. -</w:t>
      </w:r>
      <w:r w:rsidRPr="00A67D4D">
        <w:rPr>
          <w:rFonts w:asciiTheme="majorBidi" w:hAnsiTheme="majorBidi" w:cstheme="majorBidi"/>
          <w:sz w:val="24"/>
          <w:szCs w:val="24"/>
          <w:shd w:val="clear" w:color="auto" w:fill="FFFFFF"/>
        </w:rPr>
        <w:t>С</w:t>
      </w:r>
      <w:r w:rsidRPr="00A67D4D">
        <w:rPr>
          <w:rFonts w:asciiTheme="majorBidi" w:hAnsiTheme="majorBidi" w:cstheme="majorBidi"/>
          <w:sz w:val="24"/>
          <w:szCs w:val="24"/>
          <w:shd w:val="clear" w:color="auto" w:fill="FFFFFF"/>
          <w:lang w:val="en-US"/>
        </w:rPr>
        <w:t>. 139–142.</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lang w:val="en-US"/>
        </w:rPr>
      </w:pPr>
      <w:r w:rsidRPr="00A67D4D">
        <w:rPr>
          <w:rFonts w:asciiTheme="majorBidi" w:hAnsiTheme="majorBidi" w:cstheme="majorBidi"/>
          <w:sz w:val="24"/>
          <w:szCs w:val="24"/>
          <w:shd w:val="clear" w:color="auto" w:fill="FFFFFF"/>
          <w:lang w:val="en-US"/>
        </w:rPr>
        <w:t>4. Kozhabayeva S.</w:t>
      </w:r>
      <w:r w:rsidRPr="00A67D4D">
        <w:rPr>
          <w:rFonts w:asciiTheme="majorBidi" w:hAnsiTheme="majorBidi" w:cstheme="majorBidi"/>
          <w:sz w:val="24"/>
          <w:szCs w:val="24"/>
          <w:shd w:val="clear" w:color="auto" w:fill="FFFFFF"/>
        </w:rPr>
        <w:t>А</w:t>
      </w:r>
      <w:r w:rsidRPr="00A67D4D">
        <w:rPr>
          <w:rFonts w:asciiTheme="majorBidi" w:hAnsiTheme="majorBidi" w:cstheme="majorBidi"/>
          <w:sz w:val="24"/>
          <w:szCs w:val="24"/>
          <w:shd w:val="clear" w:color="auto" w:fill="FFFFFF"/>
          <w:lang w:val="en-US"/>
        </w:rPr>
        <w:t xml:space="preserve">., Sartanova N.T. POULTRY SUBCOMPLEX OF KAZAKHSTAN: PRODUCTION OF TURKEY MEAT// Problem of AgriMarket. -2021. -№3. -P. 100-107. </w:t>
      </w:r>
      <w:hyperlink r:id="rId173" w:history="1">
        <w:r w:rsidRPr="00A67D4D">
          <w:rPr>
            <w:rFonts w:asciiTheme="majorBidi" w:hAnsiTheme="majorBidi" w:cstheme="majorBidi"/>
            <w:sz w:val="24"/>
            <w:szCs w:val="24"/>
            <w:shd w:val="clear" w:color="auto" w:fill="FFFFFF"/>
            <w:lang w:val="en-US"/>
          </w:rPr>
          <w:t>DOI 10.46666/2021-3.2708-9991.11</w:t>
        </w:r>
      </w:hyperlink>
      <w:r w:rsidRPr="00A67D4D">
        <w:rPr>
          <w:rFonts w:asciiTheme="majorBidi" w:hAnsiTheme="majorBidi" w:cstheme="majorBidi"/>
          <w:sz w:val="24"/>
          <w:szCs w:val="24"/>
          <w:shd w:val="clear" w:color="auto" w:fill="FFFFFF"/>
          <w:lang w:val="en-US"/>
        </w:rPr>
        <w:t>.</w:t>
      </w:r>
    </w:p>
    <w:p w:rsidR="0088099A" w:rsidRPr="00FE75A8" w:rsidRDefault="0088099A" w:rsidP="0088099A">
      <w:pPr>
        <w:tabs>
          <w:tab w:val="left" w:pos="284"/>
        </w:tabs>
        <w:spacing w:after="0" w:line="240" w:lineRule="auto"/>
        <w:jc w:val="both"/>
        <w:rPr>
          <w:rFonts w:asciiTheme="majorBidi" w:hAnsiTheme="majorBidi" w:cstheme="majorBidi"/>
          <w:sz w:val="24"/>
          <w:szCs w:val="24"/>
          <w:shd w:val="clear" w:color="auto" w:fill="FFFFFF"/>
          <w:lang w:val="en-US"/>
        </w:rPr>
      </w:pPr>
      <w:r w:rsidRPr="00FE75A8">
        <w:rPr>
          <w:rFonts w:asciiTheme="majorBidi" w:hAnsiTheme="majorBidi" w:cstheme="majorBidi"/>
          <w:sz w:val="24"/>
          <w:szCs w:val="24"/>
          <w:shd w:val="clear" w:color="auto" w:fill="FFFFFF"/>
          <w:lang w:val="en-US"/>
        </w:rPr>
        <w:t xml:space="preserve">5. Sá A.G.A., Moreno Y.M.F., Carciofi B.A.M. Food processing for the improvement of plant proteins digestibility//Critical Reviews in Food Science and Nutrition . -2020. –Vol. 60 (20). –P.3367– 3386. </w:t>
      </w:r>
      <w:hyperlink r:id="rId174" w:history="1">
        <w:r w:rsidRPr="00FE75A8">
          <w:rPr>
            <w:rFonts w:asciiTheme="majorBidi" w:hAnsiTheme="majorBidi" w:cstheme="majorBidi"/>
            <w:sz w:val="24"/>
            <w:szCs w:val="24"/>
            <w:shd w:val="clear" w:color="auto" w:fill="FFFFFF"/>
            <w:lang w:val="en-US"/>
          </w:rPr>
          <w:t>DOI 10.1080/10408398.2019.1688249</w:t>
        </w:r>
      </w:hyperlink>
      <w:r w:rsidRPr="00FE75A8">
        <w:rPr>
          <w:rFonts w:asciiTheme="majorBidi" w:hAnsiTheme="majorBidi" w:cstheme="majorBidi"/>
          <w:sz w:val="24"/>
          <w:szCs w:val="24"/>
          <w:shd w:val="clear" w:color="auto" w:fill="FFFFFF"/>
          <w:lang w:val="en-US"/>
        </w:rPr>
        <w:t>.</w:t>
      </w:r>
    </w:p>
    <w:p w:rsidR="0088099A" w:rsidRPr="00CD3412" w:rsidRDefault="0088099A" w:rsidP="0088099A">
      <w:pPr>
        <w:tabs>
          <w:tab w:val="left" w:pos="284"/>
        </w:tabs>
        <w:spacing w:after="0" w:line="240" w:lineRule="auto"/>
        <w:jc w:val="both"/>
        <w:rPr>
          <w:rFonts w:asciiTheme="majorBidi" w:hAnsiTheme="majorBidi" w:cstheme="majorBidi"/>
          <w:sz w:val="24"/>
          <w:szCs w:val="24"/>
          <w:shd w:val="clear" w:color="auto" w:fill="FFFFFF"/>
          <w:lang w:val="en-US"/>
        </w:rPr>
      </w:pPr>
      <w:r w:rsidRPr="00FE75A8">
        <w:rPr>
          <w:rFonts w:asciiTheme="majorBidi" w:hAnsiTheme="majorBidi" w:cstheme="majorBidi"/>
          <w:sz w:val="24"/>
          <w:szCs w:val="24"/>
          <w:shd w:val="clear" w:color="auto" w:fill="FFFFFF"/>
          <w:lang w:val="en-US"/>
        </w:rPr>
        <w:t xml:space="preserve">6. Chandel K.P.S, Lester R.N., Starling R.J. The wild ancestors of urid and mung beans (Vigna mungo (L.) </w:t>
      </w:r>
      <w:r w:rsidRPr="0088099A">
        <w:rPr>
          <w:rFonts w:asciiTheme="majorBidi" w:hAnsiTheme="majorBidi" w:cstheme="majorBidi"/>
          <w:sz w:val="24"/>
          <w:szCs w:val="24"/>
          <w:shd w:val="clear" w:color="auto" w:fill="FFFFFF"/>
          <w:lang w:val="en-US"/>
        </w:rPr>
        <w:t xml:space="preserve">Hepper and V. radiata (L.) Wilczek)// Botanical Journal of the Linnean Society. -2008. –Vol. 89 (1). –P. 85 - 96. </w:t>
      </w:r>
      <w:r w:rsidRPr="00CD3412">
        <w:rPr>
          <w:rFonts w:asciiTheme="majorBidi" w:hAnsiTheme="majorBidi" w:cstheme="majorBidi"/>
          <w:sz w:val="24"/>
          <w:szCs w:val="24"/>
          <w:shd w:val="clear" w:color="auto" w:fill="FFFFFF"/>
          <w:lang w:val="en-US"/>
        </w:rPr>
        <w:t xml:space="preserve">DOI </w:t>
      </w:r>
      <w:hyperlink r:id="rId175" w:tgtFrame="_blank" w:history="1">
        <w:r w:rsidRPr="00CD3412">
          <w:rPr>
            <w:lang w:val="en-US"/>
          </w:rPr>
          <w:t>10.1111/j.1095-8339.1984.tb01002.x</w:t>
        </w:r>
      </w:hyperlink>
      <w:r w:rsidRPr="00CD3412">
        <w:rPr>
          <w:lang w:val="en-US"/>
        </w:rPr>
        <w:t>.</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rPr>
      </w:pPr>
      <w:r w:rsidRPr="00A67D4D">
        <w:rPr>
          <w:rFonts w:asciiTheme="majorBidi" w:hAnsiTheme="majorBidi" w:cstheme="majorBidi"/>
          <w:sz w:val="24"/>
          <w:szCs w:val="24"/>
          <w:shd w:val="clear" w:color="auto" w:fill="FFFFFF"/>
        </w:rPr>
        <w:t xml:space="preserve">7. Айтбаев Т.Е. Маш — перспективная культура для Казахстана / Agro-mart. URL: </w:t>
      </w:r>
      <w:hyperlink r:id="rId176" w:history="1">
        <w:r w:rsidRPr="00A67D4D">
          <w:t>https://agro-mart.kz/mash-perspektivnaya-kultura-dlya-kazahstana</w:t>
        </w:r>
      </w:hyperlink>
      <w:r w:rsidRPr="00A67D4D">
        <w:rPr>
          <w:rFonts w:asciiTheme="majorBidi" w:hAnsiTheme="majorBidi" w:cstheme="majorBidi"/>
          <w:sz w:val="24"/>
          <w:szCs w:val="24"/>
          <w:shd w:val="clear" w:color="auto" w:fill="FFFFFF"/>
        </w:rPr>
        <w:t>. –Қаралған күні: 21.08.2025.</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rPr>
      </w:pPr>
      <w:r w:rsidRPr="00A67D4D">
        <w:rPr>
          <w:rFonts w:asciiTheme="majorBidi" w:hAnsiTheme="majorBidi" w:cstheme="majorBidi"/>
          <w:sz w:val="24"/>
          <w:szCs w:val="24"/>
          <w:shd w:val="clear" w:color="auto" w:fill="FFFFFF"/>
        </w:rPr>
        <w:t>8. ГОСТ 31473-2012 Мясо индеек (тушки и их части). Общие технические условия. -2013. -12c.</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rPr>
      </w:pPr>
      <w:r w:rsidRPr="00A67D4D">
        <w:rPr>
          <w:rFonts w:asciiTheme="majorBidi" w:hAnsiTheme="majorBidi" w:cstheme="majorBidi"/>
          <w:sz w:val="24"/>
          <w:szCs w:val="24"/>
          <w:shd w:val="clear" w:color="auto" w:fill="FFFFFF"/>
        </w:rPr>
        <w:t>9. ГОСТ 35050-2023 Маш. Технические условия (с Поправкой).-2024. -14с.</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rPr>
      </w:pPr>
      <w:r w:rsidRPr="00A67D4D">
        <w:rPr>
          <w:rFonts w:asciiTheme="majorBidi" w:hAnsiTheme="majorBidi" w:cstheme="majorBidi"/>
          <w:sz w:val="24"/>
          <w:szCs w:val="24"/>
          <w:shd w:val="clear" w:color="auto" w:fill="FFFFFF"/>
        </w:rPr>
        <w:t>10. ГОСТ 9959-2015 Мясо и мясные продукты. Общие условия проведения органолептической оценкию -2016. -28с.</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rPr>
      </w:pPr>
      <w:r w:rsidRPr="00A67D4D">
        <w:rPr>
          <w:rFonts w:asciiTheme="majorBidi" w:hAnsiTheme="majorBidi" w:cstheme="majorBidi"/>
          <w:sz w:val="24"/>
          <w:szCs w:val="24"/>
          <w:shd w:val="clear" w:color="auto" w:fill="FFFFFF"/>
        </w:rPr>
        <w:t>11. ГОСТ 23042-86 Мясо и мясные продукты. Методы определения жира. -2010. -6с.</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rPr>
      </w:pPr>
      <w:r w:rsidRPr="00A67D4D">
        <w:rPr>
          <w:rFonts w:asciiTheme="majorBidi" w:hAnsiTheme="majorBidi" w:cstheme="majorBidi"/>
          <w:sz w:val="24"/>
          <w:szCs w:val="24"/>
          <w:shd w:val="clear" w:color="auto" w:fill="FFFFFF"/>
        </w:rPr>
        <w:t>12. ГОСТ 25011-2017. Мясо и мясные продукты. Методы определения белка. -2018. -25с.</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rPr>
      </w:pPr>
      <w:r w:rsidRPr="00A67D4D">
        <w:rPr>
          <w:rFonts w:asciiTheme="majorBidi" w:hAnsiTheme="majorBidi" w:cstheme="majorBidi"/>
          <w:sz w:val="24"/>
          <w:szCs w:val="24"/>
          <w:shd w:val="clear" w:color="auto" w:fill="FFFFFF"/>
        </w:rPr>
        <w:t>13. Дубровская В.И., Гоноцкий В.А. Продукты из мяса индейки // Птица и птицепродукты. - 2013. - №3. - С. 30–32.</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rPr>
      </w:pPr>
      <w:r w:rsidRPr="00FE75A8">
        <w:rPr>
          <w:rFonts w:asciiTheme="majorBidi" w:hAnsiTheme="majorBidi" w:cstheme="majorBidi"/>
          <w:sz w:val="24"/>
          <w:szCs w:val="24"/>
          <w:shd w:val="clear" w:color="auto" w:fill="FFFFFF"/>
          <w:lang w:val="en-US"/>
        </w:rPr>
        <w:t xml:space="preserve">14. Kim JW., Kim H.S. Extraction and characterization of mung bean proteins using different alkaline solutions// Food Sci Biotechnol. -2024. -Vol.33(13). -P.3047-3056. </w:t>
      </w:r>
      <w:r w:rsidRPr="00A67D4D">
        <w:rPr>
          <w:rFonts w:asciiTheme="majorBidi" w:hAnsiTheme="majorBidi" w:cstheme="majorBidi"/>
          <w:sz w:val="24"/>
          <w:szCs w:val="24"/>
          <w:shd w:val="clear" w:color="auto" w:fill="FFFFFF"/>
        </w:rPr>
        <w:t>DOI 10.1007/s10068-024-01624-x.</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rPr>
      </w:pPr>
      <w:r w:rsidRPr="00A67D4D">
        <w:rPr>
          <w:rFonts w:asciiTheme="majorBidi" w:hAnsiTheme="majorBidi" w:cstheme="majorBidi"/>
          <w:sz w:val="24"/>
          <w:szCs w:val="24"/>
          <w:shd w:val="clear" w:color="auto" w:fill="FFFFFF"/>
        </w:rPr>
        <w:t>15. Эргашев А.Ш., Додаев К.О., Кобилова Г.И., Максумова Д.К. Использование муки из проросших зёрен маш в производстве соус-паст // Universum: технические науки. -2022. -№6(99). -С. 34-37. DOI 10.32743/UniTech.2022.99.6.13893.</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rPr>
      </w:pPr>
      <w:r w:rsidRPr="00A67D4D">
        <w:rPr>
          <w:rFonts w:asciiTheme="majorBidi" w:hAnsiTheme="majorBidi" w:cstheme="majorBidi"/>
          <w:sz w:val="24"/>
          <w:szCs w:val="24"/>
          <w:shd w:val="clear" w:color="auto" w:fill="FFFFFF"/>
        </w:rPr>
        <w:t>16. Мирходжаева Д.Д., Джахангирова Г.З. Анализ качества и биологическая ценность</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rPr>
      </w:pPr>
      <w:r w:rsidRPr="00A67D4D">
        <w:rPr>
          <w:rFonts w:asciiTheme="majorBidi" w:hAnsiTheme="majorBidi" w:cstheme="majorBidi"/>
          <w:sz w:val="24"/>
          <w:szCs w:val="24"/>
          <w:shd w:val="clear" w:color="auto" w:fill="FFFFFF"/>
        </w:rPr>
        <w:lastRenderedPageBreak/>
        <w:t xml:space="preserve">машевой муки как потенциального сырья для хлебопекарного производства // Universum: технические науки. -2020. -№ 8(77). -С. 29-30. </w:t>
      </w:r>
    </w:p>
    <w:p w:rsidR="0088099A" w:rsidRPr="00A67D4D" w:rsidRDefault="0088099A" w:rsidP="0088099A">
      <w:pPr>
        <w:spacing w:after="0" w:line="240" w:lineRule="auto"/>
        <w:jc w:val="center"/>
        <w:rPr>
          <w:rFonts w:ascii="Times New Roman" w:hAnsi="Times New Roman" w:cs="Times New Roman"/>
          <w:b/>
          <w:bCs/>
          <w:sz w:val="24"/>
          <w:szCs w:val="24"/>
        </w:rPr>
      </w:pPr>
    </w:p>
    <w:p w:rsidR="0088099A" w:rsidRPr="0090547D" w:rsidRDefault="0088099A" w:rsidP="0088099A">
      <w:pPr>
        <w:spacing w:after="0" w:line="240" w:lineRule="auto"/>
        <w:jc w:val="center"/>
        <w:rPr>
          <w:rFonts w:ascii="Times New Roman" w:hAnsi="Times New Roman" w:cs="Times New Roman"/>
          <w:b/>
          <w:bCs/>
          <w:sz w:val="24"/>
          <w:szCs w:val="24"/>
        </w:rPr>
      </w:pPr>
      <w:r w:rsidRPr="00A67D4D">
        <w:rPr>
          <w:rFonts w:ascii="Times New Roman" w:hAnsi="Times New Roman" w:cs="Times New Roman"/>
          <w:b/>
          <w:bCs/>
          <w:sz w:val="24"/>
          <w:szCs w:val="24"/>
          <w:lang w:val="en-US"/>
        </w:rPr>
        <w:t>References</w:t>
      </w:r>
    </w:p>
    <w:p w:rsidR="005E5130" w:rsidRPr="00FE75A8" w:rsidRDefault="005E5130" w:rsidP="0088099A">
      <w:pPr>
        <w:spacing w:after="0" w:line="240" w:lineRule="auto"/>
        <w:jc w:val="center"/>
        <w:rPr>
          <w:rFonts w:ascii="Times New Roman" w:hAnsi="Times New Roman" w:cs="Times New Roman"/>
          <w:b/>
          <w:bCs/>
          <w:sz w:val="24"/>
          <w:szCs w:val="24"/>
        </w:rPr>
      </w:pPr>
    </w:p>
    <w:p w:rsidR="0088099A" w:rsidRPr="00FE75A8" w:rsidRDefault="0088099A" w:rsidP="0088099A">
      <w:pPr>
        <w:pStyle w:val="Default"/>
        <w:tabs>
          <w:tab w:val="left" w:pos="284"/>
          <w:tab w:val="left" w:pos="993"/>
          <w:tab w:val="left" w:pos="1276"/>
        </w:tabs>
        <w:jc w:val="both"/>
        <w:rPr>
          <w:rFonts w:ascii="Times New Roman" w:hAnsi="Times New Roman" w:cs="Times New Roman"/>
          <w:color w:val="auto"/>
          <w:shd w:val="clear" w:color="auto" w:fill="FFFFFF"/>
        </w:rPr>
      </w:pPr>
      <w:r w:rsidRPr="00FE75A8">
        <w:rPr>
          <w:rFonts w:ascii="Times New Roman" w:hAnsi="Times New Roman" w:cs="Times New Roman"/>
          <w:color w:val="auto"/>
          <w:shd w:val="clear" w:color="auto" w:fill="FFFFFF"/>
        </w:rPr>
        <w:t>1.</w:t>
      </w:r>
      <w:r w:rsidRPr="00FE75A8">
        <w:rPr>
          <w:rFonts w:ascii="Times New Roman" w:hAnsi="Times New Roman" w:cs="Times New Roman"/>
          <w:color w:val="auto"/>
          <w:shd w:val="clear" w:color="auto" w:fill="FFFFFF"/>
        </w:rPr>
        <w:tab/>
      </w:r>
      <w:r w:rsidRPr="00A67D4D">
        <w:rPr>
          <w:rFonts w:ascii="Times New Roman" w:hAnsi="Times New Roman" w:cs="Times New Roman"/>
          <w:color w:val="auto"/>
          <w:shd w:val="clear" w:color="auto" w:fill="FFFFFF"/>
          <w:lang w:val="en-US"/>
        </w:rPr>
        <w:t>Okushanova</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Je</w:t>
      </w:r>
      <w:r w:rsidRPr="00FE75A8">
        <w:rPr>
          <w:rFonts w:ascii="Times New Roman" w:hAnsi="Times New Roman" w:cs="Times New Roman"/>
          <w:color w:val="auto"/>
          <w:shd w:val="clear" w:color="auto" w:fill="FFFFFF"/>
        </w:rPr>
        <w:t>.</w:t>
      </w:r>
      <w:r w:rsidRPr="00A67D4D">
        <w:rPr>
          <w:rFonts w:ascii="Times New Roman" w:hAnsi="Times New Roman" w:cs="Times New Roman"/>
          <w:color w:val="auto"/>
          <w:shd w:val="clear" w:color="auto" w:fill="FFFFFF"/>
          <w:lang w:val="en-US"/>
        </w:rPr>
        <w:t>K</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Razrabotka</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tehnologii</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mjasnogo</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pashteta</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s</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primeneniem</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akusticheskih</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metodov</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obrabotki</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mjasnogo</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i</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vtorichnogo</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syr</w:t>
      </w:r>
      <w:r w:rsidRPr="00FE75A8">
        <w:rPr>
          <w:rFonts w:ascii="Times New Roman" w:hAnsi="Times New Roman" w:cs="Times New Roman"/>
          <w:color w:val="auto"/>
          <w:shd w:val="clear" w:color="auto" w:fill="FFFFFF"/>
        </w:rPr>
        <w:t>'</w:t>
      </w:r>
      <w:r w:rsidRPr="00A67D4D">
        <w:rPr>
          <w:rFonts w:ascii="Times New Roman" w:hAnsi="Times New Roman" w:cs="Times New Roman"/>
          <w:color w:val="auto"/>
          <w:shd w:val="clear" w:color="auto" w:fill="FFFFFF"/>
          <w:lang w:val="en-US"/>
        </w:rPr>
        <w:t>ja</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dissertacionnaja</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rabota</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d</w:t>
      </w:r>
      <w:r w:rsidRPr="00FE75A8">
        <w:rPr>
          <w:rFonts w:ascii="Times New Roman" w:hAnsi="Times New Roman" w:cs="Times New Roman"/>
          <w:color w:val="auto"/>
          <w:shd w:val="clear" w:color="auto" w:fill="FFFFFF"/>
        </w:rPr>
        <w:t>-</w:t>
      </w:r>
      <w:r w:rsidRPr="00A67D4D">
        <w:rPr>
          <w:rFonts w:ascii="Times New Roman" w:hAnsi="Times New Roman" w:cs="Times New Roman"/>
          <w:color w:val="auto"/>
          <w:shd w:val="clear" w:color="auto" w:fill="FFFFFF"/>
          <w:lang w:val="en-US"/>
        </w:rPr>
        <w:t>ra</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filosofii</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PhD</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Semej</w:t>
      </w:r>
      <w:r w:rsidRPr="00FE75A8">
        <w:rPr>
          <w:rFonts w:ascii="Times New Roman" w:hAnsi="Times New Roman" w:cs="Times New Roman"/>
          <w:color w:val="auto"/>
          <w:shd w:val="clear" w:color="auto" w:fill="FFFFFF"/>
        </w:rPr>
        <w:t xml:space="preserve">. -2018. - 153 </w:t>
      </w:r>
      <w:r w:rsidRPr="00A67D4D">
        <w:rPr>
          <w:rFonts w:ascii="Times New Roman" w:hAnsi="Times New Roman" w:cs="Times New Roman"/>
          <w:color w:val="auto"/>
          <w:shd w:val="clear" w:color="auto" w:fill="FFFFFF"/>
          <w:lang w:val="en-US"/>
        </w:rPr>
        <w:t>s</w:t>
      </w:r>
      <w:r w:rsidRPr="00FE75A8">
        <w:rPr>
          <w:rFonts w:ascii="Times New Roman" w:hAnsi="Times New Roman" w:cs="Times New Roman"/>
          <w:color w:val="auto"/>
          <w:shd w:val="clear" w:color="auto" w:fill="FFFFFF"/>
        </w:rPr>
        <w:t>.</w:t>
      </w:r>
    </w:p>
    <w:p w:rsidR="0088099A" w:rsidRPr="00FE75A8" w:rsidRDefault="0088099A" w:rsidP="0088099A">
      <w:pPr>
        <w:pStyle w:val="Default"/>
        <w:tabs>
          <w:tab w:val="left" w:pos="284"/>
          <w:tab w:val="left" w:pos="993"/>
          <w:tab w:val="left" w:pos="1276"/>
        </w:tabs>
        <w:jc w:val="both"/>
        <w:rPr>
          <w:rFonts w:ascii="Times New Roman" w:hAnsi="Times New Roman" w:cs="Times New Roman"/>
          <w:color w:val="auto"/>
          <w:shd w:val="clear" w:color="auto" w:fill="FFFFFF"/>
        </w:rPr>
      </w:pPr>
      <w:r w:rsidRPr="00FE75A8">
        <w:rPr>
          <w:rFonts w:ascii="Times New Roman" w:hAnsi="Times New Roman" w:cs="Times New Roman"/>
          <w:color w:val="auto"/>
          <w:shd w:val="clear" w:color="auto" w:fill="FFFFFF"/>
        </w:rPr>
        <w:t>2.</w:t>
      </w:r>
      <w:r w:rsidRPr="00FE75A8">
        <w:rPr>
          <w:rFonts w:ascii="Times New Roman" w:hAnsi="Times New Roman" w:cs="Times New Roman"/>
          <w:color w:val="auto"/>
          <w:shd w:val="clear" w:color="auto" w:fill="FFFFFF"/>
        </w:rPr>
        <w:tab/>
      </w:r>
      <w:r w:rsidRPr="00A67D4D">
        <w:rPr>
          <w:rFonts w:ascii="Times New Roman" w:hAnsi="Times New Roman" w:cs="Times New Roman"/>
          <w:color w:val="auto"/>
          <w:shd w:val="clear" w:color="auto" w:fill="FFFFFF"/>
          <w:lang w:val="en-US"/>
        </w:rPr>
        <w:t>Ahmedova</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T</w:t>
      </w:r>
      <w:r w:rsidRPr="00FE75A8">
        <w:rPr>
          <w:rFonts w:ascii="Times New Roman" w:hAnsi="Times New Roman" w:cs="Times New Roman"/>
          <w:color w:val="auto"/>
          <w:shd w:val="clear" w:color="auto" w:fill="FFFFFF"/>
        </w:rPr>
        <w:t>.</w:t>
      </w:r>
      <w:r w:rsidRPr="00A67D4D">
        <w:rPr>
          <w:rFonts w:ascii="Times New Roman" w:hAnsi="Times New Roman" w:cs="Times New Roman"/>
          <w:color w:val="auto"/>
          <w:shd w:val="clear" w:color="auto" w:fill="FFFFFF"/>
          <w:lang w:val="en-US"/>
        </w:rPr>
        <w:t>P</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Ispol</w:t>
      </w:r>
      <w:r w:rsidRPr="00FE75A8">
        <w:rPr>
          <w:rFonts w:ascii="Times New Roman" w:hAnsi="Times New Roman" w:cs="Times New Roman"/>
          <w:color w:val="auto"/>
          <w:shd w:val="clear" w:color="auto" w:fill="FFFFFF"/>
        </w:rPr>
        <w:t>'</w:t>
      </w:r>
      <w:r w:rsidRPr="00A67D4D">
        <w:rPr>
          <w:rFonts w:ascii="Times New Roman" w:hAnsi="Times New Roman" w:cs="Times New Roman"/>
          <w:color w:val="auto"/>
          <w:shd w:val="clear" w:color="auto" w:fill="FFFFFF"/>
          <w:lang w:val="en-US"/>
        </w:rPr>
        <w:t>zovanie</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pishhevyh</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volokon</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dlja</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obogashhenija</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pishhevyh</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produktov</w:t>
      </w:r>
      <w:r w:rsidRPr="00FE75A8">
        <w:rPr>
          <w:rFonts w:ascii="Times New Roman" w:hAnsi="Times New Roman" w:cs="Times New Roman"/>
          <w:color w:val="auto"/>
          <w:shd w:val="clear" w:color="auto" w:fill="FFFFFF"/>
        </w:rPr>
        <w:t xml:space="preserve"> // </w:t>
      </w:r>
      <w:r w:rsidRPr="00A67D4D">
        <w:rPr>
          <w:rFonts w:ascii="Times New Roman" w:hAnsi="Times New Roman" w:cs="Times New Roman"/>
          <w:color w:val="auto"/>
          <w:shd w:val="clear" w:color="auto" w:fill="FFFFFF"/>
          <w:lang w:val="en-US"/>
        </w:rPr>
        <w:t>Orel</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Izd</w:t>
      </w:r>
      <w:r w:rsidRPr="00FE75A8">
        <w:rPr>
          <w:rFonts w:ascii="Times New Roman" w:hAnsi="Times New Roman" w:cs="Times New Roman"/>
          <w:color w:val="auto"/>
          <w:shd w:val="clear" w:color="auto" w:fill="FFFFFF"/>
        </w:rPr>
        <w:t>-</w:t>
      </w:r>
      <w:r w:rsidRPr="00A67D4D">
        <w:rPr>
          <w:rFonts w:ascii="Times New Roman" w:hAnsi="Times New Roman" w:cs="Times New Roman"/>
          <w:color w:val="auto"/>
          <w:shd w:val="clear" w:color="auto" w:fill="FFFFFF"/>
          <w:lang w:val="en-US"/>
        </w:rPr>
        <w:t>vo</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OrelGIJeT</w:t>
      </w:r>
      <w:r w:rsidRPr="00FE75A8">
        <w:rPr>
          <w:rFonts w:ascii="Times New Roman" w:hAnsi="Times New Roman" w:cs="Times New Roman"/>
          <w:color w:val="auto"/>
          <w:shd w:val="clear" w:color="auto" w:fill="FFFFFF"/>
        </w:rPr>
        <w:t xml:space="preserve">. - 2012. - </w:t>
      </w:r>
      <w:r w:rsidRPr="00A67D4D">
        <w:rPr>
          <w:rFonts w:ascii="Times New Roman" w:hAnsi="Times New Roman" w:cs="Times New Roman"/>
          <w:color w:val="auto"/>
          <w:shd w:val="clear" w:color="auto" w:fill="FFFFFF"/>
          <w:lang w:val="en-US"/>
        </w:rPr>
        <w:t>S</w:t>
      </w:r>
      <w:r w:rsidRPr="00FE75A8">
        <w:rPr>
          <w:rFonts w:ascii="Times New Roman" w:hAnsi="Times New Roman" w:cs="Times New Roman"/>
          <w:color w:val="auto"/>
          <w:shd w:val="clear" w:color="auto" w:fill="FFFFFF"/>
        </w:rPr>
        <w:t xml:space="preserve">. 18–22. </w:t>
      </w:r>
    </w:p>
    <w:p w:rsidR="0088099A" w:rsidRPr="00A67D4D" w:rsidRDefault="0088099A" w:rsidP="0088099A">
      <w:pPr>
        <w:pStyle w:val="Default"/>
        <w:tabs>
          <w:tab w:val="left" w:pos="284"/>
          <w:tab w:val="left" w:pos="993"/>
          <w:tab w:val="left" w:pos="1276"/>
        </w:tabs>
        <w:jc w:val="both"/>
        <w:rPr>
          <w:rFonts w:ascii="Times New Roman" w:hAnsi="Times New Roman" w:cs="Times New Roman"/>
          <w:color w:val="auto"/>
          <w:shd w:val="clear" w:color="auto" w:fill="FFFFFF"/>
          <w:lang w:val="en-US"/>
        </w:rPr>
      </w:pPr>
      <w:r w:rsidRPr="00A67D4D">
        <w:rPr>
          <w:rFonts w:ascii="Times New Roman" w:hAnsi="Times New Roman" w:cs="Times New Roman"/>
          <w:color w:val="auto"/>
          <w:shd w:val="clear" w:color="auto" w:fill="FFFFFF"/>
          <w:lang w:val="en-US"/>
        </w:rPr>
        <w:t>3. Zachesova I.A., Strahova S.A., Kuzina A.A. Razrabotka receptury pashteta iz krevetok s ispol'zovaniem pshenichnoj // Vestn. KrasGAU. -2019. -№ 2. -S. 139–142.</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lang w:val="en-US"/>
        </w:rPr>
      </w:pPr>
      <w:r w:rsidRPr="00A67D4D">
        <w:rPr>
          <w:rFonts w:asciiTheme="majorBidi" w:hAnsiTheme="majorBidi" w:cstheme="majorBidi"/>
          <w:sz w:val="24"/>
          <w:szCs w:val="24"/>
          <w:shd w:val="clear" w:color="auto" w:fill="FFFFFF"/>
          <w:lang w:val="en-US"/>
        </w:rPr>
        <w:t>4. Kozhabayeva S.</w:t>
      </w:r>
      <w:r w:rsidRPr="00A67D4D">
        <w:rPr>
          <w:rFonts w:asciiTheme="majorBidi" w:hAnsiTheme="majorBidi" w:cstheme="majorBidi"/>
          <w:sz w:val="24"/>
          <w:szCs w:val="24"/>
          <w:shd w:val="clear" w:color="auto" w:fill="FFFFFF"/>
        </w:rPr>
        <w:t>А</w:t>
      </w:r>
      <w:r w:rsidRPr="00A67D4D">
        <w:rPr>
          <w:rFonts w:asciiTheme="majorBidi" w:hAnsiTheme="majorBidi" w:cstheme="majorBidi"/>
          <w:sz w:val="24"/>
          <w:szCs w:val="24"/>
          <w:shd w:val="clear" w:color="auto" w:fill="FFFFFF"/>
          <w:lang w:val="en-US"/>
        </w:rPr>
        <w:t xml:space="preserve">., Sartanova N.T. POULTRY SUBCOMPLEX OF KAZAKHSTAN: PRODUCTION OF TURKEY MEAT// Problem of AgriMarket. -2021. -№3. -P. 100-107. </w:t>
      </w:r>
      <w:hyperlink r:id="rId177" w:history="1">
        <w:r w:rsidRPr="00A67D4D">
          <w:rPr>
            <w:rFonts w:asciiTheme="majorBidi" w:hAnsiTheme="majorBidi" w:cstheme="majorBidi"/>
            <w:sz w:val="24"/>
            <w:szCs w:val="24"/>
            <w:shd w:val="clear" w:color="auto" w:fill="FFFFFF"/>
            <w:lang w:val="en-US"/>
          </w:rPr>
          <w:t>DOI 10.46666/2021-3.2708-9991.11</w:t>
        </w:r>
      </w:hyperlink>
      <w:r w:rsidRPr="00A67D4D">
        <w:rPr>
          <w:rFonts w:asciiTheme="majorBidi" w:hAnsiTheme="majorBidi" w:cstheme="majorBidi"/>
          <w:sz w:val="24"/>
          <w:szCs w:val="24"/>
          <w:shd w:val="clear" w:color="auto" w:fill="FFFFFF"/>
          <w:lang w:val="en-US"/>
        </w:rPr>
        <w:t>.</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lang w:val="en-US"/>
        </w:rPr>
      </w:pPr>
      <w:r w:rsidRPr="00A67D4D">
        <w:rPr>
          <w:rFonts w:asciiTheme="majorBidi" w:hAnsiTheme="majorBidi" w:cstheme="majorBidi"/>
          <w:sz w:val="24"/>
          <w:szCs w:val="24"/>
          <w:shd w:val="clear" w:color="auto" w:fill="FFFFFF"/>
          <w:lang w:val="en-US"/>
        </w:rPr>
        <w:t xml:space="preserve">5. Sá A.G.A., Moreno Y.M.F., Carciofi B.A.M. Food processing for the improvement of plant proteins digestibility//Critical Reviews in Food Science and Nutrition . -2020. –Vol. 60 (20). –P.3367– 3386. </w:t>
      </w:r>
      <w:hyperlink r:id="rId178" w:history="1">
        <w:r w:rsidRPr="00A67D4D">
          <w:rPr>
            <w:rFonts w:asciiTheme="majorBidi" w:hAnsiTheme="majorBidi" w:cstheme="majorBidi"/>
            <w:sz w:val="24"/>
            <w:szCs w:val="24"/>
            <w:shd w:val="clear" w:color="auto" w:fill="FFFFFF"/>
            <w:lang w:val="en-US"/>
          </w:rPr>
          <w:t>DOI 10.1080/10408398.2019.1688249</w:t>
        </w:r>
      </w:hyperlink>
      <w:r w:rsidRPr="00A67D4D">
        <w:rPr>
          <w:rFonts w:asciiTheme="majorBidi" w:hAnsiTheme="majorBidi" w:cstheme="majorBidi"/>
          <w:sz w:val="24"/>
          <w:szCs w:val="24"/>
          <w:shd w:val="clear" w:color="auto" w:fill="FFFFFF"/>
          <w:lang w:val="en-US"/>
        </w:rPr>
        <w:t>.</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lang w:val="en-US"/>
        </w:rPr>
      </w:pPr>
      <w:r w:rsidRPr="00A67D4D">
        <w:rPr>
          <w:rFonts w:asciiTheme="majorBidi" w:hAnsiTheme="majorBidi" w:cstheme="majorBidi"/>
          <w:sz w:val="24"/>
          <w:szCs w:val="24"/>
          <w:shd w:val="clear" w:color="auto" w:fill="FFFFFF"/>
          <w:lang w:val="en-US"/>
        </w:rPr>
        <w:t xml:space="preserve">6. Chandel K.P.S, Lester R.N., Starling R.J. The wild ancestors of urid and mung beans (Vigna mungo (L.) Hepper and V. radiata (L.) Wilczek)// Botanical Journal of the Linnean Society. -2008. –Vol. 89 (1). –P. 85 - 96. DOI </w:t>
      </w:r>
      <w:hyperlink r:id="rId179" w:tgtFrame="_blank" w:history="1">
        <w:r w:rsidRPr="00A67D4D">
          <w:rPr>
            <w:lang w:val="en-US"/>
          </w:rPr>
          <w:t>10.1111/j.1095-8339.1984.tb01002.x</w:t>
        </w:r>
      </w:hyperlink>
      <w:r w:rsidRPr="00A67D4D">
        <w:rPr>
          <w:lang w:val="en-US"/>
        </w:rPr>
        <w:t>.</w:t>
      </w:r>
    </w:p>
    <w:p w:rsidR="0088099A" w:rsidRPr="00A67D4D" w:rsidRDefault="0088099A" w:rsidP="0088099A">
      <w:pPr>
        <w:pStyle w:val="Default"/>
        <w:tabs>
          <w:tab w:val="left" w:pos="284"/>
          <w:tab w:val="left" w:pos="993"/>
          <w:tab w:val="left" w:pos="1276"/>
        </w:tabs>
        <w:jc w:val="both"/>
        <w:rPr>
          <w:rFonts w:ascii="Times New Roman" w:hAnsi="Times New Roman" w:cs="Times New Roman"/>
          <w:color w:val="auto"/>
          <w:shd w:val="clear" w:color="auto" w:fill="FFFFFF"/>
          <w:lang w:val="en-US"/>
        </w:rPr>
      </w:pPr>
      <w:r w:rsidRPr="00A67D4D">
        <w:rPr>
          <w:rFonts w:ascii="Times New Roman" w:hAnsi="Times New Roman" w:cs="Times New Roman"/>
          <w:color w:val="auto"/>
          <w:shd w:val="clear" w:color="auto" w:fill="FFFFFF"/>
          <w:lang w:val="en-US"/>
        </w:rPr>
        <w:t>7. Ajtbaev T.E. Mash — perspektivnaja kul'tura dlja Kazahstana / Agro-mart. URL: https://agro-mart.kz/mash-perspektivnaya-kultura-dlya-kazahstana. –Date of access: 21.08.2025.</w:t>
      </w:r>
    </w:p>
    <w:p w:rsidR="0088099A" w:rsidRPr="00A67D4D" w:rsidRDefault="0088099A" w:rsidP="0088099A">
      <w:pPr>
        <w:pStyle w:val="Default"/>
        <w:tabs>
          <w:tab w:val="left" w:pos="284"/>
          <w:tab w:val="left" w:pos="993"/>
          <w:tab w:val="left" w:pos="1276"/>
        </w:tabs>
        <w:jc w:val="both"/>
        <w:rPr>
          <w:rFonts w:ascii="Times New Roman" w:hAnsi="Times New Roman" w:cs="Times New Roman"/>
          <w:color w:val="auto"/>
          <w:shd w:val="clear" w:color="auto" w:fill="FFFFFF"/>
          <w:lang w:val="en-US"/>
        </w:rPr>
      </w:pPr>
      <w:r w:rsidRPr="00A67D4D">
        <w:rPr>
          <w:rFonts w:ascii="Times New Roman" w:hAnsi="Times New Roman" w:cs="Times New Roman"/>
          <w:color w:val="auto"/>
          <w:shd w:val="clear" w:color="auto" w:fill="FFFFFF"/>
          <w:lang w:val="en-US"/>
        </w:rPr>
        <w:t>8. GOST 31473-2012 Mjaso indeek (tushki i ih chasti). Obshhie tehnicheskie uslovija. -2013. -12s.</w:t>
      </w:r>
    </w:p>
    <w:p w:rsidR="0088099A" w:rsidRPr="00A67D4D" w:rsidRDefault="0088099A" w:rsidP="0088099A">
      <w:pPr>
        <w:pStyle w:val="Default"/>
        <w:tabs>
          <w:tab w:val="left" w:pos="284"/>
          <w:tab w:val="left" w:pos="993"/>
          <w:tab w:val="left" w:pos="1276"/>
        </w:tabs>
        <w:jc w:val="both"/>
        <w:rPr>
          <w:rFonts w:ascii="Times New Roman" w:hAnsi="Times New Roman" w:cs="Times New Roman"/>
          <w:color w:val="auto"/>
          <w:shd w:val="clear" w:color="auto" w:fill="FFFFFF"/>
          <w:lang w:val="en-US"/>
        </w:rPr>
      </w:pPr>
      <w:r w:rsidRPr="00A67D4D">
        <w:rPr>
          <w:rFonts w:ascii="Times New Roman" w:hAnsi="Times New Roman" w:cs="Times New Roman"/>
          <w:color w:val="auto"/>
          <w:shd w:val="clear" w:color="auto" w:fill="FFFFFF"/>
          <w:lang w:val="en-US"/>
        </w:rPr>
        <w:t>9. GOST 35050-2023 Mash. Tehnicheskie uslovija (s Popravkoj).-2024. -14s.</w:t>
      </w:r>
    </w:p>
    <w:p w:rsidR="0088099A" w:rsidRPr="00A67D4D" w:rsidRDefault="0088099A" w:rsidP="0088099A">
      <w:pPr>
        <w:pStyle w:val="Default"/>
        <w:tabs>
          <w:tab w:val="left" w:pos="284"/>
          <w:tab w:val="left" w:pos="993"/>
          <w:tab w:val="left" w:pos="1276"/>
        </w:tabs>
        <w:jc w:val="both"/>
        <w:rPr>
          <w:rFonts w:ascii="Times New Roman" w:hAnsi="Times New Roman" w:cs="Times New Roman"/>
          <w:color w:val="auto"/>
          <w:shd w:val="clear" w:color="auto" w:fill="FFFFFF"/>
          <w:lang w:val="en-US"/>
        </w:rPr>
      </w:pPr>
      <w:r w:rsidRPr="00A67D4D">
        <w:rPr>
          <w:rFonts w:ascii="Times New Roman" w:hAnsi="Times New Roman" w:cs="Times New Roman"/>
          <w:color w:val="auto"/>
          <w:shd w:val="clear" w:color="auto" w:fill="FFFFFF"/>
          <w:lang w:val="en-US"/>
        </w:rPr>
        <w:t>10. GOST 9959-2015 Mjaso i mjasnye produkty. Obshhie uslovija provedenija organolepticheskoj ocenkiju -2016. -28s.</w:t>
      </w:r>
    </w:p>
    <w:p w:rsidR="0088099A" w:rsidRPr="00A67D4D" w:rsidRDefault="0088099A" w:rsidP="0088099A">
      <w:pPr>
        <w:pStyle w:val="Default"/>
        <w:tabs>
          <w:tab w:val="left" w:pos="284"/>
          <w:tab w:val="left" w:pos="993"/>
          <w:tab w:val="left" w:pos="1276"/>
        </w:tabs>
        <w:jc w:val="both"/>
        <w:rPr>
          <w:rFonts w:ascii="Times New Roman" w:hAnsi="Times New Roman" w:cs="Times New Roman"/>
          <w:color w:val="auto"/>
          <w:shd w:val="clear" w:color="auto" w:fill="FFFFFF"/>
          <w:lang w:val="en-US"/>
        </w:rPr>
      </w:pPr>
      <w:r w:rsidRPr="00A67D4D">
        <w:rPr>
          <w:rFonts w:ascii="Times New Roman" w:hAnsi="Times New Roman" w:cs="Times New Roman"/>
          <w:color w:val="auto"/>
          <w:shd w:val="clear" w:color="auto" w:fill="FFFFFF"/>
          <w:lang w:val="en-US"/>
        </w:rPr>
        <w:t>11. GOST 23042-86 Mjaso i mjasnye produkty. Metody opredelenija zhira. -2010. -6s.</w:t>
      </w:r>
    </w:p>
    <w:p w:rsidR="0088099A" w:rsidRPr="00A67D4D" w:rsidRDefault="0088099A" w:rsidP="0088099A">
      <w:pPr>
        <w:pStyle w:val="Default"/>
        <w:tabs>
          <w:tab w:val="left" w:pos="284"/>
          <w:tab w:val="left" w:pos="993"/>
          <w:tab w:val="left" w:pos="1276"/>
        </w:tabs>
        <w:jc w:val="both"/>
        <w:rPr>
          <w:rFonts w:ascii="Times New Roman" w:hAnsi="Times New Roman" w:cs="Times New Roman"/>
          <w:color w:val="auto"/>
          <w:shd w:val="clear" w:color="auto" w:fill="FFFFFF"/>
          <w:lang w:val="en-US"/>
        </w:rPr>
      </w:pPr>
      <w:r w:rsidRPr="00A67D4D">
        <w:rPr>
          <w:rFonts w:ascii="Times New Roman" w:hAnsi="Times New Roman" w:cs="Times New Roman"/>
          <w:color w:val="auto"/>
          <w:shd w:val="clear" w:color="auto" w:fill="FFFFFF"/>
          <w:lang w:val="en-US"/>
        </w:rPr>
        <w:t>12. GOST 25011-2017. Mjaso i mjasnye produkty. Metody opredelenija belka. -2018. -25s.</w:t>
      </w:r>
    </w:p>
    <w:p w:rsidR="0088099A" w:rsidRPr="00A67D4D" w:rsidRDefault="0088099A" w:rsidP="0088099A">
      <w:pPr>
        <w:pStyle w:val="Default"/>
        <w:tabs>
          <w:tab w:val="left" w:pos="284"/>
          <w:tab w:val="left" w:pos="993"/>
          <w:tab w:val="left" w:pos="1276"/>
        </w:tabs>
        <w:jc w:val="both"/>
        <w:rPr>
          <w:rFonts w:ascii="Times New Roman" w:hAnsi="Times New Roman" w:cs="Times New Roman"/>
          <w:color w:val="auto"/>
          <w:shd w:val="clear" w:color="auto" w:fill="FFFFFF"/>
          <w:lang w:val="en-US"/>
        </w:rPr>
      </w:pPr>
      <w:r w:rsidRPr="00A67D4D">
        <w:rPr>
          <w:rFonts w:ascii="Times New Roman" w:hAnsi="Times New Roman" w:cs="Times New Roman"/>
          <w:color w:val="auto"/>
          <w:shd w:val="clear" w:color="auto" w:fill="FFFFFF"/>
          <w:lang w:val="en-US"/>
        </w:rPr>
        <w:t>13. Dubrovskaja V.I., Gonockij V.A. Produkty iz mjasa indejki // Ptica i pticeprodukty. - 2013. - №3. - S. 30–32.</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lang w:val="en-US"/>
        </w:rPr>
      </w:pPr>
      <w:r w:rsidRPr="00A67D4D">
        <w:rPr>
          <w:rFonts w:asciiTheme="majorBidi" w:hAnsiTheme="majorBidi" w:cstheme="majorBidi"/>
          <w:sz w:val="24"/>
          <w:szCs w:val="24"/>
          <w:shd w:val="clear" w:color="auto" w:fill="FFFFFF"/>
          <w:lang w:val="en-US"/>
        </w:rPr>
        <w:t>14. Kim JW., Kim H.S. Extraction and characterization of mung bean proteins using different alkaline solutions// Food Sci Biotechnol. -2024. -Vol.33(13). -P.3047-3056. DOI 10.1007/s10068-024-01624-x.</w:t>
      </w:r>
    </w:p>
    <w:p w:rsidR="0088099A" w:rsidRPr="00A67D4D" w:rsidRDefault="0088099A" w:rsidP="0088099A">
      <w:pPr>
        <w:pStyle w:val="Default"/>
        <w:tabs>
          <w:tab w:val="left" w:pos="284"/>
          <w:tab w:val="left" w:pos="993"/>
          <w:tab w:val="left" w:pos="1276"/>
        </w:tabs>
        <w:jc w:val="both"/>
        <w:rPr>
          <w:rFonts w:ascii="Times New Roman" w:hAnsi="Times New Roman" w:cs="Times New Roman"/>
          <w:color w:val="auto"/>
          <w:shd w:val="clear" w:color="auto" w:fill="FFFFFF"/>
          <w:lang w:val="en-US"/>
        </w:rPr>
      </w:pPr>
      <w:r w:rsidRPr="00A67D4D">
        <w:rPr>
          <w:rFonts w:ascii="Times New Roman" w:hAnsi="Times New Roman" w:cs="Times New Roman"/>
          <w:color w:val="auto"/>
          <w:shd w:val="clear" w:color="auto" w:fill="FFFFFF"/>
          <w:lang w:val="en-US"/>
        </w:rPr>
        <w:t>15. Jergashev A.Sh., Dodaev K.O., Kobilova G.I., Maksumova D.K. Ispol'zovanie muki iz prorosshih zjoren mash v proizvodstve sous-past // Universum: tehnicheskie nauki. -2022. -№6(99). -S. 34-37. DOI 10.32743/UniTech.2022.99.6.13893.</w:t>
      </w:r>
    </w:p>
    <w:p w:rsidR="0088099A" w:rsidRPr="00A67D4D" w:rsidRDefault="0088099A" w:rsidP="0088099A">
      <w:pPr>
        <w:pStyle w:val="Default"/>
        <w:tabs>
          <w:tab w:val="left" w:pos="284"/>
          <w:tab w:val="left" w:pos="993"/>
          <w:tab w:val="left" w:pos="1276"/>
        </w:tabs>
        <w:jc w:val="both"/>
        <w:rPr>
          <w:rFonts w:ascii="Times New Roman" w:hAnsi="Times New Roman" w:cs="Times New Roman"/>
          <w:color w:val="auto"/>
          <w:shd w:val="clear" w:color="auto" w:fill="FFFFFF"/>
          <w:lang w:val="en-US"/>
        </w:rPr>
      </w:pPr>
      <w:r w:rsidRPr="00A67D4D">
        <w:rPr>
          <w:rFonts w:ascii="Times New Roman" w:hAnsi="Times New Roman" w:cs="Times New Roman"/>
          <w:color w:val="auto"/>
          <w:shd w:val="clear" w:color="auto" w:fill="FFFFFF"/>
          <w:lang w:val="en-US"/>
        </w:rPr>
        <w:t>16. Mirhodzhaeva D.D., Dzhahangirova G.Z. Analiz kachestva i biologicheskaja cennost'</w:t>
      </w:r>
    </w:p>
    <w:p w:rsidR="0088099A" w:rsidRPr="00A67D4D" w:rsidRDefault="0088099A" w:rsidP="0088099A">
      <w:pPr>
        <w:pStyle w:val="Default"/>
        <w:tabs>
          <w:tab w:val="left" w:pos="284"/>
          <w:tab w:val="left" w:pos="993"/>
          <w:tab w:val="left" w:pos="1276"/>
        </w:tabs>
        <w:jc w:val="both"/>
        <w:rPr>
          <w:rFonts w:ascii="Times New Roman" w:hAnsi="Times New Roman" w:cs="Times New Roman"/>
          <w:color w:val="auto"/>
          <w:shd w:val="clear" w:color="auto" w:fill="FFFFFF"/>
          <w:lang w:val="en-US"/>
        </w:rPr>
      </w:pPr>
      <w:r w:rsidRPr="00A67D4D">
        <w:rPr>
          <w:rFonts w:ascii="Times New Roman" w:hAnsi="Times New Roman" w:cs="Times New Roman"/>
          <w:color w:val="auto"/>
          <w:shd w:val="clear" w:color="auto" w:fill="FFFFFF"/>
          <w:lang w:val="en-US"/>
        </w:rPr>
        <w:t>mashevoj muki kak potencial'nogo syr'ja dlja hlebopekarnogo proizvodstva // Universum: tehnicheskie nauki. -2020. -№ 8(77). -S. 29-30.</w:t>
      </w:r>
    </w:p>
    <w:p w:rsidR="0088099A" w:rsidRPr="00A67D4D" w:rsidRDefault="0088099A" w:rsidP="00FE11D4">
      <w:pPr>
        <w:tabs>
          <w:tab w:val="left" w:pos="993"/>
          <w:tab w:val="left" w:pos="1276"/>
        </w:tabs>
        <w:spacing w:after="0" w:line="240" w:lineRule="auto"/>
        <w:jc w:val="both"/>
        <w:rPr>
          <w:rFonts w:ascii="Times New Roman" w:hAnsi="Times New Roman" w:cs="Times New Roman"/>
          <w:sz w:val="24"/>
          <w:szCs w:val="24"/>
          <w:lang w:val="kk-KZ"/>
        </w:rPr>
      </w:pPr>
    </w:p>
    <w:p w:rsidR="0088099A" w:rsidRDefault="0088099A" w:rsidP="0088099A">
      <w:pPr>
        <w:spacing w:line="240" w:lineRule="auto"/>
        <w:ind w:firstLine="708"/>
        <w:contextualSpacing/>
        <w:jc w:val="both"/>
        <w:rPr>
          <w:rFonts w:asciiTheme="majorBidi" w:eastAsia="Calibri" w:hAnsiTheme="majorBidi" w:cstheme="majorBidi"/>
          <w:b/>
          <w:i/>
          <w:iCs/>
          <w:sz w:val="20"/>
          <w:szCs w:val="20"/>
          <w:shd w:val="clear" w:color="auto" w:fill="FFFFFF"/>
          <w:lang w:val="kk-KZ"/>
        </w:rPr>
      </w:pPr>
      <w:r w:rsidRPr="00A67D4D">
        <w:rPr>
          <w:rFonts w:asciiTheme="majorBidi" w:eastAsia="Calibri" w:hAnsiTheme="majorBidi" w:cstheme="majorBidi"/>
          <w:b/>
          <w:i/>
          <w:iCs/>
          <w:sz w:val="20"/>
          <w:szCs w:val="20"/>
          <w:shd w:val="clear" w:color="auto" w:fill="FFFFFF"/>
          <w:lang w:val="kk-KZ"/>
        </w:rPr>
        <w:t xml:space="preserve">Авторлар туралы мәліметтер </w:t>
      </w:r>
    </w:p>
    <w:p w:rsidR="00FE11D4" w:rsidRPr="00A67D4D" w:rsidRDefault="00FE11D4" w:rsidP="0088099A">
      <w:pPr>
        <w:spacing w:line="240" w:lineRule="auto"/>
        <w:ind w:firstLine="708"/>
        <w:contextualSpacing/>
        <w:jc w:val="both"/>
        <w:rPr>
          <w:rFonts w:asciiTheme="majorBidi" w:eastAsia="Calibri" w:hAnsiTheme="majorBidi" w:cstheme="majorBidi"/>
          <w:b/>
          <w:i/>
          <w:iCs/>
          <w:sz w:val="20"/>
          <w:szCs w:val="20"/>
          <w:shd w:val="clear" w:color="auto" w:fill="FFFFFF"/>
          <w:lang w:val="kk-KZ"/>
        </w:rPr>
      </w:pPr>
    </w:p>
    <w:p w:rsidR="0088099A" w:rsidRPr="00FE11D4" w:rsidRDefault="0088099A" w:rsidP="0088099A">
      <w:pPr>
        <w:spacing w:line="240" w:lineRule="auto"/>
        <w:contextualSpacing/>
        <w:jc w:val="both"/>
        <w:rPr>
          <w:rFonts w:asciiTheme="majorBidi" w:eastAsia="Calibri" w:hAnsiTheme="majorBidi" w:cstheme="majorBidi"/>
          <w:bCs/>
          <w:iCs/>
          <w:sz w:val="20"/>
          <w:szCs w:val="20"/>
          <w:shd w:val="clear" w:color="auto" w:fill="FFFFFF"/>
          <w:lang w:val="kk-KZ"/>
        </w:rPr>
      </w:pPr>
      <w:r w:rsidRPr="00FE11D4">
        <w:rPr>
          <w:rFonts w:asciiTheme="majorBidi" w:eastAsia="Calibri" w:hAnsiTheme="majorBidi" w:cstheme="majorBidi"/>
          <w:bCs/>
          <w:iCs/>
          <w:sz w:val="20"/>
          <w:szCs w:val="20"/>
          <w:shd w:val="clear" w:color="auto" w:fill="FFFFFF"/>
          <w:lang w:val="kk-KZ"/>
        </w:rPr>
        <w:t xml:space="preserve">Конарбаева   З.К. - PhD,  М.Әуезов атындағы оңтүстік Қазақстан университеті, Шымкент, Қазақстан, e-mail: </w:t>
      </w:r>
      <w:hyperlink r:id="rId180" w:history="1">
        <w:r w:rsidRPr="00FE11D4">
          <w:rPr>
            <w:rStyle w:val="15"/>
            <w:rFonts w:asciiTheme="majorBidi" w:eastAsia="Calibri" w:hAnsiTheme="majorBidi" w:cstheme="majorBidi"/>
            <w:bCs/>
            <w:iCs/>
            <w:color w:val="auto"/>
            <w:sz w:val="20"/>
            <w:szCs w:val="20"/>
            <w:u w:val="none"/>
            <w:shd w:val="clear" w:color="auto" w:fill="FFFFFF"/>
            <w:lang w:val="kk-KZ"/>
          </w:rPr>
          <w:t>z.konarbayeva@auezov.edu.kz</w:t>
        </w:r>
      </w:hyperlink>
      <w:r w:rsidRPr="00FE11D4">
        <w:rPr>
          <w:rFonts w:asciiTheme="majorBidi" w:eastAsia="Calibri" w:hAnsiTheme="majorBidi" w:cstheme="majorBidi"/>
          <w:bCs/>
          <w:iCs/>
          <w:sz w:val="20"/>
          <w:szCs w:val="20"/>
          <w:shd w:val="clear" w:color="auto" w:fill="FFFFFF"/>
          <w:lang w:val="kk-KZ"/>
        </w:rPr>
        <w:t>;</w:t>
      </w:r>
    </w:p>
    <w:p w:rsidR="0088099A" w:rsidRPr="00FE11D4" w:rsidRDefault="005E5130" w:rsidP="0088099A">
      <w:pPr>
        <w:spacing w:line="240" w:lineRule="auto"/>
        <w:contextualSpacing/>
        <w:jc w:val="both"/>
        <w:rPr>
          <w:rStyle w:val="15"/>
          <w:rFonts w:asciiTheme="majorBidi" w:eastAsia="Calibri" w:hAnsiTheme="majorBidi" w:cstheme="majorBidi"/>
          <w:bCs/>
          <w:iCs/>
          <w:color w:val="auto"/>
          <w:sz w:val="20"/>
          <w:szCs w:val="20"/>
          <w:u w:val="none"/>
          <w:shd w:val="clear" w:color="auto" w:fill="FFFFFF"/>
          <w:lang w:val="kk-KZ"/>
        </w:rPr>
      </w:pPr>
      <w:r>
        <w:rPr>
          <w:rFonts w:asciiTheme="majorBidi" w:eastAsia="Calibri" w:hAnsiTheme="majorBidi" w:cstheme="majorBidi"/>
          <w:bCs/>
          <w:iCs/>
          <w:sz w:val="20"/>
          <w:szCs w:val="20"/>
          <w:shd w:val="clear" w:color="auto" w:fill="FFFFFF"/>
          <w:lang w:val="kk-KZ"/>
        </w:rPr>
        <w:t>Нурсеитова З.Т. -</w:t>
      </w:r>
      <w:r w:rsidR="0088099A" w:rsidRPr="00FE11D4">
        <w:rPr>
          <w:rFonts w:asciiTheme="majorBidi" w:eastAsia="Calibri" w:hAnsiTheme="majorBidi" w:cstheme="majorBidi"/>
          <w:bCs/>
          <w:iCs/>
          <w:sz w:val="20"/>
          <w:szCs w:val="20"/>
          <w:shd w:val="clear" w:color="auto" w:fill="FFFFFF"/>
          <w:lang w:val="kk-KZ"/>
        </w:rPr>
        <w:t xml:space="preserve"> т.ғ.к., доцент, М.Әуезов атындағы оңтүстік Қазақстан университеті, Шымкент, Қазақстан, e-mail:</w:t>
      </w:r>
      <w:r w:rsidR="0088099A" w:rsidRPr="00FE11D4">
        <w:rPr>
          <w:rFonts w:asciiTheme="majorBidi" w:eastAsia="Calibri" w:hAnsiTheme="majorBidi" w:cstheme="majorBidi"/>
          <w:bCs/>
          <w:iCs/>
          <w:sz w:val="20"/>
          <w:szCs w:val="20"/>
          <w:lang w:val="kk-KZ"/>
        </w:rPr>
        <w:t xml:space="preserve"> </w:t>
      </w:r>
      <w:hyperlink r:id="rId181" w:history="1">
        <w:r w:rsidR="0088099A" w:rsidRPr="00FE11D4">
          <w:rPr>
            <w:rStyle w:val="15"/>
            <w:rFonts w:asciiTheme="majorBidi" w:eastAsia="Calibri" w:hAnsiTheme="majorBidi" w:cstheme="majorBidi"/>
            <w:bCs/>
            <w:iCs/>
            <w:color w:val="auto"/>
            <w:sz w:val="20"/>
            <w:szCs w:val="20"/>
            <w:u w:val="none"/>
            <w:shd w:val="clear" w:color="auto" w:fill="FFFFFF"/>
            <w:lang w:val="kk-KZ"/>
          </w:rPr>
          <w:t>nur.zeinep@mail.ru</w:t>
        </w:r>
      </w:hyperlink>
      <w:r w:rsidR="0088099A" w:rsidRPr="00FE11D4">
        <w:rPr>
          <w:rStyle w:val="15"/>
          <w:rFonts w:asciiTheme="majorBidi" w:eastAsia="Calibri" w:hAnsiTheme="majorBidi" w:cstheme="majorBidi"/>
          <w:bCs/>
          <w:iCs/>
          <w:color w:val="auto"/>
          <w:sz w:val="20"/>
          <w:szCs w:val="20"/>
          <w:u w:val="none"/>
          <w:shd w:val="clear" w:color="auto" w:fill="FFFFFF"/>
          <w:lang w:val="kk-KZ"/>
        </w:rPr>
        <w:t>;</w:t>
      </w:r>
    </w:p>
    <w:p w:rsidR="0088099A" w:rsidRPr="00FE11D4" w:rsidRDefault="0088099A" w:rsidP="0088099A">
      <w:pPr>
        <w:spacing w:line="240" w:lineRule="auto"/>
        <w:contextualSpacing/>
        <w:jc w:val="both"/>
        <w:rPr>
          <w:rFonts w:asciiTheme="majorBidi" w:eastAsia="Calibri" w:hAnsiTheme="majorBidi" w:cstheme="majorBidi"/>
          <w:bCs/>
          <w:iCs/>
          <w:sz w:val="20"/>
          <w:szCs w:val="20"/>
          <w:shd w:val="clear" w:color="auto" w:fill="FFFFFF"/>
          <w:lang w:val="kk-KZ"/>
        </w:rPr>
      </w:pPr>
      <w:r w:rsidRPr="00FE11D4">
        <w:rPr>
          <w:rFonts w:asciiTheme="majorBidi" w:eastAsia="Calibri" w:hAnsiTheme="majorBidi" w:cstheme="majorBidi"/>
          <w:bCs/>
          <w:iCs/>
          <w:sz w:val="20"/>
          <w:szCs w:val="20"/>
          <w:shd w:val="clear" w:color="auto" w:fill="FFFFFF"/>
          <w:lang w:val="kk-KZ"/>
        </w:rPr>
        <w:t xml:space="preserve">Нурынбетова Г.Ж. - магистр, оқытушы. М.Әуезов атындағы оңтүстік Қазақстан университеті, Шымкент, Қазақстан, e-mail: </w:t>
      </w:r>
      <w:hyperlink r:id="rId182" w:history="1">
        <w:r w:rsidRPr="00FE11D4">
          <w:rPr>
            <w:rStyle w:val="15"/>
            <w:rFonts w:asciiTheme="majorBidi" w:eastAsia="Calibri" w:hAnsiTheme="majorBidi" w:cstheme="majorBidi"/>
            <w:bCs/>
            <w:iCs/>
            <w:color w:val="auto"/>
            <w:sz w:val="20"/>
            <w:szCs w:val="20"/>
            <w:u w:val="none"/>
            <w:shd w:val="clear" w:color="auto" w:fill="FFFFFF"/>
            <w:lang w:val="kk-KZ"/>
          </w:rPr>
          <w:t>gulnur_ailan@mail.ru</w:t>
        </w:r>
      </w:hyperlink>
      <w:r w:rsidRPr="00FE11D4">
        <w:rPr>
          <w:rFonts w:asciiTheme="majorBidi" w:eastAsia="Calibri" w:hAnsiTheme="majorBidi" w:cstheme="majorBidi"/>
          <w:bCs/>
          <w:iCs/>
          <w:sz w:val="20"/>
          <w:szCs w:val="20"/>
          <w:shd w:val="clear" w:color="auto" w:fill="FFFFFF"/>
          <w:lang w:val="kk-KZ"/>
        </w:rPr>
        <w:t>;</w:t>
      </w:r>
    </w:p>
    <w:p w:rsidR="0088099A" w:rsidRPr="00FE11D4" w:rsidRDefault="0088099A" w:rsidP="0088099A">
      <w:pPr>
        <w:spacing w:line="240" w:lineRule="auto"/>
        <w:contextualSpacing/>
        <w:jc w:val="both"/>
        <w:rPr>
          <w:rFonts w:asciiTheme="majorBidi" w:eastAsia="Calibri" w:hAnsiTheme="majorBidi" w:cstheme="majorBidi"/>
          <w:bCs/>
          <w:iCs/>
          <w:sz w:val="20"/>
          <w:szCs w:val="20"/>
          <w:shd w:val="clear" w:color="auto" w:fill="FFFFFF"/>
          <w:lang w:val="kk-KZ"/>
        </w:rPr>
      </w:pPr>
      <w:r w:rsidRPr="00FE11D4">
        <w:rPr>
          <w:rFonts w:asciiTheme="majorBidi" w:eastAsia="Calibri" w:hAnsiTheme="majorBidi" w:cstheme="majorBidi"/>
          <w:bCs/>
          <w:iCs/>
          <w:sz w:val="20"/>
          <w:szCs w:val="20"/>
          <w:shd w:val="clear" w:color="auto" w:fill="FFFFFF"/>
          <w:lang w:val="kk-KZ"/>
        </w:rPr>
        <w:lastRenderedPageBreak/>
        <w:t xml:space="preserve">   </w:t>
      </w:r>
      <w:r w:rsidR="00FE11D4">
        <w:rPr>
          <w:rFonts w:asciiTheme="majorBidi" w:eastAsia="Calibri" w:hAnsiTheme="majorBidi" w:cstheme="majorBidi"/>
          <w:bCs/>
          <w:iCs/>
          <w:sz w:val="20"/>
          <w:szCs w:val="20"/>
          <w:shd w:val="clear" w:color="auto" w:fill="FFFFFF"/>
          <w:lang w:val="kk-KZ"/>
        </w:rPr>
        <w:t>Мулдабекова Б.Ж.-</w:t>
      </w:r>
      <w:r w:rsidRPr="00FE11D4">
        <w:rPr>
          <w:rFonts w:asciiTheme="majorBidi" w:eastAsia="Calibri" w:hAnsiTheme="majorBidi" w:cstheme="majorBidi"/>
          <w:bCs/>
          <w:iCs/>
          <w:sz w:val="20"/>
          <w:szCs w:val="20"/>
          <w:shd w:val="clear" w:color="auto" w:fill="FFFFFF"/>
          <w:lang w:val="kk-KZ"/>
        </w:rPr>
        <w:t xml:space="preserve"> т.ғ.к., профессор, алматы Технологиялық университеті, Алматы, Қазақстан, e-mail:</w:t>
      </w:r>
      <w:r w:rsidRPr="00FE11D4">
        <w:rPr>
          <w:rFonts w:asciiTheme="majorBidi" w:hAnsiTheme="majorBidi" w:cstheme="majorBidi"/>
          <w:bCs/>
          <w:iCs/>
          <w:sz w:val="20"/>
          <w:szCs w:val="20"/>
          <w:lang w:val="kk-KZ"/>
        </w:rPr>
        <w:t xml:space="preserve"> </w:t>
      </w:r>
      <w:hyperlink r:id="rId183" w:history="1">
        <w:r w:rsidRPr="00FE11D4">
          <w:rPr>
            <w:rStyle w:val="15"/>
            <w:rFonts w:asciiTheme="majorBidi" w:eastAsia="Calibri" w:hAnsiTheme="majorBidi" w:cstheme="majorBidi"/>
            <w:bCs/>
            <w:iCs/>
            <w:color w:val="auto"/>
            <w:sz w:val="20"/>
            <w:szCs w:val="20"/>
            <w:u w:val="none"/>
            <w:shd w:val="clear" w:color="auto" w:fill="FFFFFF"/>
            <w:lang w:val="kk-KZ"/>
          </w:rPr>
          <w:t>bayan_1004@mail.ru</w:t>
        </w:r>
      </w:hyperlink>
      <w:r w:rsidRPr="00FE11D4">
        <w:rPr>
          <w:rFonts w:asciiTheme="majorBidi" w:eastAsia="Calibri" w:hAnsiTheme="majorBidi" w:cstheme="majorBidi"/>
          <w:bCs/>
          <w:iCs/>
          <w:sz w:val="20"/>
          <w:szCs w:val="20"/>
          <w:shd w:val="clear" w:color="auto" w:fill="FFFFFF"/>
          <w:lang w:val="kk-KZ"/>
        </w:rPr>
        <w:t>;</w:t>
      </w:r>
    </w:p>
    <w:p w:rsidR="0088099A" w:rsidRPr="00FE11D4" w:rsidRDefault="0088099A" w:rsidP="0088099A">
      <w:pPr>
        <w:spacing w:line="240" w:lineRule="auto"/>
        <w:contextualSpacing/>
        <w:jc w:val="both"/>
        <w:rPr>
          <w:rStyle w:val="15"/>
          <w:rFonts w:asciiTheme="majorBidi" w:eastAsia="Calibri" w:hAnsiTheme="majorBidi" w:cstheme="majorBidi"/>
          <w:bCs/>
          <w:iCs/>
          <w:color w:val="auto"/>
          <w:sz w:val="20"/>
          <w:szCs w:val="20"/>
          <w:u w:val="none"/>
          <w:shd w:val="clear" w:color="auto" w:fill="FFFFFF"/>
          <w:lang w:val="kk-KZ"/>
        </w:rPr>
      </w:pPr>
      <w:r w:rsidRPr="00FE11D4">
        <w:rPr>
          <w:rFonts w:asciiTheme="majorBidi" w:eastAsia="Calibri" w:hAnsiTheme="majorBidi" w:cstheme="majorBidi"/>
          <w:bCs/>
          <w:iCs/>
          <w:sz w:val="20"/>
          <w:szCs w:val="20"/>
          <w:shd w:val="clear" w:color="auto" w:fill="FFFFFF"/>
          <w:lang w:val="kk-KZ"/>
        </w:rPr>
        <w:t xml:space="preserve">Әбді А.Қ. – магистрант, М.Әуезов атындағы оңтүстік Қазақстан университеті, Шымкент, Қазақстан, e-mail: </w:t>
      </w:r>
      <w:hyperlink r:id="rId184" w:history="1">
        <w:r w:rsidRPr="00FE11D4">
          <w:rPr>
            <w:rStyle w:val="15"/>
            <w:rFonts w:asciiTheme="majorBidi" w:eastAsia="Calibri" w:hAnsiTheme="majorBidi" w:cstheme="majorBidi"/>
            <w:bCs/>
            <w:iCs/>
            <w:color w:val="auto"/>
            <w:sz w:val="20"/>
            <w:szCs w:val="20"/>
            <w:u w:val="none"/>
            <w:shd w:val="clear" w:color="auto" w:fill="FFFFFF"/>
            <w:lang w:val="kk-KZ"/>
          </w:rPr>
          <w:t>erkewa2001@icloud.com</w:t>
        </w:r>
      </w:hyperlink>
      <w:r w:rsidR="00FE11D4" w:rsidRPr="00FE11D4">
        <w:rPr>
          <w:rStyle w:val="15"/>
          <w:rFonts w:asciiTheme="majorBidi" w:eastAsia="Calibri" w:hAnsiTheme="majorBidi" w:cstheme="majorBidi"/>
          <w:bCs/>
          <w:iCs/>
          <w:color w:val="auto"/>
          <w:sz w:val="20"/>
          <w:szCs w:val="20"/>
          <w:u w:val="none"/>
          <w:shd w:val="clear" w:color="auto" w:fill="FFFFFF"/>
          <w:lang w:val="kk-KZ"/>
        </w:rPr>
        <w:t>.</w:t>
      </w:r>
    </w:p>
    <w:p w:rsidR="0088099A" w:rsidRPr="00FE11D4" w:rsidRDefault="0088099A" w:rsidP="0088099A">
      <w:pPr>
        <w:spacing w:line="240" w:lineRule="auto"/>
        <w:contextualSpacing/>
        <w:jc w:val="both"/>
        <w:rPr>
          <w:rFonts w:asciiTheme="majorBidi" w:eastAsia="Calibri" w:hAnsiTheme="majorBidi" w:cstheme="majorBidi"/>
          <w:bCs/>
          <w:iCs/>
          <w:sz w:val="20"/>
          <w:szCs w:val="20"/>
          <w:shd w:val="clear" w:color="auto" w:fill="FFFFFF"/>
          <w:lang w:val="kk-KZ"/>
        </w:rPr>
      </w:pPr>
    </w:p>
    <w:p w:rsidR="0088099A" w:rsidRPr="00FE11D4" w:rsidRDefault="0088099A" w:rsidP="0088099A">
      <w:pPr>
        <w:spacing w:line="240" w:lineRule="auto"/>
        <w:ind w:firstLine="708"/>
        <w:contextualSpacing/>
        <w:jc w:val="both"/>
        <w:rPr>
          <w:rFonts w:asciiTheme="majorBidi" w:eastAsia="Calibri" w:hAnsiTheme="majorBidi" w:cstheme="majorBidi"/>
          <w:bCs/>
          <w:i/>
          <w:iCs/>
          <w:sz w:val="20"/>
          <w:szCs w:val="20"/>
          <w:shd w:val="clear" w:color="auto" w:fill="FFFFFF"/>
          <w:lang w:val="en-US"/>
        </w:rPr>
      </w:pPr>
      <w:r w:rsidRPr="00FE11D4">
        <w:rPr>
          <w:rFonts w:asciiTheme="majorBidi" w:eastAsia="Calibri" w:hAnsiTheme="majorBidi" w:cstheme="majorBidi"/>
          <w:b/>
          <w:i/>
          <w:iCs/>
          <w:sz w:val="20"/>
          <w:szCs w:val="20"/>
          <w:shd w:val="clear" w:color="auto" w:fill="FFFFFF"/>
          <w:lang w:val="en-US"/>
        </w:rPr>
        <w:t>Information about the authors</w:t>
      </w:r>
      <w:r w:rsidRPr="00FE11D4">
        <w:rPr>
          <w:rFonts w:asciiTheme="majorBidi" w:eastAsia="Calibri" w:hAnsiTheme="majorBidi" w:cstheme="majorBidi"/>
          <w:bCs/>
          <w:i/>
          <w:iCs/>
          <w:sz w:val="20"/>
          <w:szCs w:val="20"/>
          <w:shd w:val="clear" w:color="auto" w:fill="FFFFFF"/>
          <w:lang w:val="en-US"/>
        </w:rPr>
        <w:t xml:space="preserve"> </w:t>
      </w:r>
    </w:p>
    <w:p w:rsidR="00FE11D4" w:rsidRPr="00FE11D4" w:rsidRDefault="00FE11D4" w:rsidP="0088099A">
      <w:pPr>
        <w:spacing w:line="240" w:lineRule="auto"/>
        <w:ind w:firstLine="708"/>
        <w:contextualSpacing/>
        <w:jc w:val="both"/>
        <w:rPr>
          <w:rFonts w:asciiTheme="majorBidi" w:eastAsia="Calibri" w:hAnsiTheme="majorBidi" w:cstheme="majorBidi"/>
          <w:bCs/>
          <w:iCs/>
          <w:sz w:val="20"/>
          <w:szCs w:val="20"/>
          <w:shd w:val="clear" w:color="auto" w:fill="FFFFFF"/>
          <w:lang w:val="en-US"/>
        </w:rPr>
      </w:pPr>
    </w:p>
    <w:p w:rsidR="0088099A" w:rsidRPr="00FE11D4" w:rsidRDefault="0088099A" w:rsidP="0088099A">
      <w:pPr>
        <w:spacing w:line="240" w:lineRule="auto"/>
        <w:contextualSpacing/>
        <w:jc w:val="both"/>
        <w:rPr>
          <w:rFonts w:asciiTheme="majorBidi" w:eastAsia="Calibri" w:hAnsiTheme="majorBidi" w:cstheme="majorBidi"/>
          <w:bCs/>
          <w:iCs/>
          <w:sz w:val="20"/>
          <w:szCs w:val="20"/>
          <w:shd w:val="clear" w:color="auto" w:fill="FFFFFF"/>
          <w:lang w:val="en-US"/>
        </w:rPr>
      </w:pPr>
      <w:r w:rsidRPr="00FE11D4">
        <w:rPr>
          <w:rFonts w:asciiTheme="majorBidi" w:eastAsia="Calibri" w:hAnsiTheme="majorBidi" w:cstheme="majorBidi"/>
          <w:bCs/>
          <w:iCs/>
          <w:sz w:val="20"/>
          <w:szCs w:val="20"/>
          <w:shd w:val="clear" w:color="auto" w:fill="FFFFFF"/>
          <w:lang w:val="en-US"/>
        </w:rPr>
        <w:t xml:space="preserve">Konarbayeva Z.K. - PhD, M.Auezov South Kazakhstan University, Shymkent, Kazakhstan, e-mail: </w:t>
      </w:r>
      <w:hyperlink r:id="rId185" w:history="1">
        <w:r w:rsidRPr="00FE11D4">
          <w:rPr>
            <w:rStyle w:val="15"/>
            <w:rFonts w:asciiTheme="majorBidi" w:eastAsia="Calibri" w:hAnsiTheme="majorBidi" w:cstheme="majorBidi"/>
            <w:bCs/>
            <w:iCs/>
            <w:color w:val="auto"/>
            <w:sz w:val="20"/>
            <w:szCs w:val="20"/>
            <w:u w:val="none"/>
            <w:shd w:val="clear" w:color="auto" w:fill="FFFFFF"/>
            <w:lang w:val="en-US"/>
          </w:rPr>
          <w:t>z.konarbayeva@auezov.edu.kz</w:t>
        </w:r>
      </w:hyperlink>
      <w:r w:rsidRPr="00FE11D4">
        <w:rPr>
          <w:rFonts w:asciiTheme="majorBidi" w:eastAsia="Calibri" w:hAnsiTheme="majorBidi" w:cstheme="majorBidi"/>
          <w:bCs/>
          <w:iCs/>
          <w:sz w:val="20"/>
          <w:szCs w:val="20"/>
          <w:shd w:val="clear" w:color="auto" w:fill="FFFFFF"/>
          <w:lang w:val="en-US"/>
        </w:rPr>
        <w:t>;</w:t>
      </w:r>
    </w:p>
    <w:p w:rsidR="0088099A" w:rsidRPr="00FE11D4" w:rsidRDefault="0088099A" w:rsidP="0088099A">
      <w:pPr>
        <w:spacing w:line="240" w:lineRule="auto"/>
        <w:contextualSpacing/>
        <w:jc w:val="both"/>
        <w:rPr>
          <w:rFonts w:asciiTheme="majorBidi" w:eastAsia="Calibri" w:hAnsiTheme="majorBidi" w:cstheme="majorBidi"/>
          <w:bCs/>
          <w:iCs/>
          <w:sz w:val="20"/>
          <w:szCs w:val="20"/>
          <w:shd w:val="clear" w:color="auto" w:fill="FFFFFF"/>
          <w:lang w:val="en-US"/>
        </w:rPr>
      </w:pPr>
      <w:r w:rsidRPr="00FE11D4">
        <w:rPr>
          <w:rFonts w:asciiTheme="majorBidi" w:eastAsia="Calibri" w:hAnsiTheme="majorBidi" w:cstheme="majorBidi"/>
          <w:bCs/>
          <w:iCs/>
          <w:sz w:val="20"/>
          <w:szCs w:val="20"/>
          <w:shd w:val="clear" w:color="auto" w:fill="FFFFFF"/>
          <w:lang w:val="en-US"/>
        </w:rPr>
        <w:t xml:space="preserve">Nurseitova Z.T. – Candidate of Technical Sciences, Associate Professor, M.Auezov South Kazakhstan University, Shymkent, Kazakhstan, e-mail: </w:t>
      </w:r>
      <w:hyperlink r:id="rId186" w:history="1">
        <w:r w:rsidRPr="00FE11D4">
          <w:rPr>
            <w:rStyle w:val="15"/>
            <w:rFonts w:asciiTheme="majorBidi" w:eastAsia="Calibri" w:hAnsiTheme="majorBidi" w:cstheme="majorBidi"/>
            <w:bCs/>
            <w:iCs/>
            <w:color w:val="auto"/>
            <w:sz w:val="20"/>
            <w:szCs w:val="20"/>
            <w:u w:val="none"/>
            <w:shd w:val="clear" w:color="auto" w:fill="FFFFFF"/>
            <w:lang w:val="en-US"/>
          </w:rPr>
          <w:t>nur.zeinep@mail.ru</w:t>
        </w:r>
      </w:hyperlink>
      <w:r w:rsidRPr="00FE11D4">
        <w:rPr>
          <w:rFonts w:asciiTheme="majorBidi" w:eastAsia="Calibri" w:hAnsiTheme="majorBidi" w:cstheme="majorBidi"/>
          <w:bCs/>
          <w:iCs/>
          <w:sz w:val="20"/>
          <w:szCs w:val="20"/>
          <w:shd w:val="clear" w:color="auto" w:fill="FFFFFF"/>
          <w:lang w:val="en-US"/>
        </w:rPr>
        <w:t>;</w:t>
      </w:r>
    </w:p>
    <w:p w:rsidR="0088099A" w:rsidRPr="00FE11D4" w:rsidRDefault="0088099A" w:rsidP="0088099A">
      <w:pPr>
        <w:spacing w:line="240" w:lineRule="auto"/>
        <w:contextualSpacing/>
        <w:jc w:val="both"/>
        <w:rPr>
          <w:rFonts w:asciiTheme="majorBidi" w:eastAsia="Calibri" w:hAnsiTheme="majorBidi" w:cstheme="majorBidi"/>
          <w:bCs/>
          <w:iCs/>
          <w:sz w:val="20"/>
          <w:szCs w:val="20"/>
          <w:shd w:val="clear" w:color="auto" w:fill="FFFFFF"/>
          <w:lang w:val="en-US"/>
        </w:rPr>
      </w:pPr>
      <w:r w:rsidRPr="00FE11D4">
        <w:rPr>
          <w:rFonts w:asciiTheme="majorBidi" w:eastAsia="Calibri" w:hAnsiTheme="majorBidi" w:cstheme="majorBidi"/>
          <w:bCs/>
          <w:iCs/>
          <w:sz w:val="20"/>
          <w:szCs w:val="20"/>
          <w:shd w:val="clear" w:color="auto" w:fill="FFFFFF"/>
          <w:lang w:val="en-US"/>
        </w:rPr>
        <w:t xml:space="preserve">Nurynbetova G.Zh. - Master, Lecturer. M.Auezov South Kazakhstan University, Shymkent, Kazakhstan, e-mail: </w:t>
      </w:r>
      <w:hyperlink r:id="rId187" w:history="1">
        <w:r w:rsidRPr="00FE11D4">
          <w:rPr>
            <w:rStyle w:val="15"/>
            <w:rFonts w:asciiTheme="majorBidi" w:eastAsia="Calibri" w:hAnsiTheme="majorBidi" w:cstheme="majorBidi"/>
            <w:bCs/>
            <w:iCs/>
            <w:color w:val="auto"/>
            <w:sz w:val="20"/>
            <w:szCs w:val="20"/>
            <w:u w:val="none"/>
            <w:shd w:val="clear" w:color="auto" w:fill="FFFFFF"/>
            <w:lang w:val="en-US"/>
          </w:rPr>
          <w:t>gulnur_ailan@mail.ru</w:t>
        </w:r>
      </w:hyperlink>
      <w:r w:rsidRPr="00FE11D4">
        <w:rPr>
          <w:rFonts w:asciiTheme="majorBidi" w:eastAsia="Calibri" w:hAnsiTheme="majorBidi" w:cstheme="majorBidi"/>
          <w:bCs/>
          <w:iCs/>
          <w:sz w:val="20"/>
          <w:szCs w:val="20"/>
          <w:shd w:val="clear" w:color="auto" w:fill="FFFFFF"/>
          <w:lang w:val="en-US"/>
        </w:rPr>
        <w:t>;</w:t>
      </w:r>
    </w:p>
    <w:p w:rsidR="0088099A" w:rsidRPr="00FE11D4" w:rsidRDefault="0088099A" w:rsidP="0088099A">
      <w:pPr>
        <w:shd w:val="clear" w:color="auto" w:fill="FFFFFF"/>
        <w:spacing w:line="240" w:lineRule="auto"/>
        <w:contextualSpacing/>
        <w:jc w:val="both"/>
        <w:rPr>
          <w:rFonts w:asciiTheme="majorBidi" w:eastAsia="Calibri" w:hAnsiTheme="majorBidi" w:cstheme="majorBidi"/>
          <w:bCs/>
          <w:iCs/>
          <w:sz w:val="20"/>
          <w:szCs w:val="20"/>
          <w:lang w:val="en-US"/>
        </w:rPr>
      </w:pPr>
      <w:r w:rsidRPr="00FE11D4">
        <w:rPr>
          <w:rFonts w:asciiTheme="majorBidi" w:eastAsia="Calibri" w:hAnsiTheme="majorBidi" w:cstheme="majorBidi"/>
          <w:bCs/>
          <w:iCs/>
          <w:sz w:val="20"/>
          <w:szCs w:val="20"/>
          <w:lang w:val="en-US"/>
        </w:rPr>
        <w:t xml:space="preserve">Muldabekova B.Zh. - </w:t>
      </w:r>
      <w:r w:rsidRPr="00FE11D4">
        <w:rPr>
          <w:rFonts w:asciiTheme="majorBidi" w:eastAsia="Calibri" w:hAnsiTheme="majorBidi" w:cstheme="majorBidi"/>
          <w:bCs/>
          <w:iCs/>
          <w:sz w:val="20"/>
          <w:szCs w:val="20"/>
          <w:shd w:val="clear" w:color="auto" w:fill="FFFFFF"/>
          <w:lang w:val="en-US"/>
        </w:rPr>
        <w:t xml:space="preserve">Candidate of Technical Sciences, Professor, </w:t>
      </w:r>
      <w:r w:rsidRPr="00FE11D4">
        <w:rPr>
          <w:rFonts w:asciiTheme="majorBidi" w:eastAsia="Calibri" w:hAnsiTheme="majorBidi" w:cstheme="majorBidi"/>
          <w:bCs/>
          <w:iCs/>
          <w:sz w:val="20"/>
          <w:szCs w:val="20"/>
          <w:lang w:val="en-US"/>
        </w:rPr>
        <w:t xml:space="preserve">Almaty Technological University,  Almaty, Kazakhstan </w:t>
      </w:r>
      <w:r w:rsidRPr="00FE11D4">
        <w:rPr>
          <w:rFonts w:asciiTheme="majorBidi" w:eastAsia="Calibri" w:hAnsiTheme="majorBidi" w:cstheme="majorBidi"/>
          <w:bCs/>
          <w:iCs/>
          <w:sz w:val="20"/>
          <w:szCs w:val="20"/>
          <w:shd w:val="clear" w:color="auto" w:fill="FFFFFF"/>
          <w:lang w:val="en-US"/>
        </w:rPr>
        <w:t>e-mail:</w:t>
      </w:r>
      <w:r w:rsidRPr="00FE11D4">
        <w:rPr>
          <w:rFonts w:asciiTheme="majorBidi" w:hAnsiTheme="majorBidi" w:cstheme="majorBidi"/>
          <w:bCs/>
          <w:iCs/>
          <w:sz w:val="20"/>
          <w:szCs w:val="20"/>
          <w:lang w:val="en-US"/>
        </w:rPr>
        <w:t xml:space="preserve"> </w:t>
      </w:r>
      <w:hyperlink r:id="rId188" w:history="1">
        <w:r w:rsidRPr="00FE11D4">
          <w:rPr>
            <w:rStyle w:val="15"/>
            <w:rFonts w:asciiTheme="majorBidi" w:eastAsia="Calibri" w:hAnsiTheme="majorBidi" w:cstheme="majorBidi"/>
            <w:bCs/>
            <w:iCs/>
            <w:color w:val="auto"/>
            <w:sz w:val="20"/>
            <w:szCs w:val="20"/>
            <w:u w:val="none"/>
            <w:shd w:val="clear" w:color="auto" w:fill="FFFFFF"/>
            <w:lang w:val="en-US"/>
          </w:rPr>
          <w:t>bayan_1004@mail.ru</w:t>
        </w:r>
      </w:hyperlink>
      <w:r w:rsidRPr="00FE11D4">
        <w:rPr>
          <w:rFonts w:asciiTheme="majorBidi" w:eastAsia="Calibri" w:hAnsiTheme="majorBidi" w:cstheme="majorBidi"/>
          <w:bCs/>
          <w:iCs/>
          <w:sz w:val="20"/>
          <w:szCs w:val="20"/>
          <w:shd w:val="clear" w:color="auto" w:fill="FFFFFF"/>
          <w:lang w:val="en-US"/>
        </w:rPr>
        <w:t>;</w:t>
      </w:r>
    </w:p>
    <w:p w:rsidR="0088099A" w:rsidRPr="00FE11D4" w:rsidRDefault="0088099A" w:rsidP="0088099A">
      <w:pPr>
        <w:shd w:val="clear" w:color="auto" w:fill="FFFFFF"/>
        <w:spacing w:line="240" w:lineRule="auto"/>
        <w:contextualSpacing/>
        <w:jc w:val="both"/>
        <w:rPr>
          <w:rFonts w:asciiTheme="majorBidi" w:eastAsia="Calibri" w:hAnsiTheme="majorBidi" w:cstheme="majorBidi"/>
          <w:bCs/>
          <w:iCs/>
          <w:sz w:val="20"/>
          <w:szCs w:val="20"/>
          <w:shd w:val="clear" w:color="auto" w:fill="FFFFFF"/>
          <w:lang w:val="en-US"/>
        </w:rPr>
      </w:pPr>
      <w:r w:rsidRPr="00FE11D4">
        <w:rPr>
          <w:rFonts w:asciiTheme="majorBidi" w:eastAsia="Calibri" w:hAnsiTheme="majorBidi" w:cstheme="majorBidi"/>
          <w:bCs/>
          <w:iCs/>
          <w:sz w:val="20"/>
          <w:szCs w:val="20"/>
          <w:shd w:val="clear" w:color="auto" w:fill="FFFFFF"/>
          <w:lang w:val="en-US"/>
        </w:rPr>
        <w:t xml:space="preserve">Abdi A.K. – Master's student, M. Auezov South Kazakhstan University, Shymkent, Kazakhstan, e-mail: </w:t>
      </w:r>
      <w:hyperlink r:id="rId189" w:history="1">
        <w:r w:rsidRPr="00FE11D4">
          <w:rPr>
            <w:rStyle w:val="15"/>
            <w:rFonts w:asciiTheme="majorBidi" w:eastAsia="Calibri" w:hAnsiTheme="majorBidi" w:cstheme="majorBidi"/>
            <w:bCs/>
            <w:iCs/>
            <w:color w:val="auto"/>
            <w:sz w:val="20"/>
            <w:szCs w:val="20"/>
            <w:u w:val="none"/>
            <w:shd w:val="clear" w:color="auto" w:fill="FFFFFF"/>
            <w:lang w:val="en-US"/>
          </w:rPr>
          <w:t>erkewa2001@icloud.com</w:t>
        </w:r>
      </w:hyperlink>
      <w:r w:rsidRPr="00FE11D4">
        <w:rPr>
          <w:rFonts w:asciiTheme="majorBidi" w:eastAsia="Calibri" w:hAnsiTheme="majorBidi" w:cstheme="majorBidi"/>
          <w:bCs/>
          <w:iCs/>
          <w:sz w:val="20"/>
          <w:szCs w:val="20"/>
          <w:shd w:val="clear" w:color="auto" w:fill="FFFFFF"/>
          <w:lang w:val="en-US"/>
        </w:rPr>
        <w:t>.</w:t>
      </w:r>
    </w:p>
    <w:p w:rsidR="0088099A" w:rsidRPr="00FE11D4" w:rsidRDefault="0088099A" w:rsidP="0088099A">
      <w:pPr>
        <w:tabs>
          <w:tab w:val="left" w:pos="993"/>
          <w:tab w:val="left" w:pos="1276"/>
        </w:tabs>
        <w:spacing w:after="0" w:line="240" w:lineRule="auto"/>
        <w:ind w:firstLine="709"/>
        <w:jc w:val="both"/>
        <w:rPr>
          <w:rFonts w:ascii="Times New Roman" w:hAnsi="Times New Roman" w:cs="Times New Roman"/>
          <w:sz w:val="24"/>
          <w:szCs w:val="24"/>
          <w:lang w:val="en-US"/>
        </w:rPr>
      </w:pPr>
    </w:p>
    <w:p w:rsidR="0088099A" w:rsidRPr="00DF4109" w:rsidRDefault="0088099A" w:rsidP="0088099A">
      <w:pPr>
        <w:tabs>
          <w:tab w:val="left" w:pos="993"/>
          <w:tab w:val="left" w:pos="1276"/>
        </w:tabs>
        <w:spacing w:after="0" w:line="240" w:lineRule="auto"/>
        <w:ind w:firstLine="709"/>
        <w:jc w:val="both"/>
        <w:rPr>
          <w:rFonts w:ascii="Times New Roman" w:hAnsi="Times New Roman" w:cs="Times New Roman"/>
          <w:sz w:val="24"/>
          <w:szCs w:val="24"/>
          <w:lang w:val="en-US"/>
        </w:rPr>
      </w:pPr>
    </w:p>
    <w:p w:rsidR="000473F9" w:rsidRDefault="000473F9">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rsidP="001D768B">
      <w:pPr>
        <w:keepNext/>
        <w:keepLines/>
        <w:shd w:val="clear" w:color="auto" w:fill="FFFFFF"/>
        <w:spacing w:after="0" w:line="240" w:lineRule="auto"/>
        <w:outlineLvl w:val="0"/>
        <w:rPr>
          <w:rFonts w:ascii="Times New Roman" w:eastAsia="DengXian Light" w:hAnsi="Times New Roman" w:cs="Times New Roman"/>
          <w:color w:val="000000"/>
          <w:kern w:val="2"/>
          <w:sz w:val="24"/>
          <w:szCs w:val="24"/>
          <w:shd w:val="clear" w:color="auto" w:fill="FFFFFF"/>
          <w:lang w:val="en-US"/>
          <w14:ligatures w14:val="standardContextual"/>
        </w:rPr>
      </w:pPr>
      <w:r w:rsidRPr="00FE11D4">
        <w:rPr>
          <w:rFonts w:ascii="Times New Roman" w:eastAsia="DengXian Light" w:hAnsi="Times New Roman" w:cs="Times New Roman"/>
          <w:color w:val="000000"/>
          <w:kern w:val="2"/>
          <w:sz w:val="24"/>
          <w:szCs w:val="24"/>
          <w:lang w:val="en-US"/>
          <w14:ligatures w14:val="standardContextual"/>
        </w:rPr>
        <w:t xml:space="preserve"> </w:t>
      </w:r>
      <w:r w:rsidR="001D768B" w:rsidRPr="00351229">
        <w:rPr>
          <w:rFonts w:ascii="Times New Roman" w:eastAsia="Times New Roman" w:hAnsi="Times New Roman" w:cs="Times New Roman"/>
          <w:spacing w:val="-2"/>
          <w:lang w:val="en-US"/>
        </w:rPr>
        <w:t>IRSTI</w:t>
      </w:r>
      <w:r w:rsidR="001D768B" w:rsidRPr="00FE11D4">
        <w:rPr>
          <w:rFonts w:ascii="Times New Roman" w:eastAsia="DengXian Light" w:hAnsi="Times New Roman" w:cs="Times New Roman"/>
          <w:color w:val="000000"/>
          <w:kern w:val="2"/>
          <w:sz w:val="24"/>
          <w:szCs w:val="24"/>
          <w:shd w:val="clear" w:color="auto" w:fill="FFFFFF"/>
          <w:lang w:val="en-US"/>
          <w14:ligatures w14:val="standardContextual"/>
        </w:rPr>
        <w:t xml:space="preserve"> </w:t>
      </w:r>
      <w:r w:rsidRPr="00FE11D4">
        <w:rPr>
          <w:rFonts w:ascii="Times New Roman" w:eastAsia="DengXian Light" w:hAnsi="Times New Roman" w:cs="Times New Roman"/>
          <w:color w:val="000000"/>
          <w:kern w:val="2"/>
          <w:sz w:val="24"/>
          <w:szCs w:val="24"/>
          <w:shd w:val="clear" w:color="auto" w:fill="FFFFFF"/>
          <w:lang w:val="en-US"/>
          <w14:ligatures w14:val="standardContextual"/>
        </w:rPr>
        <w:t>65.59.03</w:t>
      </w:r>
    </w:p>
    <w:p w:rsidR="001D768B" w:rsidRPr="001D768B" w:rsidRDefault="001D768B" w:rsidP="001D768B">
      <w:pPr>
        <w:keepNext/>
        <w:keepLines/>
        <w:shd w:val="clear" w:color="auto" w:fill="FFFFFF"/>
        <w:spacing w:after="0" w:line="240" w:lineRule="auto"/>
        <w:outlineLvl w:val="0"/>
        <w:rPr>
          <w:rFonts w:ascii="Times New Roman" w:eastAsia="DengXian Light" w:hAnsi="Times New Roman" w:cs="Times New Roman"/>
          <w:color w:val="000000"/>
          <w:kern w:val="2"/>
          <w:sz w:val="24"/>
          <w:szCs w:val="24"/>
          <w:shd w:val="clear" w:color="auto" w:fill="FFFFFF"/>
          <w:lang w:val="en-US"/>
          <w14:ligatures w14:val="standardContextual"/>
        </w:rPr>
      </w:pPr>
    </w:p>
    <w:p w:rsidR="00FE11D4" w:rsidRPr="00FE11D4" w:rsidRDefault="00FE11D4" w:rsidP="001D768B">
      <w:pPr>
        <w:spacing w:after="0" w:line="240" w:lineRule="auto"/>
        <w:jc w:val="center"/>
        <w:rPr>
          <w:rFonts w:ascii="Times New Roman" w:hAnsi="Times New Roman" w:cs="Times New Roman"/>
          <w:b/>
          <w:bCs/>
          <w:color w:val="000000" w:themeColor="text1"/>
          <w:lang w:val="en-US"/>
        </w:rPr>
      </w:pPr>
      <w:r w:rsidRPr="00FE11D4">
        <w:rPr>
          <w:rFonts w:ascii="Times New Roman" w:hAnsi="Times New Roman" w:cs="Times New Roman"/>
          <w:b/>
          <w:bCs/>
          <w:color w:val="000000" w:themeColor="text1"/>
          <w:lang w:val="en-US"/>
        </w:rPr>
        <w:t>EXPERIMENTAL STUDIES OF THE GASTROINTESTINAL SYSTEM –</w:t>
      </w:r>
    </w:p>
    <w:p w:rsidR="00FE11D4" w:rsidRPr="00FE11D4" w:rsidRDefault="00FE11D4" w:rsidP="001D768B">
      <w:pPr>
        <w:spacing w:after="0" w:line="240" w:lineRule="auto"/>
        <w:jc w:val="center"/>
        <w:rPr>
          <w:rFonts w:ascii="Times New Roman" w:hAnsi="Times New Roman" w:cs="Times New Roman"/>
          <w:b/>
          <w:bCs/>
          <w:color w:val="000000" w:themeColor="text1"/>
          <w:lang w:val="en-US"/>
        </w:rPr>
      </w:pPr>
      <w:r w:rsidRPr="00FE11D4">
        <w:rPr>
          <w:rFonts w:ascii="Times New Roman" w:hAnsi="Times New Roman" w:cs="Times New Roman"/>
          <w:b/>
          <w:bCs/>
          <w:color w:val="000000" w:themeColor="text1"/>
          <w:lang w:val="en-US"/>
        </w:rPr>
        <w:t>QARTA OF THE HORSE</w:t>
      </w:r>
    </w:p>
    <w:p w:rsidR="00FE11D4" w:rsidRPr="00FE11D4" w:rsidRDefault="00FE11D4" w:rsidP="001D768B">
      <w:pPr>
        <w:spacing w:after="0" w:line="240" w:lineRule="auto"/>
        <w:jc w:val="center"/>
        <w:rPr>
          <w:rFonts w:ascii="Times New Roman" w:hAnsi="Times New Roman" w:cs="Times New Roman"/>
          <w:b/>
          <w:bCs/>
          <w:color w:val="000000" w:themeColor="text1"/>
          <w:lang w:val="en-US"/>
        </w:rPr>
      </w:pPr>
    </w:p>
    <w:p w:rsidR="00FE11D4" w:rsidRPr="001D768B" w:rsidRDefault="001D768B" w:rsidP="001D768B">
      <w:pPr>
        <w:pStyle w:val="a3"/>
        <w:spacing w:before="0" w:beforeAutospacing="0" w:after="0" w:afterAutospacing="0"/>
        <w:jc w:val="center"/>
        <w:rPr>
          <w:lang w:val="en-US"/>
        </w:rPr>
      </w:pPr>
      <w:r w:rsidRPr="00FE11D4">
        <w:rPr>
          <w:rStyle w:val="apple-converted-space"/>
          <w:b/>
          <w:bCs/>
          <w:color w:val="000000" w:themeColor="text1"/>
          <w:vertAlign w:val="superscript"/>
          <w:lang w:val="kk-KZ"/>
        </w:rPr>
        <w:t>1</w:t>
      </w:r>
      <w:r w:rsidR="00FE11D4" w:rsidRPr="00FE11D4">
        <w:rPr>
          <w:rStyle w:val="apple-converted-space"/>
          <w:b/>
          <w:bCs/>
          <w:color w:val="000000" w:themeColor="text1"/>
          <w:lang w:val="kk-KZ"/>
        </w:rPr>
        <w:t>A.T. Kostanova</w:t>
      </w:r>
      <w:r w:rsidRPr="001D768B">
        <w:rPr>
          <w:noProof/>
          <w:lang w:val="en-US"/>
        </w:rPr>
        <w:t xml:space="preserve"> </w:t>
      </w:r>
      <w:r>
        <w:rPr>
          <w:noProof/>
        </w:rPr>
        <w:drawing>
          <wp:inline distT="0" distB="0" distL="0" distR="0" wp14:anchorId="3743555F" wp14:editId="661EB546">
            <wp:extent cx="137160" cy="137160"/>
            <wp:effectExtent l="0" t="0" r="0" b="0"/>
            <wp:docPr id="58" name="Рисунок 58" descr="D:\Desktop\иконка.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13E5C">
        <w:rPr>
          <w:rFonts w:eastAsia="Calibri"/>
          <w:b/>
          <w:bCs/>
          <w:color w:val="1F497D"/>
          <w:vertAlign w:val="superscript"/>
        </w:rPr>
        <w:sym w:font="Wingdings" w:char="F02A"/>
      </w:r>
      <w:r w:rsidRPr="00FE11D4">
        <w:rPr>
          <w:rStyle w:val="apple-converted-space"/>
          <w:b/>
          <w:bCs/>
          <w:color w:val="000000" w:themeColor="text1"/>
          <w:vertAlign w:val="superscript"/>
          <w:lang w:val="kk-KZ"/>
        </w:rPr>
        <w:t xml:space="preserve"> </w:t>
      </w:r>
      <w:r w:rsidRPr="00FE11D4">
        <w:rPr>
          <w:rStyle w:val="apple-converted-space"/>
          <w:b/>
          <w:bCs/>
          <w:color w:val="000000" w:themeColor="text1"/>
          <w:lang w:val="kk-KZ"/>
        </w:rPr>
        <w:t xml:space="preserve">, </w:t>
      </w:r>
      <w:r w:rsidRPr="00FE11D4">
        <w:rPr>
          <w:rStyle w:val="apple-converted-space"/>
          <w:b/>
          <w:bCs/>
          <w:color w:val="000000" w:themeColor="text1"/>
          <w:vertAlign w:val="superscript"/>
          <w:lang w:val="kk-KZ"/>
        </w:rPr>
        <w:t>1</w:t>
      </w:r>
      <w:r w:rsidRPr="00FE11D4">
        <w:rPr>
          <w:rStyle w:val="apple-converted-space"/>
          <w:b/>
          <w:bCs/>
          <w:color w:val="000000" w:themeColor="text1"/>
          <w:lang w:val="kk-KZ"/>
        </w:rPr>
        <w:t>Sh.B. Baytukenova</w:t>
      </w:r>
      <w:r w:rsidRPr="001D768B">
        <w:rPr>
          <w:noProof/>
          <w:lang w:val="en-US"/>
        </w:rPr>
        <w:t xml:space="preserve"> </w:t>
      </w:r>
      <w:r>
        <w:rPr>
          <w:noProof/>
        </w:rPr>
        <w:drawing>
          <wp:inline distT="0" distB="0" distL="0" distR="0" wp14:anchorId="6227AD5D" wp14:editId="2732BF19">
            <wp:extent cx="137160" cy="137160"/>
            <wp:effectExtent l="0" t="0" r="0" b="0"/>
            <wp:docPr id="59" name="Рисунок 59" descr="D:\Desktop\иконка.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FE11D4">
        <w:rPr>
          <w:rStyle w:val="apple-converted-space"/>
          <w:b/>
          <w:bCs/>
          <w:color w:val="000000" w:themeColor="text1"/>
          <w:lang w:val="en-US"/>
        </w:rPr>
        <w:t xml:space="preserve">, </w:t>
      </w:r>
      <w:r>
        <w:rPr>
          <w:rStyle w:val="apple-converted-space"/>
          <w:b/>
          <w:bCs/>
          <w:color w:val="000000" w:themeColor="text1"/>
          <w:vertAlign w:val="superscript"/>
          <w:lang w:val="kk-KZ"/>
        </w:rPr>
        <w:t>2</w:t>
      </w:r>
      <w:r w:rsidRPr="00FE11D4">
        <w:rPr>
          <w:rStyle w:val="apple-converted-space"/>
          <w:b/>
          <w:bCs/>
          <w:color w:val="000000" w:themeColor="text1"/>
          <w:lang w:val="en-US"/>
        </w:rPr>
        <w:t>S.B. Baytukenova</w:t>
      </w:r>
      <w:r w:rsidRPr="001D768B">
        <w:rPr>
          <w:noProof/>
          <w:lang w:val="en-US"/>
        </w:rPr>
        <w:t xml:space="preserve"> </w:t>
      </w:r>
      <w:r>
        <w:rPr>
          <w:noProof/>
        </w:rPr>
        <w:drawing>
          <wp:inline distT="0" distB="0" distL="0" distR="0" wp14:anchorId="1C396B6E" wp14:editId="61DB0B83">
            <wp:extent cx="137160" cy="137160"/>
            <wp:effectExtent l="0" t="0" r="0" b="0"/>
            <wp:docPr id="60" name="Рисунок 60" descr="D:\Desktop\иконка.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FE11D4" w:rsidRPr="001D768B" w:rsidRDefault="00FE11D4" w:rsidP="001D768B">
      <w:pPr>
        <w:spacing w:after="0" w:line="240" w:lineRule="auto"/>
        <w:jc w:val="center"/>
        <w:rPr>
          <w:rFonts w:ascii="Times New Roman" w:hAnsi="Times New Roman" w:cs="Times New Roman"/>
          <w:i/>
          <w:color w:val="000000" w:themeColor="text1"/>
          <w:sz w:val="18"/>
          <w:szCs w:val="18"/>
          <w:lang w:val="en-US"/>
        </w:rPr>
      </w:pPr>
      <w:r w:rsidRPr="001D768B">
        <w:rPr>
          <w:rFonts w:ascii="Times New Roman" w:hAnsi="Times New Roman" w:cs="Times New Roman"/>
          <w:i/>
          <w:color w:val="000000" w:themeColor="text1"/>
          <w:sz w:val="18"/>
          <w:szCs w:val="18"/>
          <w:vertAlign w:val="superscript"/>
          <w:lang w:val="en-US"/>
        </w:rPr>
        <w:t>1</w:t>
      </w:r>
      <w:r w:rsidRPr="001D768B">
        <w:rPr>
          <w:rFonts w:ascii="Times New Roman" w:hAnsi="Times New Roman" w:cs="Times New Roman"/>
          <w:i/>
          <w:color w:val="000000" w:themeColor="text1"/>
          <w:sz w:val="18"/>
          <w:szCs w:val="18"/>
          <w:lang w:val="en-US"/>
        </w:rPr>
        <w:t>NCJSC «S.Seifullin Kazakh Agro Technical Research University»,</w:t>
      </w:r>
      <w:r w:rsidR="001D768B" w:rsidRPr="001D768B">
        <w:rPr>
          <w:rFonts w:ascii="Times New Roman" w:hAnsi="Times New Roman" w:cs="Times New Roman"/>
          <w:i/>
          <w:color w:val="000000" w:themeColor="text1"/>
          <w:sz w:val="18"/>
          <w:szCs w:val="18"/>
          <w:lang w:val="en-US"/>
        </w:rPr>
        <w:t xml:space="preserve"> Astana, Kazakhstan,</w:t>
      </w:r>
      <w:r w:rsidRPr="001D768B">
        <w:rPr>
          <w:rFonts w:ascii="Times New Roman" w:hAnsi="Times New Roman" w:cs="Times New Roman"/>
          <w:i/>
          <w:color w:val="000000" w:themeColor="text1"/>
          <w:sz w:val="18"/>
          <w:szCs w:val="18"/>
          <w:lang w:val="en-US"/>
        </w:rPr>
        <w:t xml:space="preserve"> </w:t>
      </w:r>
    </w:p>
    <w:p w:rsidR="001D768B" w:rsidRPr="001D768B" w:rsidRDefault="00FE11D4" w:rsidP="001D768B">
      <w:pPr>
        <w:spacing w:after="0" w:line="240" w:lineRule="auto"/>
        <w:jc w:val="center"/>
        <w:rPr>
          <w:rFonts w:ascii="Times New Roman" w:hAnsi="Times New Roman" w:cs="Times New Roman"/>
          <w:i/>
          <w:color w:val="000000" w:themeColor="text1"/>
          <w:sz w:val="18"/>
          <w:szCs w:val="18"/>
          <w:lang w:val="en-US"/>
        </w:rPr>
      </w:pPr>
      <w:r w:rsidRPr="001D768B">
        <w:rPr>
          <w:rFonts w:ascii="Times New Roman" w:hAnsi="Times New Roman" w:cs="Times New Roman"/>
          <w:i/>
          <w:color w:val="000000" w:themeColor="text1"/>
          <w:sz w:val="18"/>
          <w:szCs w:val="18"/>
          <w:shd w:val="clear" w:color="auto" w:fill="FFFFFF"/>
          <w:vertAlign w:val="superscript"/>
          <w:lang w:val="en-US"/>
        </w:rPr>
        <w:t>2</w:t>
      </w:r>
      <w:r w:rsidRPr="001D768B">
        <w:rPr>
          <w:rFonts w:ascii="Times New Roman" w:hAnsi="Times New Roman" w:cs="Times New Roman"/>
          <w:i/>
          <w:color w:val="000000" w:themeColor="text1"/>
          <w:sz w:val="18"/>
          <w:szCs w:val="18"/>
          <w:shd w:val="clear" w:color="auto" w:fill="FFFFFF"/>
          <w:lang w:val="en-US"/>
        </w:rPr>
        <w:t>JSC «</w:t>
      </w:r>
      <w:r w:rsidR="001D768B" w:rsidRPr="001D768B">
        <w:rPr>
          <w:rFonts w:ascii="Times New Roman" w:hAnsi="Times New Roman" w:cs="Times New Roman"/>
          <w:i/>
          <w:color w:val="000000" w:themeColor="text1"/>
          <w:sz w:val="18"/>
          <w:szCs w:val="18"/>
          <w:shd w:val="clear" w:color="auto" w:fill="FFFFFF"/>
          <w:lang w:val="en-US"/>
        </w:rPr>
        <w:t xml:space="preserve"> K.Kulazhanov </w:t>
      </w:r>
      <w:r w:rsidRPr="001D768B">
        <w:rPr>
          <w:rFonts w:ascii="Times New Roman" w:hAnsi="Times New Roman" w:cs="Times New Roman"/>
          <w:i/>
          <w:color w:val="000000" w:themeColor="text1"/>
          <w:sz w:val="18"/>
          <w:szCs w:val="18"/>
          <w:shd w:val="clear" w:color="auto" w:fill="FFFFFF"/>
          <w:lang w:val="en-US"/>
        </w:rPr>
        <w:t>Kaza</w:t>
      </w:r>
      <w:r w:rsidR="001D768B" w:rsidRPr="001D768B">
        <w:rPr>
          <w:rFonts w:ascii="Times New Roman" w:hAnsi="Times New Roman" w:cs="Times New Roman"/>
          <w:i/>
          <w:color w:val="000000" w:themeColor="text1"/>
          <w:sz w:val="18"/>
          <w:szCs w:val="18"/>
          <w:shd w:val="clear" w:color="auto" w:fill="FFFFFF"/>
          <w:lang w:val="en-US"/>
        </w:rPr>
        <w:t>kh University of Technology</w:t>
      </w:r>
      <w:r w:rsidRPr="001D768B">
        <w:rPr>
          <w:rFonts w:ascii="Times New Roman" w:hAnsi="Times New Roman" w:cs="Times New Roman"/>
          <w:i/>
          <w:color w:val="000000" w:themeColor="text1"/>
          <w:sz w:val="18"/>
          <w:szCs w:val="18"/>
          <w:shd w:val="clear" w:color="auto" w:fill="FFFFFF"/>
          <w:lang w:val="en-US"/>
        </w:rPr>
        <w:t>»,</w:t>
      </w:r>
      <w:r w:rsidR="001D768B" w:rsidRPr="001D768B">
        <w:rPr>
          <w:rFonts w:ascii="Times New Roman" w:hAnsi="Times New Roman" w:cs="Times New Roman"/>
          <w:i/>
          <w:color w:val="000000" w:themeColor="text1"/>
          <w:sz w:val="18"/>
          <w:szCs w:val="18"/>
          <w:lang w:val="en-US"/>
        </w:rPr>
        <w:t>Astana, Kazakhstan</w:t>
      </w:r>
    </w:p>
    <w:p w:rsidR="00FE11D4" w:rsidRPr="001D768B" w:rsidRDefault="00FE11D4" w:rsidP="001D768B">
      <w:pPr>
        <w:spacing w:after="0" w:line="240" w:lineRule="auto"/>
        <w:jc w:val="center"/>
        <w:rPr>
          <w:rFonts w:ascii="Times New Roman" w:hAnsi="Times New Roman" w:cs="Times New Roman"/>
          <w:i/>
          <w:color w:val="000000" w:themeColor="text1"/>
          <w:sz w:val="18"/>
          <w:szCs w:val="18"/>
          <w:shd w:val="clear" w:color="auto" w:fill="FFFFFF"/>
          <w:lang w:val="en-US"/>
        </w:rPr>
      </w:pPr>
    </w:p>
    <w:p w:rsidR="00FE11D4" w:rsidRPr="001D768B" w:rsidRDefault="001D768B" w:rsidP="001D768B">
      <w:pPr>
        <w:pStyle w:val="1"/>
        <w:shd w:val="clear" w:color="auto" w:fill="FFFFFF"/>
        <w:spacing w:before="0" w:after="0"/>
        <w:rPr>
          <w:rFonts w:ascii="Times New Roman" w:hAnsi="Times New Roman" w:cs="Times New Roman"/>
          <w:color w:val="000000" w:themeColor="text1"/>
          <w:sz w:val="22"/>
          <w:szCs w:val="22"/>
          <w:lang w:val="en-US"/>
        </w:rPr>
      </w:pPr>
      <w:r w:rsidRPr="001D768B">
        <w:rPr>
          <w:rFonts w:ascii="Times New Roman" w:eastAsia="Calibri" w:hAnsi="Times New Roman" w:cs="Times New Roman"/>
          <w:b/>
          <w:bCs/>
          <w:color w:val="1F497D"/>
          <w:sz w:val="22"/>
          <w:szCs w:val="22"/>
          <w:vertAlign w:val="superscript"/>
        </w:rPr>
        <w:sym w:font="Wingdings" w:char="F02A"/>
      </w:r>
      <w:r w:rsidRPr="001D768B">
        <w:rPr>
          <w:rFonts w:ascii="Times New Roman" w:eastAsia="Times New Roman" w:hAnsi="Times New Roman" w:cs="Times New Roman"/>
          <w:color w:val="auto"/>
          <w:sz w:val="22"/>
          <w:szCs w:val="22"/>
          <w:highlight w:val="white"/>
          <w:lang w:val="en-US"/>
        </w:rPr>
        <w:t>Corresponding author:</w:t>
      </w:r>
      <w:r w:rsidRPr="001D768B">
        <w:rPr>
          <w:rFonts w:ascii="Times New Roman" w:eastAsia="Times New Roman" w:hAnsi="Times New Roman" w:cs="Times New Roman"/>
          <w:color w:val="auto"/>
          <w:sz w:val="22"/>
          <w:szCs w:val="22"/>
          <w:highlight w:val="white"/>
          <w:vertAlign w:val="superscript"/>
          <w:lang w:val="en-US"/>
        </w:rPr>
        <w:t xml:space="preserve"> </w:t>
      </w:r>
      <w:hyperlink r:id="rId191" w:history="1">
        <w:r w:rsidRPr="001D768B">
          <w:rPr>
            <w:rStyle w:val="a6"/>
            <w:rFonts w:ascii="Times New Roman" w:hAnsi="Times New Roman" w:cs="Times New Roman"/>
            <w:color w:val="auto"/>
            <w:sz w:val="22"/>
            <w:szCs w:val="22"/>
            <w:shd w:val="clear" w:color="auto" w:fill="FFFFFF"/>
            <w:lang w:val="en-US"/>
          </w:rPr>
          <w:t xml:space="preserve"> </w:t>
        </w:r>
        <w:r w:rsidRPr="001D768B">
          <w:rPr>
            <w:rStyle w:val="a6"/>
            <w:rFonts w:ascii="Times New Roman" w:hAnsi="Times New Roman" w:cs="Times New Roman"/>
            <w:color w:val="auto"/>
            <w:sz w:val="22"/>
            <w:szCs w:val="22"/>
            <w:u w:val="none"/>
            <w:shd w:val="clear" w:color="auto" w:fill="FFFFFF"/>
            <w:lang w:val="en-US"/>
          </w:rPr>
          <w:t>anel_kostanova</w:t>
        </w:r>
        <w:r w:rsidRPr="001D768B">
          <w:rPr>
            <w:rStyle w:val="a6"/>
            <w:rFonts w:ascii="Times New Roman" w:hAnsi="Times New Roman" w:cs="Times New Roman"/>
            <w:color w:val="auto"/>
            <w:sz w:val="22"/>
            <w:szCs w:val="22"/>
            <w:u w:val="none"/>
            <w:lang w:val="en-US"/>
          </w:rPr>
          <w:t>@mail.ru</w:t>
        </w:r>
      </w:hyperlink>
      <w:r w:rsidR="00FE11D4" w:rsidRPr="001D768B">
        <w:rPr>
          <w:rFonts w:ascii="Times New Roman" w:hAnsi="Times New Roman" w:cs="Times New Roman"/>
          <w:color w:val="000000" w:themeColor="text1"/>
          <w:sz w:val="22"/>
          <w:szCs w:val="22"/>
          <w:lang w:val="en-US"/>
        </w:rPr>
        <w:t xml:space="preserve"> </w:t>
      </w:r>
    </w:p>
    <w:p w:rsidR="00FE11D4" w:rsidRPr="00FE11D4" w:rsidRDefault="00FE11D4" w:rsidP="00FE11D4">
      <w:pPr>
        <w:spacing w:after="0" w:line="240" w:lineRule="auto"/>
        <w:rPr>
          <w:rFonts w:ascii="Times New Roman" w:eastAsia="Times New Roman" w:hAnsi="Times New Roman" w:cs="Times New Roman"/>
          <w:b/>
          <w:bCs/>
          <w:color w:val="000000"/>
          <w:sz w:val="24"/>
          <w:szCs w:val="24"/>
          <w:lang w:val="en-US" w:eastAsia="ru-RU"/>
        </w:rPr>
      </w:pP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color w:val="000000"/>
          <w:sz w:val="24"/>
          <w:szCs w:val="24"/>
          <w:lang w:val="en-US" w:eastAsia="ru-RU"/>
        </w:rPr>
        <w:t xml:space="preserve">The present study provides a comprehensive investigation into the biochemical, nutritional, and physicochemical properties of qarta, the terminal segment of the horse’s gastrointestinal tract, traditionally consumed in Kazakh cuisine. Despite its cultural importance and increasing market interest, little is known about the compositional profile of this intestinal material. Boiled qarta samples were analyzed for </w:t>
      </w:r>
      <w:r w:rsidRPr="001D768B">
        <w:rPr>
          <w:rFonts w:ascii="Times New Roman" w:eastAsia="Times New Roman" w:hAnsi="Times New Roman" w:cs="Times New Roman"/>
          <w:color w:val="000000"/>
          <w:sz w:val="24"/>
          <w:szCs w:val="24"/>
          <w:lang w:val="en-US" w:eastAsia="ru-RU"/>
        </w:rPr>
        <w:t>mass fraction of moisture</w:t>
      </w:r>
      <w:r w:rsidRPr="00FE11D4">
        <w:rPr>
          <w:rFonts w:ascii="Times New Roman" w:eastAsia="Times New Roman" w:hAnsi="Times New Roman" w:cs="Times New Roman"/>
          <w:color w:val="000000"/>
          <w:sz w:val="24"/>
          <w:szCs w:val="24"/>
          <w:lang w:val="en-US" w:eastAsia="ru-RU"/>
        </w:rPr>
        <w:t xml:space="preserve">, fat, protein, ash, pH, water activity </w:t>
      </w:r>
      <w:r w:rsidRPr="00FE11D4">
        <w:rPr>
          <w:rFonts w:ascii="Times New Roman" w:eastAsia="Times New Roman" w:hAnsi="Times New Roman" w:cs="Times New Roman"/>
          <w:color w:val="000000"/>
          <w:sz w:val="24"/>
          <w:szCs w:val="24"/>
          <w:lang w:val="kk-KZ" w:eastAsia="ru-RU"/>
        </w:rPr>
        <w:t>(</w:t>
      </w:r>
      <w:r w:rsidRPr="00FE11D4">
        <w:rPr>
          <w:rFonts w:ascii="Times New Roman" w:eastAsia="Times New Roman" w:hAnsi="Times New Roman" w:cs="Times New Roman"/>
          <w:sz w:val="24"/>
          <w:szCs w:val="24"/>
          <w:lang w:val="en-US" w:eastAsia="ru-RU"/>
        </w:rPr>
        <w:t>a</w:t>
      </w:r>
      <w:r w:rsidRPr="00FE11D4">
        <w:rPr>
          <w:rFonts w:ascii="Times New Roman" w:eastAsia="Times New Roman" w:hAnsi="Times New Roman" w:cs="Times New Roman"/>
          <w:sz w:val="24"/>
          <w:szCs w:val="24"/>
          <w:vertAlign w:val="subscript"/>
          <w:lang w:val="en-US" w:eastAsia="ru-RU"/>
        </w:rPr>
        <w:t>w</w:t>
      </w:r>
      <w:r w:rsidRPr="00FE11D4">
        <w:rPr>
          <w:rFonts w:ascii="Times New Roman" w:eastAsia="Times New Roman" w:hAnsi="Times New Roman" w:cs="Times New Roman"/>
          <w:sz w:val="24"/>
          <w:szCs w:val="24"/>
          <w:lang w:val="en-US" w:eastAsia="ru-RU"/>
        </w:rPr>
        <w:t>), and functional properties such as water-holding, water-binding, and fat-hiding capacities. Furthermore, cholesterol levels, free amino acid profiles, and fatty acid composition were determined using standardized GOST protocols and modern analytical equipment.</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color w:val="000000"/>
          <w:sz w:val="24"/>
          <w:szCs w:val="24"/>
          <w:lang w:val="en-US" w:eastAsia="ru-RU"/>
        </w:rPr>
        <w:t xml:space="preserve">The results revealed that qarta is characterized by a low cholesterol content </w:t>
      </w:r>
      <w:r w:rsidRPr="00FE11D4">
        <w:rPr>
          <w:rFonts w:ascii="Times New Roman" w:eastAsia="Times New Roman" w:hAnsi="Times New Roman" w:cs="Times New Roman"/>
          <w:sz w:val="24"/>
          <w:szCs w:val="24"/>
          <w:lang w:val="en-US" w:eastAsia="ru-RU"/>
        </w:rPr>
        <w:t>(29.9</w:t>
      </w:r>
      <w:r w:rsidRPr="00FE11D4">
        <w:rPr>
          <w:rFonts w:ascii="Times New Roman" w:eastAsia="Times New Roman" w:hAnsi="Times New Roman" w:cs="Times New Roman"/>
          <w:sz w:val="24"/>
          <w:szCs w:val="24"/>
          <w:lang w:eastAsia="ru-RU"/>
        </w:rPr>
        <w:sym w:font="Symbol" w:char="F0B1"/>
      </w:r>
      <w:r w:rsidRPr="00FE11D4">
        <w:rPr>
          <w:rFonts w:ascii="Times New Roman" w:eastAsia="Times New Roman" w:hAnsi="Times New Roman" w:cs="Times New Roman"/>
          <w:sz w:val="24"/>
          <w:szCs w:val="24"/>
          <w:lang w:val="en-US" w:eastAsia="ru-RU"/>
        </w:rPr>
        <w:t xml:space="preserve">0.72 mg/100g), a high proportion of unsaturated fatty acids </w:t>
      </w:r>
      <w:r w:rsidRPr="00FE11D4">
        <w:rPr>
          <w:rFonts w:ascii="Times New Roman" w:eastAsia="Times New Roman" w:hAnsi="Times New Roman" w:cs="Times New Roman"/>
          <w:sz w:val="24"/>
          <w:szCs w:val="24"/>
          <w:lang w:val="kk-KZ" w:eastAsia="ru-RU"/>
        </w:rPr>
        <w:t>(</w:t>
      </w:r>
      <w:r w:rsidRPr="00FE11D4">
        <w:rPr>
          <w:rFonts w:ascii="Times New Roman" w:eastAsia="Times New Roman" w:hAnsi="Times New Roman" w:cs="Times New Roman"/>
          <w:sz w:val="24"/>
          <w:szCs w:val="24"/>
          <w:lang w:val="en-US" w:eastAsia="ru-RU"/>
        </w:rPr>
        <w:t>MUFA</w:t>
      </w:r>
      <w:r w:rsidRPr="00FE11D4">
        <w:rPr>
          <w:rFonts w:ascii="Times New Roman" w:eastAsia="Times New Roman" w:hAnsi="Times New Roman" w:cs="Times New Roman"/>
          <w:sz w:val="24"/>
          <w:szCs w:val="24"/>
          <w:lang w:val="kk-KZ" w:eastAsia="ru-RU"/>
        </w:rPr>
        <w:t xml:space="preserve"> - 42.5%, </w:t>
      </w:r>
      <w:r w:rsidRPr="00FE11D4">
        <w:rPr>
          <w:rFonts w:ascii="Times New Roman" w:eastAsia="Times New Roman" w:hAnsi="Times New Roman" w:cs="Times New Roman"/>
          <w:sz w:val="24"/>
          <w:szCs w:val="24"/>
          <w:lang w:val="en-US" w:eastAsia="ru-RU"/>
        </w:rPr>
        <w:t>PUFA</w:t>
      </w:r>
      <w:r w:rsidRPr="00FE11D4">
        <w:rPr>
          <w:rFonts w:ascii="Times New Roman" w:eastAsia="Times New Roman" w:hAnsi="Times New Roman" w:cs="Times New Roman"/>
          <w:sz w:val="24"/>
          <w:szCs w:val="24"/>
          <w:lang w:val="kk-KZ" w:eastAsia="ru-RU"/>
        </w:rPr>
        <w:t xml:space="preserve"> – 17.7%)</w:t>
      </w:r>
      <w:r w:rsidRPr="00FE11D4">
        <w:rPr>
          <w:rFonts w:ascii="Times New Roman" w:eastAsia="Times New Roman" w:hAnsi="Times New Roman" w:cs="Times New Roman"/>
          <w:sz w:val="24"/>
          <w:szCs w:val="24"/>
          <w:lang w:val="en-US" w:eastAsia="ru-RU"/>
        </w:rPr>
        <w:t>, and a substantial amount of free and essential amino acids (total 41.3%). Functional parameters such as water and fat-binding capacities remained high after boiling, indicating technological suitability for meat processing.</w:t>
      </w:r>
    </w:p>
    <w:p w:rsidR="00FE11D4" w:rsidRPr="00FE11D4" w:rsidRDefault="00FE11D4" w:rsidP="00FE11D4">
      <w:pPr>
        <w:spacing w:after="0" w:line="240" w:lineRule="auto"/>
        <w:ind w:firstLine="708"/>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sz w:val="24"/>
          <w:szCs w:val="24"/>
          <w:lang w:val="en-US" w:eastAsia="ru-RU"/>
        </w:rPr>
        <w:t xml:space="preserve">These findings highlight qarta as a valuable source of high-quality protein and lipids, with potential applications in health-oriented and functional food products. The study contributes new insights into the valorization of underutilized meat by-products and supports the development of novel formulations basedon equine tissues. </w:t>
      </w:r>
    </w:p>
    <w:p w:rsidR="00FE11D4" w:rsidRPr="00FE11D4" w:rsidRDefault="00FE11D4" w:rsidP="00FE11D4">
      <w:pPr>
        <w:spacing w:after="0" w:line="240" w:lineRule="auto"/>
        <w:ind w:firstLine="708"/>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b/>
          <w:bCs/>
          <w:sz w:val="24"/>
          <w:szCs w:val="24"/>
          <w:lang w:val="en-US" w:eastAsia="ru-RU"/>
        </w:rPr>
        <w:t xml:space="preserve">Key words: </w:t>
      </w:r>
      <w:r w:rsidRPr="00FE11D4">
        <w:rPr>
          <w:rFonts w:ascii="Times New Roman" w:eastAsia="Times New Roman" w:hAnsi="Times New Roman" w:cs="Times New Roman"/>
          <w:sz w:val="24"/>
          <w:szCs w:val="24"/>
          <w:lang w:val="en-US" w:eastAsia="ru-RU"/>
        </w:rPr>
        <w:t>horse meat, qarta,</w:t>
      </w:r>
      <w:r w:rsidRPr="00FE11D4">
        <w:rPr>
          <w:rFonts w:ascii="Times New Roman" w:eastAsia="Times New Roman" w:hAnsi="Times New Roman" w:cs="Times New Roman"/>
          <w:b/>
          <w:bCs/>
          <w:sz w:val="24"/>
          <w:szCs w:val="24"/>
          <w:lang w:val="en-US" w:eastAsia="ru-RU"/>
        </w:rPr>
        <w:t xml:space="preserve"> </w:t>
      </w:r>
      <w:r w:rsidRPr="00FE11D4">
        <w:rPr>
          <w:rFonts w:ascii="Times New Roman" w:eastAsia="Times New Roman" w:hAnsi="Times New Roman" w:cs="Times New Roman"/>
          <w:sz w:val="24"/>
          <w:szCs w:val="24"/>
          <w:lang w:val="en-US" w:eastAsia="ru-RU"/>
        </w:rPr>
        <w:t>gastrointestinal system, nutritional composition.</w:t>
      </w:r>
    </w:p>
    <w:p w:rsidR="00FE11D4" w:rsidRPr="00FE11D4" w:rsidRDefault="00FE11D4" w:rsidP="00FE11D4">
      <w:pPr>
        <w:spacing w:after="0" w:line="240" w:lineRule="auto"/>
        <w:rPr>
          <w:rFonts w:ascii="Times New Roman" w:eastAsia="Times New Roman" w:hAnsi="Times New Roman" w:cs="Times New Roman"/>
          <w:sz w:val="24"/>
          <w:szCs w:val="24"/>
          <w:lang w:val="en-US" w:eastAsia="ru-RU"/>
        </w:rPr>
      </w:pPr>
    </w:p>
    <w:p w:rsidR="00FE11D4" w:rsidRPr="001D768B" w:rsidRDefault="00FE11D4" w:rsidP="001D768B">
      <w:pPr>
        <w:spacing w:after="0" w:line="240" w:lineRule="auto"/>
        <w:jc w:val="center"/>
        <w:rPr>
          <w:rFonts w:ascii="Times New Roman" w:eastAsia="Times New Roman" w:hAnsi="Times New Roman" w:cs="Times New Roman"/>
          <w:b/>
          <w:bCs/>
          <w:color w:val="000000"/>
          <w:lang w:eastAsia="ru-RU"/>
        </w:rPr>
      </w:pPr>
      <w:r w:rsidRPr="001D768B">
        <w:rPr>
          <w:rFonts w:ascii="Times New Roman" w:eastAsia="Times New Roman" w:hAnsi="Times New Roman" w:cs="Times New Roman"/>
          <w:b/>
          <w:bCs/>
          <w:color w:val="000000"/>
          <w:lang w:eastAsia="ru-RU"/>
        </w:rPr>
        <w:t xml:space="preserve">ЭКСПЕРИМЕНТАЛЬНОЕ ИССЛЕДОВАНИЕ </w:t>
      </w:r>
      <w:r w:rsidR="001D768B" w:rsidRPr="001D768B">
        <w:rPr>
          <w:rFonts w:ascii="Times New Roman" w:eastAsia="Times New Roman" w:hAnsi="Times New Roman" w:cs="Times New Roman"/>
          <w:b/>
          <w:bCs/>
          <w:color w:val="000000"/>
          <w:lang w:eastAsia="ru-RU"/>
        </w:rPr>
        <w:t>ЖЕЛУДОЧНО-КИШЕЧНОГО ТРАКТА</w:t>
      </w:r>
    </w:p>
    <w:p w:rsidR="00FE11D4" w:rsidRDefault="00FE11D4" w:rsidP="001D768B">
      <w:pPr>
        <w:spacing w:after="0" w:line="240" w:lineRule="auto"/>
        <w:jc w:val="center"/>
        <w:rPr>
          <w:rFonts w:ascii="Times New Roman" w:eastAsia="Times New Roman" w:hAnsi="Times New Roman" w:cs="Times New Roman"/>
          <w:b/>
          <w:bCs/>
          <w:color w:val="000000"/>
          <w:lang w:val="kk-KZ" w:eastAsia="ru-RU"/>
        </w:rPr>
      </w:pPr>
      <w:r w:rsidRPr="001D768B">
        <w:rPr>
          <w:rFonts w:ascii="Times New Roman" w:eastAsia="Times New Roman" w:hAnsi="Times New Roman" w:cs="Times New Roman"/>
          <w:b/>
          <w:bCs/>
          <w:color w:val="000000"/>
          <w:lang w:eastAsia="ru-RU"/>
        </w:rPr>
        <w:t xml:space="preserve">ЛОШАДИ </w:t>
      </w:r>
      <w:r w:rsidR="001D768B">
        <w:rPr>
          <w:rFonts w:ascii="Times New Roman" w:eastAsia="Times New Roman" w:hAnsi="Times New Roman" w:cs="Times New Roman"/>
          <w:b/>
          <w:bCs/>
          <w:color w:val="000000"/>
          <w:lang w:val="kk-KZ" w:eastAsia="ru-RU"/>
        </w:rPr>
        <w:t>ҚАРТА</w:t>
      </w:r>
    </w:p>
    <w:p w:rsidR="001D768B" w:rsidRPr="001D768B" w:rsidRDefault="001D768B" w:rsidP="001D768B">
      <w:pPr>
        <w:spacing w:after="0" w:line="240" w:lineRule="auto"/>
        <w:jc w:val="center"/>
        <w:rPr>
          <w:rFonts w:ascii="Times New Roman" w:eastAsia="Times New Roman" w:hAnsi="Times New Roman" w:cs="Times New Roman"/>
          <w:b/>
          <w:bCs/>
          <w:color w:val="000000"/>
          <w:lang w:val="kk-KZ" w:eastAsia="ru-RU"/>
        </w:rPr>
      </w:pPr>
    </w:p>
    <w:p w:rsidR="00FE11D4" w:rsidRPr="001D768B" w:rsidRDefault="001D768B" w:rsidP="00FE11D4">
      <w:pPr>
        <w:autoSpaceDE w:val="0"/>
        <w:autoSpaceDN w:val="0"/>
        <w:adjustRightInd w:val="0"/>
        <w:spacing w:after="0" w:line="240" w:lineRule="auto"/>
        <w:ind w:right="-31"/>
        <w:jc w:val="center"/>
        <w:rPr>
          <w:rFonts w:ascii="Times New Roman" w:eastAsia="Times New Roman" w:hAnsi="Times New Roman" w:cs="Times New Roman"/>
          <w:b/>
          <w:bCs/>
          <w:color w:val="000000"/>
          <w:lang w:eastAsia="ru-RU"/>
        </w:rPr>
      </w:pPr>
      <w:r w:rsidRPr="001D768B">
        <w:rPr>
          <w:rFonts w:ascii="Times New Roman" w:eastAsia="Times New Roman" w:hAnsi="Times New Roman" w:cs="Times New Roman"/>
          <w:b/>
          <w:bCs/>
          <w:color w:val="000000"/>
          <w:vertAlign w:val="superscript"/>
          <w:lang w:val="kk-KZ" w:eastAsia="ru-RU"/>
        </w:rPr>
        <w:t>1</w:t>
      </w:r>
      <w:r w:rsidR="00FE11D4" w:rsidRPr="001D768B">
        <w:rPr>
          <w:rFonts w:ascii="Times New Roman" w:eastAsia="Times New Roman" w:hAnsi="Times New Roman" w:cs="Times New Roman"/>
          <w:b/>
          <w:bCs/>
          <w:color w:val="000000"/>
          <w:lang w:val="kk-KZ" w:eastAsia="ru-RU"/>
        </w:rPr>
        <w:t>А.Т. Костанова</w:t>
      </w:r>
      <w:r w:rsidRPr="001D768B">
        <w:rPr>
          <w:rFonts w:ascii="Times New Roman" w:eastAsia="Calibri" w:hAnsi="Times New Roman" w:cs="Times New Roman"/>
          <w:b/>
          <w:bCs/>
          <w:color w:val="1F497D"/>
          <w:vertAlign w:val="superscript"/>
        </w:rPr>
        <w:sym w:font="Wingdings" w:char="F02A"/>
      </w:r>
      <w:r w:rsidR="00FE11D4" w:rsidRPr="001D768B">
        <w:rPr>
          <w:rFonts w:ascii="Times New Roman" w:eastAsia="Times New Roman" w:hAnsi="Times New Roman" w:cs="Times New Roman"/>
          <w:b/>
          <w:bCs/>
          <w:color w:val="000000"/>
          <w:lang w:val="kk-KZ" w:eastAsia="ru-RU"/>
        </w:rPr>
        <w:t xml:space="preserve">, </w:t>
      </w:r>
      <w:r w:rsidRPr="001D768B">
        <w:rPr>
          <w:rFonts w:ascii="Times New Roman" w:eastAsia="Times New Roman" w:hAnsi="Times New Roman" w:cs="Times New Roman"/>
          <w:b/>
          <w:bCs/>
          <w:color w:val="000000"/>
          <w:vertAlign w:val="superscript"/>
          <w:lang w:val="kk-KZ" w:eastAsia="ru-RU"/>
        </w:rPr>
        <w:t>1</w:t>
      </w:r>
      <w:r w:rsidR="00FE11D4" w:rsidRPr="001D768B">
        <w:rPr>
          <w:rFonts w:ascii="Times New Roman" w:eastAsia="Times New Roman" w:hAnsi="Times New Roman" w:cs="Times New Roman"/>
          <w:b/>
          <w:bCs/>
          <w:color w:val="000000"/>
          <w:lang w:val="kk-KZ" w:eastAsia="ru-RU"/>
        </w:rPr>
        <w:t xml:space="preserve">Ш.Б. Байтукенова, </w:t>
      </w:r>
      <w:r w:rsidRPr="001D768B">
        <w:rPr>
          <w:rFonts w:ascii="Times New Roman" w:eastAsia="Times New Roman" w:hAnsi="Times New Roman" w:cs="Times New Roman"/>
          <w:b/>
          <w:bCs/>
          <w:color w:val="000000"/>
          <w:vertAlign w:val="superscript"/>
          <w:lang w:eastAsia="ru-RU"/>
        </w:rPr>
        <w:t>2</w:t>
      </w:r>
      <w:r w:rsidR="00FE11D4" w:rsidRPr="001D768B">
        <w:rPr>
          <w:rFonts w:ascii="Times New Roman" w:eastAsia="Times New Roman" w:hAnsi="Times New Roman" w:cs="Times New Roman"/>
          <w:b/>
          <w:bCs/>
          <w:color w:val="000000"/>
          <w:lang w:val="kk-KZ" w:eastAsia="ru-RU"/>
        </w:rPr>
        <w:t>С.Б. Байтукенова</w:t>
      </w:r>
    </w:p>
    <w:p w:rsidR="00FE11D4" w:rsidRPr="001D768B" w:rsidRDefault="00FE11D4" w:rsidP="001D768B">
      <w:pPr>
        <w:keepNext/>
        <w:keepLines/>
        <w:shd w:val="clear" w:color="auto" w:fill="FFFFFF"/>
        <w:spacing w:after="0" w:line="240" w:lineRule="auto"/>
        <w:jc w:val="center"/>
        <w:outlineLvl w:val="0"/>
        <w:rPr>
          <w:rFonts w:ascii="Times New Roman" w:eastAsia="Times New Roman" w:hAnsi="Times New Roman" w:cs="Times New Roman"/>
          <w:i/>
          <w:color w:val="000000"/>
          <w:kern w:val="2"/>
          <w:shd w:val="clear" w:color="auto" w:fill="FFFFFF"/>
          <w14:ligatures w14:val="standardContextual"/>
        </w:rPr>
      </w:pPr>
      <w:r w:rsidRPr="001D768B">
        <w:rPr>
          <w:rFonts w:ascii="Times New Roman" w:eastAsia="Times New Roman" w:hAnsi="Times New Roman" w:cs="Times New Roman"/>
          <w:i/>
          <w:color w:val="000000"/>
          <w:kern w:val="2"/>
          <w:vertAlign w:val="superscript"/>
          <w:lang w:val="kk-KZ"/>
          <w14:ligatures w14:val="standardContextual"/>
        </w:rPr>
        <w:t>1</w:t>
      </w:r>
      <w:r w:rsidRPr="001D768B">
        <w:rPr>
          <w:rFonts w:ascii="Times New Roman" w:eastAsia="Times New Roman" w:hAnsi="Times New Roman" w:cs="Times New Roman"/>
          <w:i/>
          <w:color w:val="000000"/>
          <w:kern w:val="2"/>
          <w:shd w:val="clear" w:color="auto" w:fill="FFFFFF"/>
          <w14:ligatures w14:val="standardContextual"/>
        </w:rPr>
        <w:t xml:space="preserve">НАО «Казахский агротехнический исследовательский университет им. С.Сейфуллина», </w:t>
      </w:r>
      <w:r w:rsidRPr="001D768B">
        <w:rPr>
          <w:rFonts w:ascii="Times New Roman" w:eastAsia="Times New Roman" w:hAnsi="Times New Roman" w:cs="Times New Roman"/>
          <w:i/>
          <w:color w:val="000000"/>
          <w:kern w:val="2"/>
          <w:shd w:val="clear" w:color="auto" w:fill="FFFFFF"/>
          <w:lang w:val="kk-KZ"/>
          <w14:ligatures w14:val="standardContextual"/>
        </w:rPr>
        <w:t>Астана</w:t>
      </w:r>
      <w:r w:rsidRPr="001D768B">
        <w:rPr>
          <w:rFonts w:ascii="Times New Roman" w:eastAsia="Times New Roman" w:hAnsi="Times New Roman" w:cs="Times New Roman"/>
          <w:i/>
          <w:color w:val="000000"/>
          <w:kern w:val="2"/>
          <w:shd w:val="clear" w:color="auto" w:fill="FFFFFF"/>
          <w14:ligatures w14:val="standardContextual"/>
        </w:rPr>
        <w:t xml:space="preserve">, </w:t>
      </w:r>
      <w:r w:rsidR="001D768B" w:rsidRPr="001D768B">
        <w:rPr>
          <w:rFonts w:ascii="Times New Roman" w:eastAsia="Times New Roman" w:hAnsi="Times New Roman" w:cs="Times New Roman"/>
          <w:i/>
          <w:color w:val="000000"/>
          <w:lang w:eastAsia="ru-RU"/>
        </w:rPr>
        <w:t>Казахстан,</w:t>
      </w:r>
    </w:p>
    <w:p w:rsidR="00FE11D4" w:rsidRPr="001D768B" w:rsidRDefault="00FE11D4" w:rsidP="001D768B">
      <w:pPr>
        <w:spacing w:after="0" w:line="240" w:lineRule="auto"/>
        <w:jc w:val="center"/>
        <w:rPr>
          <w:rFonts w:ascii="Times New Roman" w:eastAsia="Times New Roman" w:hAnsi="Times New Roman" w:cs="Times New Roman"/>
          <w:i/>
          <w:color w:val="000000"/>
          <w:lang w:eastAsia="ru-RU"/>
        </w:rPr>
      </w:pPr>
      <w:r w:rsidRPr="001D768B">
        <w:rPr>
          <w:rFonts w:ascii="Times New Roman" w:eastAsia="Times New Roman" w:hAnsi="Times New Roman" w:cs="Times New Roman"/>
          <w:i/>
          <w:color w:val="000000"/>
          <w:vertAlign w:val="superscript"/>
          <w:lang w:eastAsia="ru-RU"/>
        </w:rPr>
        <w:t>2</w:t>
      </w:r>
      <w:r w:rsidRPr="001D768B">
        <w:rPr>
          <w:rFonts w:ascii="Times New Roman" w:eastAsia="Times New Roman" w:hAnsi="Times New Roman" w:cs="Times New Roman"/>
          <w:i/>
          <w:color w:val="000000"/>
          <w:lang w:eastAsia="ru-RU"/>
        </w:rPr>
        <w:t xml:space="preserve">АО «Казахский университет технологий и бизнеса им. К.Кулажанова», </w:t>
      </w:r>
      <w:r w:rsidR="001D768B" w:rsidRPr="001D768B">
        <w:rPr>
          <w:rFonts w:ascii="Times New Roman" w:eastAsia="Times New Roman" w:hAnsi="Times New Roman" w:cs="Times New Roman"/>
          <w:i/>
          <w:color w:val="000000"/>
          <w:lang w:eastAsia="ru-RU"/>
        </w:rPr>
        <w:t xml:space="preserve">Астана, Казахстан, </w:t>
      </w:r>
    </w:p>
    <w:p w:rsidR="00FE11D4" w:rsidRPr="007A54B6" w:rsidRDefault="00CD3412" w:rsidP="001D768B">
      <w:pPr>
        <w:keepNext/>
        <w:keepLines/>
        <w:shd w:val="clear" w:color="auto" w:fill="FFFFFF"/>
        <w:spacing w:after="0" w:line="240" w:lineRule="auto"/>
        <w:jc w:val="center"/>
        <w:outlineLvl w:val="0"/>
        <w:rPr>
          <w:rFonts w:ascii="Times New Roman" w:eastAsia="Times New Roman" w:hAnsi="Times New Roman" w:cs="Times New Roman"/>
          <w:kern w:val="2"/>
          <w:sz w:val="20"/>
          <w:szCs w:val="20"/>
          <w14:ligatures w14:val="standardContextual"/>
        </w:rPr>
      </w:pPr>
      <w:hyperlink r:id="rId192" w:history="1">
        <w:r w:rsidR="001D768B" w:rsidRPr="007B6CCC">
          <w:rPr>
            <w:rStyle w:val="a6"/>
            <w:rFonts w:ascii="Times New Roman" w:eastAsia="Times New Roman" w:hAnsi="Times New Roman" w:cs="Times New Roman"/>
            <w:color w:val="auto"/>
            <w:kern w:val="2"/>
            <w:sz w:val="20"/>
            <w:szCs w:val="20"/>
            <w:u w:val="none"/>
            <w:shd w:val="clear" w:color="auto" w:fill="FFFFFF"/>
            <w:lang w:val="en-US"/>
            <w14:ligatures w14:val="standardContextual"/>
          </w:rPr>
          <w:t>e</w:t>
        </w:r>
        <w:r w:rsidR="001D768B" w:rsidRPr="007A54B6">
          <w:rPr>
            <w:rStyle w:val="a6"/>
            <w:rFonts w:ascii="Times New Roman" w:eastAsia="Times New Roman" w:hAnsi="Times New Roman" w:cs="Times New Roman"/>
            <w:color w:val="auto"/>
            <w:kern w:val="2"/>
            <w:sz w:val="20"/>
            <w:szCs w:val="20"/>
            <w:u w:val="none"/>
            <w:shd w:val="clear" w:color="auto" w:fill="FFFFFF"/>
            <w14:ligatures w14:val="standardContextual"/>
          </w:rPr>
          <w:t>-</w:t>
        </w:r>
        <w:r w:rsidR="001D768B" w:rsidRPr="007B6CCC">
          <w:rPr>
            <w:rStyle w:val="a6"/>
            <w:rFonts w:ascii="Times New Roman" w:eastAsia="Times New Roman" w:hAnsi="Times New Roman" w:cs="Times New Roman"/>
            <w:color w:val="auto"/>
            <w:kern w:val="2"/>
            <w:sz w:val="20"/>
            <w:szCs w:val="20"/>
            <w:u w:val="none"/>
            <w:shd w:val="clear" w:color="auto" w:fill="FFFFFF"/>
            <w:lang w:val="en-US"/>
            <w14:ligatures w14:val="standardContextual"/>
          </w:rPr>
          <w:t>mail</w:t>
        </w:r>
        <w:r w:rsidR="001D768B" w:rsidRPr="007A54B6">
          <w:rPr>
            <w:rStyle w:val="a6"/>
            <w:rFonts w:ascii="Times New Roman" w:eastAsia="Times New Roman" w:hAnsi="Times New Roman" w:cs="Times New Roman"/>
            <w:color w:val="auto"/>
            <w:kern w:val="2"/>
            <w:sz w:val="20"/>
            <w:szCs w:val="20"/>
            <w:u w:val="none"/>
            <w:shd w:val="clear" w:color="auto" w:fill="FFFFFF"/>
            <w14:ligatures w14:val="standardContextual"/>
          </w:rPr>
          <w:t xml:space="preserve">: </w:t>
        </w:r>
        <w:r w:rsidR="001D768B" w:rsidRPr="007B6CCC">
          <w:rPr>
            <w:rStyle w:val="a6"/>
            <w:rFonts w:ascii="Times New Roman" w:eastAsia="Times New Roman" w:hAnsi="Times New Roman" w:cs="Times New Roman"/>
            <w:color w:val="auto"/>
            <w:kern w:val="2"/>
            <w:sz w:val="20"/>
            <w:szCs w:val="20"/>
            <w:u w:val="none"/>
            <w:shd w:val="clear" w:color="auto" w:fill="FFFFFF"/>
            <w:lang w:val="en-US"/>
            <w14:ligatures w14:val="standardContextual"/>
          </w:rPr>
          <w:t>anel</w:t>
        </w:r>
        <w:r w:rsidR="001D768B" w:rsidRPr="007A54B6">
          <w:rPr>
            <w:rStyle w:val="a6"/>
            <w:rFonts w:ascii="Times New Roman" w:eastAsia="Times New Roman" w:hAnsi="Times New Roman" w:cs="Times New Roman"/>
            <w:color w:val="auto"/>
            <w:kern w:val="2"/>
            <w:sz w:val="20"/>
            <w:szCs w:val="20"/>
            <w:u w:val="none"/>
            <w:shd w:val="clear" w:color="auto" w:fill="FFFFFF"/>
            <w14:ligatures w14:val="standardContextual"/>
          </w:rPr>
          <w:t>_</w:t>
        </w:r>
        <w:r w:rsidR="001D768B" w:rsidRPr="007B6CCC">
          <w:rPr>
            <w:rStyle w:val="a6"/>
            <w:rFonts w:ascii="Times New Roman" w:eastAsia="Times New Roman" w:hAnsi="Times New Roman" w:cs="Times New Roman"/>
            <w:color w:val="auto"/>
            <w:kern w:val="2"/>
            <w:sz w:val="20"/>
            <w:szCs w:val="20"/>
            <w:u w:val="none"/>
            <w:shd w:val="clear" w:color="auto" w:fill="FFFFFF"/>
            <w:lang w:val="en-US"/>
            <w14:ligatures w14:val="standardContextual"/>
          </w:rPr>
          <w:t>kostanova</w:t>
        </w:r>
        <w:r w:rsidR="001D768B" w:rsidRPr="007A54B6">
          <w:rPr>
            <w:rStyle w:val="a6"/>
            <w:rFonts w:ascii="Times New Roman" w:eastAsia="Times New Roman" w:hAnsi="Times New Roman" w:cs="Times New Roman"/>
            <w:color w:val="auto"/>
            <w:kern w:val="2"/>
            <w:sz w:val="20"/>
            <w:szCs w:val="20"/>
            <w:u w:val="none"/>
            <w14:ligatures w14:val="standardContextual"/>
          </w:rPr>
          <w:t>@</w:t>
        </w:r>
        <w:r w:rsidR="001D768B" w:rsidRPr="007B6CCC">
          <w:rPr>
            <w:rStyle w:val="a6"/>
            <w:rFonts w:ascii="Times New Roman" w:eastAsia="Times New Roman" w:hAnsi="Times New Roman" w:cs="Times New Roman"/>
            <w:color w:val="auto"/>
            <w:kern w:val="2"/>
            <w:sz w:val="20"/>
            <w:szCs w:val="20"/>
            <w:u w:val="none"/>
            <w:lang w:val="en-US"/>
            <w14:ligatures w14:val="standardContextual"/>
          </w:rPr>
          <w:t>mail</w:t>
        </w:r>
        <w:r w:rsidR="001D768B" w:rsidRPr="007A54B6">
          <w:rPr>
            <w:rStyle w:val="a6"/>
            <w:rFonts w:ascii="Times New Roman" w:eastAsia="Times New Roman" w:hAnsi="Times New Roman" w:cs="Times New Roman"/>
            <w:color w:val="auto"/>
            <w:kern w:val="2"/>
            <w:sz w:val="20"/>
            <w:szCs w:val="20"/>
            <w:u w:val="none"/>
            <w14:ligatures w14:val="standardContextual"/>
          </w:rPr>
          <w:t>.</w:t>
        </w:r>
        <w:r w:rsidR="001D768B" w:rsidRPr="007B6CCC">
          <w:rPr>
            <w:rStyle w:val="a6"/>
            <w:rFonts w:ascii="Times New Roman" w:eastAsia="Times New Roman" w:hAnsi="Times New Roman" w:cs="Times New Roman"/>
            <w:color w:val="auto"/>
            <w:kern w:val="2"/>
            <w:sz w:val="20"/>
            <w:szCs w:val="20"/>
            <w:u w:val="none"/>
            <w:lang w:val="en-US"/>
            <w14:ligatures w14:val="standardContextual"/>
          </w:rPr>
          <w:t>ru</w:t>
        </w:r>
      </w:hyperlink>
    </w:p>
    <w:p w:rsidR="00FE11D4" w:rsidRPr="007A54B6" w:rsidRDefault="00FE11D4" w:rsidP="00FE11D4">
      <w:pPr>
        <w:spacing w:after="0" w:line="240" w:lineRule="auto"/>
        <w:rPr>
          <w:rFonts w:ascii="Times New Roman" w:eastAsia="Times New Roman" w:hAnsi="Times New Roman" w:cs="Times New Roman"/>
          <w:b/>
          <w:bCs/>
          <w:color w:val="000000"/>
          <w:sz w:val="24"/>
          <w:szCs w:val="24"/>
          <w:lang w:eastAsia="ru-RU"/>
        </w:rPr>
      </w:pP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eastAsia="ru-RU"/>
        </w:rPr>
      </w:pPr>
      <w:r w:rsidRPr="00FE11D4">
        <w:rPr>
          <w:rFonts w:ascii="Times New Roman" w:eastAsia="Times New Roman" w:hAnsi="Times New Roman" w:cs="Times New Roman"/>
          <w:color w:val="000000"/>
          <w:sz w:val="24"/>
          <w:szCs w:val="24"/>
          <w:lang w:val="kk-KZ" w:eastAsia="ru-RU"/>
        </w:rPr>
        <w:t>В настоящем исследовании дана всесторонняя характеристика химического состава, пищевой и физико</w:t>
      </w:r>
      <w:r w:rsidRPr="00FE11D4">
        <w:rPr>
          <w:rFonts w:ascii="Times New Roman" w:eastAsia="Times New Roman" w:hAnsi="Times New Roman" w:cs="Times New Roman"/>
          <w:color w:val="000000"/>
          <w:sz w:val="24"/>
          <w:szCs w:val="24"/>
          <w:lang w:eastAsia="ru-RU"/>
        </w:rPr>
        <w:t xml:space="preserve">-химической ценности </w:t>
      </w:r>
      <w:r w:rsidRPr="00FE11D4">
        <w:rPr>
          <w:rFonts w:ascii="Times New Roman" w:eastAsia="Times New Roman" w:hAnsi="Times New Roman" w:cs="Times New Roman"/>
          <w:color w:val="000000"/>
          <w:sz w:val="24"/>
          <w:szCs w:val="24"/>
          <w:lang w:val="kk-KZ" w:eastAsia="ru-RU"/>
        </w:rPr>
        <w:t>қарта</w:t>
      </w:r>
      <w:r w:rsidRPr="00FE11D4">
        <w:rPr>
          <w:rFonts w:ascii="Times New Roman" w:eastAsia="Times New Roman" w:hAnsi="Times New Roman" w:cs="Times New Roman"/>
          <w:color w:val="000000"/>
          <w:sz w:val="24"/>
          <w:szCs w:val="24"/>
          <w:lang w:eastAsia="ru-RU"/>
        </w:rPr>
        <w:t xml:space="preserve"> – </w:t>
      </w:r>
      <w:r w:rsidRPr="00FE11D4">
        <w:rPr>
          <w:rFonts w:ascii="Times New Roman" w:eastAsia="Times New Roman" w:hAnsi="Times New Roman" w:cs="Times New Roman"/>
          <w:color w:val="000000"/>
          <w:sz w:val="24"/>
          <w:szCs w:val="24"/>
          <w:lang w:val="kk-KZ" w:eastAsia="ru-RU"/>
        </w:rPr>
        <w:t>терминального отдела желудочно</w:t>
      </w:r>
      <w:r w:rsidRPr="00FE11D4">
        <w:rPr>
          <w:rFonts w:ascii="Times New Roman" w:eastAsia="Times New Roman" w:hAnsi="Times New Roman" w:cs="Times New Roman"/>
          <w:color w:val="000000"/>
          <w:sz w:val="24"/>
          <w:szCs w:val="24"/>
          <w:lang w:eastAsia="ru-RU"/>
        </w:rPr>
        <w:t xml:space="preserve">-кишечного тракта лошади, традиционно употребляемого в казахской кухне. Несмотря на культурное значение и растущий интерес со стороны рынка, состав этого субпродукта остается малоизученным. Образцы </w:t>
      </w:r>
      <w:r w:rsidRPr="00FE11D4">
        <w:rPr>
          <w:rFonts w:ascii="Times New Roman" w:eastAsia="Times New Roman" w:hAnsi="Times New Roman" w:cs="Times New Roman"/>
          <w:color w:val="000000"/>
          <w:sz w:val="24"/>
          <w:szCs w:val="24"/>
          <w:lang w:val="kk-KZ" w:eastAsia="ru-RU"/>
        </w:rPr>
        <w:t xml:space="preserve">қарта </w:t>
      </w:r>
      <w:r w:rsidRPr="00FE11D4">
        <w:rPr>
          <w:rFonts w:ascii="Times New Roman" w:eastAsia="Times New Roman" w:hAnsi="Times New Roman" w:cs="Times New Roman"/>
          <w:color w:val="000000"/>
          <w:sz w:val="24"/>
          <w:szCs w:val="24"/>
          <w:lang w:eastAsia="ru-RU"/>
        </w:rPr>
        <w:t xml:space="preserve">были проанализированы по показателям </w:t>
      </w:r>
      <w:r w:rsidRPr="001D768B">
        <w:rPr>
          <w:rFonts w:ascii="Times New Roman" w:eastAsia="Times New Roman" w:hAnsi="Times New Roman" w:cs="Times New Roman"/>
          <w:color w:val="000000"/>
          <w:sz w:val="24"/>
          <w:szCs w:val="24"/>
          <w:lang w:eastAsia="ru-RU"/>
        </w:rPr>
        <w:t>массовой доли влаги,</w:t>
      </w:r>
      <w:r w:rsidRPr="00FE11D4">
        <w:rPr>
          <w:rFonts w:ascii="Times New Roman" w:eastAsia="Times New Roman" w:hAnsi="Times New Roman" w:cs="Times New Roman"/>
          <w:color w:val="000000"/>
          <w:sz w:val="24"/>
          <w:szCs w:val="24"/>
          <w:lang w:eastAsia="ru-RU"/>
        </w:rPr>
        <w:t xml:space="preserve"> содержании жира, белка, золы, </w:t>
      </w:r>
      <w:r w:rsidRPr="00FE11D4">
        <w:rPr>
          <w:rFonts w:ascii="Times New Roman" w:eastAsia="Times New Roman" w:hAnsi="Times New Roman" w:cs="Times New Roman"/>
          <w:color w:val="000000"/>
          <w:sz w:val="24"/>
          <w:szCs w:val="24"/>
          <w:lang w:val="en-US" w:eastAsia="ru-RU"/>
        </w:rPr>
        <w:t>pH</w:t>
      </w:r>
      <w:r w:rsidRPr="00FE11D4">
        <w:rPr>
          <w:rFonts w:ascii="Times New Roman" w:eastAsia="Times New Roman" w:hAnsi="Times New Roman" w:cs="Times New Roman"/>
          <w:color w:val="000000"/>
          <w:sz w:val="24"/>
          <w:szCs w:val="24"/>
          <w:lang w:val="kk-KZ" w:eastAsia="ru-RU"/>
        </w:rPr>
        <w:t>, водной активности (</w:t>
      </w:r>
      <w:r w:rsidRPr="00FE11D4">
        <w:rPr>
          <w:rFonts w:ascii="Times New Roman" w:eastAsia="Times New Roman" w:hAnsi="Times New Roman" w:cs="Times New Roman"/>
          <w:sz w:val="24"/>
          <w:szCs w:val="24"/>
          <w:lang w:eastAsia="ru-RU"/>
        </w:rPr>
        <w:t>a</w:t>
      </w:r>
      <w:r w:rsidRPr="00FE11D4">
        <w:rPr>
          <w:rFonts w:ascii="Times New Roman" w:eastAsia="Times New Roman" w:hAnsi="Times New Roman" w:cs="Times New Roman"/>
          <w:sz w:val="24"/>
          <w:szCs w:val="24"/>
          <w:vertAlign w:val="subscript"/>
          <w:lang w:eastAsia="ru-RU"/>
        </w:rPr>
        <w:t>w</w:t>
      </w:r>
      <w:r w:rsidRPr="00FE11D4">
        <w:rPr>
          <w:rFonts w:ascii="Times New Roman" w:eastAsia="Times New Roman" w:hAnsi="Times New Roman" w:cs="Times New Roman"/>
          <w:sz w:val="24"/>
          <w:szCs w:val="24"/>
          <w:lang w:eastAsia="ru-RU"/>
        </w:rPr>
        <w:t xml:space="preserve">), </w:t>
      </w:r>
      <w:r w:rsidRPr="00FE11D4">
        <w:rPr>
          <w:rFonts w:ascii="Times New Roman" w:eastAsia="Times New Roman" w:hAnsi="Times New Roman" w:cs="Times New Roman"/>
          <w:sz w:val="24"/>
          <w:szCs w:val="24"/>
          <w:lang w:val="kk-KZ" w:eastAsia="ru-RU"/>
        </w:rPr>
        <w:t xml:space="preserve">а также по функциональным свойствам </w:t>
      </w:r>
      <w:r w:rsidR="001D768B">
        <w:rPr>
          <w:rFonts w:ascii="Times New Roman" w:eastAsia="Times New Roman" w:hAnsi="Times New Roman" w:cs="Times New Roman"/>
          <w:sz w:val="24"/>
          <w:szCs w:val="24"/>
          <w:lang w:eastAsia="ru-RU"/>
        </w:rPr>
        <w:t>-</w:t>
      </w:r>
      <w:r w:rsidRPr="00FE11D4">
        <w:rPr>
          <w:rFonts w:ascii="Times New Roman" w:eastAsia="Times New Roman" w:hAnsi="Times New Roman" w:cs="Times New Roman"/>
          <w:sz w:val="24"/>
          <w:szCs w:val="24"/>
          <w:lang w:eastAsia="ru-RU"/>
        </w:rPr>
        <w:t xml:space="preserve"> влагоудерживающей, водосвязывающей и жироудерживающей способности. Кроме того, были определены уровни холестерина, профиль свободных аминокислот и состав жирных кислот с применением стандартов ГОСТ и современных аналитических методов.</w:t>
      </w: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eastAsia="ru-RU"/>
        </w:rPr>
        <w:lastRenderedPageBreak/>
        <w:t xml:space="preserve">Результаты показали, что </w:t>
      </w:r>
      <w:r w:rsidRPr="00FE11D4">
        <w:rPr>
          <w:rFonts w:ascii="Times New Roman" w:eastAsia="Times New Roman" w:hAnsi="Times New Roman" w:cs="Times New Roman"/>
          <w:sz w:val="24"/>
          <w:szCs w:val="24"/>
          <w:lang w:val="kk-KZ" w:eastAsia="ru-RU"/>
        </w:rPr>
        <w:t>қарта</w:t>
      </w:r>
      <w:r w:rsidRPr="00FE11D4">
        <w:rPr>
          <w:rFonts w:ascii="Times New Roman" w:eastAsia="Times New Roman" w:hAnsi="Times New Roman" w:cs="Times New Roman"/>
          <w:sz w:val="24"/>
          <w:szCs w:val="24"/>
          <w:lang w:eastAsia="ru-RU"/>
        </w:rPr>
        <w:t xml:space="preserve"> характеризуется низким содержанием холестерина (29.9</w:t>
      </w:r>
      <w:r w:rsidRPr="00FE11D4">
        <w:rPr>
          <w:rFonts w:ascii="Times New Roman" w:eastAsia="Times New Roman" w:hAnsi="Times New Roman" w:cs="Times New Roman"/>
          <w:sz w:val="24"/>
          <w:szCs w:val="24"/>
          <w:lang w:eastAsia="ru-RU"/>
        </w:rPr>
        <w:sym w:font="Symbol" w:char="F0B1"/>
      </w:r>
      <w:r w:rsidRPr="00FE11D4">
        <w:rPr>
          <w:rFonts w:ascii="Times New Roman" w:eastAsia="Times New Roman" w:hAnsi="Times New Roman" w:cs="Times New Roman"/>
          <w:sz w:val="24"/>
          <w:szCs w:val="24"/>
          <w:lang w:eastAsia="ru-RU"/>
        </w:rPr>
        <w:t>0.72 мг/100г), высоким содержанием не</w:t>
      </w:r>
      <w:r w:rsidR="001D768B">
        <w:rPr>
          <w:rFonts w:ascii="Times New Roman" w:eastAsia="Times New Roman" w:hAnsi="Times New Roman" w:cs="Times New Roman"/>
          <w:sz w:val="24"/>
          <w:szCs w:val="24"/>
          <w:lang w:eastAsia="ru-RU"/>
        </w:rPr>
        <w:t>насыщенных жирных кислот (МНЖК -</w:t>
      </w:r>
      <w:r w:rsidRPr="00FE11D4">
        <w:rPr>
          <w:rFonts w:ascii="Times New Roman" w:eastAsia="Times New Roman" w:hAnsi="Times New Roman" w:cs="Times New Roman"/>
          <w:sz w:val="24"/>
          <w:szCs w:val="24"/>
          <w:lang w:eastAsia="ru-RU"/>
        </w:rPr>
        <w:t xml:space="preserve"> 42.5%, </w:t>
      </w:r>
      <w:r w:rsidR="001D768B">
        <w:rPr>
          <w:rFonts w:ascii="Times New Roman" w:eastAsia="Times New Roman" w:hAnsi="Times New Roman" w:cs="Times New Roman"/>
          <w:sz w:val="24"/>
          <w:szCs w:val="24"/>
          <w:lang w:eastAsia="ru-RU"/>
        </w:rPr>
        <w:t>ПНЖК -</w:t>
      </w:r>
      <w:r w:rsidRPr="00FE11D4">
        <w:rPr>
          <w:rFonts w:ascii="Times New Roman" w:eastAsia="Times New Roman" w:hAnsi="Times New Roman" w:cs="Times New Roman"/>
          <w:sz w:val="24"/>
          <w:szCs w:val="24"/>
          <w:lang w:eastAsia="ru-RU"/>
        </w:rPr>
        <w:t xml:space="preserve"> 17.7%) и значительным уровнем свободных и незаменимых аминокислот (всего 41.3%). Функциональные свойства сохранялись после термообработки, что указывает на технологическую пригодность </w:t>
      </w:r>
      <w:r w:rsidRPr="00FE11D4">
        <w:rPr>
          <w:rFonts w:ascii="Times New Roman" w:eastAsia="Times New Roman" w:hAnsi="Times New Roman" w:cs="Times New Roman"/>
          <w:sz w:val="24"/>
          <w:szCs w:val="24"/>
          <w:lang w:val="kk-KZ" w:eastAsia="ru-RU"/>
        </w:rPr>
        <w:t xml:space="preserve">қарта для переработки в мясной промышленности. </w:t>
      </w:r>
    </w:p>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val="kk-KZ" w:eastAsia="ru-RU"/>
        </w:rPr>
      </w:pPr>
      <w:r w:rsidRPr="00FE11D4">
        <w:rPr>
          <w:rFonts w:ascii="Times New Roman" w:eastAsia="Times New Roman" w:hAnsi="Times New Roman" w:cs="Times New Roman"/>
          <w:sz w:val="24"/>
          <w:szCs w:val="24"/>
          <w:lang w:val="kk-KZ" w:eastAsia="ru-RU"/>
        </w:rPr>
        <w:t>Полученные данные позволяют рассматривать қарта как ценный источник полноценного белка и липидов с высоким потенциалом для производства деликатесных мясных продуктов питания.</w:t>
      </w:r>
    </w:p>
    <w:p w:rsidR="00FE11D4" w:rsidRPr="00FE11D4" w:rsidRDefault="00FE11D4" w:rsidP="00FE11D4">
      <w:pPr>
        <w:keepNext/>
        <w:keepLines/>
        <w:shd w:val="clear" w:color="auto" w:fill="FFFFFF"/>
        <w:spacing w:after="0" w:line="240" w:lineRule="auto"/>
        <w:ind w:firstLine="708"/>
        <w:jc w:val="both"/>
        <w:outlineLvl w:val="0"/>
        <w:rPr>
          <w:rFonts w:ascii="Times New Roman" w:eastAsia="DengXian Light" w:hAnsi="Times New Roman" w:cs="Times New Roman"/>
          <w:color w:val="000000"/>
          <w:kern w:val="2"/>
          <w:sz w:val="24"/>
          <w:szCs w:val="24"/>
          <w:shd w:val="clear" w:color="auto" w:fill="FFFFFF"/>
          <w14:ligatures w14:val="standardContextual"/>
        </w:rPr>
      </w:pPr>
      <w:r w:rsidRPr="00FE11D4">
        <w:rPr>
          <w:rFonts w:ascii="Times New Roman" w:eastAsia="DengXian Light" w:hAnsi="Times New Roman" w:cs="Times New Roman"/>
          <w:b/>
          <w:bCs/>
          <w:color w:val="000000"/>
          <w:kern w:val="2"/>
          <w:sz w:val="24"/>
          <w:szCs w:val="24"/>
          <w:shd w:val="clear" w:color="auto" w:fill="FFFFFF"/>
          <w14:ligatures w14:val="standardContextual"/>
        </w:rPr>
        <w:t>Ключевые слова:</w:t>
      </w:r>
      <w:r w:rsidRPr="00FE11D4">
        <w:rPr>
          <w:rFonts w:ascii="Times New Roman" w:eastAsia="DengXian Light" w:hAnsi="Times New Roman" w:cs="Times New Roman"/>
          <w:color w:val="000000"/>
          <w:kern w:val="2"/>
          <w:sz w:val="24"/>
          <w:szCs w:val="24"/>
          <w:shd w:val="clear" w:color="auto" w:fill="FFFFFF"/>
          <w14:ligatures w14:val="standardContextual"/>
        </w:rPr>
        <w:t xml:space="preserve"> конина, </w:t>
      </w:r>
      <w:r w:rsidRPr="00FE11D4">
        <w:rPr>
          <w:rFonts w:ascii="Times New Roman" w:eastAsia="DengXian Light" w:hAnsi="Times New Roman" w:cs="Times New Roman"/>
          <w:color w:val="000000"/>
          <w:kern w:val="2"/>
          <w:sz w:val="24"/>
          <w:szCs w:val="24"/>
          <w:shd w:val="clear" w:color="auto" w:fill="FFFFFF"/>
          <w:lang w:val="kk-KZ"/>
          <w14:ligatures w14:val="standardContextual"/>
        </w:rPr>
        <w:t>қарта, желудочно</w:t>
      </w:r>
      <w:r w:rsidRPr="00FE11D4">
        <w:rPr>
          <w:rFonts w:ascii="Times New Roman" w:eastAsia="DengXian Light" w:hAnsi="Times New Roman" w:cs="Times New Roman"/>
          <w:color w:val="000000"/>
          <w:kern w:val="2"/>
          <w:sz w:val="24"/>
          <w:szCs w:val="24"/>
          <w:shd w:val="clear" w:color="auto" w:fill="FFFFFF"/>
          <w14:ligatures w14:val="standardContextual"/>
        </w:rPr>
        <w:t>-кишечный тракт, пи</w:t>
      </w:r>
      <w:r w:rsidRPr="00FE11D4">
        <w:rPr>
          <w:rFonts w:ascii="Times New Roman" w:eastAsia="DengXian Light" w:hAnsi="Times New Roman" w:cs="Times New Roman"/>
          <w:color w:val="000000"/>
          <w:kern w:val="2"/>
          <w:sz w:val="24"/>
          <w:szCs w:val="24"/>
          <w:shd w:val="clear" w:color="auto" w:fill="FFFFFF"/>
          <w:lang w:val="kk-KZ"/>
          <w14:ligatures w14:val="standardContextual"/>
        </w:rPr>
        <w:t>ще</w:t>
      </w:r>
      <w:r w:rsidRPr="00FE11D4">
        <w:rPr>
          <w:rFonts w:ascii="Times New Roman" w:eastAsia="DengXian Light" w:hAnsi="Times New Roman" w:cs="Times New Roman"/>
          <w:color w:val="000000"/>
          <w:kern w:val="2"/>
          <w:sz w:val="24"/>
          <w:szCs w:val="24"/>
          <w:shd w:val="clear" w:color="auto" w:fill="FFFFFF"/>
          <w14:ligatures w14:val="standardContextual"/>
        </w:rPr>
        <w:t>вая ценность.</w:t>
      </w:r>
    </w:p>
    <w:p w:rsidR="00FE11D4" w:rsidRPr="00FE11D4" w:rsidRDefault="00FE11D4" w:rsidP="00FE11D4">
      <w:pPr>
        <w:autoSpaceDE w:val="0"/>
        <w:autoSpaceDN w:val="0"/>
        <w:adjustRightInd w:val="0"/>
        <w:spacing w:after="0" w:line="240" w:lineRule="auto"/>
        <w:ind w:right="-31"/>
        <w:rPr>
          <w:rFonts w:ascii="Times New Roman" w:eastAsia="Times New Roman" w:hAnsi="Times New Roman" w:cs="Times New Roman"/>
          <w:b/>
          <w:bCs/>
          <w:color w:val="000000"/>
          <w:sz w:val="24"/>
          <w:szCs w:val="24"/>
          <w:shd w:val="clear" w:color="auto" w:fill="FFFFFF"/>
          <w:lang w:val="kk-KZ" w:eastAsia="ru-RU"/>
        </w:rPr>
      </w:pPr>
    </w:p>
    <w:p w:rsidR="007B6CCC" w:rsidRDefault="001D768B" w:rsidP="007B6CCC">
      <w:pPr>
        <w:autoSpaceDE w:val="0"/>
        <w:autoSpaceDN w:val="0"/>
        <w:adjustRightInd w:val="0"/>
        <w:spacing w:after="0" w:line="240" w:lineRule="auto"/>
        <w:jc w:val="center"/>
        <w:rPr>
          <w:rFonts w:ascii="Times New Roman" w:eastAsia="Times New Roman" w:hAnsi="Times New Roman" w:cs="Times New Roman"/>
          <w:b/>
          <w:bCs/>
          <w:color w:val="000000"/>
          <w:shd w:val="clear" w:color="auto" w:fill="FFFFFF"/>
          <w:lang w:val="kk-KZ" w:eastAsia="ru-RU"/>
        </w:rPr>
      </w:pPr>
      <w:r w:rsidRPr="007B6CCC">
        <w:rPr>
          <w:rFonts w:ascii="Times New Roman" w:eastAsia="Times New Roman" w:hAnsi="Times New Roman" w:cs="Times New Roman"/>
          <w:b/>
          <w:bCs/>
          <w:color w:val="000000"/>
          <w:shd w:val="clear" w:color="auto" w:fill="FFFFFF"/>
          <w:lang w:val="kk-KZ" w:eastAsia="ru-RU"/>
        </w:rPr>
        <w:t>ЖЫЛҚЫНЫҢ АСҚАЗАН-ІШЕК ЖОЛЫ -</w:t>
      </w:r>
      <w:r w:rsidR="00FE11D4" w:rsidRPr="007B6CCC">
        <w:rPr>
          <w:rFonts w:ascii="Times New Roman" w:eastAsia="Times New Roman" w:hAnsi="Times New Roman" w:cs="Times New Roman"/>
          <w:b/>
          <w:bCs/>
          <w:color w:val="000000"/>
          <w:shd w:val="clear" w:color="auto" w:fill="FFFFFF"/>
          <w:lang w:val="kk-KZ" w:eastAsia="ru-RU"/>
        </w:rPr>
        <w:t xml:space="preserve"> </w:t>
      </w:r>
      <w:r w:rsidRPr="007B6CCC">
        <w:rPr>
          <w:rFonts w:ascii="Times New Roman" w:eastAsia="Times New Roman" w:hAnsi="Times New Roman" w:cs="Times New Roman"/>
          <w:b/>
          <w:bCs/>
          <w:color w:val="000000"/>
          <w:shd w:val="clear" w:color="auto" w:fill="FFFFFF"/>
          <w:lang w:val="kk-KZ" w:eastAsia="ru-RU"/>
        </w:rPr>
        <w:t>ҚАРТАНЫ ЭКСПЕРИМЕНТТІК ЗЕРТТЕУ</w:t>
      </w:r>
      <w:r w:rsidRPr="007B6CCC">
        <w:rPr>
          <w:rFonts w:ascii="Times New Roman" w:eastAsia="Times New Roman" w:hAnsi="Times New Roman" w:cs="Times New Roman"/>
          <w:b/>
          <w:bCs/>
          <w:color w:val="000000"/>
          <w:lang w:val="kk-KZ" w:eastAsia="ru-RU"/>
        </w:rPr>
        <w:t xml:space="preserve"> </w:t>
      </w:r>
    </w:p>
    <w:p w:rsidR="007B6CCC" w:rsidRPr="007B6CCC" w:rsidRDefault="007B6CCC" w:rsidP="007B6CCC">
      <w:pPr>
        <w:autoSpaceDE w:val="0"/>
        <w:autoSpaceDN w:val="0"/>
        <w:adjustRightInd w:val="0"/>
        <w:spacing w:after="0" w:line="240" w:lineRule="auto"/>
        <w:jc w:val="center"/>
        <w:rPr>
          <w:rStyle w:val="apple-converted-space"/>
          <w:rFonts w:ascii="Times New Roman" w:eastAsia="Times New Roman" w:hAnsi="Times New Roman" w:cs="Times New Roman"/>
          <w:b/>
          <w:bCs/>
          <w:color w:val="000000"/>
          <w:shd w:val="clear" w:color="auto" w:fill="FFFFFF"/>
          <w:lang w:val="kk-KZ" w:eastAsia="ru-RU"/>
        </w:rPr>
      </w:pPr>
    </w:p>
    <w:p w:rsidR="00FE11D4" w:rsidRPr="007B6CCC" w:rsidRDefault="007B6CCC" w:rsidP="007B6CCC">
      <w:pPr>
        <w:autoSpaceDE w:val="0"/>
        <w:autoSpaceDN w:val="0"/>
        <w:adjustRightInd w:val="0"/>
        <w:spacing w:after="0" w:line="240" w:lineRule="auto"/>
        <w:jc w:val="center"/>
        <w:rPr>
          <w:rStyle w:val="apple-converted-space"/>
          <w:rFonts w:ascii="Times New Roman" w:hAnsi="Times New Roman" w:cs="Times New Roman"/>
          <w:b/>
          <w:bCs/>
          <w:color w:val="000000" w:themeColor="text1"/>
          <w:vertAlign w:val="superscript"/>
        </w:rPr>
      </w:pPr>
      <w:r w:rsidRPr="007B6CCC">
        <w:rPr>
          <w:rStyle w:val="apple-converted-space"/>
          <w:rFonts w:ascii="Times New Roman" w:hAnsi="Times New Roman" w:cs="Times New Roman"/>
          <w:b/>
          <w:bCs/>
          <w:color w:val="000000" w:themeColor="text1"/>
          <w:vertAlign w:val="superscript"/>
          <w:lang w:val="kk-KZ"/>
        </w:rPr>
        <w:t>1</w:t>
      </w:r>
      <w:r w:rsidR="00FE11D4" w:rsidRPr="007B6CCC">
        <w:rPr>
          <w:rStyle w:val="apple-converted-space"/>
          <w:rFonts w:ascii="Times New Roman" w:hAnsi="Times New Roman" w:cs="Times New Roman"/>
          <w:b/>
          <w:bCs/>
          <w:color w:val="000000" w:themeColor="text1"/>
          <w:lang w:val="kk-KZ"/>
        </w:rPr>
        <w:t>А.Т. Костанова</w:t>
      </w:r>
      <w:r w:rsidRPr="007B6CCC">
        <w:rPr>
          <w:rFonts w:ascii="Times New Roman" w:eastAsia="Calibri" w:hAnsi="Times New Roman" w:cs="Times New Roman"/>
          <w:b/>
          <w:bCs/>
          <w:color w:val="1F497D"/>
          <w:vertAlign w:val="superscript"/>
        </w:rPr>
        <w:sym w:font="Wingdings" w:char="F02A"/>
      </w:r>
      <w:r w:rsidR="00FE11D4" w:rsidRPr="007B6CCC">
        <w:rPr>
          <w:rStyle w:val="apple-converted-space"/>
          <w:rFonts w:ascii="Times New Roman" w:hAnsi="Times New Roman" w:cs="Times New Roman"/>
          <w:b/>
          <w:bCs/>
          <w:color w:val="000000" w:themeColor="text1"/>
          <w:lang w:val="kk-KZ"/>
        </w:rPr>
        <w:t xml:space="preserve">, </w:t>
      </w:r>
      <w:r w:rsidRPr="007B6CCC">
        <w:rPr>
          <w:rStyle w:val="apple-converted-space"/>
          <w:rFonts w:ascii="Times New Roman" w:hAnsi="Times New Roman" w:cs="Times New Roman"/>
          <w:b/>
          <w:bCs/>
          <w:color w:val="000000" w:themeColor="text1"/>
          <w:vertAlign w:val="superscript"/>
          <w:lang w:val="kk-KZ"/>
        </w:rPr>
        <w:t>1</w:t>
      </w:r>
      <w:r w:rsidR="00FE11D4" w:rsidRPr="007B6CCC">
        <w:rPr>
          <w:rStyle w:val="apple-converted-space"/>
          <w:rFonts w:ascii="Times New Roman" w:hAnsi="Times New Roman" w:cs="Times New Roman"/>
          <w:b/>
          <w:bCs/>
          <w:color w:val="000000" w:themeColor="text1"/>
          <w:lang w:val="kk-KZ"/>
        </w:rPr>
        <w:t xml:space="preserve">Ш.Б. Байтукенова, </w:t>
      </w:r>
      <w:r w:rsidRPr="007B6CCC">
        <w:rPr>
          <w:rStyle w:val="apple-converted-space"/>
          <w:rFonts w:ascii="Times New Roman" w:hAnsi="Times New Roman" w:cs="Times New Roman"/>
          <w:b/>
          <w:bCs/>
          <w:color w:val="000000" w:themeColor="text1"/>
          <w:vertAlign w:val="superscript"/>
        </w:rPr>
        <w:t>2</w:t>
      </w:r>
      <w:r w:rsidR="00FE11D4" w:rsidRPr="007B6CCC">
        <w:rPr>
          <w:rStyle w:val="apple-converted-space"/>
          <w:rFonts w:ascii="Times New Roman" w:hAnsi="Times New Roman" w:cs="Times New Roman"/>
          <w:b/>
          <w:bCs/>
          <w:color w:val="000000" w:themeColor="text1"/>
          <w:lang w:val="kk-KZ"/>
        </w:rPr>
        <w:t>С.Б. Байтукенова</w:t>
      </w:r>
    </w:p>
    <w:p w:rsidR="007B6CCC" w:rsidRPr="007B6CCC" w:rsidRDefault="00FE11D4" w:rsidP="007B6CCC">
      <w:pPr>
        <w:autoSpaceDE w:val="0"/>
        <w:autoSpaceDN w:val="0"/>
        <w:adjustRightInd w:val="0"/>
        <w:spacing w:after="0" w:line="240" w:lineRule="auto"/>
        <w:jc w:val="center"/>
        <w:rPr>
          <w:rFonts w:ascii="Times New Roman" w:hAnsi="Times New Roman" w:cs="Times New Roman"/>
          <w:i/>
          <w:color w:val="000000" w:themeColor="text1"/>
          <w:sz w:val="20"/>
          <w:szCs w:val="20"/>
          <w:shd w:val="clear" w:color="auto" w:fill="FFFFFF"/>
          <w:lang w:val="kk-KZ"/>
        </w:rPr>
      </w:pPr>
      <w:r w:rsidRPr="007B6CCC">
        <w:rPr>
          <w:rFonts w:ascii="Times New Roman" w:hAnsi="Times New Roman" w:cs="Times New Roman"/>
          <w:i/>
          <w:color w:val="000000" w:themeColor="text1"/>
          <w:sz w:val="20"/>
          <w:szCs w:val="20"/>
          <w:vertAlign w:val="superscript"/>
          <w:lang w:val="kk-KZ"/>
        </w:rPr>
        <w:t>1</w:t>
      </w:r>
      <w:r w:rsidRPr="007B6CCC">
        <w:rPr>
          <w:rFonts w:ascii="Times New Roman" w:hAnsi="Times New Roman" w:cs="Times New Roman"/>
          <w:i/>
          <w:color w:val="000000" w:themeColor="text1"/>
          <w:sz w:val="20"/>
          <w:szCs w:val="20"/>
          <w:shd w:val="clear" w:color="auto" w:fill="FFFFFF"/>
          <w:lang w:val="kk-KZ"/>
        </w:rPr>
        <w:t>«С.Сейфуллин атындағы Қазақ агротехникалық зерттеу университеті» КеАҚ, Астана</w:t>
      </w:r>
      <w:r w:rsidR="007B6CCC" w:rsidRPr="007B6CCC">
        <w:rPr>
          <w:rFonts w:ascii="Times New Roman" w:hAnsi="Times New Roman" w:cs="Times New Roman"/>
          <w:i/>
          <w:color w:val="000000" w:themeColor="text1"/>
          <w:sz w:val="20"/>
          <w:szCs w:val="20"/>
          <w:shd w:val="clear" w:color="auto" w:fill="FFFFFF"/>
          <w:lang w:val="kk-KZ"/>
        </w:rPr>
        <w:t>,</w:t>
      </w:r>
      <w:r w:rsidRPr="007B6CCC">
        <w:rPr>
          <w:rFonts w:ascii="Times New Roman" w:hAnsi="Times New Roman" w:cs="Times New Roman"/>
          <w:i/>
          <w:color w:val="000000" w:themeColor="text1"/>
          <w:sz w:val="20"/>
          <w:szCs w:val="20"/>
          <w:shd w:val="clear" w:color="auto" w:fill="FFFFFF"/>
          <w:lang w:val="kk-KZ"/>
        </w:rPr>
        <w:t xml:space="preserve"> </w:t>
      </w:r>
      <w:r w:rsidR="007B6CCC" w:rsidRPr="007B6CCC">
        <w:rPr>
          <w:rFonts w:ascii="Times New Roman" w:hAnsi="Times New Roman" w:cs="Times New Roman"/>
          <w:i/>
          <w:color w:val="000000" w:themeColor="text1"/>
          <w:sz w:val="20"/>
          <w:szCs w:val="20"/>
          <w:shd w:val="clear" w:color="auto" w:fill="FFFFFF"/>
          <w:lang w:val="kk-KZ"/>
        </w:rPr>
        <w:t>Қазақстан</w:t>
      </w:r>
      <w:r w:rsidRPr="007B6CCC">
        <w:rPr>
          <w:rFonts w:ascii="Times New Roman" w:hAnsi="Times New Roman" w:cs="Times New Roman"/>
          <w:i/>
          <w:color w:val="000000" w:themeColor="text1"/>
          <w:sz w:val="20"/>
          <w:szCs w:val="20"/>
          <w:shd w:val="clear" w:color="auto" w:fill="FFFFFF"/>
          <w:lang w:val="kk-KZ"/>
        </w:rPr>
        <w:t>,</w:t>
      </w:r>
    </w:p>
    <w:p w:rsidR="007B6CCC" w:rsidRPr="007B6CCC" w:rsidRDefault="00FE11D4" w:rsidP="007B6CCC">
      <w:pPr>
        <w:autoSpaceDE w:val="0"/>
        <w:autoSpaceDN w:val="0"/>
        <w:adjustRightInd w:val="0"/>
        <w:spacing w:after="0" w:line="240" w:lineRule="auto"/>
        <w:jc w:val="center"/>
        <w:rPr>
          <w:rFonts w:ascii="Times New Roman" w:hAnsi="Times New Roman" w:cs="Times New Roman"/>
          <w:i/>
          <w:color w:val="000000" w:themeColor="text1"/>
          <w:sz w:val="20"/>
          <w:szCs w:val="20"/>
          <w:shd w:val="clear" w:color="auto" w:fill="FFFFFF"/>
          <w:lang w:val="kk-KZ"/>
        </w:rPr>
      </w:pPr>
      <w:r w:rsidRPr="007B6CCC">
        <w:rPr>
          <w:rFonts w:ascii="Times New Roman" w:hAnsi="Times New Roman" w:cs="Times New Roman"/>
          <w:i/>
          <w:color w:val="000000" w:themeColor="text1"/>
          <w:sz w:val="20"/>
          <w:szCs w:val="20"/>
          <w:shd w:val="clear" w:color="auto" w:fill="FFFFFF"/>
          <w:lang w:val="kk-KZ"/>
        </w:rPr>
        <w:t xml:space="preserve"> </w:t>
      </w:r>
      <w:r w:rsidRPr="007B6CCC">
        <w:rPr>
          <w:rFonts w:ascii="Times New Roman" w:hAnsi="Times New Roman" w:cs="Times New Roman"/>
          <w:i/>
          <w:color w:val="000000" w:themeColor="text1"/>
          <w:sz w:val="20"/>
          <w:szCs w:val="20"/>
          <w:shd w:val="clear" w:color="auto" w:fill="FFFFFF"/>
          <w:vertAlign w:val="superscript"/>
        </w:rPr>
        <w:t>2</w:t>
      </w:r>
      <w:r w:rsidRPr="007B6CCC">
        <w:rPr>
          <w:rFonts w:ascii="Times New Roman" w:hAnsi="Times New Roman" w:cs="Times New Roman"/>
          <w:i/>
          <w:color w:val="000000" w:themeColor="text1"/>
          <w:sz w:val="20"/>
          <w:szCs w:val="20"/>
          <w:shd w:val="clear" w:color="auto" w:fill="FFFFFF"/>
        </w:rPr>
        <w:t>«</w:t>
      </w:r>
      <w:r w:rsidRPr="007B6CCC">
        <w:rPr>
          <w:rFonts w:ascii="Times New Roman" w:hAnsi="Times New Roman" w:cs="Times New Roman"/>
          <w:i/>
          <w:color w:val="000000" w:themeColor="text1"/>
          <w:sz w:val="20"/>
          <w:szCs w:val="20"/>
          <w:shd w:val="clear" w:color="auto" w:fill="FFFFFF"/>
          <w:lang w:val="kk-KZ"/>
        </w:rPr>
        <w:t xml:space="preserve">Қ. Құлажанов атындағы Қазақ технология және бизнес университеті» АҚ, </w:t>
      </w:r>
      <w:r w:rsidR="007B6CCC" w:rsidRPr="007B6CCC">
        <w:rPr>
          <w:rFonts w:ascii="Times New Roman" w:hAnsi="Times New Roman" w:cs="Times New Roman"/>
          <w:i/>
          <w:color w:val="000000" w:themeColor="text1"/>
          <w:sz w:val="20"/>
          <w:szCs w:val="20"/>
          <w:shd w:val="clear" w:color="auto" w:fill="FFFFFF"/>
          <w:lang w:val="kk-KZ"/>
        </w:rPr>
        <w:t>Астана, Қазақстан,</w:t>
      </w:r>
    </w:p>
    <w:p w:rsidR="007B6CCC" w:rsidRPr="007B6CCC" w:rsidRDefault="00CD3412" w:rsidP="007B6CCC">
      <w:pPr>
        <w:keepNext/>
        <w:keepLines/>
        <w:shd w:val="clear" w:color="auto" w:fill="FFFFFF"/>
        <w:spacing w:after="0" w:line="240" w:lineRule="auto"/>
        <w:jc w:val="center"/>
        <w:outlineLvl w:val="0"/>
        <w:rPr>
          <w:rFonts w:ascii="Times New Roman" w:eastAsia="Times New Roman" w:hAnsi="Times New Roman" w:cs="Times New Roman"/>
          <w:kern w:val="2"/>
          <w:sz w:val="20"/>
          <w:szCs w:val="20"/>
          <w:lang w:val="en-US"/>
          <w14:ligatures w14:val="standardContextual"/>
        </w:rPr>
      </w:pPr>
      <w:hyperlink r:id="rId193" w:history="1">
        <w:r w:rsidR="007B6CCC" w:rsidRPr="007B6CCC">
          <w:rPr>
            <w:rStyle w:val="a6"/>
            <w:rFonts w:ascii="Times New Roman" w:eastAsia="Times New Roman" w:hAnsi="Times New Roman" w:cs="Times New Roman"/>
            <w:color w:val="auto"/>
            <w:kern w:val="2"/>
            <w:sz w:val="20"/>
            <w:szCs w:val="20"/>
            <w:u w:val="none"/>
            <w:shd w:val="clear" w:color="auto" w:fill="FFFFFF"/>
            <w:lang w:val="en-US"/>
            <w14:ligatures w14:val="standardContextual"/>
          </w:rPr>
          <w:t>e-mail: anel_kostanova</w:t>
        </w:r>
        <w:r w:rsidR="007B6CCC" w:rsidRPr="007B6CCC">
          <w:rPr>
            <w:rStyle w:val="a6"/>
            <w:rFonts w:ascii="Times New Roman" w:eastAsia="Times New Roman" w:hAnsi="Times New Roman" w:cs="Times New Roman"/>
            <w:color w:val="auto"/>
            <w:kern w:val="2"/>
            <w:sz w:val="20"/>
            <w:szCs w:val="20"/>
            <w:u w:val="none"/>
            <w:lang w:val="en-US"/>
            <w14:ligatures w14:val="standardContextual"/>
          </w:rPr>
          <w:t>@mail.ru</w:t>
        </w:r>
      </w:hyperlink>
    </w:p>
    <w:p w:rsidR="00FE11D4" w:rsidRPr="00FE11D4" w:rsidRDefault="00FE11D4" w:rsidP="007B6CCC">
      <w:pPr>
        <w:autoSpaceDE w:val="0"/>
        <w:autoSpaceDN w:val="0"/>
        <w:adjustRightInd w:val="0"/>
        <w:spacing w:after="0" w:line="240" w:lineRule="auto"/>
        <w:ind w:right="-31"/>
        <w:rPr>
          <w:rFonts w:ascii="Times New Roman" w:eastAsia="Times New Roman" w:hAnsi="Times New Roman" w:cs="Times New Roman"/>
          <w:color w:val="000000"/>
          <w:sz w:val="24"/>
          <w:szCs w:val="24"/>
          <w:shd w:val="clear" w:color="auto" w:fill="FFFFFF"/>
          <w:lang w:val="kk-KZ" w:eastAsia="ru-RU"/>
        </w:rPr>
      </w:pPr>
    </w:p>
    <w:p w:rsidR="00FE11D4" w:rsidRPr="00FE11D4" w:rsidRDefault="00FE11D4" w:rsidP="00FE11D4">
      <w:pPr>
        <w:autoSpaceDE w:val="0"/>
        <w:autoSpaceDN w:val="0"/>
        <w:adjustRightInd w:val="0"/>
        <w:spacing w:after="0" w:line="240" w:lineRule="auto"/>
        <w:ind w:right="-31" w:firstLine="709"/>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color w:val="000000"/>
          <w:sz w:val="24"/>
          <w:szCs w:val="24"/>
          <w:shd w:val="clear" w:color="auto" w:fill="FFFFFF"/>
          <w:lang w:val="kk-KZ" w:eastAsia="ru-RU"/>
        </w:rPr>
        <w:t>Бұл зерттеу жұмысы дәстүрлі қазақ деликатесі саналатаын қарта өнімінің</w:t>
      </w:r>
      <w:r w:rsidR="007B6CCC">
        <w:rPr>
          <w:rFonts w:ascii="Times New Roman" w:eastAsia="Times New Roman" w:hAnsi="Times New Roman" w:cs="Times New Roman"/>
          <w:color w:val="000000"/>
          <w:sz w:val="24"/>
          <w:szCs w:val="24"/>
          <w:shd w:val="clear" w:color="auto" w:fill="FFFFFF"/>
          <w:lang w:val="kk-KZ" w:eastAsia="ru-RU"/>
        </w:rPr>
        <w:t xml:space="preserve"> - жылқының тоқ ішек бөлігінің -</w:t>
      </w:r>
      <w:r w:rsidRPr="00FE11D4">
        <w:rPr>
          <w:rFonts w:ascii="Times New Roman" w:eastAsia="Times New Roman" w:hAnsi="Times New Roman" w:cs="Times New Roman"/>
          <w:color w:val="000000"/>
          <w:sz w:val="24"/>
          <w:szCs w:val="24"/>
          <w:shd w:val="clear" w:color="auto" w:fill="FFFFFF"/>
          <w:lang w:val="kk-KZ" w:eastAsia="ru-RU"/>
        </w:rPr>
        <w:t xml:space="preserve"> химиялық, тағамдық және физика-химилық қасиеттерін кешенді түрде сипаттайды. Мәдени маңыздылығына қарамастан және нарықта қызығушылықтың артуына қарамастан, бұл өнім түрінің құрамы жеткілікті дәрежеде зерттелмеген. Қарта үлгілері </w:t>
      </w:r>
      <w:r w:rsidRPr="007B6CCC">
        <w:rPr>
          <w:rFonts w:ascii="Times New Roman" w:eastAsia="Times New Roman" w:hAnsi="Times New Roman" w:cs="Times New Roman"/>
          <w:color w:val="000000"/>
          <w:sz w:val="24"/>
          <w:szCs w:val="24"/>
          <w:shd w:val="clear" w:color="auto" w:fill="FFFFFF"/>
          <w:lang w:val="kk-KZ" w:eastAsia="ru-RU"/>
        </w:rPr>
        <w:t>ылғалдың массалық үлесі,</w:t>
      </w:r>
      <w:r w:rsidRPr="00FE11D4">
        <w:rPr>
          <w:rFonts w:ascii="Times New Roman" w:eastAsia="Times New Roman" w:hAnsi="Times New Roman" w:cs="Times New Roman"/>
          <w:color w:val="000000"/>
          <w:sz w:val="24"/>
          <w:szCs w:val="24"/>
          <w:shd w:val="clear" w:color="auto" w:fill="FFFFFF"/>
          <w:lang w:val="kk-KZ" w:eastAsia="ru-RU"/>
        </w:rPr>
        <w:t xml:space="preserve"> май, ақуыз, күл, pH, су белсенділігі </w:t>
      </w:r>
      <w:r w:rsidRPr="00FE11D4">
        <w:rPr>
          <w:rFonts w:ascii="Times New Roman" w:eastAsia="Times New Roman" w:hAnsi="Times New Roman" w:cs="Times New Roman"/>
          <w:color w:val="000000"/>
          <w:sz w:val="24"/>
          <w:szCs w:val="24"/>
          <w:lang w:val="kk-KZ" w:eastAsia="ru-RU"/>
        </w:rPr>
        <w:t>(</w:t>
      </w:r>
      <w:r w:rsidRPr="00FE11D4">
        <w:rPr>
          <w:rFonts w:ascii="Times New Roman" w:eastAsia="Times New Roman" w:hAnsi="Times New Roman" w:cs="Times New Roman"/>
          <w:sz w:val="24"/>
          <w:szCs w:val="24"/>
          <w:lang w:val="kk-KZ" w:eastAsia="ru-RU"/>
        </w:rPr>
        <w:t>a</w:t>
      </w:r>
      <w:r w:rsidRPr="00FE11D4">
        <w:rPr>
          <w:rFonts w:ascii="Times New Roman" w:eastAsia="Times New Roman" w:hAnsi="Times New Roman" w:cs="Times New Roman"/>
          <w:sz w:val="24"/>
          <w:szCs w:val="24"/>
          <w:vertAlign w:val="subscript"/>
          <w:lang w:val="kk-KZ" w:eastAsia="ru-RU"/>
        </w:rPr>
        <w:t>w</w:t>
      </w:r>
      <w:r w:rsidRPr="00FE11D4">
        <w:rPr>
          <w:rFonts w:ascii="Times New Roman" w:eastAsia="Times New Roman" w:hAnsi="Times New Roman" w:cs="Times New Roman"/>
          <w:sz w:val="24"/>
          <w:szCs w:val="24"/>
          <w:lang w:val="kk-KZ" w:eastAsia="ru-RU"/>
        </w:rPr>
        <w:t xml:space="preserve">), сонымен </w:t>
      </w:r>
      <w:r w:rsidR="007B6CCC">
        <w:rPr>
          <w:rFonts w:ascii="Times New Roman" w:eastAsia="Times New Roman" w:hAnsi="Times New Roman" w:cs="Times New Roman"/>
          <w:sz w:val="24"/>
          <w:szCs w:val="24"/>
          <w:lang w:val="kk-KZ" w:eastAsia="ru-RU"/>
        </w:rPr>
        <w:t>қатар технологиялық қасиеттері -</w:t>
      </w:r>
      <w:r w:rsidRPr="00FE11D4">
        <w:rPr>
          <w:rFonts w:ascii="Times New Roman" w:eastAsia="Times New Roman" w:hAnsi="Times New Roman" w:cs="Times New Roman"/>
          <w:sz w:val="24"/>
          <w:szCs w:val="24"/>
          <w:lang w:val="kk-KZ" w:eastAsia="ru-RU"/>
        </w:rPr>
        <w:t xml:space="preserve"> ылғал-май ұстағыштық пен су байланыстыру қабілеті бойынша зерттелді. Сонымен қатар холестерин мөлшері, бос аминқышқылдары мен май қышқылдарының құрамы анықталды (СТ ҚР стандарттары және заманауи аналитикалық әдістерімен).</w:t>
      </w:r>
    </w:p>
    <w:p w:rsidR="00FE11D4" w:rsidRPr="00FE11D4" w:rsidRDefault="00FE11D4" w:rsidP="00FE11D4">
      <w:pPr>
        <w:autoSpaceDE w:val="0"/>
        <w:autoSpaceDN w:val="0"/>
        <w:adjustRightInd w:val="0"/>
        <w:spacing w:after="0" w:line="240" w:lineRule="auto"/>
        <w:ind w:right="-31" w:firstLine="709"/>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Зерттеу нәтижелері бойынша қарта төмен холестерин құрамымен (29.9</w:t>
      </w:r>
      <w:r w:rsidRPr="00FE11D4">
        <w:rPr>
          <w:rFonts w:ascii="Times New Roman" w:eastAsia="Times New Roman" w:hAnsi="Times New Roman" w:cs="Times New Roman"/>
          <w:sz w:val="24"/>
          <w:szCs w:val="24"/>
          <w:lang w:eastAsia="ru-RU"/>
        </w:rPr>
        <w:sym w:font="Symbol" w:char="F0B1"/>
      </w:r>
      <w:r w:rsidRPr="00FE11D4">
        <w:rPr>
          <w:rFonts w:ascii="Times New Roman" w:eastAsia="Times New Roman" w:hAnsi="Times New Roman" w:cs="Times New Roman"/>
          <w:sz w:val="24"/>
          <w:szCs w:val="24"/>
          <w:lang w:val="kk-KZ" w:eastAsia="ru-RU"/>
        </w:rPr>
        <w:t>0.72 мг/100г), жоғары моно- және полиқанықпаған май қыш</w:t>
      </w:r>
      <w:r w:rsidR="007B6CCC">
        <w:rPr>
          <w:rFonts w:ascii="Times New Roman" w:eastAsia="Times New Roman" w:hAnsi="Times New Roman" w:cs="Times New Roman"/>
          <w:sz w:val="24"/>
          <w:szCs w:val="24"/>
          <w:lang w:val="kk-KZ" w:eastAsia="ru-RU"/>
        </w:rPr>
        <w:t>қылдарымен (МНМҚ - 42.5%, ПНМҚ -</w:t>
      </w:r>
      <w:r w:rsidRPr="00FE11D4">
        <w:rPr>
          <w:rFonts w:ascii="Times New Roman" w:eastAsia="Times New Roman" w:hAnsi="Times New Roman" w:cs="Times New Roman"/>
          <w:sz w:val="24"/>
          <w:szCs w:val="24"/>
          <w:lang w:val="kk-KZ" w:eastAsia="ru-RU"/>
        </w:rPr>
        <w:t xml:space="preserve"> 17.7%) және едәір мөлшердегі бос және алмастырылмайтын аминқышқылдарымен (41.3%) ерекшеленетіні анықталды. Термоөңдеуден кейін де технологиялық қасиеттері жоғары деңгейде сақталған. </w:t>
      </w:r>
    </w:p>
    <w:p w:rsidR="00FE11D4" w:rsidRPr="00FE11D4" w:rsidRDefault="00FE11D4" w:rsidP="00FE11D4">
      <w:pPr>
        <w:autoSpaceDE w:val="0"/>
        <w:autoSpaceDN w:val="0"/>
        <w:adjustRightInd w:val="0"/>
        <w:spacing w:after="0" w:line="240" w:lineRule="auto"/>
        <w:ind w:right="-31" w:firstLine="709"/>
        <w:jc w:val="both"/>
        <w:rPr>
          <w:rFonts w:ascii="Times New Roman" w:eastAsia="Times New Roman" w:hAnsi="Times New Roman" w:cs="Times New Roman"/>
          <w:color w:val="000000"/>
          <w:sz w:val="24"/>
          <w:szCs w:val="24"/>
          <w:shd w:val="clear" w:color="auto" w:fill="FFFFFF"/>
          <w:lang w:val="kk-KZ" w:eastAsia="ru-RU"/>
        </w:rPr>
      </w:pPr>
      <w:r w:rsidRPr="00FE11D4">
        <w:rPr>
          <w:rFonts w:ascii="Times New Roman" w:eastAsia="Times New Roman" w:hAnsi="Times New Roman" w:cs="Times New Roman"/>
          <w:sz w:val="24"/>
          <w:szCs w:val="24"/>
          <w:lang w:val="kk-KZ" w:eastAsia="ru-RU"/>
        </w:rPr>
        <w:t>Осы нәтижелер қарта өнімін ақуыздар мен майлардың толыққанды көзі ретінде және денсаулыққа пайдалы функционалды өнімдерге арналған шикізат ретінде қарастыруға мүмкіндік береді.</w:t>
      </w:r>
    </w:p>
    <w:p w:rsidR="00FE11D4" w:rsidRPr="00FE11D4" w:rsidRDefault="00FE11D4" w:rsidP="00FE11D4">
      <w:pPr>
        <w:keepNext/>
        <w:keepLines/>
        <w:shd w:val="clear" w:color="auto" w:fill="FFFFFF"/>
        <w:spacing w:after="0" w:line="240" w:lineRule="auto"/>
        <w:ind w:firstLine="708"/>
        <w:jc w:val="both"/>
        <w:outlineLvl w:val="0"/>
        <w:rPr>
          <w:rFonts w:ascii="Times New Roman" w:eastAsia="DengXian Light" w:hAnsi="Times New Roman" w:cs="Times New Roman"/>
          <w:color w:val="000000"/>
          <w:kern w:val="2"/>
          <w:sz w:val="24"/>
          <w:szCs w:val="24"/>
          <w:shd w:val="clear" w:color="auto" w:fill="FFFFFF"/>
          <w:lang w:val="kk-KZ"/>
          <w14:ligatures w14:val="standardContextual"/>
        </w:rPr>
      </w:pPr>
      <w:r w:rsidRPr="00FE11D4">
        <w:rPr>
          <w:rFonts w:ascii="Times New Roman" w:eastAsia="DengXian Light" w:hAnsi="Times New Roman" w:cs="Times New Roman"/>
          <w:b/>
          <w:bCs/>
          <w:color w:val="000000"/>
          <w:kern w:val="2"/>
          <w:sz w:val="24"/>
          <w:szCs w:val="24"/>
          <w:shd w:val="clear" w:color="auto" w:fill="FFFFFF"/>
          <w:lang w:val="kk-KZ"/>
          <w14:ligatures w14:val="standardContextual"/>
        </w:rPr>
        <w:t xml:space="preserve">Түйін сөздер: </w:t>
      </w:r>
      <w:r w:rsidRPr="00FE11D4">
        <w:rPr>
          <w:rFonts w:ascii="Times New Roman" w:eastAsia="DengXian Light" w:hAnsi="Times New Roman" w:cs="Times New Roman"/>
          <w:color w:val="000000"/>
          <w:kern w:val="2"/>
          <w:sz w:val="24"/>
          <w:szCs w:val="24"/>
          <w:shd w:val="clear" w:color="auto" w:fill="FFFFFF"/>
          <w:lang w:val="kk-KZ"/>
          <w14:ligatures w14:val="standardContextual"/>
        </w:rPr>
        <w:t>жылқы еті, қарта, ішек-қарын жүйесі, тағамдық құндылық.</w:t>
      </w:r>
    </w:p>
    <w:p w:rsidR="00FE11D4" w:rsidRPr="00FE11D4" w:rsidRDefault="00FE11D4" w:rsidP="00FE11D4">
      <w:pPr>
        <w:spacing w:after="0" w:line="240" w:lineRule="auto"/>
        <w:rPr>
          <w:rFonts w:ascii="Times New Roman" w:eastAsia="Times New Roman" w:hAnsi="Times New Roman" w:cs="Times New Roman"/>
          <w:b/>
          <w:bCs/>
          <w:i/>
          <w:iCs/>
          <w:sz w:val="24"/>
          <w:szCs w:val="24"/>
          <w:lang w:val="kk-KZ" w:eastAsia="ru-RU"/>
        </w:rPr>
      </w:pPr>
    </w:p>
    <w:p w:rsidR="00FE11D4" w:rsidRPr="00FE11D4" w:rsidRDefault="00FE11D4" w:rsidP="00FE11D4">
      <w:pPr>
        <w:spacing w:after="0" w:line="240" w:lineRule="auto"/>
        <w:ind w:firstLine="708"/>
        <w:jc w:val="both"/>
        <w:rPr>
          <w:rFonts w:ascii="Times New Roman" w:eastAsia="Times New Roman" w:hAnsi="Times New Roman" w:cs="Times New Roman"/>
          <w:color w:val="222222"/>
          <w:sz w:val="24"/>
          <w:szCs w:val="24"/>
          <w:shd w:val="clear" w:color="auto" w:fill="FFFFFF"/>
          <w:lang w:val="en-US" w:eastAsia="ru-RU"/>
        </w:rPr>
      </w:pPr>
      <w:r w:rsidRPr="00FE11D4">
        <w:rPr>
          <w:rFonts w:ascii="Times New Roman" w:eastAsia="Times New Roman" w:hAnsi="Times New Roman" w:cs="Times New Roman"/>
          <w:b/>
          <w:bCs/>
          <w:sz w:val="24"/>
          <w:szCs w:val="24"/>
          <w:lang w:val="en-US" w:eastAsia="ru-RU"/>
        </w:rPr>
        <w:t xml:space="preserve">Introduction. </w:t>
      </w:r>
      <w:r w:rsidRPr="00FE11D4">
        <w:rPr>
          <w:rFonts w:ascii="Times New Roman" w:eastAsia="Times New Roman" w:hAnsi="Times New Roman" w:cs="Times New Roman"/>
          <w:sz w:val="24"/>
          <w:szCs w:val="24"/>
          <w:lang w:val="en-US" w:eastAsia="ru-RU"/>
        </w:rPr>
        <w:t>Horses are unique hindgut fermenters, utilizing a well-developed caecum and colon for microbial digestion of structural carbohydrates and absorption of volatile fatty acids. Despite widespread knowledge of their digestive anatomy, the biochemical composition of equine intestinal tissues, particularly the final segment (rectum, known as qarta in Kazakh culture), remains underexplored. While muscle, adipose, and milk tissues of horses have been frequently characterized for amino and fatty acid profiles [1</w:t>
      </w:r>
      <w:r w:rsidRPr="00FE11D4">
        <w:rPr>
          <w:rFonts w:ascii="Times New Roman" w:eastAsia="Times New Roman" w:hAnsi="Times New Roman" w:cs="Times New Roman"/>
          <w:color w:val="222222"/>
          <w:sz w:val="24"/>
          <w:szCs w:val="24"/>
          <w:shd w:val="clear" w:color="auto" w:fill="FFFFFF"/>
          <w:lang w:val="en-US" w:eastAsia="ru-RU"/>
        </w:rPr>
        <w:t>], little is known about the free amino acids, lipid fractions, and physicochemical properties of qarta.</w:t>
      </w:r>
    </w:p>
    <w:p w:rsidR="00FE11D4" w:rsidRPr="007B6CCC" w:rsidRDefault="00FE11D4" w:rsidP="00FE11D4">
      <w:pPr>
        <w:spacing w:after="0" w:line="240" w:lineRule="auto"/>
        <w:ind w:firstLine="708"/>
        <w:jc w:val="both"/>
        <w:rPr>
          <w:rFonts w:ascii="Times New Roman" w:eastAsia="Times New Roman" w:hAnsi="Times New Roman" w:cs="Times New Roman"/>
          <w:color w:val="222222"/>
          <w:sz w:val="24"/>
          <w:szCs w:val="24"/>
          <w:shd w:val="clear" w:color="auto" w:fill="FFFFFF"/>
          <w:lang w:val="kk-KZ" w:eastAsia="ru-RU"/>
        </w:rPr>
      </w:pPr>
      <w:r w:rsidRPr="007B6CCC">
        <w:rPr>
          <w:rFonts w:ascii="Times New Roman" w:eastAsia="Times New Roman" w:hAnsi="Times New Roman" w:cs="Times New Roman"/>
          <w:color w:val="222222"/>
          <w:sz w:val="24"/>
          <w:szCs w:val="24"/>
          <w:shd w:val="clear" w:color="auto" w:fill="FFFFFF"/>
          <w:lang w:val="en-US" w:eastAsia="ru-RU"/>
        </w:rPr>
        <w:t xml:space="preserve">In Kazakhstan and other Central Asian countries, growing attention has been paid to the valorization of traditional meat by-products as sources of high value nutrients and functional materials. The rational use of edible offal contributes to sustainable meat processing and the creation of functional semi-finished products rich in bioactive compounds. Similar studies emphasize the importance of domestic research in developing technologies for the efficient utilization of by-products within national meat industries [2]. </w:t>
      </w:r>
    </w:p>
    <w:p w:rsidR="00FE11D4" w:rsidRPr="00FE11D4" w:rsidRDefault="00FE11D4" w:rsidP="00FE11D4">
      <w:pPr>
        <w:spacing w:after="0" w:line="240" w:lineRule="auto"/>
        <w:ind w:firstLine="708"/>
        <w:jc w:val="both"/>
        <w:rPr>
          <w:rFonts w:ascii="Times New Roman" w:eastAsia="Times New Roman" w:hAnsi="Times New Roman" w:cs="Times New Roman"/>
          <w:color w:val="222222"/>
          <w:sz w:val="24"/>
          <w:szCs w:val="24"/>
          <w:shd w:val="clear" w:color="auto" w:fill="FFFFFF"/>
          <w:lang w:val="en-US" w:eastAsia="ru-RU"/>
        </w:rPr>
      </w:pPr>
      <w:r w:rsidRPr="007B6CCC">
        <w:rPr>
          <w:rFonts w:ascii="Times New Roman" w:eastAsia="Times New Roman" w:hAnsi="Times New Roman" w:cs="Times New Roman"/>
          <w:color w:val="222222"/>
          <w:sz w:val="24"/>
          <w:szCs w:val="24"/>
          <w:shd w:val="clear" w:color="auto" w:fill="FFFFFF"/>
          <w:lang w:val="en-US" w:eastAsia="ru-RU"/>
        </w:rPr>
        <w:lastRenderedPageBreak/>
        <w:t>Building upon this background of sustainable processing and traditional product valorization, several domestic studies have focused on improving the quality and sustainability of national meat products. Recent works have demonstrated the development of new-generation Kazakh horse-meat products enriched with natural antioxidants such as goji extract and buckwheat flour, which enhanced oxidative stability and product quality [3].</w:t>
      </w:r>
      <w:r w:rsidRPr="00FE11D4">
        <w:rPr>
          <w:rFonts w:ascii="Times New Roman" w:eastAsia="Times New Roman" w:hAnsi="Times New Roman" w:cs="Times New Roman"/>
          <w:color w:val="222222"/>
          <w:sz w:val="24"/>
          <w:szCs w:val="24"/>
          <w:shd w:val="clear" w:color="auto" w:fill="FFFFFF"/>
          <w:lang w:val="en-US" w:eastAsia="ru-RU"/>
        </w:rPr>
        <w:t xml:space="preserve"> </w:t>
      </w:r>
    </w:p>
    <w:p w:rsidR="00FE11D4" w:rsidRPr="00FE11D4" w:rsidRDefault="00FE11D4" w:rsidP="00FE11D4">
      <w:pPr>
        <w:spacing w:after="0" w:line="240" w:lineRule="auto"/>
        <w:ind w:firstLine="708"/>
        <w:jc w:val="both"/>
        <w:rPr>
          <w:rFonts w:ascii="Times New Roman" w:eastAsia="Times New Roman" w:hAnsi="Times New Roman" w:cs="Times New Roman"/>
          <w:color w:val="222222"/>
          <w:sz w:val="24"/>
          <w:szCs w:val="24"/>
          <w:shd w:val="clear" w:color="auto" w:fill="FFFFFF"/>
          <w:lang w:val="en-US" w:eastAsia="ru-RU"/>
        </w:rPr>
      </w:pPr>
      <w:r w:rsidRPr="00FE11D4">
        <w:rPr>
          <w:rFonts w:ascii="Times New Roman" w:eastAsia="Times New Roman" w:hAnsi="Times New Roman" w:cs="Times New Roman"/>
          <w:color w:val="222222"/>
          <w:sz w:val="24"/>
          <w:szCs w:val="24"/>
          <w:shd w:val="clear" w:color="auto" w:fill="FFFFFF"/>
          <w:lang w:val="en-US" w:eastAsia="ru-RU"/>
        </w:rPr>
        <w:t xml:space="preserve">In Central Asian cuisine, qarta has long been consumed for its unique texture and rich nutritional content. Preliminary evidence suggests that equine intestines may contain high levels of unsaturated fatty acids and free amino acids beneficial for health and digestion (e.g., glutamic acid, taurine, oleic and linoleic acids). </w:t>
      </w:r>
    </w:p>
    <w:p w:rsidR="00FE11D4" w:rsidRPr="00FE11D4" w:rsidRDefault="00FE11D4" w:rsidP="00FE11D4">
      <w:pPr>
        <w:spacing w:after="0" w:line="240" w:lineRule="auto"/>
        <w:ind w:firstLine="708"/>
        <w:jc w:val="both"/>
        <w:rPr>
          <w:rFonts w:ascii="Times New Roman" w:eastAsia="Times New Roman" w:hAnsi="Times New Roman" w:cs="Times New Roman"/>
          <w:color w:val="000000"/>
          <w:sz w:val="24"/>
          <w:szCs w:val="24"/>
          <w:lang w:val="kk-KZ" w:eastAsia="ru-RU"/>
        </w:rPr>
      </w:pPr>
      <w:r w:rsidRPr="00FE11D4">
        <w:rPr>
          <w:rFonts w:ascii="Times New Roman" w:eastAsia="Times New Roman" w:hAnsi="Times New Roman" w:cs="Times New Roman"/>
          <w:color w:val="000000"/>
          <w:sz w:val="24"/>
          <w:szCs w:val="24"/>
          <w:lang w:val="en-US" w:eastAsia="ru-RU"/>
        </w:rPr>
        <w:t>The chemical composition of horse gastrointestinal tissues - measured by their content of water, fat, protein, minerals, carbohydrates, and other substances - offers essential insight into the nutritional quality of horse meat. These intestinal by-products are increasingly valued in the market due to their distinctive levels of proteins, fats, and glycogen. The high concentration of essential amino acids, balanced fatty acid profiles, and the presence of both macro- and micronutrients make horse meat and its gastrointestinal components especially suitable for individuals with higher nutritional requirements.</w:t>
      </w:r>
    </w:p>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color w:val="000000"/>
          <w:sz w:val="24"/>
          <w:szCs w:val="24"/>
          <w:lang w:val="en-US" w:eastAsia="ru-RU"/>
        </w:rPr>
        <w:t>Horse meat is particularly digestible due to its high protein, vitamin B12, and iron content, coupled with a low fat (approximately 3%) and cholesterol level [4]. Meat quality is a comprehensive measure that includes nutritional, sensory, hygienic, technological, and processing characteristics [5]. Compared to ruminant or pig meat, horse meat and its intestinal parts are richer in water, proteins, glycogen, iron, and water-soluble vitamins, while containing lower levels of lipids and fat-soluble vitamins, giving them distinct dietary advantages [6].</w:t>
      </w:r>
    </w:p>
    <w:p w:rsidR="00FE11D4" w:rsidRPr="00FE11D4" w:rsidRDefault="00FE11D4" w:rsidP="00FE11D4">
      <w:pPr>
        <w:spacing w:after="0" w:line="240" w:lineRule="auto"/>
        <w:ind w:firstLine="709"/>
        <w:jc w:val="both"/>
        <w:rPr>
          <w:rFonts w:ascii="Times New Roman" w:eastAsia="Times New Roman" w:hAnsi="Times New Roman" w:cs="Times New Roman"/>
          <w:sz w:val="28"/>
          <w:szCs w:val="28"/>
          <w:lang w:val="zh-CN" w:eastAsia="ru-RU"/>
        </w:rPr>
      </w:pPr>
      <w:r w:rsidRPr="007B6CCC">
        <w:rPr>
          <w:rFonts w:ascii="Times New Roman" w:eastAsia="Times New Roman" w:hAnsi="Times New Roman" w:cs="Times New Roman"/>
          <w:color w:val="000000"/>
          <w:sz w:val="24"/>
          <w:szCs w:val="24"/>
          <w:lang w:val="en-US" w:eastAsia="ru-RU"/>
        </w:rPr>
        <w:t>Regional studies conducted in Kazakhstan confirm that horse meat and its by-products possess a favorable amino acid balance, high digestibility, and good safety indicators under local production conditions. These findings reinforce the nutritional benefits of horse-derived products for functional and health-oriented food applications [7].</w:t>
      </w:r>
      <w:r w:rsidRPr="00FE11D4">
        <w:rPr>
          <w:rFonts w:ascii="Times New Roman" w:eastAsia="Times New Roman" w:hAnsi="Times New Roman" w:cs="Times New Roman"/>
          <w:color w:val="000000"/>
          <w:sz w:val="24"/>
          <w:szCs w:val="24"/>
          <w:lang w:val="en-US" w:eastAsia="ru-RU"/>
        </w:rPr>
        <w:t xml:space="preserve"> </w:t>
      </w:r>
    </w:p>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color w:val="000000"/>
          <w:sz w:val="24"/>
          <w:szCs w:val="24"/>
          <w:lang w:val="en-US" w:eastAsia="ru-RU"/>
        </w:rPr>
        <w:t>With muscle fibers comprising about 70% of horse meat and minimal fat tissue, the meat has favorable dietary properties. Fat content typically ranges between 0.5% and 3.0%, with unsaturated fatty acids accounting for a larg</w:t>
      </w:r>
      <w:r w:rsidR="007B6CCC">
        <w:rPr>
          <w:rFonts w:ascii="Times New Roman" w:eastAsia="Times New Roman" w:hAnsi="Times New Roman" w:cs="Times New Roman"/>
          <w:color w:val="000000"/>
          <w:sz w:val="24"/>
          <w:szCs w:val="24"/>
          <w:lang w:val="en-US" w:eastAsia="ru-RU"/>
        </w:rPr>
        <w:t>er proportion (approximately 56</w:t>
      </w:r>
      <w:r w:rsidR="007B6CCC" w:rsidRPr="007B6CCC">
        <w:rPr>
          <w:rFonts w:ascii="Times New Roman" w:eastAsia="Times New Roman" w:hAnsi="Times New Roman" w:cs="Times New Roman"/>
          <w:color w:val="000000"/>
          <w:sz w:val="24"/>
          <w:szCs w:val="24"/>
          <w:lang w:val="en-US" w:eastAsia="ru-RU"/>
        </w:rPr>
        <w:t>-</w:t>
      </w:r>
      <w:r w:rsidRPr="00FE11D4">
        <w:rPr>
          <w:rFonts w:ascii="Times New Roman" w:eastAsia="Times New Roman" w:hAnsi="Times New Roman" w:cs="Times New Roman"/>
          <w:color w:val="000000"/>
          <w:sz w:val="24"/>
          <w:szCs w:val="24"/>
          <w:lang w:val="en-US" w:eastAsia="ru-RU"/>
        </w:rPr>
        <w:t xml:space="preserve">60%) than saturated ones (around 40%) [8]. Key unsaturated fatty acids include linoleic, linolenic, palmitic, and oleic acids. </w:t>
      </w:r>
    </w:p>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color w:val="000000"/>
          <w:sz w:val="24"/>
          <w:szCs w:val="24"/>
          <w:lang w:val="en-US" w:eastAsia="ru-RU"/>
        </w:rPr>
        <w:t>Qarta, also known as digestive system in Kazakh culture, is a traditional delicacy prepared from the terminal portion of the horse’s large intestine, including the rectum. It is distinct in structure, consisting of a dense outer layer of connective tissue and a fat-rich inner surface, which contributes to its unique texture and taste after cooking. Traditionally, qarta undergoes thorough cleaning and multiple soaking steps to remove odors. It is typically boiled in salted water, often with spices like black pepper and bay leaf, although variations include smoking or drying. Once  prepared, it is sliced and served as an appetizer or main dish. In Kazakh culture, qarta is highly valued as a symbol of hospitality, often served to esteemed guests during festive gatherings.</w:t>
      </w:r>
    </w:p>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color w:val="000000"/>
          <w:sz w:val="24"/>
          <w:szCs w:val="24"/>
          <w:lang w:val="en-US" w:eastAsia="ru-RU"/>
        </w:rPr>
        <w:t>From a nutritional standpoint, qarta differs notably from lean horse meat. While horse meat is recognized for its high protein, low fat, and favorable unsaturated fatty acid profile, qarta contains significantly higher fat levels on its inner surface, increasing its energy value and influencing its sensory properties. Analytical data from experimental studies that horse meat, including gastrointestinal components.</w:t>
      </w:r>
    </w:p>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color w:val="000000"/>
          <w:sz w:val="24"/>
          <w:szCs w:val="24"/>
          <w:lang w:val="en-US" w:eastAsia="ru-RU"/>
        </w:rPr>
        <w:t>Research by Dufey and Segato et al. [9,10] found that as horses age, fat content increases while water and protein levels decline, though cholesterol levels remain stable throughout aging.</w:t>
      </w:r>
    </w:p>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color w:val="000000"/>
          <w:sz w:val="24"/>
          <w:szCs w:val="24"/>
          <w:lang w:val="en-US" w:eastAsia="ru-RU"/>
        </w:rPr>
        <w:t>Fat accumulation also increases with age. The proportion of abdominal fat rises from 9.4% at 6 months to 14.2% by 30 months. Similarly, subcutaneous and visceral fat increase with age, wher</w:t>
      </w:r>
      <w:r w:rsidR="007B6CCC">
        <w:rPr>
          <w:rFonts w:ascii="Times New Roman" w:eastAsia="Times New Roman" w:hAnsi="Times New Roman" w:cs="Times New Roman"/>
          <w:color w:val="000000"/>
          <w:sz w:val="24"/>
          <w:szCs w:val="24"/>
          <w:lang w:val="en-US" w:eastAsia="ru-RU"/>
        </w:rPr>
        <w:t>eas intramuscular fat decreases</w:t>
      </w:r>
      <w:r w:rsidR="007B6CCC" w:rsidRPr="007B6CCC">
        <w:rPr>
          <w:rFonts w:ascii="Times New Roman" w:eastAsia="Times New Roman" w:hAnsi="Times New Roman" w:cs="Times New Roman"/>
          <w:color w:val="000000"/>
          <w:sz w:val="24"/>
          <w:szCs w:val="24"/>
          <w:lang w:val="en-US" w:eastAsia="ru-RU"/>
        </w:rPr>
        <w:t>-</w:t>
      </w:r>
      <w:r w:rsidRPr="00FE11D4">
        <w:rPr>
          <w:rFonts w:ascii="Times New Roman" w:eastAsia="Times New Roman" w:hAnsi="Times New Roman" w:cs="Times New Roman"/>
          <w:color w:val="000000"/>
          <w:sz w:val="24"/>
          <w:szCs w:val="24"/>
          <w:lang w:val="en-US" w:eastAsia="ru-RU"/>
        </w:rPr>
        <w:t>from 51.4% at 6 months to 43.8% at 30 months.</w:t>
      </w:r>
    </w:p>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color w:val="000000"/>
          <w:sz w:val="24"/>
          <w:szCs w:val="24"/>
          <w:lang w:val="en-US" w:eastAsia="ru-RU"/>
        </w:rPr>
        <w:lastRenderedPageBreak/>
        <w:t>Genetics significantly influence both the efficiency of horse meat production and the meat's quality. Although no horse breeds are raised exclusively for meat, heavy cold-blooded breeds are well-suited for this purpose. Meat is also sourced from warm-blooded horses that are no longer viable due to age or injury. Existing studies confirm a strong relationship between genotype and both qualitative and quantitative slaughter traits. For example, analyzed slaughter performance across five French heavy horse breeds aged between 12 and 30 months, demonstrating these genetic correlations.</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b/>
          <w:bCs/>
          <w:sz w:val="24"/>
          <w:szCs w:val="24"/>
          <w:lang w:val="en-US" w:eastAsia="ru-RU"/>
        </w:rPr>
        <w:t>Materials and methods.</w:t>
      </w:r>
      <w:r w:rsidRPr="00FE11D4">
        <w:rPr>
          <w:rFonts w:ascii="Times New Roman" w:eastAsia="Times New Roman" w:hAnsi="Times New Roman" w:cs="Times New Roman"/>
          <w:sz w:val="24"/>
          <w:szCs w:val="24"/>
          <w:lang w:val="en-US" w:eastAsia="ru-RU"/>
        </w:rPr>
        <w:t> In accordance with the set goal and objectives the scheme of research organisation was developed. Experimental work of the research was carried out in the laboratories of the departments of «Technology of food and processing industries», accredited testing laboratory «Food safety», «Research laboratory for quality assessment and safety of food products», «National Center for Biotechnology» at the «Laboratory of genetics and biochemistry of microorganisms». Theoretical and practical skills were learnt during an internship abroad at the Swedish University of Agricultual Sciences, Department of «Molecular Sciences», Uppsala, Sweden</w:t>
      </w:r>
      <w:r w:rsidRPr="00FE11D4">
        <w:rPr>
          <w:rFonts w:ascii="Times New Roman" w:eastAsia="Times New Roman" w:hAnsi="Times New Roman" w:cs="Times New Roman"/>
          <w:sz w:val="24"/>
          <w:szCs w:val="24"/>
          <w:lang w:val="kk-KZ" w:eastAsia="ru-RU"/>
        </w:rPr>
        <w:t>.</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en-US" w:eastAsia="ru-RU"/>
        </w:rPr>
        <w:t xml:space="preserve">The study was conducted on gastrointestinal </w:t>
      </w:r>
      <w:r w:rsidR="007B6CCC">
        <w:rPr>
          <w:rFonts w:ascii="Times New Roman" w:eastAsia="Times New Roman" w:hAnsi="Times New Roman" w:cs="Times New Roman"/>
          <w:sz w:val="24"/>
          <w:szCs w:val="24"/>
          <w:lang w:val="en-US" w:eastAsia="ru-RU"/>
        </w:rPr>
        <w:t xml:space="preserve">raw materials of equine origin </w:t>
      </w:r>
      <w:r w:rsidR="007B6CCC" w:rsidRPr="007B6CCC">
        <w:rPr>
          <w:rFonts w:ascii="Times New Roman" w:eastAsia="Times New Roman" w:hAnsi="Times New Roman" w:cs="Times New Roman"/>
          <w:sz w:val="24"/>
          <w:szCs w:val="24"/>
          <w:lang w:val="en-US" w:eastAsia="ru-RU"/>
        </w:rPr>
        <w:t>-</w:t>
      </w:r>
      <w:r w:rsidRPr="00FE11D4">
        <w:rPr>
          <w:rFonts w:ascii="Times New Roman" w:eastAsia="Times New Roman" w:hAnsi="Times New Roman" w:cs="Times New Roman"/>
          <w:sz w:val="24"/>
          <w:szCs w:val="24"/>
          <w:lang w:val="en-US" w:eastAsia="ru-RU"/>
        </w:rPr>
        <w:t xml:space="preserve"> specifically, the terminal segment of the large intestine (rectum), traditionally referred to as Qarta in Kazakh culture. Samples were obtained from clinically healthy horses aged 1 to 3 years post-slaughter at a certified meat-processing facility. </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Determination of the total composition of meat and meat products. Determination of the chemical composition gives the opportunity to get an idea of the quality of meat and meat products, their nutritional value, depending on the quantitative ratio of moisture, protein fat and mineral substances. The content of basic nutrients in meat products is determined by their recipe and the nature of technological processing.</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Determination of moisture content. GOST 9793-2016</w:t>
      </w:r>
      <w:r w:rsidRPr="00FE11D4">
        <w:rPr>
          <w:rFonts w:ascii="Times New Roman" w:eastAsia="Times New Roman" w:hAnsi="Times New Roman" w:cs="Times New Roman"/>
          <w:sz w:val="24"/>
          <w:szCs w:val="24"/>
          <w:lang w:val="en-US" w:eastAsia="ru-RU"/>
        </w:rPr>
        <w:t xml:space="preserve"> [11]</w:t>
      </w:r>
      <w:r w:rsidRPr="00FE11D4">
        <w:rPr>
          <w:rFonts w:ascii="Times New Roman" w:eastAsia="Times New Roman" w:hAnsi="Times New Roman" w:cs="Times New Roman"/>
          <w:sz w:val="24"/>
          <w:szCs w:val="24"/>
          <w:lang w:val="kk-KZ" w:eastAsia="ru-RU"/>
        </w:rPr>
        <w:t>. Methods for determining moisture. A sample of ground product weighing 3-5 g, taken to an accuracy of 0.001, dried in a metal bouquet with a glass rod in a desiccator at 150</w:t>
      </w:r>
      <w:r w:rsidRPr="00FE11D4">
        <w:rPr>
          <w:rFonts w:ascii="Times New Roman" w:eastAsia="Times New Roman" w:hAnsi="Times New Roman" w:cs="Times New Roman"/>
          <w:sz w:val="24"/>
          <w:szCs w:val="24"/>
          <w:vertAlign w:val="superscript"/>
          <w:lang w:val="kk-KZ" w:eastAsia="ru-RU"/>
        </w:rPr>
        <w:t>o</w:t>
      </w:r>
      <w:r w:rsidRPr="00FE11D4">
        <w:rPr>
          <w:rFonts w:ascii="Times New Roman" w:eastAsia="Times New Roman" w:hAnsi="Times New Roman" w:cs="Times New Roman"/>
          <w:sz w:val="24"/>
          <w:szCs w:val="24"/>
          <w:lang w:val="kk-KZ" w:eastAsia="ru-RU"/>
        </w:rPr>
        <w:t>C for 1 hour or in the apparatus SAL at 150</w:t>
      </w:r>
      <w:r w:rsidRPr="00FE11D4">
        <w:rPr>
          <w:rFonts w:ascii="Times New Roman" w:eastAsia="Times New Roman" w:hAnsi="Times New Roman" w:cs="Times New Roman"/>
          <w:sz w:val="24"/>
          <w:szCs w:val="24"/>
          <w:vertAlign w:val="superscript"/>
          <w:lang w:val="kk-KZ" w:eastAsia="ru-RU"/>
        </w:rPr>
        <w:t>о</w:t>
      </w:r>
      <w:r w:rsidRPr="00FE11D4">
        <w:rPr>
          <w:rFonts w:ascii="Times New Roman" w:eastAsia="Times New Roman" w:hAnsi="Times New Roman" w:cs="Times New Roman"/>
          <w:sz w:val="24"/>
          <w:szCs w:val="24"/>
          <w:lang w:val="kk-KZ" w:eastAsia="ru-RU"/>
        </w:rPr>
        <w:t>C for 15 min.</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 xml:space="preserve">Moisture content is calculated according to the formula: </w:t>
      </w:r>
    </w:p>
    <w:p w:rsidR="00FE11D4" w:rsidRPr="00FE11D4" w:rsidRDefault="00FE11D4" w:rsidP="00FE11D4">
      <w:pPr>
        <w:spacing w:after="0" w:line="240" w:lineRule="auto"/>
        <w:ind w:firstLine="708"/>
        <w:jc w:val="center"/>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position w:val="-30"/>
          <w:sz w:val="24"/>
          <w:szCs w:val="24"/>
          <w:lang w:eastAsia="ru-RU"/>
          <w14:ligatures w14:val="standardContextual"/>
        </w:rPr>
        <w:object w:dxaOrig="1795" w:dyaOrig="6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pt;height:33pt" o:ole="">
            <v:imagedata r:id="rId194" o:title=""/>
          </v:shape>
          <o:OLEObject Type="Embed" ProgID="Equation.3" ShapeID="_x0000_i1025" DrawAspect="Content" ObjectID="_1827570989" r:id="rId195"/>
        </w:objec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en-US" w:eastAsia="ru-RU"/>
        </w:rPr>
        <w:t>where, x</w:t>
      </w:r>
      <w:r w:rsidRPr="00FE11D4">
        <w:rPr>
          <w:rFonts w:ascii="Times New Roman" w:eastAsia="Times New Roman" w:hAnsi="Times New Roman" w:cs="Times New Roman"/>
          <w:sz w:val="24"/>
          <w:szCs w:val="24"/>
          <w:vertAlign w:val="subscript"/>
          <w:lang w:val="en-US" w:eastAsia="ru-RU"/>
        </w:rPr>
        <w:t>1</w:t>
      </w:r>
      <w:r w:rsidRPr="00FE11D4">
        <w:rPr>
          <w:rFonts w:ascii="Times New Roman" w:eastAsia="Times New Roman" w:hAnsi="Times New Roman" w:cs="Times New Roman"/>
          <w:sz w:val="24"/>
          <w:szCs w:val="24"/>
          <w:lang w:val="en-US" w:eastAsia="ru-RU"/>
        </w:rPr>
        <w:t xml:space="preserve"> - moisture content, %;  </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en-US" w:eastAsia="ru-RU"/>
        </w:rPr>
        <w:t xml:space="preserve">           m</w:t>
      </w:r>
      <w:r w:rsidRPr="00FE11D4">
        <w:rPr>
          <w:rFonts w:ascii="Times New Roman" w:eastAsia="Times New Roman" w:hAnsi="Times New Roman" w:cs="Times New Roman"/>
          <w:sz w:val="24"/>
          <w:szCs w:val="24"/>
          <w:vertAlign w:val="subscript"/>
          <w:lang w:val="en-US" w:eastAsia="ru-RU"/>
        </w:rPr>
        <w:t xml:space="preserve">1 </w:t>
      </w:r>
      <w:r w:rsidRPr="00FE11D4">
        <w:rPr>
          <w:rFonts w:ascii="Times New Roman" w:eastAsia="Times New Roman" w:hAnsi="Times New Roman" w:cs="Times New Roman"/>
          <w:sz w:val="24"/>
          <w:szCs w:val="24"/>
          <w:lang w:val="en-US" w:eastAsia="ru-RU"/>
        </w:rPr>
        <w:t>- weight of the bunker with the sample before drying, g;</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en-US" w:eastAsia="ru-RU"/>
        </w:rPr>
        <w:t xml:space="preserve">           m</w:t>
      </w:r>
      <w:r w:rsidRPr="00FE11D4">
        <w:rPr>
          <w:rFonts w:ascii="Times New Roman" w:eastAsia="Times New Roman" w:hAnsi="Times New Roman" w:cs="Times New Roman"/>
          <w:sz w:val="24"/>
          <w:szCs w:val="24"/>
          <w:vertAlign w:val="subscript"/>
          <w:lang w:val="en-US" w:eastAsia="ru-RU"/>
        </w:rPr>
        <w:t>2</w:t>
      </w:r>
      <w:r w:rsidRPr="00FE11D4">
        <w:rPr>
          <w:rFonts w:ascii="Times New Roman" w:eastAsia="Times New Roman" w:hAnsi="Times New Roman" w:cs="Times New Roman"/>
          <w:sz w:val="24"/>
          <w:szCs w:val="24"/>
          <w:lang w:val="en-US" w:eastAsia="ru-RU"/>
        </w:rPr>
        <w:t xml:space="preserve"> - mass of the bucket with the sample after drying, g; </w:t>
      </w:r>
    </w:p>
    <w:p w:rsidR="00FE11D4" w:rsidRDefault="00FE11D4" w:rsidP="00FE11D4">
      <w:pPr>
        <w:spacing w:after="0" w:line="240" w:lineRule="auto"/>
        <w:ind w:firstLine="708"/>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en-US" w:eastAsia="ru-RU"/>
        </w:rPr>
        <w:t xml:space="preserve">           m - weight of the bucket, g.</w:t>
      </w:r>
    </w:p>
    <w:p w:rsidR="007B6CCC" w:rsidRPr="00FE11D4" w:rsidRDefault="007B6CCC" w:rsidP="00FE11D4">
      <w:pPr>
        <w:spacing w:after="0" w:line="240" w:lineRule="auto"/>
        <w:ind w:firstLine="708"/>
        <w:jc w:val="both"/>
        <w:rPr>
          <w:rFonts w:ascii="Times New Roman" w:eastAsia="Times New Roman" w:hAnsi="Times New Roman" w:cs="Times New Roman"/>
          <w:sz w:val="24"/>
          <w:szCs w:val="24"/>
          <w:lang w:val="en-US" w:eastAsia="ru-RU"/>
        </w:rPr>
      </w:pP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en-US" w:eastAsia="ru-RU"/>
        </w:rPr>
        <w:t>Determination of fat content.</w:t>
      </w:r>
      <w:r w:rsidRPr="00FE11D4">
        <w:rPr>
          <w:rFonts w:ascii="Times New Roman" w:eastAsia="Times New Roman" w:hAnsi="Times New Roman" w:cs="Times New Roman"/>
          <w:sz w:val="24"/>
          <w:szCs w:val="24"/>
          <w:lang w:val="kk-KZ" w:eastAsia="ru-RU"/>
        </w:rPr>
        <w:t xml:space="preserve"> GOST 23042-2015</w:t>
      </w:r>
      <w:r w:rsidRPr="00FE11D4">
        <w:rPr>
          <w:rFonts w:ascii="Times New Roman" w:eastAsia="Times New Roman" w:hAnsi="Times New Roman" w:cs="Times New Roman"/>
          <w:sz w:val="24"/>
          <w:szCs w:val="24"/>
          <w:lang w:val="en-US" w:eastAsia="ru-RU"/>
        </w:rPr>
        <w:t xml:space="preserve"> [12]</w:t>
      </w:r>
      <w:r w:rsidRPr="00FE11D4">
        <w:rPr>
          <w:rFonts w:ascii="Times New Roman" w:eastAsia="Times New Roman" w:hAnsi="Times New Roman" w:cs="Times New Roman"/>
          <w:sz w:val="24"/>
          <w:szCs w:val="24"/>
          <w:lang w:val="kk-KZ" w:eastAsia="ru-RU"/>
        </w:rPr>
        <w:t xml:space="preserve">. Methods of fat determination. </w:t>
      </w:r>
      <w:r w:rsidRPr="00FE11D4">
        <w:rPr>
          <w:rFonts w:ascii="Times New Roman" w:eastAsia="Times New Roman" w:hAnsi="Times New Roman" w:cs="Times New Roman"/>
          <w:sz w:val="24"/>
          <w:szCs w:val="24"/>
          <w:lang w:val="en-US" w:eastAsia="ru-RU"/>
        </w:rPr>
        <w:t>The dried sample after determination of moisture is quantitatively transferred into a bouquet and poured 10-15 ml of solvent (petroleum or ethyl ether). Extraction of fat is carried out for 3-4 min with 4-5 times repeated frequency. During the process the suspension is periodically stirred with a glass rod and the solvent is poured each time with the extracted fat. After the last pour the residual solvent is evaporated in air. Buex with defatted sample is dried in a desiccator at 105</w:t>
      </w:r>
      <w:r w:rsidRPr="00FE11D4">
        <w:rPr>
          <w:rFonts w:ascii="Times New Roman" w:eastAsia="Times New Roman" w:hAnsi="Times New Roman" w:cs="Times New Roman"/>
          <w:sz w:val="24"/>
          <w:szCs w:val="24"/>
          <w:vertAlign w:val="superscript"/>
          <w:lang w:val="en-US" w:eastAsia="ru-RU"/>
        </w:rPr>
        <w:t>o</w:t>
      </w:r>
      <w:r w:rsidRPr="00FE11D4">
        <w:rPr>
          <w:rFonts w:ascii="Times New Roman" w:eastAsia="Times New Roman" w:hAnsi="Times New Roman" w:cs="Times New Roman"/>
          <w:sz w:val="24"/>
          <w:szCs w:val="24"/>
          <w:lang w:val="en-US" w:eastAsia="ru-RU"/>
        </w:rPr>
        <w:t>C for 10 min.</w:t>
      </w:r>
    </w:p>
    <w:p w:rsidR="00FE11D4" w:rsidRPr="00FE11D4" w:rsidRDefault="00FE11D4" w:rsidP="00FE11D4">
      <w:pPr>
        <w:spacing w:after="0" w:line="240" w:lineRule="auto"/>
        <w:ind w:firstLine="708"/>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en-US" w:eastAsia="ru-RU"/>
        </w:rPr>
        <w:t>The fat content is determined according to the formula:</w:t>
      </w:r>
    </w:p>
    <w:p w:rsidR="00FE11D4" w:rsidRPr="00FE11D4" w:rsidRDefault="00FE11D4" w:rsidP="00FE11D4">
      <w:pPr>
        <w:spacing w:after="0" w:line="240" w:lineRule="auto"/>
        <w:ind w:firstLine="708"/>
        <w:jc w:val="center"/>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position w:val="-30"/>
          <w:sz w:val="24"/>
          <w:szCs w:val="24"/>
          <w:lang w:eastAsia="ru-RU"/>
          <w14:ligatures w14:val="standardContextual"/>
        </w:rPr>
        <w:object w:dxaOrig="1835" w:dyaOrig="671">
          <v:shape id="_x0000_i1026" type="#_x0000_t75" style="width:91.5pt;height:33pt" o:ole="">
            <v:imagedata r:id="rId196" o:title=""/>
          </v:shape>
          <o:OLEObject Type="Embed" ProgID="Equation.3" ShapeID="_x0000_i1026" DrawAspect="Content" ObjectID="_1827570990" r:id="rId197"/>
        </w:objec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 xml:space="preserve">  where, x</w:t>
      </w:r>
      <w:r w:rsidRPr="00FE11D4">
        <w:rPr>
          <w:rFonts w:ascii="Times New Roman" w:eastAsia="Times New Roman" w:hAnsi="Times New Roman" w:cs="Times New Roman"/>
          <w:sz w:val="24"/>
          <w:szCs w:val="24"/>
          <w:vertAlign w:val="subscript"/>
          <w:lang w:val="kk-KZ" w:eastAsia="ru-RU"/>
        </w:rPr>
        <w:t>2</w:t>
      </w:r>
      <w:r w:rsidRPr="00FE11D4">
        <w:rPr>
          <w:rFonts w:ascii="Times New Roman" w:eastAsia="Times New Roman" w:hAnsi="Times New Roman" w:cs="Times New Roman"/>
          <w:sz w:val="24"/>
          <w:szCs w:val="24"/>
          <w:lang w:val="kk-KZ" w:eastAsia="ru-RU"/>
        </w:rPr>
        <w:t xml:space="preserve"> - fat content, %;</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m</w:t>
      </w:r>
      <w:r w:rsidRPr="00FE11D4">
        <w:rPr>
          <w:rFonts w:ascii="Times New Roman" w:eastAsia="Times New Roman" w:hAnsi="Times New Roman" w:cs="Times New Roman"/>
          <w:sz w:val="24"/>
          <w:szCs w:val="24"/>
          <w:vertAlign w:val="subscript"/>
          <w:lang w:val="kk-KZ" w:eastAsia="ru-RU"/>
        </w:rPr>
        <w:t>1</w:t>
      </w:r>
      <w:r w:rsidRPr="00FE11D4">
        <w:rPr>
          <w:rFonts w:ascii="Times New Roman" w:eastAsia="Times New Roman" w:hAnsi="Times New Roman" w:cs="Times New Roman"/>
          <w:sz w:val="24"/>
          <w:szCs w:val="24"/>
          <w:lang w:val="kk-KZ" w:eastAsia="ru-RU"/>
        </w:rPr>
        <w:t xml:space="preserve"> - weight of bouquet with sample after drying before degreasing, g;</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m</w:t>
      </w:r>
      <w:r w:rsidRPr="00FE11D4">
        <w:rPr>
          <w:rFonts w:ascii="Times New Roman" w:eastAsia="Times New Roman" w:hAnsi="Times New Roman" w:cs="Times New Roman"/>
          <w:sz w:val="24"/>
          <w:szCs w:val="24"/>
          <w:vertAlign w:val="subscript"/>
          <w:lang w:val="kk-KZ" w:eastAsia="ru-RU"/>
        </w:rPr>
        <w:t>2</w:t>
      </w:r>
      <w:r w:rsidRPr="00FE11D4">
        <w:rPr>
          <w:rFonts w:ascii="Times New Roman" w:eastAsia="Times New Roman" w:hAnsi="Times New Roman" w:cs="Times New Roman"/>
          <w:sz w:val="24"/>
          <w:szCs w:val="24"/>
          <w:lang w:val="kk-KZ" w:eastAsia="ru-RU"/>
        </w:rPr>
        <w:t xml:space="preserve"> - mass of the bunker with the sample after degreasing, g;</w:t>
      </w:r>
    </w:p>
    <w:p w:rsid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m</w:t>
      </w:r>
      <w:r w:rsidRPr="00FE11D4">
        <w:rPr>
          <w:rFonts w:ascii="Times New Roman" w:eastAsia="Times New Roman" w:hAnsi="Times New Roman" w:cs="Times New Roman"/>
          <w:sz w:val="24"/>
          <w:szCs w:val="24"/>
          <w:vertAlign w:val="subscript"/>
          <w:lang w:val="kk-KZ" w:eastAsia="ru-RU"/>
        </w:rPr>
        <w:t>0</w:t>
      </w:r>
      <w:r w:rsidRPr="00FE11D4">
        <w:rPr>
          <w:rFonts w:ascii="Times New Roman" w:eastAsia="Times New Roman" w:hAnsi="Times New Roman" w:cs="Times New Roman"/>
          <w:sz w:val="24"/>
          <w:szCs w:val="24"/>
          <w:lang w:val="kk-KZ" w:eastAsia="ru-RU"/>
        </w:rPr>
        <w:t xml:space="preserve"> - weight of the sample, g</w:t>
      </w:r>
      <w:r w:rsidR="007B6CCC">
        <w:rPr>
          <w:rFonts w:ascii="Times New Roman" w:eastAsia="Times New Roman" w:hAnsi="Times New Roman" w:cs="Times New Roman"/>
          <w:sz w:val="24"/>
          <w:szCs w:val="24"/>
          <w:lang w:val="kk-KZ" w:eastAsia="ru-RU"/>
        </w:rPr>
        <w:t>.</w:t>
      </w:r>
    </w:p>
    <w:p w:rsidR="007B6CCC" w:rsidRPr="00FE11D4" w:rsidRDefault="007B6CCC" w:rsidP="00FE11D4">
      <w:pPr>
        <w:spacing w:after="0" w:line="240" w:lineRule="auto"/>
        <w:ind w:firstLine="708"/>
        <w:jc w:val="both"/>
        <w:rPr>
          <w:rFonts w:ascii="Times New Roman" w:eastAsia="Times New Roman" w:hAnsi="Times New Roman" w:cs="Times New Roman"/>
          <w:sz w:val="24"/>
          <w:szCs w:val="24"/>
          <w:lang w:val="kk-KZ" w:eastAsia="ru-RU"/>
        </w:rPr>
      </w:pP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lastRenderedPageBreak/>
        <w:t>Determination of ash content. GOST 31727-2012</w:t>
      </w:r>
      <w:r w:rsidRPr="00FE11D4">
        <w:rPr>
          <w:rFonts w:ascii="Times New Roman" w:eastAsia="Times New Roman" w:hAnsi="Times New Roman" w:cs="Times New Roman"/>
          <w:sz w:val="24"/>
          <w:szCs w:val="24"/>
          <w:lang w:val="en-US" w:eastAsia="ru-RU"/>
        </w:rPr>
        <w:t xml:space="preserve"> [13]</w:t>
      </w:r>
      <w:r w:rsidRPr="00FE11D4">
        <w:rPr>
          <w:rFonts w:ascii="Times New Roman" w:eastAsia="Times New Roman" w:hAnsi="Times New Roman" w:cs="Times New Roman"/>
          <w:sz w:val="24"/>
          <w:szCs w:val="24"/>
          <w:lang w:val="kk-KZ" w:eastAsia="ru-RU"/>
        </w:rPr>
        <w:t>. Method for determining the mass fraction of total ash. After degreasing the contained bunks are transferred into a pre-calcined and weighed crucible. The residue of the suspension from the walls of the bouquet is washed off with a small amount of solvent, which is then removed by heating on a water bath until it disappears. In the crucible to the dry defatted suspension add 1 ml of magnesium acetate.</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The crucible with the suspension is charred on an electric cooker, then placed for 30 min in a muffle furnace, inside which the temperature is 500-600</w:t>
      </w:r>
      <w:r w:rsidRPr="00FE11D4">
        <w:rPr>
          <w:rFonts w:ascii="Times New Roman" w:eastAsia="Times New Roman" w:hAnsi="Times New Roman" w:cs="Times New Roman"/>
          <w:sz w:val="24"/>
          <w:szCs w:val="24"/>
          <w:vertAlign w:val="superscript"/>
          <w:lang w:val="kk-KZ" w:eastAsia="ru-RU"/>
        </w:rPr>
        <w:t>o</w:t>
      </w:r>
      <w:r w:rsidRPr="00FE11D4">
        <w:rPr>
          <w:rFonts w:ascii="Times New Roman" w:eastAsia="Times New Roman" w:hAnsi="Times New Roman" w:cs="Times New Roman"/>
          <w:sz w:val="24"/>
          <w:szCs w:val="24"/>
          <w:lang w:val="kk-KZ" w:eastAsia="ru-RU"/>
        </w:rPr>
        <w:t>C.</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In the same way 1 ml of magnesium acetate is mineralised.</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Ash content is calculated according to the formula:</w:t>
      </w:r>
    </w:p>
    <w:p w:rsidR="00FE11D4" w:rsidRPr="00FE11D4" w:rsidRDefault="00FE11D4" w:rsidP="00FE11D4">
      <w:pPr>
        <w:spacing w:after="0" w:line="240" w:lineRule="auto"/>
        <w:ind w:firstLine="708"/>
        <w:jc w:val="center"/>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position w:val="-30"/>
          <w:sz w:val="24"/>
          <w:szCs w:val="24"/>
          <w:lang w:eastAsia="ru-RU"/>
          <w14:ligatures w14:val="standardContextual"/>
        </w:rPr>
        <w:object w:dxaOrig="1795" w:dyaOrig="671">
          <v:shape id="_x0000_i1027" type="#_x0000_t75" style="width:90pt;height:33pt" o:ole="">
            <v:imagedata r:id="rId198" o:title=""/>
          </v:shape>
          <o:OLEObject Type="Embed" ProgID="Equation.3" ShapeID="_x0000_i1027" DrawAspect="Content" ObjectID="_1827570991" r:id="rId199"/>
        </w:object>
      </w: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where, x</w:t>
      </w:r>
      <w:r w:rsidRPr="00FE11D4">
        <w:rPr>
          <w:rFonts w:ascii="Times New Roman" w:eastAsia="Times New Roman" w:hAnsi="Times New Roman" w:cs="Times New Roman"/>
          <w:sz w:val="24"/>
          <w:szCs w:val="24"/>
          <w:vertAlign w:val="subscript"/>
          <w:lang w:val="kk-KZ" w:eastAsia="ru-RU"/>
        </w:rPr>
        <w:t>3</w:t>
      </w:r>
      <w:r w:rsidRPr="00FE11D4">
        <w:rPr>
          <w:rFonts w:ascii="Times New Roman" w:eastAsia="Times New Roman" w:hAnsi="Times New Roman" w:cs="Times New Roman"/>
          <w:sz w:val="24"/>
          <w:szCs w:val="24"/>
          <w:lang w:val="kk-KZ" w:eastAsia="ru-RU"/>
        </w:rPr>
        <w:t xml:space="preserve"> - ash content, %; </w:t>
      </w: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 xml:space="preserve"> m</w:t>
      </w:r>
      <w:r w:rsidRPr="00FE11D4">
        <w:rPr>
          <w:rFonts w:ascii="Times New Roman" w:eastAsia="Times New Roman" w:hAnsi="Times New Roman" w:cs="Times New Roman"/>
          <w:sz w:val="24"/>
          <w:szCs w:val="24"/>
          <w:vertAlign w:val="subscript"/>
          <w:lang w:val="kk-KZ" w:eastAsia="ru-RU"/>
        </w:rPr>
        <w:t xml:space="preserve">1 </w:t>
      </w:r>
      <w:r w:rsidRPr="00FE11D4">
        <w:rPr>
          <w:rFonts w:ascii="Times New Roman" w:eastAsia="Times New Roman" w:hAnsi="Times New Roman" w:cs="Times New Roman"/>
          <w:sz w:val="24"/>
          <w:szCs w:val="24"/>
          <w:lang w:val="kk-KZ" w:eastAsia="ru-RU"/>
        </w:rPr>
        <w:t xml:space="preserve">- mass of ash, g; </w:t>
      </w: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m</w:t>
      </w:r>
      <w:r w:rsidRPr="00FE11D4">
        <w:rPr>
          <w:rFonts w:ascii="Times New Roman" w:eastAsia="Times New Roman" w:hAnsi="Times New Roman" w:cs="Times New Roman"/>
          <w:sz w:val="24"/>
          <w:szCs w:val="24"/>
          <w:vertAlign w:val="subscript"/>
          <w:lang w:val="kk-KZ" w:eastAsia="ru-RU"/>
        </w:rPr>
        <w:t>2</w:t>
      </w:r>
      <w:r w:rsidRPr="00FE11D4">
        <w:rPr>
          <w:rFonts w:ascii="Times New Roman" w:eastAsia="Times New Roman" w:hAnsi="Times New Roman" w:cs="Times New Roman"/>
          <w:sz w:val="24"/>
          <w:szCs w:val="24"/>
          <w:lang w:val="kk-KZ" w:eastAsia="ru-RU"/>
        </w:rPr>
        <w:t xml:space="preserve"> - mass of magnesium oxide obtained after mineralisation of magnesium acetate solution, g;</w:t>
      </w: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 xml:space="preserve"> m</w:t>
      </w:r>
      <w:r w:rsidRPr="00FE11D4">
        <w:rPr>
          <w:rFonts w:ascii="Times New Roman" w:eastAsia="Times New Roman" w:hAnsi="Times New Roman" w:cs="Times New Roman"/>
          <w:sz w:val="24"/>
          <w:szCs w:val="24"/>
          <w:vertAlign w:val="subscript"/>
          <w:lang w:val="kk-KZ" w:eastAsia="ru-RU"/>
        </w:rPr>
        <w:t>0</w:t>
      </w:r>
      <w:r w:rsidR="007B6CCC">
        <w:rPr>
          <w:rFonts w:ascii="Times New Roman" w:eastAsia="Times New Roman" w:hAnsi="Times New Roman" w:cs="Times New Roman"/>
          <w:sz w:val="24"/>
          <w:szCs w:val="24"/>
          <w:lang w:val="kk-KZ" w:eastAsia="ru-RU"/>
        </w:rPr>
        <w:t xml:space="preserve"> - mass of suspension, g.</w:t>
      </w:r>
    </w:p>
    <w:p w:rsidR="00FE11D4" w:rsidRDefault="00FE11D4" w:rsidP="00FE11D4">
      <w:pPr>
        <w:spacing w:after="0" w:line="240" w:lineRule="auto"/>
        <w:ind w:firstLine="709"/>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Determination of protein content. GOST 25011-2017</w:t>
      </w:r>
      <w:r w:rsidRPr="00FE11D4">
        <w:rPr>
          <w:rFonts w:ascii="Times New Roman" w:eastAsia="Times New Roman" w:hAnsi="Times New Roman" w:cs="Times New Roman"/>
          <w:sz w:val="24"/>
          <w:szCs w:val="24"/>
          <w:lang w:val="en-US" w:eastAsia="ru-RU"/>
        </w:rPr>
        <w:t xml:space="preserve"> [14]</w:t>
      </w:r>
      <w:r w:rsidRPr="00FE11D4">
        <w:rPr>
          <w:rFonts w:ascii="Times New Roman" w:eastAsia="Times New Roman" w:hAnsi="Times New Roman" w:cs="Times New Roman"/>
          <w:sz w:val="24"/>
          <w:szCs w:val="24"/>
          <w:lang w:val="kk-KZ" w:eastAsia="ru-RU"/>
        </w:rPr>
        <w:t>. Methods for determining the mass fraction of protein. Protein content is determined by calculation according to the formula:</w:t>
      </w:r>
    </w:p>
    <w:p w:rsidR="007B6CCC" w:rsidRPr="00FE11D4" w:rsidRDefault="007B6CCC" w:rsidP="00FE11D4">
      <w:pPr>
        <w:spacing w:after="0" w:line="240" w:lineRule="auto"/>
        <w:ind w:firstLine="709"/>
        <w:jc w:val="both"/>
        <w:rPr>
          <w:rFonts w:ascii="Times New Roman" w:eastAsia="Times New Roman" w:hAnsi="Times New Roman" w:cs="Times New Roman"/>
          <w:sz w:val="24"/>
          <w:szCs w:val="24"/>
          <w:lang w:val="kk-KZ" w:eastAsia="ru-RU"/>
        </w:rPr>
      </w:pPr>
    </w:p>
    <w:p w:rsidR="00FE11D4" w:rsidRPr="00FE11D4" w:rsidRDefault="00FE11D4" w:rsidP="00FE11D4">
      <w:pPr>
        <w:spacing w:after="0" w:line="240" w:lineRule="auto"/>
        <w:jc w:val="center"/>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position w:val="-12"/>
          <w:sz w:val="24"/>
          <w:szCs w:val="24"/>
          <w:lang w:eastAsia="ru-RU"/>
          <w14:ligatures w14:val="standardContextual"/>
        </w:rPr>
        <w:object w:dxaOrig="2288" w:dyaOrig="355">
          <v:shape id="_x0000_i1028" type="#_x0000_t75" style="width:114.75pt;height:18pt" o:ole="">
            <v:imagedata r:id="rId200" o:title=""/>
          </v:shape>
          <o:OLEObject Type="Embed" ProgID="Equation.3" ShapeID="_x0000_i1028" DrawAspect="Content" ObjectID="_1827570992" r:id="rId201"/>
        </w:object>
      </w:r>
    </w:p>
    <w:p w:rsidR="00FE11D4" w:rsidRPr="00FE11D4" w:rsidRDefault="00FE11D4" w:rsidP="00FE11D4">
      <w:pPr>
        <w:spacing w:after="0" w:line="240" w:lineRule="auto"/>
        <w:jc w:val="both"/>
        <w:rPr>
          <w:rFonts w:ascii="Times New Roman" w:eastAsia="Times New Roman" w:hAnsi="Times New Roman" w:cs="Times New Roman"/>
          <w:sz w:val="24"/>
          <w:szCs w:val="24"/>
          <w:lang w:val="kk-KZ" w:eastAsia="ru-RU"/>
        </w:rPr>
      </w:pP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where, x - protein content, %;</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x</w:t>
      </w:r>
      <w:r w:rsidRPr="00FE11D4">
        <w:rPr>
          <w:rFonts w:ascii="Times New Roman" w:eastAsia="Times New Roman" w:hAnsi="Times New Roman" w:cs="Times New Roman"/>
          <w:sz w:val="24"/>
          <w:szCs w:val="24"/>
          <w:vertAlign w:val="subscript"/>
          <w:lang w:val="kk-KZ" w:eastAsia="ru-RU"/>
        </w:rPr>
        <w:t>1</w:t>
      </w:r>
      <w:r w:rsidRPr="00FE11D4">
        <w:rPr>
          <w:rFonts w:ascii="Times New Roman" w:eastAsia="Times New Roman" w:hAnsi="Times New Roman" w:cs="Times New Roman"/>
          <w:sz w:val="24"/>
          <w:szCs w:val="24"/>
          <w:lang w:val="kk-KZ" w:eastAsia="ru-RU"/>
        </w:rPr>
        <w:t xml:space="preserve"> - moisture content, %;</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x</w:t>
      </w:r>
      <w:r w:rsidRPr="00FE11D4">
        <w:rPr>
          <w:rFonts w:ascii="Times New Roman" w:eastAsia="Times New Roman" w:hAnsi="Times New Roman" w:cs="Times New Roman"/>
          <w:sz w:val="24"/>
          <w:szCs w:val="24"/>
          <w:vertAlign w:val="subscript"/>
          <w:lang w:val="kk-KZ" w:eastAsia="ru-RU"/>
        </w:rPr>
        <w:t>2</w:t>
      </w:r>
      <w:r w:rsidR="007B6CCC">
        <w:rPr>
          <w:rFonts w:ascii="Times New Roman" w:eastAsia="Times New Roman" w:hAnsi="Times New Roman" w:cs="Times New Roman"/>
          <w:sz w:val="24"/>
          <w:szCs w:val="24"/>
          <w:lang w:val="kk-KZ" w:eastAsia="ru-RU"/>
        </w:rPr>
        <w:t xml:space="preserve"> - fat content, %.</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en-US" w:eastAsia="ru-RU"/>
        </w:rPr>
        <w:t>A</w:t>
      </w:r>
      <w:r w:rsidRPr="00FE11D4">
        <w:rPr>
          <w:rFonts w:ascii="Times New Roman" w:eastAsia="Times New Roman" w:hAnsi="Times New Roman" w:cs="Times New Roman"/>
          <w:sz w:val="24"/>
          <w:szCs w:val="24"/>
          <w:lang w:val="kk-KZ" w:eastAsia="ru-RU"/>
        </w:rPr>
        <w:t>sh content, petroleum or ethyl ether, magnesium acetate solution.</w:t>
      </w:r>
    </w:p>
    <w:p w:rsidR="00FE11D4" w:rsidRPr="00FE11D4" w:rsidRDefault="00FE11D4" w:rsidP="00FE11D4">
      <w:pPr>
        <w:spacing w:after="0" w:line="240" w:lineRule="auto"/>
        <w:ind w:firstLine="709"/>
        <w:jc w:val="both"/>
        <w:rPr>
          <w:rFonts w:ascii="Times New Roman" w:eastAsia="Times New Roman" w:hAnsi="Times New Roman" w:cs="Times New Roman"/>
          <w:lang w:val="en-US" w:eastAsia="ru-RU"/>
        </w:rPr>
      </w:pPr>
      <w:r w:rsidRPr="00FE11D4">
        <w:rPr>
          <w:rFonts w:ascii="Times New Roman" w:eastAsia="Times New Roman" w:hAnsi="Times New Roman" w:cs="Times New Roman"/>
          <w:sz w:val="24"/>
          <w:szCs w:val="24"/>
          <w:lang w:val="kk-KZ" w:eastAsia="ru-RU"/>
        </w:rPr>
        <w:t>GOST 32886-2014</w:t>
      </w:r>
      <w:r w:rsidRPr="00FE11D4">
        <w:rPr>
          <w:rFonts w:ascii="Times New Roman" w:eastAsia="Times New Roman" w:hAnsi="Times New Roman" w:cs="Times New Roman"/>
          <w:sz w:val="24"/>
          <w:szCs w:val="24"/>
          <w:lang w:val="en-US" w:eastAsia="ru-RU"/>
        </w:rPr>
        <w:t xml:space="preserve"> [15]</w:t>
      </w:r>
      <w:r w:rsidRPr="00FE11D4">
        <w:rPr>
          <w:rFonts w:ascii="Times New Roman" w:eastAsia="Times New Roman" w:hAnsi="Times New Roman" w:cs="Times New Roman"/>
          <w:sz w:val="24"/>
          <w:szCs w:val="24"/>
          <w:lang w:val="kk-KZ" w:eastAsia="ru-RU"/>
        </w:rPr>
        <w:t xml:space="preserve">. Determination of cholesterol content by gas chromatographic method. </w:t>
      </w:r>
      <w:r w:rsidRPr="007B6CCC">
        <w:rPr>
          <w:rFonts w:ascii="Times New Roman" w:eastAsia="Times New Roman" w:hAnsi="Times New Roman" w:cs="Times New Roman"/>
          <w:color w:val="001D35"/>
          <w:sz w:val="24"/>
          <w:szCs w:val="24"/>
          <w:shd w:val="clear" w:color="auto" w:fill="FFFFFF"/>
          <w:lang w:val="en-US" w:eastAsia="ru-RU"/>
        </w:rPr>
        <w:t>This method is used to quantify the amount of cholesterol present in various meat and poultry samples. The standard outlines the procedures for sample preparation, analysis, and calculation of results, ensuring consistent and reliable measurements of cholesterol levels.</w:t>
      </w:r>
      <w:r w:rsidRPr="00FE11D4">
        <w:rPr>
          <w:rFonts w:ascii="Times New Roman" w:eastAsia="DengXian Light" w:hAnsi="Times New Roman" w:cs="Times New Roman"/>
          <w:color w:val="001D35"/>
          <w:sz w:val="24"/>
          <w:szCs w:val="24"/>
          <w:shd w:val="clear" w:color="auto" w:fill="FFFFFF"/>
          <w:lang w:val="en-US" w:eastAsia="ru-RU"/>
        </w:rPr>
        <w:t> </w:t>
      </w: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kk-KZ" w:eastAsia="ru-RU"/>
        </w:rPr>
        <w:t xml:space="preserve">Determination of </w:t>
      </w:r>
      <w:r w:rsidRPr="00FE11D4">
        <w:rPr>
          <w:rFonts w:ascii="Times New Roman" w:eastAsia="Times New Roman" w:hAnsi="Times New Roman" w:cs="Times New Roman"/>
          <w:sz w:val="24"/>
          <w:szCs w:val="24"/>
          <w:lang w:val="en-US" w:eastAsia="ru-RU"/>
        </w:rPr>
        <w:t>amino acids composition. GOST 34132-2017 [16]. Chromatographic method for determining the amino acid composition of meat proteins, including poultry meat, offal, meat and meat-containing products, as well as products made from poultry meat.</w:t>
      </w: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 xml:space="preserve">Determination of </w:t>
      </w:r>
      <w:r w:rsidRPr="00FE11D4">
        <w:rPr>
          <w:rFonts w:ascii="Times New Roman" w:eastAsia="Times New Roman" w:hAnsi="Times New Roman" w:cs="Times New Roman"/>
          <w:sz w:val="24"/>
          <w:szCs w:val="24"/>
          <w:lang w:val="en-US" w:eastAsia="ru-RU"/>
        </w:rPr>
        <w:t>fatty acid composition. GOST 34987-2023 [17]. This standard applies to slaughter products (meat, offal) of all types of slaughtered animals and poultry, as well as meat products (including canned meat and meat–containing products), including poultry meat (hereinafter referred to as meat products), and establishes the following methods for determining fatty acid composition: - a method for determining the mass fraction of fatty acids in the form of methyl esters using gas chromatography with a flame ionization detector (GC-PID) with a measurement range from 0.1% to 100% - a method for determining the mass fraction of saturated fatty acids using near-infrared spectroscopy (BIC spectroscopy) with a measurement range from 0.4% to 80.0 %</w:t>
      </w:r>
      <w:r w:rsidRPr="00FE11D4">
        <w:rPr>
          <w:rFonts w:ascii="Times New Roman" w:eastAsia="Times New Roman" w:hAnsi="Times New Roman" w:cs="Times New Roman"/>
          <w:sz w:val="24"/>
          <w:szCs w:val="24"/>
          <w:lang w:val="kk-KZ" w:eastAsia="ru-RU"/>
        </w:rPr>
        <w:t>.</w:t>
      </w: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kk-KZ" w:eastAsia="ru-RU"/>
        </w:rPr>
        <w:t xml:space="preserve">Determination of </w:t>
      </w:r>
      <w:r w:rsidRPr="00FE11D4">
        <w:rPr>
          <w:rFonts w:ascii="Times New Roman" w:eastAsia="Times New Roman" w:hAnsi="Times New Roman" w:cs="Times New Roman"/>
          <w:sz w:val="24"/>
          <w:szCs w:val="24"/>
          <w:lang w:val="en-US" w:eastAsia="ru-RU"/>
        </w:rPr>
        <w:t>fat-holding capacity (FHC). GOST 23042-2015 [18]. This standard applies to meat and meat products and establishes methods for determining fat content and fat-holding capacity (FHC), as well as moisture-holding capacity (MHC). The fat-holding capacity is determined by thermal treatment of the sample followed by gravimetric analysis of fat released. The moisture-holding capacity is calculated based on mass loss after heating in a water bath at 70</w:t>
      </w:r>
      <w:r w:rsidRPr="00FE11D4">
        <w:rPr>
          <w:rFonts w:ascii="Times New Roman" w:eastAsia="Times New Roman" w:hAnsi="Times New Roman" w:cs="Times New Roman"/>
          <w:sz w:val="24"/>
          <w:szCs w:val="24"/>
          <w:lang w:eastAsia="ru-RU"/>
        </w:rPr>
        <w:sym w:font="Symbol" w:char="F0B1"/>
      </w:r>
      <w:r w:rsidRPr="00FE11D4">
        <w:rPr>
          <w:rFonts w:ascii="Times New Roman" w:eastAsia="Times New Roman" w:hAnsi="Times New Roman" w:cs="Times New Roman"/>
          <w:sz w:val="24"/>
          <w:szCs w:val="24"/>
          <w:lang w:val="en-US" w:eastAsia="ru-RU"/>
        </w:rPr>
        <w:t>2</w:t>
      </w:r>
      <w:r w:rsidRPr="00FE11D4">
        <w:rPr>
          <w:rFonts w:ascii="Times New Roman" w:eastAsia="Times New Roman" w:hAnsi="Times New Roman" w:cs="Times New Roman"/>
          <w:sz w:val="24"/>
          <w:szCs w:val="24"/>
          <w:vertAlign w:val="superscript"/>
          <w:lang w:val="en-US" w:eastAsia="ru-RU"/>
        </w:rPr>
        <w:t>o</w:t>
      </w:r>
      <w:r w:rsidRPr="00FE11D4">
        <w:rPr>
          <w:rFonts w:ascii="Times New Roman" w:eastAsia="Times New Roman" w:hAnsi="Times New Roman" w:cs="Times New Roman"/>
          <w:sz w:val="24"/>
          <w:szCs w:val="24"/>
          <w:lang w:val="en-US" w:eastAsia="ru-RU"/>
        </w:rPr>
        <w:t xml:space="preserve">C for 15 minutes and subsequent pressing and weighing. </w:t>
      </w: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en-US" w:eastAsia="ru-RU"/>
        </w:rPr>
        <w:t xml:space="preserve">GOST 25179-90 [19]. This standard describes a refractometric method for determining the protein mass fraction, which. Is widely adapted in research and analytical practice for meatraw </w:t>
      </w:r>
      <w:r w:rsidRPr="00FE11D4">
        <w:rPr>
          <w:rFonts w:ascii="Times New Roman" w:eastAsia="Times New Roman" w:hAnsi="Times New Roman" w:cs="Times New Roman"/>
          <w:sz w:val="24"/>
          <w:szCs w:val="24"/>
          <w:lang w:val="en-US" w:eastAsia="ru-RU"/>
        </w:rPr>
        <w:lastRenderedPageBreak/>
        <w:t xml:space="preserve">material. In meat analysis, this method is used to estimate the refractive index of aqueous meat extracts, indirectly reflecting the protein content, and is applied to assess moisture-retaining properties. </w:t>
      </w: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kk-KZ" w:eastAsia="ru-RU"/>
        </w:rPr>
        <w:t xml:space="preserve">Determination of </w:t>
      </w:r>
      <w:r w:rsidRPr="00FE11D4">
        <w:rPr>
          <w:rFonts w:ascii="Times New Roman" w:eastAsia="Times New Roman" w:hAnsi="Times New Roman" w:cs="Times New Roman"/>
          <w:sz w:val="24"/>
          <w:szCs w:val="24"/>
          <w:lang w:val="en-US" w:eastAsia="ru-RU"/>
        </w:rPr>
        <w:t xml:space="preserve">water-binding capacity (WBC). Method of Vartanyan (Pressing Method) [20]. This mthod is used for determining the water-binding capacity (WBC) of meat and is based on compressing a ground meat sample between filter paper layers under a standardized pressure (1 kg load for 10 minutes at room temperature). The moisture area (exudate) formed is measured using planimetry. </w:t>
      </w:r>
    </w:p>
    <w:p w:rsidR="00FE11D4" w:rsidRPr="00FE11D4" w:rsidRDefault="00FE11D4" w:rsidP="00FE11D4">
      <w:pPr>
        <w:spacing w:after="0" w:line="240" w:lineRule="auto"/>
        <w:ind w:firstLine="709"/>
        <w:jc w:val="center"/>
        <w:rPr>
          <w:rFonts w:ascii="Times New Roman" w:eastAsia="Times New Roman" w:hAnsi="Times New Roman" w:cs="Times New Roman"/>
          <w:sz w:val="21"/>
          <w:szCs w:val="21"/>
          <w:lang w:val="en-US" w:eastAsia="ru-RU"/>
        </w:rPr>
      </w:pPr>
      <w:r w:rsidRPr="00FE11D4">
        <w:rPr>
          <w:rFonts w:ascii="Times New Roman" w:eastAsia="Times New Roman" w:hAnsi="Times New Roman" w:cs="Times New Roman"/>
          <w:noProof/>
          <w:sz w:val="21"/>
          <w:szCs w:val="21"/>
          <w:lang w:eastAsia="ru-RU"/>
          <w14:ligatures w14:val="standardContextual"/>
        </w:rPr>
        <w:drawing>
          <wp:inline distT="0" distB="0" distL="0" distR="0" wp14:anchorId="2AC58610" wp14:editId="76B4ECAD">
            <wp:extent cx="4693920" cy="1584960"/>
            <wp:effectExtent l="0" t="0" r="5080" b="2540"/>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40017" name="Рисунок 1"/>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749372" cy="1603605"/>
                    </a:xfrm>
                    <a:prstGeom prst="rect">
                      <a:avLst/>
                    </a:prstGeom>
                  </pic:spPr>
                </pic:pic>
              </a:graphicData>
            </a:graphic>
          </wp:inline>
        </w:drawing>
      </w:r>
    </w:p>
    <w:tbl>
      <w:tblPr>
        <w:tblStyle w:val="21"/>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2126"/>
        <w:gridCol w:w="2977"/>
      </w:tblGrid>
      <w:tr w:rsidR="00FE11D4" w:rsidRPr="007B6CCC" w:rsidTr="00FE11D4">
        <w:tc>
          <w:tcPr>
            <w:tcW w:w="4678" w:type="dxa"/>
          </w:tcPr>
          <w:p w:rsidR="00FE11D4" w:rsidRPr="007B6CCC" w:rsidRDefault="00FE11D4" w:rsidP="00FE11D4">
            <w:pPr>
              <w:jc w:val="center"/>
              <w:rPr>
                <w:rFonts w:ascii="Times New Roman" w:eastAsia="Times New Roman" w:hAnsi="Times New Roman" w:cs="Times New Roman"/>
                <w:b/>
                <w:bCs/>
                <w:lang w:val="en-US"/>
              </w:rPr>
            </w:pPr>
            <w:r w:rsidRPr="007B6CCC">
              <w:rPr>
                <w:rFonts w:ascii="Times New Roman" w:eastAsia="Times New Roman" w:hAnsi="Times New Roman" w:cs="Times New Roman"/>
                <w:b/>
                <w:bCs/>
                <w:lang w:val="en-US"/>
              </w:rPr>
              <w:t xml:space="preserve">Horse (1-3 years) </w:t>
            </w:r>
          </w:p>
        </w:tc>
        <w:tc>
          <w:tcPr>
            <w:tcW w:w="2126" w:type="dxa"/>
          </w:tcPr>
          <w:p w:rsidR="00FE11D4" w:rsidRPr="007B6CCC" w:rsidRDefault="00FE11D4" w:rsidP="00FE11D4">
            <w:pPr>
              <w:jc w:val="center"/>
              <w:rPr>
                <w:rFonts w:ascii="Times New Roman" w:eastAsia="Times New Roman" w:hAnsi="Times New Roman" w:cs="Times New Roman"/>
                <w:b/>
                <w:bCs/>
                <w:lang w:val="en-US"/>
              </w:rPr>
            </w:pPr>
            <w:r w:rsidRPr="007B6CCC">
              <w:rPr>
                <w:rFonts w:ascii="Times New Roman" w:eastAsia="Times New Roman" w:hAnsi="Times New Roman" w:cs="Times New Roman"/>
                <w:b/>
                <w:bCs/>
                <w:lang w:val="en-US"/>
              </w:rPr>
              <w:t>Carcass of horse</w:t>
            </w:r>
          </w:p>
        </w:tc>
        <w:tc>
          <w:tcPr>
            <w:tcW w:w="2977" w:type="dxa"/>
          </w:tcPr>
          <w:p w:rsidR="00FE11D4" w:rsidRPr="007B6CCC" w:rsidRDefault="00FE11D4" w:rsidP="00FE11D4">
            <w:pPr>
              <w:jc w:val="center"/>
              <w:rPr>
                <w:rFonts w:ascii="Times New Roman" w:eastAsia="Times New Roman" w:hAnsi="Times New Roman" w:cs="Times New Roman"/>
                <w:b/>
                <w:bCs/>
                <w:lang w:val="en-US"/>
              </w:rPr>
            </w:pPr>
            <w:r w:rsidRPr="007B6CCC">
              <w:rPr>
                <w:rFonts w:ascii="Times New Roman" w:eastAsia="Times New Roman" w:hAnsi="Times New Roman" w:cs="Times New Roman"/>
                <w:b/>
                <w:bCs/>
                <w:lang w:val="en-US"/>
              </w:rPr>
              <w:t>Digestive system of horse</w:t>
            </w:r>
          </w:p>
        </w:tc>
      </w:tr>
    </w:tbl>
    <w:p w:rsidR="00FE11D4" w:rsidRPr="007B6CCC" w:rsidRDefault="00FE11D4" w:rsidP="00FE11D4">
      <w:pPr>
        <w:spacing w:after="0" w:line="240" w:lineRule="auto"/>
        <w:rPr>
          <w:rFonts w:ascii="Times New Roman" w:eastAsia="Times New Roman" w:hAnsi="Times New Roman" w:cs="Times New Roman"/>
          <w:b/>
          <w:bCs/>
          <w:sz w:val="20"/>
          <w:szCs w:val="20"/>
          <w:lang w:val="en-US" w:eastAsia="ru-RU"/>
        </w:rPr>
      </w:pPr>
    </w:p>
    <w:p w:rsidR="00FE11D4" w:rsidRPr="007B6CCC" w:rsidRDefault="007B6CCC" w:rsidP="00FE11D4">
      <w:pPr>
        <w:spacing w:after="0" w:line="240" w:lineRule="auto"/>
        <w:jc w:val="center"/>
        <w:rPr>
          <w:rFonts w:ascii="Times New Roman" w:eastAsia="Times New Roman" w:hAnsi="Times New Roman" w:cs="Times New Roman"/>
          <w:b/>
          <w:bCs/>
          <w:sz w:val="20"/>
          <w:szCs w:val="20"/>
          <w:lang w:val="en-US" w:eastAsia="ru-RU"/>
        </w:rPr>
      </w:pPr>
      <w:r w:rsidRPr="007B6CCC">
        <w:rPr>
          <w:rFonts w:ascii="Times New Roman" w:eastAsia="Times New Roman" w:hAnsi="Times New Roman" w:cs="Times New Roman"/>
          <w:b/>
          <w:bCs/>
          <w:sz w:val="20"/>
          <w:szCs w:val="20"/>
          <w:lang w:val="en-US" w:eastAsia="ru-RU"/>
        </w:rPr>
        <w:t>Fig. 1 -</w:t>
      </w:r>
      <w:r w:rsidR="00FE11D4" w:rsidRPr="007B6CCC">
        <w:rPr>
          <w:rFonts w:ascii="Times New Roman" w:eastAsia="Times New Roman" w:hAnsi="Times New Roman" w:cs="Times New Roman"/>
          <w:b/>
          <w:bCs/>
          <w:sz w:val="20"/>
          <w:szCs w:val="20"/>
          <w:lang w:val="en-US" w:eastAsia="ru-RU"/>
        </w:rPr>
        <w:t xml:space="preserve"> Anatomical diagram of the horse and its gastrointestinal system</w:t>
      </w:r>
    </w:p>
    <w:p w:rsidR="00FE11D4" w:rsidRPr="00FE11D4" w:rsidRDefault="00FE11D4" w:rsidP="00FE11D4">
      <w:pPr>
        <w:spacing w:after="0" w:line="240" w:lineRule="auto"/>
        <w:rPr>
          <w:rFonts w:ascii="Times New Roman" w:eastAsia="Times New Roman" w:hAnsi="Times New Roman" w:cs="Times New Roman"/>
          <w:sz w:val="24"/>
          <w:szCs w:val="24"/>
          <w:lang w:val="en-US" w:eastAsia="ru-RU"/>
        </w:rPr>
      </w:pP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en-US" w:eastAsia="ru-RU"/>
        </w:rPr>
        <w:t xml:space="preserve">Figure 1 provides a schematic overview of the horse’s digestive anatomy. The entire gastrointestinal tract is depicted, highlighting the large intestine and its terminal section – the rectum – traditionally known as qarta in Kazakh culture. The caecum, colon, and rectum are clearly visualized, establishing anatomical context for the studied tissue. </w:t>
      </w: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en-US" w:eastAsia="ru-RU"/>
        </w:rPr>
        <w:t>A detailed figure 2 of the horse’s large intestine, emphasizing the colon’s length, thickness, and internal structural features. The image offers visual clarity for understanding where qarta originates and its relation to other digestive organs.</w:t>
      </w:r>
    </w:p>
    <w:p w:rsidR="00FE11D4" w:rsidRPr="00FE11D4" w:rsidRDefault="00FE11D4" w:rsidP="00FE11D4">
      <w:pPr>
        <w:spacing w:after="0" w:line="240" w:lineRule="auto"/>
        <w:jc w:val="center"/>
        <w:rPr>
          <w:rFonts w:ascii="Times New Roman" w:eastAsia="Times New Roman" w:hAnsi="Times New Roman" w:cs="Times New Roman"/>
          <w:sz w:val="24"/>
          <w:szCs w:val="24"/>
          <w:lang w:val="en-US" w:eastAsia="ru-RU"/>
        </w:rPr>
      </w:pPr>
    </w:p>
    <w:p w:rsidR="00FE11D4" w:rsidRPr="00FE11D4" w:rsidRDefault="00FE11D4" w:rsidP="00FE11D4">
      <w:pPr>
        <w:spacing w:after="0" w:line="240" w:lineRule="auto"/>
        <w:jc w:val="center"/>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noProof/>
          <w:sz w:val="24"/>
          <w:szCs w:val="24"/>
          <w:lang w:eastAsia="ru-RU"/>
          <w14:ligatures w14:val="standardContextual"/>
        </w:rPr>
        <w:drawing>
          <wp:inline distT="0" distB="0" distL="0" distR="0" wp14:anchorId="15E89E87" wp14:editId="18164BAE">
            <wp:extent cx="3541395" cy="2011045"/>
            <wp:effectExtent l="0" t="0" r="1905" b="0"/>
            <wp:docPr id="3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06897" name="Рисунок 3"/>
                    <pic:cNvPicPr>
                      <a:picLocks noChangeAspect="1"/>
                    </pic:cNvPicPr>
                  </pic:nvPicPr>
                  <pic:blipFill>
                    <a:blip r:embed="rId203" cstate="print">
                      <a:extLst>
                        <a:ext uri="{28A0092B-C50C-407E-A947-70E740481C1C}">
                          <a14:useLocalDpi xmlns:a14="http://schemas.microsoft.com/office/drawing/2010/main" val="0"/>
                        </a:ext>
                      </a:extLst>
                    </a:blip>
                    <a:srcRect l="50242" t="49864" r="1303"/>
                    <a:stretch>
                      <a:fillRect/>
                    </a:stretch>
                  </pic:blipFill>
                  <pic:spPr>
                    <a:xfrm>
                      <a:off x="0" y="0"/>
                      <a:ext cx="3582198" cy="2034617"/>
                    </a:xfrm>
                    <a:prstGeom prst="rect">
                      <a:avLst/>
                    </a:prstGeom>
                    <a:ln>
                      <a:noFill/>
                    </a:ln>
                  </pic:spPr>
                </pic:pic>
              </a:graphicData>
            </a:graphic>
          </wp:inline>
        </w:drawing>
      </w:r>
    </w:p>
    <w:p w:rsidR="00FE11D4" w:rsidRPr="00FE11D4" w:rsidRDefault="00FE11D4" w:rsidP="00FE11D4">
      <w:pPr>
        <w:spacing w:after="0" w:line="240" w:lineRule="auto"/>
        <w:jc w:val="both"/>
        <w:rPr>
          <w:rFonts w:ascii="Times New Roman" w:eastAsia="Times New Roman" w:hAnsi="Times New Roman" w:cs="Times New Roman"/>
          <w:sz w:val="24"/>
          <w:szCs w:val="24"/>
          <w:lang w:val="en-US" w:eastAsia="ru-RU"/>
        </w:rPr>
      </w:pPr>
    </w:p>
    <w:p w:rsidR="00FE11D4" w:rsidRPr="007B6CCC" w:rsidRDefault="007B6CCC" w:rsidP="00FE11D4">
      <w:pPr>
        <w:spacing w:after="0" w:line="240" w:lineRule="auto"/>
        <w:ind w:firstLine="708"/>
        <w:jc w:val="center"/>
        <w:rPr>
          <w:rFonts w:ascii="Times New Roman" w:eastAsia="Times New Roman" w:hAnsi="Times New Roman" w:cs="Times New Roman"/>
          <w:b/>
          <w:bCs/>
          <w:sz w:val="20"/>
          <w:szCs w:val="20"/>
          <w:lang w:val="en-US" w:eastAsia="ru-RU"/>
        </w:rPr>
      </w:pPr>
      <w:r w:rsidRPr="007B6CCC">
        <w:rPr>
          <w:rFonts w:ascii="Times New Roman" w:eastAsia="Times New Roman" w:hAnsi="Times New Roman" w:cs="Times New Roman"/>
          <w:b/>
          <w:bCs/>
          <w:sz w:val="20"/>
          <w:szCs w:val="20"/>
          <w:lang w:val="en-US" w:eastAsia="ru-RU"/>
        </w:rPr>
        <w:t>Fig. 2 -</w:t>
      </w:r>
      <w:r w:rsidR="00FE11D4" w:rsidRPr="007B6CCC">
        <w:rPr>
          <w:rFonts w:ascii="Times New Roman" w:eastAsia="Times New Roman" w:hAnsi="Times New Roman" w:cs="Times New Roman"/>
          <w:b/>
          <w:bCs/>
          <w:sz w:val="20"/>
          <w:szCs w:val="20"/>
          <w:lang w:val="en-US" w:eastAsia="ru-RU"/>
        </w:rPr>
        <w:t xml:space="preserve"> The anatomy of the gastrointestinal tract in horse</w:t>
      </w:r>
    </w:p>
    <w:p w:rsidR="00FE11D4" w:rsidRPr="00FE11D4" w:rsidRDefault="00FE11D4" w:rsidP="00FE11D4">
      <w:pPr>
        <w:spacing w:after="0" w:line="240" w:lineRule="auto"/>
        <w:ind w:firstLine="708"/>
        <w:jc w:val="center"/>
        <w:rPr>
          <w:rFonts w:ascii="Times New Roman" w:eastAsia="Times New Roman" w:hAnsi="Times New Roman" w:cs="Times New Roman"/>
          <w:b/>
          <w:bCs/>
          <w:sz w:val="24"/>
          <w:szCs w:val="24"/>
          <w:lang w:val="en-US" w:eastAsia="ru-RU"/>
        </w:rPr>
      </w:pPr>
    </w:p>
    <w:p w:rsidR="00FE11D4" w:rsidRPr="00FE11D4" w:rsidRDefault="00FE11D4" w:rsidP="00FE11D4">
      <w:pPr>
        <w:spacing w:after="0" w:line="240" w:lineRule="auto"/>
        <w:ind w:firstLine="708"/>
        <w:jc w:val="both"/>
        <w:rPr>
          <w:rFonts w:ascii="Times New Roman" w:eastAsia="Times New Roman" w:hAnsi="Times New Roman" w:cs="Times New Roman"/>
          <w:b/>
          <w:bCs/>
          <w:sz w:val="24"/>
          <w:szCs w:val="24"/>
          <w:lang w:val="en-US" w:eastAsia="ru-RU"/>
        </w:rPr>
      </w:pPr>
      <w:r w:rsidRPr="00FE11D4">
        <w:rPr>
          <w:rFonts w:ascii="Times New Roman" w:eastAsia="Times New Roman" w:hAnsi="Times New Roman" w:cs="Times New Roman"/>
          <w:sz w:val="24"/>
          <w:szCs w:val="24"/>
          <w:lang w:val="en-US" w:eastAsia="ru-RU"/>
        </w:rPr>
        <w:t>Figure 3 shows the external and internal surface of qarta. The outer layer appears dense and fibrous, composed largely of connective tissue, while the inner layer displays visible fat deposits – a key contributor to qarta’s flavor and texture upon cooking.</w:t>
      </w:r>
    </w:p>
    <w:p w:rsidR="00FE11D4" w:rsidRPr="00FE11D4" w:rsidRDefault="00FE11D4" w:rsidP="00FE11D4">
      <w:pPr>
        <w:tabs>
          <w:tab w:val="left" w:pos="3544"/>
        </w:tabs>
        <w:spacing w:after="0" w:line="240" w:lineRule="auto"/>
        <w:ind w:firstLine="709"/>
        <w:jc w:val="both"/>
        <w:rPr>
          <w:rFonts w:ascii="Times New Roman" w:eastAsia="Times New Roman" w:hAnsi="Times New Roman" w:cs="Times New Roman"/>
          <w:sz w:val="24"/>
          <w:szCs w:val="24"/>
          <w:lang w:val="en-US" w:eastAsia="ru-RU"/>
        </w:rPr>
      </w:pPr>
    </w:p>
    <w:p w:rsidR="00FE11D4" w:rsidRPr="00FE11D4" w:rsidRDefault="00FE11D4" w:rsidP="00FE11D4">
      <w:pPr>
        <w:spacing w:after="0" w:line="240" w:lineRule="auto"/>
        <w:jc w:val="center"/>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noProof/>
          <w:sz w:val="24"/>
          <w:szCs w:val="24"/>
          <w:lang w:eastAsia="ru-RU"/>
          <w14:ligatures w14:val="standardContextual"/>
        </w:rPr>
        <w:lastRenderedPageBreak/>
        <w:drawing>
          <wp:inline distT="0" distB="0" distL="0" distR="0" wp14:anchorId="2A621340" wp14:editId="0F894B34">
            <wp:extent cx="2447925" cy="2313940"/>
            <wp:effectExtent l="3493" t="0" r="0" b="0"/>
            <wp:docPr id="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20583" name="Рисунок 1"/>
                    <pic:cNvPicPr>
                      <a:picLocks noChangeAspect="1"/>
                    </pic:cNvPicPr>
                  </pic:nvPicPr>
                  <pic:blipFill>
                    <a:blip r:embed="rId204" cstate="print">
                      <a:extLst>
                        <a:ext uri="{28A0092B-C50C-407E-A947-70E740481C1C}">
                          <a14:useLocalDpi xmlns:a14="http://schemas.microsoft.com/office/drawing/2010/main" val="0"/>
                        </a:ext>
                      </a:extLst>
                    </a:blip>
                    <a:srcRect l="15167" t="10321" r="17203" b="8905"/>
                    <a:stretch>
                      <a:fillRect/>
                    </a:stretch>
                  </pic:blipFill>
                  <pic:spPr>
                    <a:xfrm rot="5400000">
                      <a:off x="0" y="0"/>
                      <a:ext cx="2466288" cy="2331654"/>
                    </a:xfrm>
                    <a:prstGeom prst="rect">
                      <a:avLst/>
                    </a:prstGeom>
                    <a:ln>
                      <a:noFill/>
                    </a:ln>
                  </pic:spPr>
                </pic:pic>
              </a:graphicData>
            </a:graphic>
          </wp:inline>
        </w:drawing>
      </w:r>
      <w:r w:rsidRPr="00FE11D4">
        <w:rPr>
          <w:rFonts w:ascii="Times New Roman" w:eastAsia="Times New Roman" w:hAnsi="Times New Roman" w:cs="Times New Roman"/>
          <w:noProof/>
          <w:sz w:val="24"/>
          <w:szCs w:val="24"/>
          <w:lang w:eastAsia="ru-RU"/>
          <w14:ligatures w14:val="standardContextual"/>
        </w:rPr>
        <w:drawing>
          <wp:inline distT="0" distB="0" distL="0" distR="0" wp14:anchorId="2116D246" wp14:editId="038D8CBE">
            <wp:extent cx="2454910" cy="2089785"/>
            <wp:effectExtent l="4762" t="0" r="953" b="952"/>
            <wp:docPr id="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04194" name="Рисунок 2"/>
                    <pic:cNvPicPr>
                      <a:picLocks noChangeAspect="1"/>
                    </pic:cNvPicPr>
                  </pic:nvPicPr>
                  <pic:blipFill>
                    <a:blip r:embed="rId205" cstate="print">
                      <a:extLst>
                        <a:ext uri="{28A0092B-C50C-407E-A947-70E740481C1C}">
                          <a14:useLocalDpi xmlns:a14="http://schemas.microsoft.com/office/drawing/2010/main" val="0"/>
                        </a:ext>
                      </a:extLst>
                    </a:blip>
                    <a:srcRect l="18619" t="9458" r="30630" b="15177"/>
                    <a:stretch>
                      <a:fillRect/>
                    </a:stretch>
                  </pic:blipFill>
                  <pic:spPr>
                    <a:xfrm rot="5400000">
                      <a:off x="0" y="0"/>
                      <a:ext cx="2502056" cy="2129952"/>
                    </a:xfrm>
                    <a:prstGeom prst="rect">
                      <a:avLst/>
                    </a:prstGeom>
                    <a:ln>
                      <a:noFill/>
                    </a:ln>
                  </pic:spPr>
                </pic:pic>
              </a:graphicData>
            </a:graphic>
          </wp:inline>
        </w:drawing>
      </w:r>
    </w:p>
    <w:p w:rsidR="00FE11D4" w:rsidRPr="00FE11D4" w:rsidRDefault="00FE11D4" w:rsidP="00FE11D4">
      <w:pPr>
        <w:numPr>
          <w:ilvl w:val="0"/>
          <w:numId w:val="6"/>
        </w:numPr>
        <w:spacing w:after="0" w:line="240" w:lineRule="auto"/>
        <w:contextualSpacing/>
        <w:rPr>
          <w:rFonts w:ascii="Times New Roman" w:eastAsia="Aptos" w:hAnsi="Times New Roman" w:cs="Times New Roman"/>
          <w:kern w:val="2"/>
          <w:sz w:val="24"/>
          <w:szCs w:val="24"/>
          <w:lang w:val="en-US"/>
          <w14:ligatures w14:val="standardContextual"/>
        </w:rPr>
      </w:pPr>
      <w:r w:rsidRPr="00FE11D4">
        <w:rPr>
          <w:rFonts w:ascii="Times New Roman" w:eastAsia="Aptos" w:hAnsi="Times New Roman" w:cs="Times New Roman"/>
          <w:kern w:val="2"/>
          <w:sz w:val="24"/>
          <w:szCs w:val="24"/>
          <w:lang w:val="en-US"/>
          <w14:ligatures w14:val="standardContextual"/>
        </w:rPr>
        <w:t xml:space="preserve">                                                                         b)</w:t>
      </w:r>
    </w:p>
    <w:p w:rsidR="00FE11D4" w:rsidRPr="00FE11D4" w:rsidRDefault="00FE11D4" w:rsidP="00FE11D4">
      <w:pPr>
        <w:spacing w:after="0" w:line="240" w:lineRule="auto"/>
        <w:jc w:val="center"/>
        <w:rPr>
          <w:rFonts w:ascii="Times New Roman" w:eastAsia="Times New Roman" w:hAnsi="Times New Roman" w:cs="Times New Roman"/>
          <w:b/>
          <w:bCs/>
          <w:sz w:val="24"/>
          <w:szCs w:val="24"/>
          <w:lang w:val="en-US" w:eastAsia="ru-RU"/>
        </w:rPr>
      </w:pPr>
    </w:p>
    <w:p w:rsidR="00FE11D4" w:rsidRPr="007B6CCC" w:rsidRDefault="00FE11D4" w:rsidP="00FE11D4">
      <w:pPr>
        <w:spacing w:after="0" w:line="240" w:lineRule="auto"/>
        <w:jc w:val="center"/>
        <w:rPr>
          <w:rFonts w:ascii="Times New Roman" w:eastAsia="Times New Roman" w:hAnsi="Times New Roman" w:cs="Times New Roman"/>
          <w:b/>
          <w:bCs/>
          <w:sz w:val="20"/>
          <w:szCs w:val="20"/>
          <w:lang w:val="en-US" w:eastAsia="ru-RU"/>
        </w:rPr>
      </w:pPr>
      <w:r w:rsidRPr="007B6CCC">
        <w:rPr>
          <w:rFonts w:ascii="Times New Roman" w:eastAsia="Times New Roman" w:hAnsi="Times New Roman" w:cs="Times New Roman"/>
          <w:b/>
          <w:bCs/>
          <w:sz w:val="20"/>
          <w:szCs w:val="20"/>
          <w:lang w:val="en-US" w:eastAsia="ru-RU"/>
        </w:rPr>
        <w:t>Fi</w:t>
      </w:r>
      <w:r w:rsidR="007B6CCC" w:rsidRPr="007B6CCC">
        <w:rPr>
          <w:rFonts w:ascii="Times New Roman" w:eastAsia="Times New Roman" w:hAnsi="Times New Roman" w:cs="Times New Roman"/>
          <w:b/>
          <w:bCs/>
          <w:sz w:val="20"/>
          <w:szCs w:val="20"/>
          <w:lang w:val="en-US" w:eastAsia="ru-RU"/>
        </w:rPr>
        <w:t>g.</w:t>
      </w:r>
      <w:r w:rsidRPr="007B6CCC">
        <w:rPr>
          <w:rFonts w:ascii="Times New Roman" w:eastAsia="Times New Roman" w:hAnsi="Times New Roman" w:cs="Times New Roman"/>
          <w:b/>
          <w:bCs/>
          <w:sz w:val="20"/>
          <w:szCs w:val="20"/>
          <w:lang w:val="en-US" w:eastAsia="ru-RU"/>
        </w:rPr>
        <w:t xml:space="preserve"> 3 -</w:t>
      </w:r>
      <w:r w:rsidRPr="007B6CCC">
        <w:rPr>
          <w:rFonts w:ascii="Times New Roman" w:eastAsia="Times New Roman" w:hAnsi="Times New Roman" w:cs="Times New Roman"/>
          <w:b/>
          <w:bCs/>
          <w:sz w:val="20"/>
          <w:szCs w:val="20"/>
          <w:lang w:val="kk-KZ" w:eastAsia="ru-RU"/>
        </w:rPr>
        <w:t xml:space="preserve"> Intestinal raw materials of horse meat - </w:t>
      </w:r>
      <w:r w:rsidRPr="007B6CCC">
        <w:rPr>
          <w:rFonts w:ascii="Times New Roman" w:eastAsia="Times New Roman" w:hAnsi="Times New Roman" w:cs="Times New Roman"/>
          <w:b/>
          <w:bCs/>
          <w:sz w:val="20"/>
          <w:szCs w:val="20"/>
          <w:lang w:val="en-US" w:eastAsia="ru-RU"/>
        </w:rPr>
        <w:t>q</w:t>
      </w:r>
      <w:r w:rsidRPr="007B6CCC">
        <w:rPr>
          <w:rFonts w:ascii="Times New Roman" w:eastAsia="Times New Roman" w:hAnsi="Times New Roman" w:cs="Times New Roman"/>
          <w:b/>
          <w:bCs/>
          <w:sz w:val="20"/>
          <w:szCs w:val="20"/>
          <w:lang w:val="kk-KZ" w:eastAsia="ru-RU"/>
        </w:rPr>
        <w:t xml:space="preserve">arta </w:t>
      </w:r>
      <w:r w:rsidRPr="007B6CCC">
        <w:rPr>
          <w:rFonts w:ascii="Times New Roman" w:eastAsia="Times New Roman" w:hAnsi="Times New Roman" w:cs="Times New Roman"/>
          <w:b/>
          <w:bCs/>
          <w:sz w:val="20"/>
          <w:szCs w:val="20"/>
          <w:lang w:val="en-US" w:eastAsia="ru-RU"/>
        </w:rPr>
        <w:t>(a) external; b) internal)</w:t>
      </w:r>
    </w:p>
    <w:p w:rsidR="00FE11D4" w:rsidRPr="00FE11D4" w:rsidRDefault="00FE11D4" w:rsidP="00FE11D4">
      <w:pPr>
        <w:spacing w:after="0" w:line="240" w:lineRule="auto"/>
        <w:jc w:val="center"/>
        <w:rPr>
          <w:rFonts w:ascii="Times New Roman" w:eastAsia="Times New Roman" w:hAnsi="Times New Roman" w:cs="Times New Roman"/>
          <w:sz w:val="24"/>
          <w:szCs w:val="24"/>
          <w:lang w:val="en-US" w:eastAsia="ru-RU"/>
        </w:rPr>
      </w:pPr>
    </w:p>
    <w:p w:rsidR="00FE11D4" w:rsidRPr="00FE11D4" w:rsidRDefault="00FE11D4" w:rsidP="00FE11D4">
      <w:pPr>
        <w:spacing w:after="0" w:line="240" w:lineRule="auto"/>
        <w:jc w:val="center"/>
        <w:rPr>
          <w:rFonts w:ascii="Times New Roman" w:eastAsia="Times New Roman" w:hAnsi="Times New Roman" w:cs="Times New Roman"/>
          <w:sz w:val="24"/>
          <w:szCs w:val="24"/>
          <w:lang w:val="en-US" w:eastAsia="ru-RU"/>
        </w:rPr>
      </w:pPr>
    </w:p>
    <w:p w:rsidR="00FE11D4" w:rsidRPr="00FE11D4" w:rsidRDefault="00FE11D4" w:rsidP="00FE11D4">
      <w:pPr>
        <w:spacing w:after="0" w:line="240" w:lineRule="auto"/>
        <w:jc w:val="center"/>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noProof/>
          <w:sz w:val="24"/>
          <w:szCs w:val="24"/>
          <w:lang w:eastAsia="ru-RU"/>
          <w14:ligatures w14:val="standardContextual"/>
        </w:rPr>
        <w:drawing>
          <wp:inline distT="0" distB="0" distL="0" distR="0" wp14:anchorId="685D092C" wp14:editId="5435C702">
            <wp:extent cx="2147570" cy="1991360"/>
            <wp:effectExtent l="1905" t="0" r="635" b="635"/>
            <wp:docPr id="5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37364" name="Рисунок 3"/>
                    <pic:cNvPicPr>
                      <a:picLocks noChangeAspect="1"/>
                    </pic:cNvPicPr>
                  </pic:nvPicPr>
                  <pic:blipFill>
                    <a:blip r:embed="rId206" cstate="print">
                      <a:extLst>
                        <a:ext uri="{28A0092B-C50C-407E-A947-70E740481C1C}">
                          <a14:useLocalDpi xmlns:a14="http://schemas.microsoft.com/office/drawing/2010/main" val="0"/>
                        </a:ext>
                      </a:extLst>
                    </a:blip>
                    <a:srcRect l="24243" t="20211" r="14600" b="17713"/>
                    <a:stretch>
                      <a:fillRect/>
                    </a:stretch>
                  </pic:blipFill>
                  <pic:spPr>
                    <a:xfrm rot="5400000">
                      <a:off x="0" y="0"/>
                      <a:ext cx="2190818" cy="2031080"/>
                    </a:xfrm>
                    <a:prstGeom prst="rect">
                      <a:avLst/>
                    </a:prstGeom>
                    <a:ln>
                      <a:noFill/>
                    </a:ln>
                  </pic:spPr>
                </pic:pic>
              </a:graphicData>
            </a:graphic>
          </wp:inline>
        </w:drawing>
      </w:r>
    </w:p>
    <w:p w:rsidR="00FE11D4" w:rsidRPr="00FE11D4" w:rsidRDefault="00FE11D4" w:rsidP="00FE11D4">
      <w:pPr>
        <w:spacing w:after="0" w:line="240" w:lineRule="auto"/>
        <w:jc w:val="center"/>
        <w:rPr>
          <w:rFonts w:ascii="Times New Roman" w:eastAsia="Times New Roman" w:hAnsi="Times New Roman" w:cs="Times New Roman"/>
          <w:sz w:val="24"/>
          <w:szCs w:val="24"/>
          <w:lang w:val="en-US" w:eastAsia="ru-RU"/>
        </w:rPr>
      </w:pPr>
    </w:p>
    <w:p w:rsidR="00FE11D4" w:rsidRPr="007B6CCC" w:rsidRDefault="007B6CCC" w:rsidP="00FE11D4">
      <w:pPr>
        <w:spacing w:after="0" w:line="240" w:lineRule="auto"/>
        <w:jc w:val="center"/>
        <w:rPr>
          <w:rFonts w:ascii="Times New Roman" w:eastAsia="Times New Roman" w:hAnsi="Times New Roman" w:cs="Times New Roman"/>
          <w:b/>
          <w:bCs/>
          <w:sz w:val="20"/>
          <w:szCs w:val="20"/>
          <w:lang w:val="en-US" w:eastAsia="ru-RU"/>
        </w:rPr>
      </w:pPr>
      <w:r w:rsidRPr="007B6CCC">
        <w:rPr>
          <w:rFonts w:ascii="Times New Roman" w:eastAsia="Times New Roman" w:hAnsi="Times New Roman" w:cs="Times New Roman"/>
          <w:b/>
          <w:bCs/>
          <w:sz w:val="20"/>
          <w:szCs w:val="20"/>
          <w:lang w:val="en-US" w:eastAsia="ru-RU"/>
        </w:rPr>
        <w:t>Fig. 4 -</w:t>
      </w:r>
      <w:r w:rsidR="00FE11D4" w:rsidRPr="007B6CCC">
        <w:rPr>
          <w:rFonts w:ascii="Times New Roman" w:eastAsia="Times New Roman" w:hAnsi="Times New Roman" w:cs="Times New Roman"/>
          <w:b/>
          <w:bCs/>
          <w:sz w:val="20"/>
          <w:szCs w:val="20"/>
          <w:lang w:val="en-US" w:eastAsia="ru-RU"/>
        </w:rPr>
        <w:t xml:space="preserve"> Cross-sectional view of Qarta, showing fat-muscle structure</w:t>
      </w:r>
    </w:p>
    <w:p w:rsidR="00FE11D4" w:rsidRPr="00FE11D4" w:rsidRDefault="00FE11D4" w:rsidP="00FE11D4">
      <w:pPr>
        <w:spacing w:after="0" w:line="240" w:lineRule="auto"/>
        <w:jc w:val="center"/>
        <w:rPr>
          <w:rFonts w:ascii="Times New Roman" w:eastAsia="Times New Roman" w:hAnsi="Times New Roman" w:cs="Times New Roman"/>
          <w:b/>
          <w:bCs/>
          <w:sz w:val="24"/>
          <w:szCs w:val="24"/>
          <w:lang w:val="en-US" w:eastAsia="ru-RU"/>
        </w:rPr>
      </w:pP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en-US" w:eastAsia="ru-RU"/>
        </w:rPr>
        <w:t xml:space="preserve">The cross-section reveals the layered architecture of qarta: a fatty inner surface juxtaposed with muscular and connective tissue structures. This figure 4 reinforces qarta’s technological characteristics relevant for culinary and meat-processing applications. </w:t>
      </w:r>
    </w:p>
    <w:p w:rsidR="00FE11D4" w:rsidRPr="00FE11D4" w:rsidRDefault="00FE11D4" w:rsidP="00FE11D4">
      <w:pPr>
        <w:spacing w:after="0" w:line="240" w:lineRule="auto"/>
        <w:ind w:firstLine="708"/>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b/>
          <w:bCs/>
          <w:sz w:val="24"/>
          <w:szCs w:val="24"/>
          <w:lang w:val="en-US" w:eastAsia="ru-RU"/>
        </w:rPr>
        <w:t xml:space="preserve">Results and discussion. </w:t>
      </w:r>
      <w:r w:rsidRPr="00FE11D4">
        <w:rPr>
          <w:rFonts w:ascii="Times New Roman" w:eastAsia="Times New Roman" w:hAnsi="Times New Roman" w:cs="Times New Roman"/>
          <w:color w:val="000000"/>
          <w:sz w:val="24"/>
          <w:szCs w:val="24"/>
          <w:lang w:val="en-US" w:eastAsia="ru-RU"/>
        </w:rPr>
        <w:t xml:space="preserve">Chemical composition of fresh  </w:t>
      </w:r>
      <w:r w:rsidRPr="00FE11D4">
        <w:rPr>
          <w:rFonts w:ascii="Times New Roman" w:eastAsia="Times New Roman" w:hAnsi="Times New Roman" w:cs="Times New Roman"/>
          <w:sz w:val="24"/>
          <w:szCs w:val="24"/>
          <w:lang w:val="en-US" w:eastAsia="ru-RU"/>
        </w:rPr>
        <w:t>gastrointestinal tract</w:t>
      </w:r>
      <w:r w:rsidRPr="00FE11D4">
        <w:rPr>
          <w:rFonts w:ascii="Times New Roman" w:eastAsia="Times New Roman" w:hAnsi="Times New Roman" w:cs="Times New Roman"/>
          <w:b/>
          <w:bCs/>
          <w:sz w:val="24"/>
          <w:szCs w:val="24"/>
          <w:lang w:val="en-US" w:eastAsia="ru-RU"/>
        </w:rPr>
        <w:t xml:space="preserve"> </w:t>
      </w:r>
      <w:r w:rsidRPr="00FE11D4">
        <w:rPr>
          <w:rFonts w:ascii="Times New Roman" w:eastAsia="Times New Roman" w:hAnsi="Times New Roman" w:cs="Times New Roman"/>
          <w:color w:val="000000"/>
          <w:sz w:val="24"/>
          <w:szCs w:val="24"/>
          <w:lang w:val="en-US" w:eastAsia="ru-RU"/>
        </w:rPr>
        <w:t>from cattle, pig, and horse, as well as the boiled products derived from these animals. Their analysis revealed that the water activity (a</w:t>
      </w:r>
      <w:r w:rsidRPr="00FE11D4">
        <w:rPr>
          <w:rFonts w:ascii="Times New Roman" w:eastAsia="Times New Roman" w:hAnsi="Times New Roman" w:cs="Times New Roman"/>
          <w:color w:val="000000"/>
          <w:sz w:val="24"/>
          <w:szCs w:val="24"/>
          <w:vertAlign w:val="subscript"/>
          <w:lang w:val="en-US" w:eastAsia="ru-RU"/>
        </w:rPr>
        <w:t>w</w:t>
      </w:r>
      <w:r w:rsidRPr="00FE11D4">
        <w:rPr>
          <w:rFonts w:ascii="Times New Roman" w:eastAsia="Times New Roman" w:hAnsi="Times New Roman" w:cs="Times New Roman"/>
          <w:color w:val="000000"/>
          <w:sz w:val="24"/>
          <w:szCs w:val="24"/>
          <w:lang w:val="en-US" w:eastAsia="ru-RU"/>
        </w:rPr>
        <w:t xml:space="preserve">) values in boiled meats from bovine, horse, and pig are consistent with expected standards for such products. Notably, the pH levels were generally high, except in the case of horse meat, which may indicate ongoing proteolytic activity driven by endo- and exoenzymes produced by microorganisms involved in the curing and ripening process (Table 1, 2). </w:t>
      </w:r>
    </w:p>
    <w:p w:rsidR="00FE11D4" w:rsidRPr="00FE11D4" w:rsidRDefault="00FE11D4" w:rsidP="00FE11D4">
      <w:pPr>
        <w:spacing w:after="0" w:line="240" w:lineRule="auto"/>
        <w:ind w:firstLine="708"/>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color w:val="000000"/>
          <w:sz w:val="24"/>
          <w:szCs w:val="24"/>
          <w:lang w:val="en-US" w:eastAsia="ru-RU"/>
        </w:rPr>
        <w:t>Fresh qarta demonstrated  high moisture (</w:t>
      </w:r>
      <w:r w:rsidRPr="00FE11D4">
        <w:rPr>
          <w:rFonts w:ascii="Times New Roman" w:eastAsia="Times New Roman" w:hAnsi="Times New Roman" w:cs="Times New Roman"/>
          <w:sz w:val="24"/>
          <w:szCs w:val="24"/>
          <w:lang w:val="en-US" w:eastAsia="ru-RU"/>
        </w:rPr>
        <w:t>60.46%</w:t>
      </w:r>
      <w:r w:rsidRPr="00FE11D4">
        <w:rPr>
          <w:rFonts w:ascii="Times New Roman" w:eastAsia="Times New Roman" w:hAnsi="Times New Roman" w:cs="Times New Roman"/>
          <w:color w:val="000000"/>
          <w:sz w:val="24"/>
          <w:szCs w:val="24"/>
          <w:lang w:val="en-US" w:eastAsia="ru-RU"/>
        </w:rPr>
        <w:t>) and fat (21.61%) content, with moderate protein levels (9.56%). The pH value (6.12%) and high water acivity (0.94%) suggest susceptibility to microbial growth, requiring proper processing. Functional indicators (WHC, WBC, FHC) were relatively high, indicating good technological potential.</w:t>
      </w:r>
    </w:p>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val="en-US" w:eastAsia="ru-RU"/>
        </w:rPr>
      </w:pPr>
    </w:p>
    <w:p w:rsidR="00FE11D4" w:rsidRPr="007B6CCC" w:rsidRDefault="00FE11D4" w:rsidP="00FE11D4">
      <w:pPr>
        <w:spacing w:after="0" w:line="240" w:lineRule="auto"/>
        <w:ind w:firstLine="709"/>
        <w:jc w:val="center"/>
        <w:rPr>
          <w:rFonts w:ascii="Times New Roman" w:eastAsia="Times New Roman" w:hAnsi="Times New Roman" w:cs="Times New Roman"/>
          <w:b/>
          <w:bCs/>
          <w:lang w:val="en-US" w:eastAsia="ru-RU"/>
        </w:rPr>
      </w:pPr>
      <w:r w:rsidRPr="007B6CCC">
        <w:rPr>
          <w:rFonts w:ascii="Times New Roman" w:eastAsia="Times New Roman" w:hAnsi="Times New Roman" w:cs="Times New Roman"/>
          <w:b/>
          <w:bCs/>
          <w:lang w:val="en-US" w:eastAsia="ru-RU"/>
        </w:rPr>
        <w:t xml:space="preserve">Table 1 - pH, </w:t>
      </w:r>
      <w:bookmarkStart w:id="7" w:name="OLE_LINK1"/>
      <w:r w:rsidRPr="007B6CCC">
        <w:rPr>
          <w:rFonts w:ascii="Times New Roman" w:eastAsia="Times New Roman" w:hAnsi="Times New Roman" w:cs="Times New Roman"/>
          <w:b/>
          <w:bCs/>
          <w:lang w:val="en-US" w:eastAsia="ru-RU"/>
        </w:rPr>
        <w:t>a</w:t>
      </w:r>
      <w:r w:rsidRPr="007B6CCC">
        <w:rPr>
          <w:rFonts w:ascii="Times New Roman" w:eastAsia="Times New Roman" w:hAnsi="Times New Roman" w:cs="Times New Roman"/>
          <w:b/>
          <w:bCs/>
          <w:vertAlign w:val="subscript"/>
          <w:lang w:val="en-US" w:eastAsia="ru-RU"/>
        </w:rPr>
        <w:t xml:space="preserve">w </w:t>
      </w:r>
      <w:bookmarkEnd w:id="7"/>
      <w:r w:rsidRPr="007B6CCC">
        <w:rPr>
          <w:rFonts w:ascii="Times New Roman" w:eastAsia="Times New Roman" w:hAnsi="Times New Roman" w:cs="Times New Roman"/>
          <w:b/>
          <w:bCs/>
          <w:lang w:val="en-US" w:eastAsia="ru-RU"/>
        </w:rPr>
        <w:t xml:space="preserve"> content of fresh gastrointestinal tract of horse after thawing</w:t>
      </w:r>
    </w:p>
    <w:p w:rsidR="00FE11D4" w:rsidRPr="00FE11D4" w:rsidRDefault="00FE11D4" w:rsidP="00FE11D4">
      <w:pPr>
        <w:spacing w:after="0" w:line="240" w:lineRule="auto"/>
        <w:jc w:val="both"/>
        <w:rPr>
          <w:rFonts w:ascii="Times New Roman" w:eastAsia="Times New Roman" w:hAnsi="Times New Roman" w:cs="Times New Roman"/>
          <w:sz w:val="24"/>
          <w:szCs w:val="24"/>
          <w:lang w:val="en-US" w:eastAsia="ru-RU"/>
        </w:rPr>
      </w:pPr>
    </w:p>
    <w:tbl>
      <w:tblPr>
        <w:tblStyle w:val="21"/>
        <w:tblW w:w="9351" w:type="dxa"/>
        <w:tblLook w:val="04A0" w:firstRow="1" w:lastRow="0" w:firstColumn="1" w:lastColumn="0" w:noHBand="0" w:noVBand="1"/>
      </w:tblPr>
      <w:tblGrid>
        <w:gridCol w:w="4957"/>
        <w:gridCol w:w="4394"/>
      </w:tblGrid>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b/>
                <w:bCs/>
                <w:sz w:val="22"/>
                <w:szCs w:val="22"/>
                <w:lang w:val="en-US"/>
              </w:rPr>
              <w:t>Name of indicators, unit of measurement</w:t>
            </w:r>
          </w:p>
        </w:tc>
        <w:tc>
          <w:tcPr>
            <w:tcW w:w="4394"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b/>
                <w:bCs/>
                <w:sz w:val="22"/>
                <w:szCs w:val="22"/>
                <w:lang w:val="en-US"/>
              </w:rPr>
              <w:t>Actual results</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rPr>
              <w:t>pH</w:t>
            </w:r>
            <w:r w:rsidRPr="007B6CCC">
              <w:rPr>
                <w:rFonts w:ascii="Times New Roman" w:eastAsia="Times New Roman" w:hAnsi="Times New Roman" w:cs="Times New Roman"/>
                <w:sz w:val="22"/>
                <w:szCs w:val="22"/>
                <w:lang w:val="kk-KZ"/>
              </w:rPr>
              <w:t xml:space="preserve"> </w:t>
            </w:r>
            <w:r w:rsidRPr="007B6CCC">
              <w:rPr>
                <w:rFonts w:ascii="Times New Roman" w:eastAsia="Times New Roman" w:hAnsi="Times New Roman" w:cs="Times New Roman"/>
                <w:sz w:val="22"/>
                <w:szCs w:val="22"/>
                <w:lang w:val="en-US"/>
              </w:rPr>
              <w:t>under the hood, %</w:t>
            </w:r>
          </w:p>
        </w:tc>
        <w:tc>
          <w:tcPr>
            <w:tcW w:w="4394"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6.12</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w:t>
            </w:r>
            <w:r w:rsidRPr="007B6CCC">
              <w:rPr>
                <w:rFonts w:ascii="Times New Roman" w:eastAsia="Times New Roman" w:hAnsi="Times New Roman" w:cs="Times New Roman"/>
                <w:sz w:val="22"/>
                <w:szCs w:val="22"/>
                <w:lang w:val="en-US"/>
              </w:rPr>
              <w:t>06</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rPr>
              <w:t>a</w:t>
            </w:r>
            <w:r w:rsidRPr="007B6CCC">
              <w:rPr>
                <w:rFonts w:ascii="Times New Roman" w:eastAsia="Times New Roman" w:hAnsi="Times New Roman" w:cs="Times New Roman"/>
                <w:sz w:val="22"/>
                <w:szCs w:val="22"/>
                <w:vertAlign w:val="subscript"/>
              </w:rPr>
              <w:t>w</w:t>
            </w:r>
            <w:r w:rsidRPr="007B6CCC">
              <w:rPr>
                <w:rFonts w:ascii="Times New Roman" w:eastAsia="Times New Roman" w:hAnsi="Times New Roman" w:cs="Times New Roman"/>
                <w:sz w:val="22"/>
                <w:szCs w:val="22"/>
                <w:lang w:val="en-US"/>
              </w:rPr>
              <w:t>, %</w:t>
            </w:r>
          </w:p>
        </w:tc>
        <w:tc>
          <w:tcPr>
            <w:tcW w:w="4394"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0</w:t>
            </w:r>
            <w:r w:rsidRPr="007B6CCC">
              <w:rPr>
                <w:rFonts w:ascii="Times New Roman" w:eastAsia="Times New Roman" w:hAnsi="Times New Roman" w:cs="Times New Roman"/>
                <w:sz w:val="22"/>
                <w:szCs w:val="22"/>
                <w:lang w:val="en-US"/>
              </w:rPr>
              <w:t>.</w:t>
            </w:r>
            <w:r w:rsidRPr="007B6CCC">
              <w:rPr>
                <w:rFonts w:ascii="Times New Roman" w:eastAsia="Times New Roman" w:hAnsi="Times New Roman" w:cs="Times New Roman"/>
                <w:sz w:val="22"/>
                <w:szCs w:val="22"/>
              </w:rPr>
              <w:t>94</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0.01</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Mass fraction of moisture, %</w:t>
            </w:r>
          </w:p>
        </w:tc>
        <w:tc>
          <w:tcPr>
            <w:tcW w:w="4394"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60.46</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0,91</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Mass fraction of proteins, %</w:t>
            </w:r>
          </w:p>
        </w:tc>
        <w:tc>
          <w:tcPr>
            <w:tcW w:w="4394"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9.56</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w:t>
            </w:r>
            <w:r w:rsidRPr="007B6CCC">
              <w:rPr>
                <w:rFonts w:ascii="Times New Roman" w:eastAsia="Times New Roman" w:hAnsi="Times New Roman" w:cs="Times New Roman"/>
                <w:sz w:val="22"/>
                <w:szCs w:val="22"/>
                <w:lang w:val="en-US"/>
              </w:rPr>
              <w:t>.</w:t>
            </w:r>
            <w:r w:rsidRPr="007B6CCC">
              <w:rPr>
                <w:rFonts w:ascii="Times New Roman" w:eastAsia="Times New Roman" w:hAnsi="Times New Roman" w:cs="Times New Roman"/>
                <w:sz w:val="22"/>
                <w:szCs w:val="22"/>
              </w:rPr>
              <w:t>14</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Mass fraction of fats, %</w:t>
            </w:r>
          </w:p>
        </w:tc>
        <w:tc>
          <w:tcPr>
            <w:tcW w:w="4394"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rPr>
              <w:t>2</w:t>
            </w:r>
            <w:r w:rsidRPr="007B6CCC">
              <w:rPr>
                <w:rFonts w:ascii="Times New Roman" w:eastAsia="Times New Roman" w:hAnsi="Times New Roman" w:cs="Times New Roman"/>
                <w:sz w:val="22"/>
                <w:szCs w:val="22"/>
                <w:lang w:val="en-US"/>
              </w:rPr>
              <w:t>1.6</w:t>
            </w:r>
            <w:r w:rsidRPr="007B6CCC">
              <w:rPr>
                <w:rFonts w:ascii="Times New Roman" w:eastAsia="Times New Roman" w:hAnsi="Times New Roman" w:cs="Times New Roman"/>
                <w:sz w:val="22"/>
                <w:szCs w:val="22"/>
              </w:rPr>
              <w:t>1</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w:t>
            </w:r>
            <w:r w:rsidRPr="007B6CCC">
              <w:rPr>
                <w:rFonts w:ascii="Times New Roman" w:eastAsia="Times New Roman" w:hAnsi="Times New Roman" w:cs="Times New Roman"/>
                <w:sz w:val="22"/>
                <w:szCs w:val="22"/>
                <w:lang w:val="en-US"/>
              </w:rPr>
              <w:t>32</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Water-holding capacity (WHC) , %</w:t>
            </w:r>
          </w:p>
        </w:tc>
        <w:tc>
          <w:tcPr>
            <w:tcW w:w="4394"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45.87</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0.20</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Water-binding capacity (WBC) , %</w:t>
            </w:r>
          </w:p>
        </w:tc>
        <w:tc>
          <w:tcPr>
            <w:tcW w:w="4394"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24.96</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0.96</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Fat-holding capacity (FHC) , %</w:t>
            </w:r>
          </w:p>
        </w:tc>
        <w:tc>
          <w:tcPr>
            <w:tcW w:w="4394"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44.91</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0.14</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Ash</w:t>
            </w:r>
            <w:r w:rsidRPr="007B6CCC">
              <w:rPr>
                <w:rFonts w:ascii="Times New Roman" w:eastAsia="Times New Roman" w:hAnsi="Times New Roman" w:cs="Times New Roman"/>
                <w:sz w:val="22"/>
                <w:szCs w:val="22"/>
                <w:lang w:val="en-US"/>
              </w:rPr>
              <w:t>, %</w:t>
            </w:r>
          </w:p>
        </w:tc>
        <w:tc>
          <w:tcPr>
            <w:tcW w:w="4394"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1.3</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0.09</w:t>
            </w:r>
          </w:p>
        </w:tc>
      </w:tr>
    </w:tbl>
    <w:p w:rsidR="00FE11D4" w:rsidRPr="007B6CCC" w:rsidRDefault="00FE11D4" w:rsidP="00FE11D4">
      <w:pPr>
        <w:spacing w:after="0" w:line="240" w:lineRule="auto"/>
        <w:jc w:val="both"/>
        <w:rPr>
          <w:rFonts w:ascii="Times New Roman" w:eastAsia="Times New Roman" w:hAnsi="Times New Roman" w:cs="Times New Roman"/>
          <w:lang w:val="en-US" w:eastAsia="ru-RU"/>
        </w:rPr>
      </w:pPr>
    </w:p>
    <w:p w:rsidR="00FE11D4" w:rsidRPr="00FE11D4" w:rsidRDefault="00FE11D4" w:rsidP="00FE11D4">
      <w:pPr>
        <w:spacing w:after="0" w:line="240" w:lineRule="auto"/>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en-US" w:eastAsia="ru-RU"/>
        </w:rPr>
        <w:tab/>
        <w:t xml:space="preserve">Boiling led (Table 2) to a reduction in moisture (52.10%) and fat (15.84%), while protein content increased significantly to 19.11% due to water loss. Functional parameters </w:t>
      </w:r>
      <w:r w:rsidRPr="00FE11D4">
        <w:rPr>
          <w:rFonts w:ascii="Times New Roman" w:eastAsia="Times New Roman" w:hAnsi="Times New Roman" w:cs="Times New Roman"/>
          <w:color w:val="000000"/>
          <w:sz w:val="24"/>
          <w:szCs w:val="24"/>
          <w:lang w:val="en-US" w:eastAsia="ru-RU"/>
        </w:rPr>
        <w:t>(WHC, WBC, FHC) slightly decreased but remained within acceptable technological limits. Ash content increased to 7.7% reflecting mineral concentration after cooking.</w:t>
      </w:r>
    </w:p>
    <w:p w:rsidR="00FE11D4" w:rsidRPr="00FE11D4" w:rsidRDefault="00FE11D4" w:rsidP="00FE11D4">
      <w:pPr>
        <w:spacing w:after="0" w:line="240" w:lineRule="auto"/>
        <w:jc w:val="both"/>
        <w:rPr>
          <w:rFonts w:ascii="Times New Roman" w:eastAsia="Times New Roman" w:hAnsi="Times New Roman" w:cs="Times New Roman"/>
          <w:sz w:val="24"/>
          <w:szCs w:val="24"/>
          <w:lang w:val="en-US" w:eastAsia="ru-RU"/>
        </w:rPr>
      </w:pPr>
    </w:p>
    <w:p w:rsidR="00FE11D4" w:rsidRPr="00FE11D4" w:rsidRDefault="00FE11D4" w:rsidP="00FE11D4">
      <w:pPr>
        <w:spacing w:after="0" w:line="240" w:lineRule="auto"/>
        <w:jc w:val="both"/>
        <w:rPr>
          <w:rFonts w:ascii="Times New Roman" w:eastAsia="Times New Roman" w:hAnsi="Times New Roman" w:cs="Times New Roman"/>
          <w:sz w:val="24"/>
          <w:szCs w:val="24"/>
          <w:lang w:val="kk-KZ" w:eastAsia="ru-RU"/>
        </w:rPr>
      </w:pPr>
    </w:p>
    <w:p w:rsidR="00FE11D4" w:rsidRPr="007B6CCC" w:rsidRDefault="00FE11D4" w:rsidP="00FE11D4">
      <w:pPr>
        <w:spacing w:after="0" w:line="240" w:lineRule="auto"/>
        <w:ind w:firstLine="708"/>
        <w:jc w:val="center"/>
        <w:rPr>
          <w:rFonts w:ascii="Times New Roman" w:eastAsia="Times New Roman" w:hAnsi="Times New Roman" w:cs="Times New Roman"/>
          <w:b/>
          <w:bCs/>
          <w:lang w:val="en-US" w:eastAsia="ru-RU"/>
        </w:rPr>
      </w:pPr>
      <w:r w:rsidRPr="007B6CCC">
        <w:rPr>
          <w:rFonts w:ascii="Times New Roman" w:eastAsia="Times New Roman" w:hAnsi="Times New Roman" w:cs="Times New Roman"/>
          <w:b/>
          <w:bCs/>
          <w:lang w:val="en-US" w:eastAsia="ru-RU"/>
        </w:rPr>
        <w:t>Table 2 - pH, a</w:t>
      </w:r>
      <w:r w:rsidRPr="007B6CCC">
        <w:rPr>
          <w:rFonts w:ascii="Times New Roman" w:eastAsia="Times New Roman" w:hAnsi="Times New Roman" w:cs="Times New Roman"/>
          <w:b/>
          <w:bCs/>
          <w:vertAlign w:val="subscript"/>
          <w:lang w:val="en-US" w:eastAsia="ru-RU"/>
        </w:rPr>
        <w:t xml:space="preserve">w </w:t>
      </w:r>
      <w:r w:rsidRPr="007B6CCC">
        <w:rPr>
          <w:rFonts w:ascii="Times New Roman" w:eastAsia="Times New Roman" w:hAnsi="Times New Roman" w:cs="Times New Roman"/>
          <w:b/>
          <w:bCs/>
          <w:lang w:val="en-US" w:eastAsia="ru-RU"/>
        </w:rPr>
        <w:t xml:space="preserve"> and approximate content in final boiled gastrointestinal tract </w:t>
      </w:r>
    </w:p>
    <w:p w:rsidR="00FE11D4" w:rsidRPr="007B6CCC" w:rsidRDefault="00FE11D4" w:rsidP="00FE11D4">
      <w:pPr>
        <w:spacing w:after="0" w:line="240" w:lineRule="auto"/>
        <w:jc w:val="both"/>
        <w:rPr>
          <w:rFonts w:ascii="Times New Roman" w:eastAsia="Times New Roman" w:hAnsi="Times New Roman" w:cs="Times New Roman"/>
          <w:lang w:val="en-US" w:eastAsia="ru-RU"/>
        </w:rPr>
      </w:pPr>
    </w:p>
    <w:tbl>
      <w:tblPr>
        <w:tblStyle w:val="21"/>
        <w:tblW w:w="9351" w:type="dxa"/>
        <w:tblLook w:val="04A0" w:firstRow="1" w:lastRow="0" w:firstColumn="1" w:lastColumn="0" w:noHBand="0" w:noVBand="1"/>
      </w:tblPr>
      <w:tblGrid>
        <w:gridCol w:w="4957"/>
        <w:gridCol w:w="4394"/>
      </w:tblGrid>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b/>
                <w:bCs/>
                <w:sz w:val="22"/>
                <w:szCs w:val="22"/>
                <w:lang w:val="en-US"/>
              </w:rPr>
              <w:t>Name of indicators, unit of measurement</w:t>
            </w:r>
          </w:p>
        </w:tc>
        <w:tc>
          <w:tcPr>
            <w:tcW w:w="4394"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b/>
                <w:bCs/>
                <w:sz w:val="22"/>
                <w:szCs w:val="22"/>
                <w:lang w:val="en-US"/>
              </w:rPr>
              <w:t>Actual results</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pH</w:t>
            </w:r>
            <w:r w:rsidRPr="007B6CCC">
              <w:rPr>
                <w:rFonts w:ascii="Times New Roman" w:eastAsia="Times New Roman" w:hAnsi="Times New Roman" w:cs="Times New Roman"/>
                <w:sz w:val="22"/>
                <w:szCs w:val="22"/>
                <w:lang w:val="kk-KZ"/>
              </w:rPr>
              <w:t xml:space="preserve"> </w:t>
            </w:r>
            <w:r w:rsidRPr="007B6CCC">
              <w:rPr>
                <w:rFonts w:ascii="Times New Roman" w:eastAsia="Times New Roman" w:hAnsi="Times New Roman" w:cs="Times New Roman"/>
                <w:sz w:val="22"/>
                <w:szCs w:val="22"/>
                <w:lang w:val="en-US"/>
              </w:rPr>
              <w:t>under the hood, %</w:t>
            </w:r>
          </w:p>
        </w:tc>
        <w:tc>
          <w:tcPr>
            <w:tcW w:w="4394"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5.81</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0.15</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a</w:t>
            </w:r>
            <w:r w:rsidRPr="007B6CCC">
              <w:rPr>
                <w:rFonts w:ascii="Times New Roman" w:eastAsia="Times New Roman" w:hAnsi="Times New Roman" w:cs="Times New Roman"/>
                <w:sz w:val="22"/>
                <w:szCs w:val="22"/>
                <w:vertAlign w:val="subscript"/>
              </w:rPr>
              <w:t>w</w:t>
            </w:r>
            <w:r w:rsidRPr="007B6CCC">
              <w:rPr>
                <w:rFonts w:ascii="Times New Roman" w:eastAsia="Times New Roman" w:hAnsi="Times New Roman" w:cs="Times New Roman"/>
                <w:sz w:val="22"/>
                <w:szCs w:val="22"/>
                <w:lang w:val="en-US"/>
              </w:rPr>
              <w:t>, %</w:t>
            </w:r>
          </w:p>
        </w:tc>
        <w:tc>
          <w:tcPr>
            <w:tcW w:w="4394"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0.90</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0.02</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lang w:val="en-US"/>
              </w:rPr>
              <w:t>Mass fraction of moisture, %</w:t>
            </w:r>
          </w:p>
        </w:tc>
        <w:tc>
          <w:tcPr>
            <w:tcW w:w="4394"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52.10</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0.9</w:t>
            </w:r>
            <w:r w:rsidRPr="007B6CCC">
              <w:rPr>
                <w:rFonts w:ascii="Times New Roman" w:eastAsia="Times New Roman" w:hAnsi="Times New Roman" w:cs="Times New Roman"/>
                <w:sz w:val="22"/>
                <w:szCs w:val="22"/>
                <w:lang w:val="en-US"/>
              </w:rPr>
              <w:t>3</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lang w:val="en-US"/>
              </w:rPr>
              <w:t>Mass fraction of proetins, %</w:t>
            </w:r>
          </w:p>
        </w:tc>
        <w:tc>
          <w:tcPr>
            <w:tcW w:w="4394"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19.11</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w:t>
            </w:r>
            <w:r w:rsidRPr="007B6CCC">
              <w:rPr>
                <w:rFonts w:ascii="Times New Roman" w:eastAsia="Times New Roman" w:hAnsi="Times New Roman" w:cs="Times New Roman"/>
                <w:sz w:val="22"/>
                <w:szCs w:val="22"/>
                <w:lang w:val="en-US"/>
              </w:rPr>
              <w:t>28</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lang w:val="en-US"/>
              </w:rPr>
              <w:t>Mass fraction of fats, %</w:t>
            </w:r>
          </w:p>
        </w:tc>
        <w:tc>
          <w:tcPr>
            <w:tcW w:w="4394"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15.84</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w:t>
            </w:r>
            <w:r w:rsidRPr="007B6CCC">
              <w:rPr>
                <w:rFonts w:ascii="Times New Roman" w:eastAsia="Times New Roman" w:hAnsi="Times New Roman" w:cs="Times New Roman"/>
                <w:sz w:val="22"/>
                <w:szCs w:val="22"/>
                <w:lang w:val="en-US"/>
              </w:rPr>
              <w:t>24</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Water-holding capacity (WHC) , %</w:t>
            </w:r>
          </w:p>
        </w:tc>
        <w:tc>
          <w:tcPr>
            <w:tcW w:w="4394"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38.41</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0.57</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Water-binding capacity (WBC) , %</w:t>
            </w:r>
          </w:p>
        </w:tc>
        <w:tc>
          <w:tcPr>
            <w:tcW w:w="4394"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18.84</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0.28</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Fat-holding capacity (FHC) , %</w:t>
            </w:r>
          </w:p>
        </w:tc>
        <w:tc>
          <w:tcPr>
            <w:tcW w:w="4394"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38.41</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0.57</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Ash</w:t>
            </w:r>
            <w:r w:rsidRPr="007B6CCC">
              <w:rPr>
                <w:rFonts w:ascii="Times New Roman" w:eastAsia="Times New Roman" w:hAnsi="Times New Roman" w:cs="Times New Roman"/>
                <w:sz w:val="22"/>
                <w:szCs w:val="22"/>
                <w:lang w:val="en-US"/>
              </w:rPr>
              <w:t>, %</w:t>
            </w:r>
          </w:p>
        </w:tc>
        <w:tc>
          <w:tcPr>
            <w:tcW w:w="4394"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7.7</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0.22</w:t>
            </w:r>
          </w:p>
        </w:tc>
      </w:tr>
    </w:tbl>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eastAsia="ru-RU"/>
        </w:rPr>
      </w:pPr>
    </w:p>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color w:val="000000"/>
          <w:sz w:val="24"/>
          <w:szCs w:val="24"/>
          <w:lang w:val="en-US" w:eastAsia="ru-RU"/>
        </w:rPr>
        <w:t>Among all the meats studied, boiled horse meat exhibited the lowest cholesterol content, a finding of particular nutritional interest. Horse meat stood out for its notably significant level of polyunsaturated fatty acids. Meat products had a moderate level of these fatty acids, whereas bovine products had the lowest (Table 3). Cholesterol level was measured at 29.9mg/100g, which is notably low compared to traditional red meats.This reinforces the dietary suitability of horse-derived gastrointestinal products for individuals with cardiovascular concerns.</w:t>
      </w:r>
    </w:p>
    <w:p w:rsidR="00FE11D4" w:rsidRPr="00FE11D4" w:rsidRDefault="00FE11D4" w:rsidP="00FE11D4">
      <w:pPr>
        <w:spacing w:after="0" w:line="240" w:lineRule="auto"/>
        <w:jc w:val="both"/>
        <w:rPr>
          <w:rFonts w:ascii="Times New Roman" w:eastAsia="Times New Roman" w:hAnsi="Times New Roman" w:cs="Times New Roman"/>
          <w:sz w:val="24"/>
          <w:szCs w:val="24"/>
          <w:lang w:val="en-US" w:eastAsia="ru-RU"/>
        </w:rPr>
      </w:pPr>
    </w:p>
    <w:p w:rsidR="00FE11D4" w:rsidRPr="007B6CCC" w:rsidRDefault="00FE11D4" w:rsidP="00FE11D4">
      <w:pPr>
        <w:spacing w:after="0" w:line="240" w:lineRule="auto"/>
        <w:ind w:firstLine="708"/>
        <w:jc w:val="center"/>
        <w:rPr>
          <w:rFonts w:ascii="Times New Roman" w:eastAsia="Times New Roman" w:hAnsi="Times New Roman" w:cs="Times New Roman"/>
          <w:b/>
          <w:bCs/>
          <w:lang w:val="en-US" w:eastAsia="ru-RU"/>
        </w:rPr>
      </w:pPr>
      <w:r w:rsidRPr="007B6CCC">
        <w:rPr>
          <w:rFonts w:ascii="Times New Roman" w:eastAsia="Times New Roman" w:hAnsi="Times New Roman" w:cs="Times New Roman"/>
          <w:b/>
          <w:bCs/>
          <w:lang w:val="en-US" w:eastAsia="ru-RU"/>
        </w:rPr>
        <w:t>Table 3 - Levels of cholesterol (mg/100 g) in final boiled meat products</w:t>
      </w:r>
    </w:p>
    <w:p w:rsidR="00FE11D4" w:rsidRPr="007B6CCC" w:rsidRDefault="00FE11D4" w:rsidP="00FE11D4">
      <w:pPr>
        <w:spacing w:after="0" w:line="240" w:lineRule="auto"/>
        <w:ind w:firstLine="708"/>
        <w:jc w:val="center"/>
        <w:rPr>
          <w:rFonts w:ascii="Times New Roman" w:eastAsia="Times New Roman" w:hAnsi="Times New Roman" w:cs="Times New Roman"/>
          <w:lang w:val="en-US" w:eastAsia="ru-RU"/>
        </w:rPr>
      </w:pPr>
    </w:p>
    <w:tbl>
      <w:tblPr>
        <w:tblStyle w:val="21"/>
        <w:tblW w:w="9351" w:type="dxa"/>
        <w:jc w:val="center"/>
        <w:tblLook w:val="04A0" w:firstRow="1" w:lastRow="0" w:firstColumn="1" w:lastColumn="0" w:noHBand="0" w:noVBand="1"/>
      </w:tblPr>
      <w:tblGrid>
        <w:gridCol w:w="4957"/>
        <w:gridCol w:w="4387"/>
        <w:gridCol w:w="7"/>
      </w:tblGrid>
      <w:tr w:rsidR="00FE11D4" w:rsidRPr="007B6CCC" w:rsidTr="00FE11D4">
        <w:trPr>
          <w:gridAfter w:val="1"/>
          <w:wAfter w:w="7" w:type="dxa"/>
          <w:jc w:val="center"/>
        </w:trPr>
        <w:tc>
          <w:tcPr>
            <w:tcW w:w="495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b/>
                <w:bCs/>
                <w:sz w:val="22"/>
                <w:szCs w:val="22"/>
                <w:lang w:val="en-US"/>
              </w:rPr>
              <w:t>Name of indicators, unit of measurement</w:t>
            </w:r>
          </w:p>
        </w:tc>
        <w:tc>
          <w:tcPr>
            <w:tcW w:w="4387" w:type="dxa"/>
          </w:tcPr>
          <w:p w:rsidR="00FE11D4" w:rsidRPr="007B6CCC" w:rsidRDefault="00FE11D4" w:rsidP="00FE11D4">
            <w:pPr>
              <w:jc w:val="center"/>
              <w:rPr>
                <w:rFonts w:ascii="Times New Roman" w:eastAsia="Times New Roman" w:hAnsi="Times New Roman" w:cs="Times New Roman"/>
                <w:b/>
                <w:bCs/>
                <w:sz w:val="22"/>
                <w:szCs w:val="22"/>
              </w:rPr>
            </w:pPr>
            <w:r w:rsidRPr="007B6CCC">
              <w:rPr>
                <w:rFonts w:ascii="Times New Roman" w:eastAsia="Times New Roman" w:hAnsi="Times New Roman" w:cs="Times New Roman"/>
                <w:b/>
                <w:bCs/>
                <w:sz w:val="22"/>
                <w:szCs w:val="22"/>
                <w:lang w:val="en-US"/>
              </w:rPr>
              <w:t>Actual results</w:t>
            </w:r>
          </w:p>
        </w:tc>
      </w:tr>
      <w:tr w:rsidR="00FE11D4" w:rsidRPr="007B6CCC" w:rsidTr="00FE11D4">
        <w:trPr>
          <w:jc w:val="center"/>
        </w:trPr>
        <w:tc>
          <w:tcPr>
            <w:tcW w:w="495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rPr>
              <w:t>Cholesterol</w:t>
            </w:r>
            <w:r w:rsidRPr="007B6CCC">
              <w:rPr>
                <w:rFonts w:ascii="Times New Roman" w:eastAsia="Times New Roman" w:hAnsi="Times New Roman" w:cs="Times New Roman"/>
                <w:sz w:val="22"/>
                <w:szCs w:val="22"/>
                <w:lang w:val="en-US"/>
              </w:rPr>
              <w:t>, %</w:t>
            </w:r>
          </w:p>
        </w:tc>
        <w:tc>
          <w:tcPr>
            <w:tcW w:w="4394" w:type="dxa"/>
            <w:gridSpan w:val="2"/>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29.9</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0.72</w:t>
            </w:r>
          </w:p>
        </w:tc>
      </w:tr>
    </w:tbl>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eastAsia="ru-RU"/>
        </w:rPr>
      </w:pPr>
    </w:p>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color w:val="000000"/>
          <w:sz w:val="24"/>
          <w:szCs w:val="24"/>
          <w:lang w:val="en-US" w:eastAsia="ru-RU"/>
        </w:rPr>
        <w:t>The fatty acid profile of boiled qarta showed dominance of monounsaturated (MUFA – 42.5%) and polyunsaturated fatty acids (PUFA – 17.7%), especially oleic and linoleic acids. Saturated fatty acids (SFA) accounted for 39.84%. This composition highlights qarta’s favorable lipid profile with potential health benefits (Table 4).</w:t>
      </w:r>
    </w:p>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val="en-US" w:eastAsia="ru-RU"/>
        </w:rPr>
      </w:pPr>
    </w:p>
    <w:p w:rsidR="00FE11D4" w:rsidRPr="007B6CCC" w:rsidRDefault="00FE11D4" w:rsidP="00D301FD">
      <w:pPr>
        <w:spacing w:after="0" w:line="240" w:lineRule="auto"/>
        <w:jc w:val="center"/>
        <w:rPr>
          <w:rFonts w:ascii="Times New Roman" w:eastAsia="Times New Roman" w:hAnsi="Times New Roman" w:cs="Times New Roman"/>
          <w:b/>
          <w:bCs/>
          <w:lang w:val="en-US" w:eastAsia="ru-RU"/>
        </w:rPr>
      </w:pPr>
      <w:r w:rsidRPr="007B6CCC">
        <w:rPr>
          <w:rFonts w:ascii="Times New Roman" w:eastAsia="Times New Roman" w:hAnsi="Times New Roman" w:cs="Times New Roman"/>
          <w:b/>
          <w:bCs/>
          <w:lang w:val="en-US" w:eastAsia="ru-RU"/>
        </w:rPr>
        <w:t>Table 4 - Content of fatty acids (%) of gastrointestinal raw material of final boiled qarta</w:t>
      </w:r>
    </w:p>
    <w:p w:rsidR="00FE11D4" w:rsidRPr="00FE11D4" w:rsidRDefault="00FE11D4" w:rsidP="00FE11D4">
      <w:pPr>
        <w:spacing w:after="0" w:line="240" w:lineRule="auto"/>
        <w:jc w:val="both"/>
        <w:rPr>
          <w:rFonts w:ascii="Times New Roman" w:eastAsia="Times New Roman" w:hAnsi="Times New Roman" w:cs="Times New Roman"/>
          <w:b/>
          <w:bCs/>
          <w:sz w:val="24"/>
          <w:szCs w:val="24"/>
          <w:lang w:val="en-US" w:eastAsia="ru-RU"/>
        </w:rPr>
      </w:pPr>
    </w:p>
    <w:tbl>
      <w:tblPr>
        <w:tblStyle w:val="21"/>
        <w:tblW w:w="0" w:type="auto"/>
        <w:tblLook w:val="04A0" w:firstRow="1" w:lastRow="0" w:firstColumn="1" w:lastColumn="0" w:noHBand="0" w:noVBand="1"/>
      </w:tblPr>
      <w:tblGrid>
        <w:gridCol w:w="4957"/>
        <w:gridCol w:w="4387"/>
      </w:tblGrid>
      <w:tr w:rsidR="00FE11D4" w:rsidRPr="00FE11D4" w:rsidTr="00FE11D4">
        <w:tc>
          <w:tcPr>
            <w:tcW w:w="495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b/>
                <w:bCs/>
                <w:sz w:val="22"/>
                <w:szCs w:val="22"/>
                <w:lang w:val="en-US"/>
              </w:rPr>
              <w:t>Name of indicators, unit of measurement</w:t>
            </w:r>
          </w:p>
        </w:tc>
        <w:tc>
          <w:tcPr>
            <w:tcW w:w="438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b/>
                <w:bCs/>
                <w:sz w:val="22"/>
                <w:szCs w:val="22"/>
                <w:lang w:val="en-US"/>
              </w:rPr>
              <w:t>Actual results</w:t>
            </w:r>
          </w:p>
        </w:tc>
      </w:tr>
      <w:tr w:rsidR="00FE11D4" w:rsidRPr="00FE11D4" w:rsidTr="00FE11D4">
        <w:tc>
          <w:tcPr>
            <w:tcW w:w="4957" w:type="dxa"/>
          </w:tcPr>
          <w:p w:rsidR="00FE11D4" w:rsidRPr="007B6CCC" w:rsidRDefault="00FE11D4" w:rsidP="00FE11D4">
            <w:pPr>
              <w:rPr>
                <w:rFonts w:ascii="Times New Roman" w:eastAsia="Times New Roman" w:hAnsi="Times New Roman" w:cs="Times New Roman"/>
                <w:color w:val="000000"/>
                <w:sz w:val="22"/>
                <w:szCs w:val="22"/>
                <w:lang w:val="en-US"/>
              </w:rPr>
            </w:pPr>
            <w:r w:rsidRPr="007B6CCC">
              <w:rPr>
                <w:rFonts w:ascii="Times New Roman" w:eastAsia="Times New Roman" w:hAnsi="Times New Roman" w:cs="Times New Roman"/>
                <w:color w:val="000000"/>
                <w:sz w:val="22"/>
                <w:szCs w:val="22"/>
                <w:lang w:val="en-US"/>
              </w:rPr>
              <w:t>S</w:t>
            </w:r>
            <w:r w:rsidRPr="007B6CCC">
              <w:rPr>
                <w:rFonts w:ascii="Times New Roman" w:eastAsia="Times New Roman" w:hAnsi="Times New Roman" w:cs="Times New Roman"/>
                <w:color w:val="000000"/>
                <w:sz w:val="22"/>
                <w:szCs w:val="22"/>
              </w:rPr>
              <w:t>aturated fatty acid</w:t>
            </w:r>
            <w:r w:rsidRPr="007B6CCC">
              <w:rPr>
                <w:rFonts w:ascii="Times New Roman" w:eastAsia="Times New Roman" w:hAnsi="Times New Roman" w:cs="Times New Roman"/>
                <w:color w:val="000000"/>
                <w:sz w:val="22"/>
                <w:szCs w:val="22"/>
                <w:lang w:val="en-US"/>
              </w:rPr>
              <w:t>s (SFA), %</w:t>
            </w:r>
          </w:p>
        </w:tc>
        <w:tc>
          <w:tcPr>
            <w:tcW w:w="4387" w:type="dxa"/>
          </w:tcPr>
          <w:p w:rsidR="00FE11D4" w:rsidRPr="007B6CCC" w:rsidRDefault="00FE11D4" w:rsidP="00FE11D4">
            <w:pPr>
              <w:rPr>
                <w:rFonts w:ascii="Times New Roman" w:eastAsia="Times New Roman" w:hAnsi="Times New Roman" w:cs="Times New Roman"/>
                <w:b/>
                <w:bCs/>
                <w:sz w:val="22"/>
                <w:szCs w:val="22"/>
                <w:lang w:val="en-US"/>
              </w:rPr>
            </w:pP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C10:0 capric fatty acid</w:t>
            </w:r>
          </w:p>
        </w:tc>
        <w:tc>
          <w:tcPr>
            <w:tcW w:w="438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0.095</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0.005</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C12:0 lauric fatty acid</w:t>
            </w:r>
          </w:p>
        </w:tc>
        <w:tc>
          <w:tcPr>
            <w:tcW w:w="438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0.159</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w:t>
            </w:r>
            <w:r w:rsidRPr="007B6CCC">
              <w:rPr>
                <w:rFonts w:ascii="Times New Roman" w:eastAsia="Times New Roman" w:hAnsi="Times New Roman" w:cs="Times New Roman"/>
                <w:sz w:val="22"/>
                <w:szCs w:val="22"/>
                <w:lang w:val="en-US"/>
              </w:rPr>
              <w:t>.009</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C</w:t>
            </w:r>
            <w:r w:rsidRPr="007B6CCC">
              <w:rPr>
                <w:rFonts w:ascii="Times New Roman" w:eastAsia="Times New Roman" w:hAnsi="Times New Roman" w:cs="Times New Roman"/>
                <w:sz w:val="22"/>
                <w:szCs w:val="22"/>
              </w:rPr>
              <w:t>14:0</w:t>
            </w:r>
            <w:r w:rsidRPr="007B6CCC">
              <w:rPr>
                <w:rFonts w:ascii="Times New Roman" w:eastAsia="Times New Roman" w:hAnsi="Times New Roman" w:cs="Times New Roman"/>
                <w:sz w:val="22"/>
                <w:szCs w:val="22"/>
                <w:lang w:val="en-US"/>
              </w:rPr>
              <w:t xml:space="preserve"> miristinic fatty acid</w:t>
            </w:r>
          </w:p>
        </w:tc>
        <w:tc>
          <w:tcPr>
            <w:tcW w:w="438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3</w:t>
            </w:r>
            <w:r w:rsidRPr="007B6CCC">
              <w:rPr>
                <w:rFonts w:ascii="Times New Roman" w:eastAsia="Times New Roman" w:hAnsi="Times New Roman" w:cs="Times New Roman"/>
                <w:sz w:val="22"/>
                <w:szCs w:val="22"/>
              </w:rPr>
              <w:t>.26</w:t>
            </w:r>
            <w:r w:rsidRPr="007B6CCC">
              <w:rPr>
                <w:rFonts w:ascii="Times New Roman" w:eastAsia="Times New Roman" w:hAnsi="Times New Roman" w:cs="Times New Roman"/>
                <w:sz w:val="22"/>
                <w:szCs w:val="22"/>
                <w:lang w:val="en-US"/>
              </w:rPr>
              <w:t>5</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w:t>
            </w:r>
            <w:r w:rsidRPr="007B6CCC">
              <w:rPr>
                <w:rFonts w:ascii="Times New Roman" w:eastAsia="Times New Roman" w:hAnsi="Times New Roman" w:cs="Times New Roman"/>
                <w:sz w:val="22"/>
                <w:szCs w:val="22"/>
                <w:lang w:val="en-US"/>
              </w:rPr>
              <w:t>163</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C15:0 pentadecanoic fatty acid</w:t>
            </w:r>
          </w:p>
        </w:tc>
        <w:tc>
          <w:tcPr>
            <w:tcW w:w="438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0.492</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0.025</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C</w:t>
            </w:r>
            <w:r w:rsidRPr="007B6CCC">
              <w:rPr>
                <w:rFonts w:ascii="Times New Roman" w:eastAsia="Times New Roman" w:hAnsi="Times New Roman" w:cs="Times New Roman"/>
                <w:sz w:val="22"/>
                <w:szCs w:val="22"/>
              </w:rPr>
              <w:t>16:0</w:t>
            </w:r>
            <w:r w:rsidRPr="007B6CCC">
              <w:rPr>
                <w:rFonts w:ascii="Times New Roman" w:eastAsia="Times New Roman" w:hAnsi="Times New Roman" w:cs="Times New Roman"/>
                <w:sz w:val="22"/>
                <w:szCs w:val="22"/>
                <w:lang w:val="en-US"/>
              </w:rPr>
              <w:t xml:space="preserve"> palmitic fatty acid</w:t>
            </w:r>
          </w:p>
        </w:tc>
        <w:tc>
          <w:tcPr>
            <w:tcW w:w="438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rPr>
              <w:t>2</w:t>
            </w:r>
            <w:r w:rsidRPr="007B6CCC">
              <w:rPr>
                <w:rFonts w:ascii="Times New Roman" w:eastAsia="Times New Roman" w:hAnsi="Times New Roman" w:cs="Times New Roman"/>
                <w:sz w:val="22"/>
                <w:szCs w:val="22"/>
                <w:lang w:val="en-US"/>
              </w:rPr>
              <w:t>8</w:t>
            </w:r>
            <w:r w:rsidRPr="007B6CCC">
              <w:rPr>
                <w:rFonts w:ascii="Times New Roman" w:eastAsia="Times New Roman" w:hAnsi="Times New Roman" w:cs="Times New Roman"/>
                <w:sz w:val="22"/>
                <w:szCs w:val="22"/>
              </w:rPr>
              <w:t>.</w:t>
            </w:r>
            <w:r w:rsidRPr="007B6CCC">
              <w:rPr>
                <w:rFonts w:ascii="Times New Roman" w:eastAsia="Times New Roman" w:hAnsi="Times New Roman" w:cs="Times New Roman"/>
                <w:sz w:val="22"/>
                <w:szCs w:val="22"/>
                <w:lang w:val="en-US"/>
              </w:rPr>
              <w:t>996</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1.</w:t>
            </w:r>
            <w:r w:rsidRPr="007B6CCC">
              <w:rPr>
                <w:rFonts w:ascii="Times New Roman" w:eastAsia="Times New Roman" w:hAnsi="Times New Roman" w:cs="Times New Roman"/>
                <w:sz w:val="22"/>
                <w:szCs w:val="22"/>
                <w:lang w:val="en-US"/>
              </w:rPr>
              <w:t>450</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C17:0 margaric fatty acid</w:t>
            </w:r>
          </w:p>
        </w:tc>
        <w:tc>
          <w:tcPr>
            <w:tcW w:w="438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0.606</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w:t>
            </w:r>
            <w:r w:rsidRPr="007B6CCC">
              <w:rPr>
                <w:rFonts w:ascii="Times New Roman" w:eastAsia="Times New Roman" w:hAnsi="Times New Roman" w:cs="Times New Roman"/>
                <w:sz w:val="22"/>
                <w:szCs w:val="22"/>
                <w:lang w:val="en-US"/>
              </w:rPr>
              <w:t>030</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C</w:t>
            </w:r>
            <w:r w:rsidRPr="007B6CCC">
              <w:rPr>
                <w:rFonts w:ascii="Times New Roman" w:eastAsia="Times New Roman" w:hAnsi="Times New Roman" w:cs="Times New Roman"/>
                <w:sz w:val="22"/>
                <w:szCs w:val="22"/>
              </w:rPr>
              <w:t>18:0</w:t>
            </w:r>
            <w:r w:rsidRPr="007B6CCC">
              <w:rPr>
                <w:rFonts w:ascii="Times New Roman" w:eastAsia="Times New Roman" w:hAnsi="Times New Roman" w:cs="Times New Roman"/>
                <w:sz w:val="22"/>
                <w:szCs w:val="22"/>
                <w:lang w:val="en-US"/>
              </w:rPr>
              <w:t xml:space="preserve"> stearic fatty acid</w:t>
            </w:r>
          </w:p>
        </w:tc>
        <w:tc>
          <w:tcPr>
            <w:tcW w:w="438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5.892</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0.295</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C21:0 geneticosanic fatty acid</w:t>
            </w:r>
          </w:p>
        </w:tc>
        <w:tc>
          <w:tcPr>
            <w:tcW w:w="438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0.170</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0.009</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C22:0 behenoic fatty acid</w:t>
            </w:r>
          </w:p>
        </w:tc>
        <w:tc>
          <w:tcPr>
            <w:tcW w:w="438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0.055</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0.0</w:t>
            </w:r>
            <w:r w:rsidRPr="007B6CCC">
              <w:rPr>
                <w:rFonts w:ascii="Times New Roman" w:eastAsia="Times New Roman" w:hAnsi="Times New Roman" w:cs="Times New Roman"/>
                <w:sz w:val="22"/>
                <w:szCs w:val="22"/>
                <w:lang w:val="en-US"/>
              </w:rPr>
              <w:t>03</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C23:0</w:t>
            </w:r>
            <w:r w:rsidRPr="007B6CCC">
              <w:rPr>
                <w:rFonts w:ascii="Times New Roman" w:eastAsia="Times New Roman" w:hAnsi="Times New Roman" w:cs="Times New Roman"/>
                <w:sz w:val="22"/>
                <w:szCs w:val="22"/>
                <w:lang w:val="kk-KZ"/>
              </w:rPr>
              <w:t xml:space="preserve"> tricosanoic</w:t>
            </w:r>
            <w:r w:rsidRPr="007B6CCC">
              <w:rPr>
                <w:rFonts w:ascii="Times New Roman" w:eastAsia="Times New Roman" w:hAnsi="Times New Roman" w:cs="Times New Roman"/>
                <w:sz w:val="22"/>
                <w:szCs w:val="22"/>
                <w:lang w:val="en-US"/>
              </w:rPr>
              <w:t xml:space="preserve"> fatty acid</w:t>
            </w:r>
          </w:p>
        </w:tc>
        <w:tc>
          <w:tcPr>
            <w:tcW w:w="438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0.113</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0.006</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Monounsaturated fatty acid (MUFA), %</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C14:1 (cis-9) myristoleic</w:t>
            </w:r>
            <w:r w:rsidRPr="007B6CCC">
              <w:rPr>
                <w:rFonts w:ascii="Times New Roman" w:eastAsia="Times New Roman" w:hAnsi="Times New Roman" w:cs="Times New Roman"/>
                <w:sz w:val="22"/>
                <w:szCs w:val="22"/>
                <w:lang w:val="kk-KZ"/>
              </w:rPr>
              <w:t xml:space="preserve"> </w:t>
            </w:r>
            <w:r w:rsidRPr="007B6CCC">
              <w:rPr>
                <w:rFonts w:ascii="Times New Roman" w:eastAsia="Times New Roman" w:hAnsi="Times New Roman" w:cs="Times New Roman"/>
                <w:sz w:val="22"/>
                <w:szCs w:val="22"/>
                <w:lang w:val="en-US"/>
              </w:rPr>
              <w:t>fatty acid</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0.229</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0.011</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C15:1 (cis-10) pentadecenoic</w:t>
            </w:r>
            <w:r w:rsidRPr="007B6CCC">
              <w:rPr>
                <w:rFonts w:ascii="Times New Roman" w:eastAsia="Times New Roman" w:hAnsi="Times New Roman" w:cs="Times New Roman"/>
                <w:sz w:val="22"/>
                <w:szCs w:val="22"/>
                <w:lang w:val="kk-KZ"/>
              </w:rPr>
              <w:t xml:space="preserve"> </w:t>
            </w:r>
            <w:r w:rsidRPr="007B6CCC">
              <w:rPr>
                <w:rFonts w:ascii="Times New Roman" w:eastAsia="Times New Roman" w:hAnsi="Times New Roman" w:cs="Times New Roman"/>
                <w:sz w:val="22"/>
                <w:szCs w:val="22"/>
                <w:lang w:val="en-US"/>
              </w:rPr>
              <w:t>fatty acid</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0.046</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0.002</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C16:1 (cis-9) palmitoleic</w:t>
            </w:r>
            <w:r w:rsidRPr="007B6CCC">
              <w:rPr>
                <w:rFonts w:ascii="Times New Roman" w:eastAsia="Times New Roman" w:hAnsi="Times New Roman" w:cs="Times New Roman"/>
                <w:sz w:val="22"/>
                <w:szCs w:val="22"/>
                <w:lang w:val="kk-KZ"/>
              </w:rPr>
              <w:t xml:space="preserve"> </w:t>
            </w:r>
            <w:r w:rsidRPr="007B6CCC">
              <w:rPr>
                <w:rFonts w:ascii="Times New Roman" w:eastAsia="Times New Roman" w:hAnsi="Times New Roman" w:cs="Times New Roman"/>
                <w:sz w:val="22"/>
                <w:szCs w:val="22"/>
                <w:lang w:val="en-US"/>
              </w:rPr>
              <w:t>fatty acid</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5.999</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0.300</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C17:1 (cis-10) margarinoleic fatty acid</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0.632</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0.032</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C18:1 (trans-9) oleinic fatty acid</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0.023</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0.001</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C18:1 (cis-9) oleinic fatty acid</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35.025</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1.751</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C20:1 (cis-11) eicosenoic fatty acid</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0.393</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0.020</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C22:1 (cis-13) erucic fatty acid</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0.048</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0.002</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C24:1 (cis-15) selacholic fatty acid</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0.059</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0.003</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Polyunsaturated fatty acid (PUFA), %</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C18:2n6c linoleic fatty acid</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14.420</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0.721</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C18:3n6 Y- linoleic fatty acid</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3.012</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0.151</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C18:3n3 linoleic fatty acid</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0.035</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0.002</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C20:3n6c (cis-8,11,14) eicosatrienoic fatty acid</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0.235</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0.012</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rPr>
              <w:t>Total SFA</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39.843</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1.995</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rPr>
              <w:t>Total MUFA</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rPr>
              <w:t>42</w:t>
            </w:r>
            <w:r w:rsidRPr="007B6CCC">
              <w:rPr>
                <w:rFonts w:ascii="Times New Roman" w:eastAsia="Times New Roman" w:hAnsi="Times New Roman" w:cs="Times New Roman"/>
                <w:sz w:val="22"/>
                <w:szCs w:val="22"/>
                <w:lang w:val="en-US"/>
              </w:rPr>
              <w:t>.</w:t>
            </w:r>
            <w:r w:rsidRPr="007B6CCC">
              <w:rPr>
                <w:rFonts w:ascii="Times New Roman" w:eastAsia="Times New Roman" w:hAnsi="Times New Roman" w:cs="Times New Roman"/>
                <w:sz w:val="22"/>
                <w:szCs w:val="22"/>
              </w:rPr>
              <w:t>454</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2.122</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rPr>
              <w:t>Total PUFA</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17.702</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0.886</w:t>
            </w:r>
          </w:p>
        </w:tc>
      </w:tr>
    </w:tbl>
    <w:p w:rsidR="00FE11D4" w:rsidRPr="00FE11D4" w:rsidRDefault="00FE11D4" w:rsidP="00FE11D4">
      <w:pPr>
        <w:spacing w:after="0" w:line="240" w:lineRule="auto"/>
        <w:jc w:val="both"/>
        <w:rPr>
          <w:rFonts w:ascii="Times New Roman" w:eastAsia="Times New Roman" w:hAnsi="Times New Roman" w:cs="Times New Roman"/>
          <w:b/>
          <w:bCs/>
          <w:sz w:val="24"/>
          <w:szCs w:val="24"/>
          <w:lang w:val="en-US" w:eastAsia="ru-RU"/>
        </w:rPr>
      </w:pPr>
    </w:p>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color w:val="000000"/>
          <w:sz w:val="24"/>
          <w:szCs w:val="24"/>
          <w:lang w:val="en-US" w:eastAsia="ru-RU"/>
        </w:rPr>
        <w:t>Boiled qarta contained a high total level of free amino acids (13 177.93 mg/100g), including essential amino acids (5 455.56mg/100g or 41.3%). Dominant amino acids included glutamic fatty acid, aspartic fatty acid and leucine. This confirms qarta as a valuable source of high-quality, bioavailable protein.</w:t>
      </w:r>
    </w:p>
    <w:p w:rsidR="00FE11D4" w:rsidRPr="00FE11D4" w:rsidRDefault="00FE11D4" w:rsidP="00FE11D4">
      <w:pPr>
        <w:spacing w:after="0" w:line="240" w:lineRule="auto"/>
        <w:jc w:val="both"/>
        <w:rPr>
          <w:rFonts w:ascii="Times New Roman" w:eastAsia="Times New Roman" w:hAnsi="Times New Roman" w:cs="Times New Roman"/>
          <w:b/>
          <w:bCs/>
          <w:sz w:val="24"/>
          <w:szCs w:val="24"/>
          <w:lang w:val="en-US" w:eastAsia="ru-RU"/>
        </w:rPr>
      </w:pPr>
    </w:p>
    <w:p w:rsidR="00FE11D4" w:rsidRPr="007B6CCC" w:rsidRDefault="00FE11D4" w:rsidP="00FE11D4">
      <w:pPr>
        <w:spacing w:after="0" w:line="240" w:lineRule="auto"/>
        <w:jc w:val="center"/>
        <w:rPr>
          <w:rFonts w:ascii="Times New Roman" w:eastAsia="Times New Roman" w:hAnsi="Times New Roman" w:cs="Times New Roman"/>
          <w:b/>
          <w:bCs/>
          <w:lang w:val="en-US" w:eastAsia="ru-RU"/>
        </w:rPr>
      </w:pPr>
      <w:r w:rsidRPr="007B6CCC">
        <w:rPr>
          <w:rFonts w:ascii="Times New Roman" w:eastAsia="Times New Roman" w:hAnsi="Times New Roman" w:cs="Times New Roman"/>
          <w:b/>
          <w:bCs/>
          <w:lang w:val="en-US" w:eastAsia="ru-RU"/>
        </w:rPr>
        <w:t>Table 5 - Free amino acids (mg/100g) in final boiled qarta</w:t>
      </w:r>
    </w:p>
    <w:p w:rsidR="00FE11D4" w:rsidRPr="007B6CCC" w:rsidRDefault="00FE11D4" w:rsidP="00FE11D4">
      <w:pPr>
        <w:spacing w:after="0" w:line="240" w:lineRule="auto"/>
        <w:jc w:val="both"/>
        <w:rPr>
          <w:rFonts w:ascii="Times New Roman" w:eastAsia="Times New Roman" w:hAnsi="Times New Roman" w:cs="Times New Roman"/>
          <w:b/>
          <w:bCs/>
          <w:lang w:val="en-US" w:eastAsia="ru-RU"/>
        </w:rPr>
      </w:pPr>
    </w:p>
    <w:tbl>
      <w:tblPr>
        <w:tblStyle w:val="21"/>
        <w:tblW w:w="0" w:type="auto"/>
        <w:jc w:val="center"/>
        <w:tblLook w:val="04A0" w:firstRow="1" w:lastRow="0" w:firstColumn="1" w:lastColumn="0" w:noHBand="0" w:noVBand="1"/>
      </w:tblPr>
      <w:tblGrid>
        <w:gridCol w:w="3827"/>
        <w:gridCol w:w="3539"/>
      </w:tblGrid>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b/>
                <w:bCs/>
                <w:sz w:val="22"/>
                <w:szCs w:val="22"/>
                <w:lang w:val="en-US"/>
              </w:rPr>
              <w:t>Name of indicators</w:t>
            </w:r>
          </w:p>
        </w:tc>
        <w:tc>
          <w:tcPr>
            <w:tcW w:w="3539" w:type="dxa"/>
          </w:tcPr>
          <w:p w:rsidR="00FE11D4" w:rsidRPr="007B6CCC" w:rsidRDefault="00FE11D4" w:rsidP="00FE11D4">
            <w:pPr>
              <w:jc w:val="center"/>
              <w:rPr>
                <w:rFonts w:ascii="Times New Roman" w:eastAsia="Times New Roman" w:hAnsi="Times New Roman" w:cs="Times New Roman"/>
                <w:b/>
                <w:bCs/>
                <w:sz w:val="22"/>
                <w:szCs w:val="22"/>
              </w:rPr>
            </w:pPr>
            <w:r w:rsidRPr="007B6CCC">
              <w:rPr>
                <w:rFonts w:ascii="Times New Roman" w:eastAsia="Times New Roman" w:hAnsi="Times New Roman" w:cs="Times New Roman"/>
                <w:b/>
                <w:bCs/>
                <w:sz w:val="22"/>
                <w:szCs w:val="22"/>
                <w:lang w:val="en-US"/>
              </w:rPr>
              <w:t>Actual results</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ASP</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rPr>
              <w:t>1334</w:t>
            </w:r>
            <w:r w:rsidRPr="007B6CCC">
              <w:rPr>
                <w:rFonts w:ascii="Times New Roman" w:eastAsia="Times New Roman" w:hAnsi="Times New Roman" w:cs="Times New Roman"/>
                <w:sz w:val="22"/>
                <w:szCs w:val="22"/>
                <w:lang w:val="en-US"/>
              </w:rPr>
              <w:t>.96</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133.50</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THR</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645.45</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64.55</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SER</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607.69</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60.77</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GLU</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2056.64</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2</w:t>
            </w:r>
            <w:r w:rsidRPr="007B6CCC">
              <w:rPr>
                <w:rFonts w:ascii="Times New Roman" w:eastAsia="Times New Roman" w:hAnsi="Times New Roman" w:cs="Times New Roman"/>
                <w:sz w:val="22"/>
                <w:szCs w:val="22"/>
                <w:lang w:val="en-US"/>
              </w:rPr>
              <w:t>05.66</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PRO</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647.45</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2</w:t>
            </w:r>
            <w:r w:rsidRPr="007B6CCC">
              <w:rPr>
                <w:rFonts w:ascii="Times New Roman" w:eastAsia="Times New Roman" w:hAnsi="Times New Roman" w:cs="Times New Roman"/>
                <w:sz w:val="22"/>
                <w:szCs w:val="22"/>
                <w:lang w:val="en-US"/>
              </w:rPr>
              <w:t>4.55</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GLY</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602.09</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60.21</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ALA</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722.37</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72.24</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VAL</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487.06</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48.71</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CYS</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rPr>
              <w:t>2</w:t>
            </w:r>
            <w:r w:rsidRPr="007B6CCC">
              <w:rPr>
                <w:rFonts w:ascii="Times New Roman" w:eastAsia="Times New Roman" w:hAnsi="Times New Roman" w:cs="Times New Roman"/>
                <w:sz w:val="22"/>
                <w:szCs w:val="22"/>
                <w:lang w:val="en-US"/>
              </w:rPr>
              <w:t>10.48</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21.05</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lastRenderedPageBreak/>
              <w:t>MET</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330.76</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33.08</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ILE</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558.74</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55.87</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LEU</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1044.75</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104.48</w:t>
            </w:r>
          </w:p>
        </w:tc>
      </w:tr>
      <w:tr w:rsidR="00FE11D4" w:rsidRPr="007B6CCC" w:rsidTr="007B6CCC">
        <w:trPr>
          <w:trHeight w:val="227"/>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TYR</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480.41</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48.04</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PHE</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599.30</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59.93</w:t>
            </w:r>
          </w:p>
        </w:tc>
      </w:tr>
      <w:tr w:rsidR="00FE11D4" w:rsidRPr="007B6CCC" w:rsidTr="007B6CCC">
        <w:trPr>
          <w:trHeight w:val="228"/>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LYS</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1216.08</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121.61</w:t>
            </w:r>
          </w:p>
        </w:tc>
      </w:tr>
      <w:tr w:rsidR="00FE11D4" w:rsidRPr="007B6CCC" w:rsidTr="007B6CCC">
        <w:trPr>
          <w:trHeight w:val="283"/>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HIS</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rPr>
              <w:t>573.42</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57.34</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ARG</w:t>
            </w:r>
          </w:p>
        </w:tc>
        <w:tc>
          <w:tcPr>
            <w:tcW w:w="3539"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lang w:val="en-US"/>
              </w:rPr>
              <w:t>975.52</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97.55</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TOTAL</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13 177.93</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Essential amino acids (%)</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5 455.56 (41.3%)</w:t>
            </w:r>
          </w:p>
        </w:tc>
      </w:tr>
    </w:tbl>
    <w:p w:rsidR="00FE11D4" w:rsidRPr="00FE11D4" w:rsidRDefault="00FE11D4" w:rsidP="00FE11D4">
      <w:pPr>
        <w:spacing w:after="0" w:line="240" w:lineRule="auto"/>
        <w:jc w:val="both"/>
        <w:rPr>
          <w:rFonts w:ascii="Times New Roman" w:eastAsia="Times New Roman" w:hAnsi="Times New Roman" w:cs="Times New Roman"/>
          <w:sz w:val="24"/>
          <w:szCs w:val="24"/>
          <w:lang w:eastAsia="ru-RU"/>
        </w:rPr>
      </w:pPr>
    </w:p>
    <w:p w:rsidR="00FE11D4" w:rsidRPr="00FE11D4" w:rsidRDefault="00FE11D4" w:rsidP="00FE11D4">
      <w:pPr>
        <w:spacing w:after="0" w:line="240" w:lineRule="auto"/>
        <w:ind w:firstLine="708"/>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b/>
          <w:bCs/>
          <w:sz w:val="24"/>
          <w:szCs w:val="24"/>
          <w:lang w:val="en-US" w:eastAsia="ru-RU"/>
        </w:rPr>
        <w:t xml:space="preserve">Conclusion. </w:t>
      </w:r>
      <w:r w:rsidRPr="00FE11D4">
        <w:rPr>
          <w:rFonts w:ascii="Times New Roman" w:eastAsia="Times New Roman" w:hAnsi="Times New Roman" w:cs="Times New Roman"/>
          <w:color w:val="000000"/>
          <w:sz w:val="24"/>
          <w:szCs w:val="24"/>
          <w:lang w:val="en-US" w:eastAsia="ru-RU"/>
        </w:rPr>
        <w:t>The present study comprehensively characterizes the biochemical, nutritional, and functional properties of qarta, as traditional Kazakh meat delicacy derived from the terminal segment of the horse’s gastrointestinal tract. The analysis revealed that qarta is a valuable source of high-quality protein (notably rich in essential amine acids), unsaturated fatty acids (particularly oleic and linoleic acids), and minerals. Despite its anatomical origin, qarta displayed favorable technological characteristics, including strong water- and fat-binding capacities, even after thermal processing.</w:t>
      </w:r>
    </w:p>
    <w:p w:rsidR="00FE11D4" w:rsidRPr="00FE11D4" w:rsidRDefault="00FE11D4" w:rsidP="00FE11D4">
      <w:pPr>
        <w:spacing w:after="0" w:line="240" w:lineRule="auto"/>
        <w:ind w:firstLine="708"/>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color w:val="000000"/>
          <w:sz w:val="24"/>
          <w:szCs w:val="24"/>
          <w:lang w:val="en-US" w:eastAsia="ru-RU"/>
        </w:rPr>
        <w:t>Notably, qarta contains significantly lower cholesterol levels than conventional red meats, while offering a superior lipid profile – making it a promising ingredient for health-oriented and delicatessen food products. The considerable content of free and essential amina acids further enhances its biological value and digestibility, supporting its potential role in dietary formulations for vulnerable or nutritionally demanding populations.</w:t>
      </w:r>
    </w:p>
    <w:p w:rsidR="00FE11D4" w:rsidRPr="00FE11D4" w:rsidRDefault="00FE11D4" w:rsidP="00FE11D4">
      <w:pPr>
        <w:spacing w:after="0" w:line="240" w:lineRule="auto"/>
        <w:ind w:firstLine="708"/>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color w:val="000000"/>
          <w:sz w:val="24"/>
          <w:szCs w:val="24"/>
          <w:lang w:val="en-US" w:eastAsia="ru-RU"/>
        </w:rPr>
        <w:t>These findings contribute novel scientific data to the underexplored area of equine by-product utilization and offer a foundation for the valorization of qarta in meat science, gastronomy, and food technology. Given the increasing market demand for culturally rooted, protein-rich, and nutritionally balanced foods, qarta holds considerable potential both as a traditional product and as a functional ingredient in modern meat processing and product development.</w:t>
      </w:r>
    </w:p>
    <w:p w:rsidR="00FE11D4" w:rsidRPr="00FE11D4" w:rsidRDefault="00FE11D4" w:rsidP="00FE11D4">
      <w:pPr>
        <w:spacing w:after="0" w:line="240" w:lineRule="auto"/>
        <w:rPr>
          <w:rFonts w:ascii="Times New Roman" w:eastAsia="Times New Roman" w:hAnsi="Times New Roman" w:cs="Times New Roman"/>
          <w:b/>
          <w:bCs/>
          <w:sz w:val="24"/>
          <w:szCs w:val="24"/>
          <w:lang w:val="en-US" w:eastAsia="ru-RU"/>
        </w:rPr>
      </w:pPr>
    </w:p>
    <w:p w:rsidR="00FE11D4" w:rsidRDefault="00096449" w:rsidP="00FE11D4">
      <w:pPr>
        <w:spacing w:after="0" w:line="240" w:lineRule="auto"/>
        <w:ind w:firstLine="708"/>
        <w:jc w:val="center"/>
        <w:rPr>
          <w:rFonts w:ascii="Times New Roman" w:eastAsia="Times New Roman" w:hAnsi="Times New Roman" w:cs="Times New Roman"/>
          <w:b/>
          <w:bCs/>
          <w:sz w:val="24"/>
          <w:szCs w:val="24"/>
          <w:lang w:val="en-US" w:eastAsia="ru-RU"/>
        </w:rPr>
      </w:pPr>
      <w:r>
        <w:rPr>
          <w:rFonts w:ascii="Times New Roman" w:eastAsia="Times New Roman" w:hAnsi="Times New Roman" w:cs="Times New Roman"/>
          <w:b/>
          <w:bCs/>
          <w:sz w:val="24"/>
          <w:szCs w:val="24"/>
          <w:lang w:eastAsia="ru-RU"/>
        </w:rPr>
        <w:t>Литература</w:t>
      </w:r>
      <w:r w:rsidRPr="00CD3412">
        <w:rPr>
          <w:rFonts w:ascii="Times New Roman" w:eastAsia="Times New Roman" w:hAnsi="Times New Roman" w:cs="Times New Roman"/>
          <w:b/>
          <w:bCs/>
          <w:sz w:val="24"/>
          <w:szCs w:val="24"/>
          <w:lang w:val="en-US" w:eastAsia="ru-RU"/>
        </w:rPr>
        <w:t xml:space="preserve"> </w:t>
      </w:r>
    </w:p>
    <w:p w:rsidR="00E07648" w:rsidRPr="00FE11D4" w:rsidRDefault="00E07648" w:rsidP="00FE11D4">
      <w:pPr>
        <w:spacing w:after="0" w:line="240" w:lineRule="auto"/>
        <w:ind w:firstLine="708"/>
        <w:jc w:val="center"/>
        <w:rPr>
          <w:rFonts w:ascii="Times New Roman" w:eastAsia="Times New Roman" w:hAnsi="Times New Roman" w:cs="Times New Roman"/>
          <w:b/>
          <w:bCs/>
          <w:sz w:val="24"/>
          <w:szCs w:val="24"/>
          <w:lang w:val="en-US" w:eastAsia="ru-RU"/>
        </w:rPr>
      </w:pPr>
    </w:p>
    <w:p w:rsidR="00FE11D4" w:rsidRPr="00FE11D4" w:rsidRDefault="007B6CCC" w:rsidP="00E07648">
      <w:pPr>
        <w:tabs>
          <w:tab w:val="left" w:pos="851"/>
          <w:tab w:val="left" w:pos="993"/>
        </w:tabs>
        <w:spacing w:after="0" w:line="240" w:lineRule="auto"/>
        <w:jc w:val="both"/>
        <w:rPr>
          <w:rFonts w:ascii="Times New Roman" w:eastAsia="Times New Roman" w:hAnsi="Times New Roman" w:cs="Times New Roman"/>
          <w:color w:val="000000"/>
          <w:sz w:val="24"/>
          <w:szCs w:val="24"/>
          <w:lang w:val="en-US" w:eastAsia="ru-RU"/>
        </w:rPr>
      </w:pPr>
      <w:r w:rsidRPr="007B6CCC">
        <w:rPr>
          <w:rFonts w:ascii="Times New Roman" w:eastAsia="Times New Roman" w:hAnsi="Times New Roman" w:cs="Times New Roman"/>
          <w:color w:val="222222"/>
          <w:sz w:val="24"/>
          <w:szCs w:val="24"/>
          <w:shd w:val="clear" w:color="auto" w:fill="FFFFFF"/>
          <w:lang w:val="en-US" w:eastAsia="ru-RU"/>
        </w:rPr>
        <w:t xml:space="preserve">1. </w:t>
      </w:r>
      <w:r w:rsidR="00FE11D4" w:rsidRPr="00FE11D4">
        <w:rPr>
          <w:rFonts w:ascii="Times New Roman" w:eastAsia="Times New Roman" w:hAnsi="Times New Roman" w:cs="Times New Roman"/>
          <w:color w:val="222222"/>
          <w:sz w:val="24"/>
          <w:szCs w:val="24"/>
          <w:shd w:val="clear" w:color="auto" w:fill="FFFFFF"/>
          <w:lang w:val="en-US" w:eastAsia="ru-RU"/>
        </w:rPr>
        <w:t xml:space="preserve">Petrov K. A. </w:t>
      </w:r>
      <w:r w:rsidR="00FE11D4" w:rsidRPr="00FE11D4">
        <w:rPr>
          <w:rFonts w:ascii="Times New Roman" w:eastAsia="Times New Roman" w:hAnsi="Times New Roman" w:cs="Times New Roman"/>
          <w:color w:val="0A0B09"/>
          <w:sz w:val="24"/>
          <w:szCs w:val="24"/>
          <w:lang w:val="en-US" w:eastAsia="ru-RU"/>
        </w:rPr>
        <w:t>Dudareva, L. V., Nokhsorov, V. V., Stoyanov, K. N., &amp; Makhutova, O. N.  Fatt</w:t>
      </w:r>
      <w:r w:rsidR="00FE11D4" w:rsidRPr="00FE11D4">
        <w:rPr>
          <w:rFonts w:ascii="Times New Roman" w:eastAsia="Times New Roman" w:hAnsi="Times New Roman" w:cs="Times New Roman"/>
          <w:color w:val="222222"/>
          <w:sz w:val="24"/>
          <w:szCs w:val="24"/>
          <w:shd w:val="clear" w:color="auto" w:fill="FFFFFF"/>
          <w:lang w:val="en-US" w:eastAsia="ru-RU"/>
        </w:rPr>
        <w:t>y acid content and composition of the Yakutian horses and their main food source: living in extreme winter condi</w:t>
      </w:r>
      <w:r w:rsidR="00E07648">
        <w:rPr>
          <w:rFonts w:ascii="Times New Roman" w:eastAsia="Times New Roman" w:hAnsi="Times New Roman" w:cs="Times New Roman"/>
          <w:color w:val="222222"/>
          <w:sz w:val="24"/>
          <w:szCs w:val="24"/>
          <w:shd w:val="clear" w:color="auto" w:fill="FFFFFF"/>
          <w:lang w:val="en-US" w:eastAsia="ru-RU"/>
        </w:rPr>
        <w:t>tions //Biomolecules.-2020.-Vol.</w:t>
      </w:r>
      <w:r w:rsidR="00FE11D4" w:rsidRPr="00FE11D4">
        <w:rPr>
          <w:rFonts w:ascii="Times New Roman" w:eastAsia="Times New Roman" w:hAnsi="Times New Roman" w:cs="Times New Roman"/>
          <w:color w:val="222222"/>
          <w:sz w:val="24"/>
          <w:szCs w:val="24"/>
          <w:shd w:val="clear" w:color="auto" w:fill="FFFFFF"/>
          <w:lang w:val="en-US" w:eastAsia="ru-RU"/>
        </w:rPr>
        <w:t xml:space="preserve"> 10</w:t>
      </w:r>
      <w:r w:rsidR="00E07648">
        <w:rPr>
          <w:rFonts w:ascii="Times New Roman" w:eastAsia="Times New Roman" w:hAnsi="Times New Roman" w:cs="Times New Roman"/>
          <w:color w:val="222222"/>
          <w:sz w:val="24"/>
          <w:szCs w:val="24"/>
          <w:shd w:val="clear" w:color="auto" w:fill="FFFFFF"/>
          <w:lang w:val="en-US" w:eastAsia="ru-RU"/>
        </w:rPr>
        <w:t>(2). - P</w:t>
      </w:r>
      <w:r w:rsidR="00FE11D4" w:rsidRPr="00FE11D4">
        <w:rPr>
          <w:rFonts w:ascii="Times New Roman" w:eastAsia="Times New Roman" w:hAnsi="Times New Roman" w:cs="Times New Roman"/>
          <w:color w:val="222222"/>
          <w:sz w:val="24"/>
          <w:szCs w:val="24"/>
          <w:shd w:val="clear" w:color="auto" w:fill="FFFFFF"/>
          <w:lang w:val="en-US" w:eastAsia="ru-RU"/>
        </w:rPr>
        <w:t xml:space="preserve">. 315. </w:t>
      </w:r>
      <w:r w:rsidR="00FE11D4" w:rsidRPr="00FE11D4">
        <w:rPr>
          <w:rFonts w:ascii="Helvetica Neue" w:eastAsia="Times New Roman" w:hAnsi="Helvetica Neue" w:cs="Arial"/>
          <w:color w:val="222222"/>
          <w:sz w:val="18"/>
          <w:szCs w:val="18"/>
          <w:shd w:val="clear" w:color="auto" w:fill="FFFFFF"/>
          <w:lang w:val="en-US" w:eastAsia="ru-RU"/>
        </w:rPr>
        <w:t> </w:t>
      </w:r>
      <w:hyperlink r:id="rId207" w:history="1">
        <w:r w:rsidR="00E07648">
          <w:rPr>
            <w:rFonts w:ascii="Times New Roman" w:eastAsia="Times New Roman" w:hAnsi="Times New Roman" w:cs="Times New Roman"/>
            <w:color w:val="000000"/>
            <w:sz w:val="24"/>
            <w:szCs w:val="24"/>
            <w:shd w:val="clear" w:color="auto" w:fill="FFFFFF"/>
            <w:lang w:val="en-US" w:eastAsia="ru-RU"/>
          </w:rPr>
          <w:t xml:space="preserve">DOI </w:t>
        </w:r>
        <w:r w:rsidR="00FE11D4" w:rsidRPr="00FE11D4">
          <w:rPr>
            <w:rFonts w:ascii="Times New Roman" w:eastAsia="Times New Roman" w:hAnsi="Times New Roman" w:cs="Times New Roman"/>
            <w:color w:val="000000"/>
            <w:sz w:val="24"/>
            <w:szCs w:val="24"/>
            <w:shd w:val="clear" w:color="auto" w:fill="FFFFFF"/>
            <w:lang w:val="en-US" w:eastAsia="ru-RU"/>
          </w:rPr>
          <w:t>10.3390/biom10020315</w:t>
        </w:r>
      </w:hyperlink>
      <w:r w:rsidR="00E07648">
        <w:rPr>
          <w:rFonts w:ascii="Times New Roman" w:eastAsia="Times New Roman" w:hAnsi="Times New Roman" w:cs="Times New Roman"/>
          <w:color w:val="000000"/>
          <w:sz w:val="24"/>
          <w:szCs w:val="24"/>
          <w:shd w:val="clear" w:color="auto" w:fill="FFFFFF"/>
          <w:lang w:val="en-US" w:eastAsia="ru-RU"/>
        </w:rPr>
        <w:t>.</w:t>
      </w:r>
      <w:r w:rsidR="00FE11D4" w:rsidRPr="00FE11D4">
        <w:rPr>
          <w:rFonts w:ascii="Times New Roman" w:eastAsia="Times New Roman" w:hAnsi="Times New Roman" w:cs="Times New Roman"/>
          <w:color w:val="000000"/>
          <w:sz w:val="24"/>
          <w:szCs w:val="24"/>
          <w:lang w:val="en-US" w:eastAsia="ru-RU"/>
        </w:rPr>
        <w:t xml:space="preserve"> </w:t>
      </w:r>
      <w:r w:rsidR="00FE11D4" w:rsidRPr="00FE11D4">
        <w:rPr>
          <w:rFonts w:ascii="Helvetica Neue" w:eastAsia="Times New Roman" w:hAnsi="Helvetica Neue" w:cs="Arial"/>
          <w:color w:val="000000"/>
          <w:sz w:val="24"/>
          <w:szCs w:val="24"/>
          <w:shd w:val="clear" w:color="auto" w:fill="FFFFFF"/>
          <w:lang w:val="en-US" w:eastAsia="ru-RU"/>
        </w:rPr>
        <w:t xml:space="preserve">  </w:t>
      </w:r>
    </w:p>
    <w:p w:rsidR="00FE11D4" w:rsidRPr="00E07648" w:rsidRDefault="007B6CCC" w:rsidP="00E07648">
      <w:pPr>
        <w:tabs>
          <w:tab w:val="left" w:pos="993"/>
        </w:tabs>
        <w:spacing w:after="0" w:line="240" w:lineRule="auto"/>
        <w:jc w:val="both"/>
        <w:rPr>
          <w:rFonts w:ascii="Times New Roman" w:eastAsia="Times New Roman" w:hAnsi="Times New Roman" w:cs="Times New Roman"/>
          <w:sz w:val="24"/>
          <w:szCs w:val="24"/>
          <w:lang w:val="zh-CN" w:eastAsia="ru-RU"/>
        </w:rPr>
      </w:pPr>
      <w:r w:rsidRPr="00E07648">
        <w:rPr>
          <w:rFonts w:ascii="Times New Roman" w:eastAsia="DengXian" w:hAnsi="Times New Roman" w:cs="Times New Roman" w:hint="eastAsia"/>
          <w:color w:val="0A0B09"/>
          <w:sz w:val="24"/>
          <w:szCs w:val="24"/>
          <w:lang w:val="zh-CN" w:eastAsia="zh-CN"/>
        </w:rPr>
        <w:t>2</w:t>
      </w:r>
      <w:r w:rsidRPr="00E07648">
        <w:rPr>
          <w:rFonts w:ascii="Times New Roman" w:eastAsia="DengXian" w:hAnsi="Times New Roman" w:cs="Times New Roman"/>
          <w:color w:val="0A0B09"/>
          <w:sz w:val="24"/>
          <w:szCs w:val="24"/>
          <w:lang w:val="en-US" w:eastAsia="zh-CN"/>
        </w:rPr>
        <w:t xml:space="preserve">. </w:t>
      </w:r>
      <w:r w:rsidR="00FE11D4" w:rsidRPr="00E07648">
        <w:rPr>
          <w:rFonts w:ascii="Times New Roman" w:eastAsia="Times New Roman" w:hAnsi="Times New Roman" w:cs="Times New Roman"/>
          <w:color w:val="0A0B09"/>
          <w:sz w:val="24"/>
          <w:szCs w:val="24"/>
          <w:lang w:val="zh-CN" w:eastAsia="ru-RU"/>
        </w:rPr>
        <w:t xml:space="preserve">Alibekov R. S. </w:t>
      </w:r>
      <w:r w:rsidR="00FE11D4" w:rsidRPr="00E07648">
        <w:rPr>
          <w:rFonts w:ascii="Times New Roman" w:eastAsia="Times New Roman" w:hAnsi="Times New Roman" w:cs="Times New Roman"/>
          <w:sz w:val="24"/>
          <w:szCs w:val="24"/>
          <w:lang w:val="zh-CN" w:eastAsia="ru-RU"/>
        </w:rPr>
        <w:t xml:space="preserve">Alibekova Z. I., Bakhtybekova A. R., Taip F. S., Urazbayeva K. A., Kobzhasarova Z. I. </w:t>
      </w:r>
      <w:r w:rsidR="00FE11D4" w:rsidRPr="00E07648">
        <w:rPr>
          <w:rFonts w:ascii="Times New Roman" w:eastAsia="Times New Roman" w:hAnsi="Times New Roman" w:cs="Times New Roman"/>
          <w:color w:val="0A0B09"/>
          <w:sz w:val="24"/>
          <w:szCs w:val="24"/>
          <w:lang w:val="zh-CN" w:eastAsia="ru-RU"/>
        </w:rPr>
        <w:t>Review of the slaughter wastes and the meat by-products recycling opportunities // Frontiers in Susta</w:t>
      </w:r>
      <w:r w:rsidR="00E07648" w:rsidRPr="00E07648">
        <w:rPr>
          <w:rFonts w:ascii="Times New Roman" w:eastAsia="Times New Roman" w:hAnsi="Times New Roman" w:cs="Times New Roman"/>
          <w:color w:val="0A0B09"/>
          <w:sz w:val="24"/>
          <w:szCs w:val="24"/>
          <w:lang w:val="zh-CN" w:eastAsia="ru-RU"/>
        </w:rPr>
        <w:t xml:space="preserve">inable Food Systems. </w:t>
      </w:r>
      <w:r w:rsidR="00E07648" w:rsidRPr="00E07648">
        <w:rPr>
          <w:rFonts w:ascii="Times New Roman" w:eastAsia="Times New Roman" w:hAnsi="Times New Roman" w:cs="Times New Roman"/>
          <w:color w:val="0A0B09"/>
          <w:sz w:val="24"/>
          <w:szCs w:val="24"/>
          <w:lang w:val="en-US" w:eastAsia="ru-RU"/>
        </w:rPr>
        <w:t>-</w:t>
      </w:r>
      <w:r w:rsidR="00E07648" w:rsidRPr="00E07648">
        <w:rPr>
          <w:rFonts w:ascii="Times New Roman" w:eastAsia="Times New Roman" w:hAnsi="Times New Roman" w:cs="Times New Roman"/>
          <w:color w:val="0A0B09"/>
          <w:sz w:val="24"/>
          <w:szCs w:val="24"/>
          <w:lang w:val="zh-CN" w:eastAsia="ru-RU"/>
        </w:rPr>
        <w:t>2024.</w:t>
      </w:r>
      <w:r w:rsidR="00E07648" w:rsidRPr="00E07648">
        <w:rPr>
          <w:rFonts w:ascii="Times New Roman" w:eastAsia="Times New Roman" w:hAnsi="Times New Roman" w:cs="Times New Roman"/>
          <w:color w:val="0A0B09"/>
          <w:sz w:val="24"/>
          <w:szCs w:val="24"/>
          <w:lang w:val="en-US" w:eastAsia="ru-RU"/>
        </w:rPr>
        <w:t>- Vol</w:t>
      </w:r>
      <w:r w:rsidR="00E07648" w:rsidRPr="00E07648">
        <w:rPr>
          <w:rFonts w:ascii="Times New Roman" w:eastAsia="Times New Roman" w:hAnsi="Times New Roman" w:cs="Times New Roman"/>
          <w:color w:val="0A0B09"/>
          <w:sz w:val="24"/>
          <w:szCs w:val="24"/>
          <w:lang w:val="zh-CN" w:eastAsia="ru-RU"/>
        </w:rPr>
        <w:t>.8.</w:t>
      </w:r>
      <w:r w:rsidR="00E07648" w:rsidRPr="00E07648">
        <w:rPr>
          <w:rFonts w:ascii="Times New Roman" w:eastAsia="Times New Roman" w:hAnsi="Times New Roman" w:cs="Times New Roman"/>
          <w:color w:val="0A0B09"/>
          <w:sz w:val="24"/>
          <w:szCs w:val="24"/>
          <w:lang w:val="en-US" w:eastAsia="ru-RU"/>
        </w:rPr>
        <w:t>- P</w:t>
      </w:r>
      <w:r w:rsidR="00FE11D4" w:rsidRPr="00E07648">
        <w:rPr>
          <w:rFonts w:ascii="Times New Roman" w:eastAsia="Times New Roman" w:hAnsi="Times New Roman" w:cs="Times New Roman"/>
          <w:color w:val="0A0B09"/>
          <w:sz w:val="24"/>
          <w:szCs w:val="24"/>
          <w:lang w:val="zh-CN" w:eastAsia="ru-RU"/>
        </w:rPr>
        <w:t xml:space="preserve">. 1-17. </w:t>
      </w:r>
      <w:hyperlink r:id="rId208" w:history="1">
        <w:r w:rsidR="00E07648" w:rsidRPr="00E07648">
          <w:rPr>
            <w:rFonts w:ascii="Times New Roman" w:eastAsia="Times New Roman" w:hAnsi="Times New Roman" w:cs="Times New Roman"/>
            <w:color w:val="000000"/>
            <w:sz w:val="24"/>
            <w:szCs w:val="24"/>
            <w:lang w:val="en-US" w:eastAsia="ru-RU"/>
          </w:rPr>
          <w:t xml:space="preserve">DOI </w:t>
        </w:r>
        <w:r w:rsidR="00FE11D4" w:rsidRPr="00E07648">
          <w:rPr>
            <w:rFonts w:ascii="Times New Roman" w:eastAsia="Times New Roman" w:hAnsi="Times New Roman" w:cs="Times New Roman"/>
            <w:color w:val="000000"/>
            <w:sz w:val="24"/>
            <w:szCs w:val="24"/>
            <w:lang w:val="zh-CN" w:eastAsia="ru-RU"/>
          </w:rPr>
          <w:t>10.3389/fsufs.2024.1410640</w:t>
        </w:r>
      </w:hyperlink>
      <w:r w:rsidR="00E07648" w:rsidRPr="00E07648">
        <w:rPr>
          <w:rFonts w:ascii="Times New Roman" w:eastAsia="Times New Roman" w:hAnsi="Times New Roman" w:cs="Times New Roman"/>
          <w:color w:val="000000"/>
          <w:sz w:val="24"/>
          <w:szCs w:val="24"/>
          <w:lang w:val="en-US" w:eastAsia="ru-RU"/>
        </w:rPr>
        <w:t>.</w:t>
      </w:r>
      <w:r w:rsidR="00FE11D4" w:rsidRPr="00E07648">
        <w:rPr>
          <w:rFonts w:ascii="Times New Roman" w:eastAsia="Times New Roman" w:hAnsi="Times New Roman" w:cs="Times New Roman"/>
          <w:color w:val="000000"/>
          <w:sz w:val="24"/>
          <w:szCs w:val="24"/>
          <w:lang w:val="zh-CN" w:eastAsia="ru-RU"/>
        </w:rPr>
        <w:t xml:space="preserve"> </w:t>
      </w:r>
    </w:p>
    <w:p w:rsidR="00FE11D4" w:rsidRPr="00E07648" w:rsidRDefault="007B6CCC" w:rsidP="007B6CCC">
      <w:pPr>
        <w:tabs>
          <w:tab w:val="left" w:pos="993"/>
          <w:tab w:val="left" w:pos="1418"/>
        </w:tabs>
        <w:spacing w:before="100" w:beforeAutospacing="1" w:after="100" w:afterAutospacing="1" w:line="240" w:lineRule="auto"/>
        <w:contextualSpacing/>
        <w:jc w:val="both"/>
        <w:rPr>
          <w:rFonts w:ascii="Times New Roman" w:eastAsia="Aptos" w:hAnsi="Times New Roman" w:cs="Times New Roman"/>
          <w:kern w:val="2"/>
          <w:sz w:val="24"/>
          <w:szCs w:val="24"/>
          <w:lang w:val="en-US"/>
          <w14:ligatures w14:val="standardContextual"/>
        </w:rPr>
      </w:pPr>
      <w:r w:rsidRPr="00E07648">
        <w:rPr>
          <w:rFonts w:ascii="Times New Roman" w:eastAsia="DengXian" w:hAnsi="Times New Roman" w:cs="Times New Roman" w:hint="eastAsia"/>
          <w:kern w:val="2"/>
          <w:sz w:val="24"/>
          <w:szCs w:val="24"/>
          <w:lang w:val="zh-CN" w:eastAsia="zh-CN"/>
          <w14:ligatures w14:val="standardContextual"/>
        </w:rPr>
        <w:t>3</w:t>
      </w:r>
      <w:r w:rsidRPr="00E07648">
        <w:rPr>
          <w:rFonts w:ascii="Times New Roman" w:eastAsia="DengXian" w:hAnsi="Times New Roman" w:cs="Times New Roman"/>
          <w:kern w:val="2"/>
          <w:sz w:val="24"/>
          <w:szCs w:val="24"/>
          <w:lang w:val="en-US" w:eastAsia="zh-CN"/>
          <w14:ligatures w14:val="standardContextual"/>
        </w:rPr>
        <w:t xml:space="preserve">. </w:t>
      </w:r>
      <w:r w:rsidR="00FE11D4" w:rsidRPr="00E07648">
        <w:rPr>
          <w:rFonts w:ascii="Times New Roman" w:eastAsia="Aptos" w:hAnsi="Times New Roman" w:cs="Times New Roman"/>
          <w:kern w:val="2"/>
          <w:sz w:val="24"/>
          <w:szCs w:val="24"/>
          <w:lang w:val="zh-CN"/>
          <w14:ligatures w14:val="standardContextual"/>
        </w:rPr>
        <w:t>Uzakov Y. M., Kaldarbekova M. A., Kuznetsova O. N. Improved technology for new-generation Kazakh national meat products // Foods and Raw Mat</w:t>
      </w:r>
      <w:r w:rsidR="00E07648" w:rsidRPr="00E07648">
        <w:rPr>
          <w:rFonts w:ascii="Times New Roman" w:eastAsia="Aptos" w:hAnsi="Times New Roman" w:cs="Times New Roman"/>
          <w:kern w:val="2"/>
          <w:sz w:val="24"/>
          <w:szCs w:val="24"/>
          <w:lang w:val="zh-CN"/>
          <w14:ligatures w14:val="standardContextual"/>
        </w:rPr>
        <w:t>erials.</w:t>
      </w:r>
      <w:r w:rsidR="00E07648" w:rsidRPr="00E07648">
        <w:rPr>
          <w:rFonts w:ascii="Times New Roman" w:eastAsia="Aptos" w:hAnsi="Times New Roman" w:cs="Times New Roman"/>
          <w:kern w:val="2"/>
          <w:sz w:val="24"/>
          <w:szCs w:val="24"/>
          <w:lang w:val="en-US"/>
          <w14:ligatures w14:val="standardContextual"/>
        </w:rPr>
        <w:t xml:space="preserve">- </w:t>
      </w:r>
      <w:r w:rsidR="00E07648" w:rsidRPr="00E07648">
        <w:rPr>
          <w:rFonts w:ascii="Times New Roman" w:eastAsia="Aptos" w:hAnsi="Times New Roman" w:cs="Times New Roman"/>
          <w:kern w:val="2"/>
          <w:sz w:val="24"/>
          <w:szCs w:val="24"/>
          <w:lang w:val="zh-CN"/>
          <w14:ligatures w14:val="standardContextual"/>
        </w:rPr>
        <w:t>2020.</w:t>
      </w:r>
      <w:r w:rsidR="00E07648" w:rsidRPr="00E07648">
        <w:rPr>
          <w:rFonts w:ascii="Times New Roman" w:eastAsia="Aptos" w:hAnsi="Times New Roman" w:cs="Times New Roman"/>
          <w:kern w:val="2"/>
          <w:sz w:val="24"/>
          <w:szCs w:val="24"/>
          <w:lang w:val="en-US"/>
          <w14:ligatures w14:val="standardContextual"/>
        </w:rPr>
        <w:t>-Vol.</w:t>
      </w:r>
      <w:r w:rsidR="00E07648" w:rsidRPr="00E07648">
        <w:rPr>
          <w:rFonts w:ascii="Times New Roman" w:eastAsia="Aptos" w:hAnsi="Times New Roman" w:cs="Times New Roman"/>
          <w:kern w:val="2"/>
          <w:sz w:val="24"/>
          <w:szCs w:val="24"/>
          <w:lang w:val="zh-CN"/>
          <w14:ligatures w14:val="standardContextual"/>
        </w:rPr>
        <w:t>8</w:t>
      </w:r>
      <w:r w:rsidR="00E07648" w:rsidRPr="00E07648">
        <w:rPr>
          <w:rFonts w:ascii="Times New Roman" w:eastAsia="Aptos" w:hAnsi="Times New Roman" w:cs="Times New Roman"/>
          <w:kern w:val="2"/>
          <w:sz w:val="24"/>
          <w:szCs w:val="24"/>
          <w:lang w:val="en-US"/>
          <w14:ligatures w14:val="standardContextual"/>
        </w:rPr>
        <w:t>(1)- P.</w:t>
      </w:r>
      <w:r w:rsidR="00FE11D4" w:rsidRPr="00E07648">
        <w:rPr>
          <w:rFonts w:ascii="Times New Roman" w:eastAsia="Aptos" w:hAnsi="Times New Roman" w:cs="Times New Roman"/>
          <w:kern w:val="2"/>
          <w:sz w:val="24"/>
          <w:szCs w:val="24"/>
          <w:lang w:val="zh-CN"/>
          <w14:ligatures w14:val="standardContextual"/>
        </w:rPr>
        <w:t>76–83. https://doi.org/10.21603/2308-4057-2020-1-76-83</w:t>
      </w:r>
      <w:r w:rsidR="00E07648">
        <w:rPr>
          <w:rFonts w:ascii="Times New Roman" w:eastAsia="Aptos" w:hAnsi="Times New Roman" w:cs="Times New Roman"/>
          <w:kern w:val="2"/>
          <w:sz w:val="24"/>
          <w:szCs w:val="24"/>
          <w:lang w:val="en-US"/>
          <w14:ligatures w14:val="standardContextual"/>
        </w:rPr>
        <w:t>.</w:t>
      </w:r>
    </w:p>
    <w:p w:rsidR="00FE11D4" w:rsidRPr="00FE11D4" w:rsidRDefault="007B6CCC" w:rsidP="007B6CCC">
      <w:pPr>
        <w:tabs>
          <w:tab w:val="left" w:pos="851"/>
          <w:tab w:val="left" w:pos="993"/>
        </w:tabs>
        <w:spacing w:after="0" w:line="240" w:lineRule="auto"/>
        <w:jc w:val="both"/>
        <w:rPr>
          <w:rFonts w:ascii="Times New Roman" w:eastAsia="Times New Roman" w:hAnsi="Times New Roman" w:cs="Times New Roman"/>
          <w:color w:val="000000"/>
          <w:sz w:val="24"/>
          <w:szCs w:val="24"/>
          <w:lang w:val="en-US" w:eastAsia="ru-RU"/>
        </w:rPr>
      </w:pPr>
      <w:r w:rsidRPr="00E07648">
        <w:rPr>
          <w:rFonts w:ascii="Times New Roman" w:eastAsia="Times New Roman" w:hAnsi="Times New Roman" w:cs="Times New Roman"/>
          <w:color w:val="000000"/>
          <w:sz w:val="24"/>
          <w:szCs w:val="24"/>
          <w:shd w:val="clear" w:color="auto" w:fill="FFFFFF"/>
          <w:lang w:val="en-US" w:eastAsia="ru-RU"/>
        </w:rPr>
        <w:t xml:space="preserve">4. </w:t>
      </w:r>
      <w:r w:rsidR="00FE11D4" w:rsidRPr="00FE11D4">
        <w:rPr>
          <w:rFonts w:ascii="Times New Roman" w:eastAsia="Times New Roman" w:hAnsi="Times New Roman" w:cs="Times New Roman"/>
          <w:color w:val="000000"/>
          <w:sz w:val="24"/>
          <w:szCs w:val="24"/>
          <w:shd w:val="clear" w:color="auto" w:fill="FFFFFF"/>
          <w:lang w:val="en-US" w:eastAsia="ru-RU"/>
        </w:rPr>
        <w:t>Dobranić V. et al. Chemical composition of horse meat //MESO: Prvi hr</w:t>
      </w:r>
      <w:r w:rsidR="00E07648">
        <w:rPr>
          <w:rFonts w:ascii="Times New Roman" w:eastAsia="Times New Roman" w:hAnsi="Times New Roman" w:cs="Times New Roman"/>
          <w:color w:val="000000"/>
          <w:sz w:val="24"/>
          <w:szCs w:val="24"/>
          <w:shd w:val="clear" w:color="auto" w:fill="FFFFFF"/>
          <w:lang w:val="en-US" w:eastAsia="ru-RU"/>
        </w:rPr>
        <w:t>vatski časopis o mesu. – 2009. -</w:t>
      </w:r>
      <w:r w:rsidR="00FE11D4" w:rsidRPr="00FE11D4">
        <w:rPr>
          <w:rFonts w:ascii="Times New Roman" w:eastAsia="Times New Roman" w:hAnsi="Times New Roman" w:cs="Times New Roman"/>
          <w:color w:val="000000"/>
          <w:sz w:val="24"/>
          <w:szCs w:val="24"/>
          <w:shd w:val="clear" w:color="auto" w:fill="FFFFFF"/>
          <w:lang w:val="en-US" w:eastAsia="ru-RU"/>
        </w:rPr>
        <w:t xml:space="preserve"> </w:t>
      </w:r>
      <w:r w:rsidR="00E07648">
        <w:rPr>
          <w:rFonts w:ascii="Times New Roman" w:eastAsia="Times New Roman" w:hAnsi="Times New Roman" w:cs="Times New Roman"/>
          <w:color w:val="000000"/>
          <w:sz w:val="24"/>
          <w:szCs w:val="24"/>
          <w:shd w:val="clear" w:color="auto" w:fill="FFFFFF"/>
          <w:lang w:val="en-US" w:eastAsia="ru-RU"/>
        </w:rPr>
        <w:t>Vol.11.(1)1. - P. 62-38</w:t>
      </w:r>
      <w:r w:rsidR="00FE11D4" w:rsidRPr="00FE11D4">
        <w:rPr>
          <w:rFonts w:ascii="Times New Roman" w:eastAsia="Times New Roman" w:hAnsi="Times New Roman" w:cs="Times New Roman"/>
          <w:color w:val="000000"/>
          <w:sz w:val="24"/>
          <w:szCs w:val="24"/>
          <w:shd w:val="clear" w:color="auto" w:fill="FFFFFF"/>
          <w:lang w:val="en-US" w:eastAsia="ru-RU"/>
        </w:rPr>
        <w:t>.</w:t>
      </w:r>
      <w:r w:rsidR="00E07648" w:rsidRPr="00E07648">
        <w:rPr>
          <w:lang w:val="en-US"/>
        </w:rPr>
        <w:t xml:space="preserve"> </w:t>
      </w:r>
    </w:p>
    <w:p w:rsidR="00FE11D4" w:rsidRPr="00FE11D4" w:rsidRDefault="007B6CCC" w:rsidP="007B6CCC">
      <w:pPr>
        <w:tabs>
          <w:tab w:val="left" w:pos="851"/>
          <w:tab w:val="left" w:pos="993"/>
        </w:tabs>
        <w:spacing w:after="0" w:line="240" w:lineRule="auto"/>
        <w:jc w:val="both"/>
        <w:rPr>
          <w:rFonts w:ascii="Times New Roman" w:eastAsia="Times New Roman" w:hAnsi="Times New Roman" w:cs="Times New Roman"/>
          <w:color w:val="000000"/>
          <w:sz w:val="24"/>
          <w:szCs w:val="24"/>
          <w:lang w:val="en-US" w:eastAsia="ru-RU"/>
        </w:rPr>
      </w:pPr>
      <w:r w:rsidRPr="007B6CCC">
        <w:rPr>
          <w:rFonts w:ascii="Times New Roman" w:eastAsia="Times New Roman" w:hAnsi="Times New Roman" w:cs="Times New Roman"/>
          <w:color w:val="000000"/>
          <w:sz w:val="24"/>
          <w:szCs w:val="24"/>
          <w:lang w:val="en-US" w:eastAsia="ru-RU"/>
        </w:rPr>
        <w:t xml:space="preserve">5. </w:t>
      </w:r>
      <w:r w:rsidR="00FE11D4" w:rsidRPr="00FE11D4">
        <w:rPr>
          <w:rFonts w:ascii="Times New Roman" w:eastAsia="Times New Roman" w:hAnsi="Times New Roman" w:cs="Times New Roman"/>
          <w:color w:val="000000"/>
          <w:sz w:val="24"/>
          <w:szCs w:val="24"/>
          <w:lang w:val="en-US" w:eastAsia="ru-RU"/>
        </w:rPr>
        <w:t>Martin-Rosset W., Boccard R., Jussiaux M., Robelin J., Trillaud-Geyl C. (1980): Rendement et composition des carcasses du poulain de boucherie // Bulletin Technique Centre de Recherches Zootechniques et Veterinaires de Theix. -</w:t>
      </w:r>
      <w:r w:rsidR="007C3022">
        <w:rPr>
          <w:rFonts w:ascii="Times New Roman" w:eastAsia="Times New Roman" w:hAnsi="Times New Roman" w:cs="Times New Roman"/>
          <w:color w:val="000000"/>
          <w:sz w:val="24"/>
          <w:szCs w:val="24"/>
          <w:lang w:val="en-US" w:eastAsia="ru-RU"/>
        </w:rPr>
        <w:t xml:space="preserve">1980.- </w:t>
      </w:r>
      <w:r w:rsidR="00FE11D4" w:rsidRPr="00FE11D4">
        <w:rPr>
          <w:rFonts w:ascii="Times New Roman" w:eastAsia="Times New Roman" w:hAnsi="Times New Roman" w:cs="Times New Roman"/>
          <w:color w:val="000000"/>
          <w:sz w:val="24"/>
          <w:szCs w:val="24"/>
          <w:lang w:val="en-US" w:eastAsia="ru-RU"/>
        </w:rPr>
        <w:t>№</w:t>
      </w:r>
      <w:r w:rsidR="007C3022">
        <w:rPr>
          <w:rFonts w:ascii="Times New Roman" w:eastAsia="Times New Roman" w:hAnsi="Times New Roman" w:cs="Times New Roman"/>
          <w:color w:val="000000"/>
          <w:sz w:val="24"/>
          <w:szCs w:val="24"/>
          <w:lang w:val="en-US" w:eastAsia="ru-RU"/>
        </w:rPr>
        <w:t xml:space="preserve"> </w:t>
      </w:r>
      <w:r w:rsidR="00FE11D4" w:rsidRPr="00FE11D4">
        <w:rPr>
          <w:rFonts w:ascii="Times New Roman" w:eastAsia="Times New Roman" w:hAnsi="Times New Roman" w:cs="Times New Roman"/>
          <w:color w:val="000000"/>
          <w:sz w:val="24"/>
          <w:szCs w:val="24"/>
          <w:lang w:val="en-US" w:eastAsia="ru-RU"/>
        </w:rPr>
        <w:t xml:space="preserve">41. P. 57-64. </w:t>
      </w:r>
      <w:r w:rsidR="007C3022">
        <w:rPr>
          <w:rFonts w:ascii="Times New Roman" w:eastAsia="Times New Roman" w:hAnsi="Times New Roman" w:cs="Times New Roman"/>
          <w:color w:val="000000"/>
          <w:sz w:val="24"/>
          <w:szCs w:val="24"/>
          <w:lang w:val="en-US" w:eastAsia="ru-RU"/>
        </w:rPr>
        <w:t xml:space="preserve"> </w:t>
      </w:r>
      <w:r w:rsidR="00FE11D4" w:rsidRPr="00FE11D4">
        <w:rPr>
          <w:rFonts w:ascii="Times New Roman" w:eastAsia="Times New Roman" w:hAnsi="Times New Roman" w:cs="Times New Roman"/>
          <w:color w:val="000000"/>
          <w:sz w:val="24"/>
          <w:szCs w:val="24"/>
          <w:lang w:val="en-US" w:eastAsia="ru-RU"/>
        </w:rPr>
        <w:t>ISSN 0395-7519</w:t>
      </w:r>
      <w:r w:rsidR="007C3022">
        <w:rPr>
          <w:rFonts w:ascii="Times New Roman" w:eastAsia="Times New Roman" w:hAnsi="Times New Roman" w:cs="Times New Roman"/>
          <w:color w:val="000000"/>
          <w:sz w:val="24"/>
          <w:szCs w:val="24"/>
          <w:lang w:val="en-US" w:eastAsia="ru-RU"/>
        </w:rPr>
        <w:t>.</w:t>
      </w:r>
    </w:p>
    <w:p w:rsidR="00FE11D4" w:rsidRPr="00FE11D4" w:rsidRDefault="007B6CCC" w:rsidP="007B6CCC">
      <w:pPr>
        <w:tabs>
          <w:tab w:val="left" w:pos="851"/>
          <w:tab w:val="left" w:pos="993"/>
        </w:tabs>
        <w:spacing w:after="0" w:line="240" w:lineRule="auto"/>
        <w:contextualSpacing/>
        <w:jc w:val="both"/>
        <w:rPr>
          <w:rFonts w:ascii="Times New Roman" w:eastAsia="Aptos" w:hAnsi="Times New Roman" w:cs="Times New Roman"/>
          <w:color w:val="000000"/>
          <w:kern w:val="2"/>
          <w:sz w:val="24"/>
          <w:szCs w:val="24"/>
          <w:lang w:val="en-US"/>
          <w14:ligatures w14:val="standardContextual"/>
        </w:rPr>
      </w:pPr>
      <w:r w:rsidRPr="007B6CCC">
        <w:rPr>
          <w:rFonts w:ascii="Times New Roman" w:eastAsia="Aptos" w:hAnsi="Times New Roman" w:cs="Times New Roman"/>
          <w:color w:val="000000"/>
          <w:kern w:val="2"/>
          <w:sz w:val="24"/>
          <w:szCs w:val="24"/>
          <w:lang w:val="en-US"/>
          <w14:ligatures w14:val="standardContextual"/>
        </w:rPr>
        <w:t xml:space="preserve">6. </w:t>
      </w:r>
      <w:r w:rsidR="00FE11D4" w:rsidRPr="00FE11D4">
        <w:rPr>
          <w:rFonts w:ascii="Times New Roman" w:eastAsia="Aptos" w:hAnsi="Times New Roman" w:cs="Times New Roman"/>
          <w:color w:val="000000"/>
          <w:kern w:val="2"/>
          <w:sz w:val="24"/>
          <w:szCs w:val="24"/>
          <w:lang w:val="en-US"/>
          <w14:ligatures w14:val="standardContextual"/>
        </w:rPr>
        <w:t xml:space="preserve">Martin-Rosset W. </w:t>
      </w:r>
      <w:r w:rsidR="008D1458" w:rsidRPr="008D1458">
        <w:rPr>
          <w:rFonts w:ascii="Times New Roman" w:eastAsia="Aptos" w:hAnsi="Times New Roman" w:cs="Times New Roman"/>
          <w:color w:val="000000"/>
          <w:kern w:val="2"/>
          <w:sz w:val="24"/>
          <w:szCs w:val="24"/>
          <w:lang w:val="en-US"/>
          <w14:ligatures w14:val="standardContextual"/>
        </w:rPr>
        <w:t>(2001)</w:t>
      </w:r>
      <w:r w:rsidR="00FE11D4" w:rsidRPr="00FE11D4">
        <w:rPr>
          <w:rFonts w:ascii="Times New Roman" w:eastAsia="Aptos" w:hAnsi="Times New Roman" w:cs="Times New Roman"/>
          <w:color w:val="000000"/>
          <w:kern w:val="2"/>
          <w:sz w:val="24"/>
          <w:szCs w:val="24"/>
          <w:lang w:val="en-US"/>
          <w14:ligatures w14:val="standardContextual"/>
        </w:rPr>
        <w:t>Horse meat pr</w:t>
      </w:r>
      <w:r w:rsidR="008D1458">
        <w:rPr>
          <w:rFonts w:ascii="Times New Roman" w:eastAsia="Aptos" w:hAnsi="Times New Roman" w:cs="Times New Roman"/>
          <w:color w:val="000000"/>
          <w:kern w:val="2"/>
          <w:sz w:val="24"/>
          <w:szCs w:val="24"/>
          <w:lang w:val="en-US"/>
          <w14:ligatures w14:val="standardContextual"/>
        </w:rPr>
        <w:t>oduction and characteristics</w:t>
      </w:r>
      <w:r w:rsidR="008D1458" w:rsidRPr="008D1458">
        <w:rPr>
          <w:rFonts w:ascii="Times New Roman" w:eastAsia="Aptos" w:hAnsi="Times New Roman" w:cs="Times New Roman"/>
          <w:color w:val="000000"/>
          <w:kern w:val="2"/>
          <w:sz w:val="24"/>
          <w:szCs w:val="24"/>
          <w:lang w:val="en-US"/>
          <w14:ligatures w14:val="standardContextual"/>
        </w:rPr>
        <w:t xml:space="preserve">. </w:t>
      </w:r>
      <w:r w:rsidR="00FE11D4" w:rsidRPr="00FE11D4">
        <w:rPr>
          <w:rFonts w:ascii="Times New Roman" w:eastAsia="Aptos" w:hAnsi="Times New Roman" w:cs="Times New Roman"/>
          <w:color w:val="000000"/>
          <w:kern w:val="2"/>
          <w:sz w:val="24"/>
          <w:szCs w:val="24"/>
          <w:lang w:val="en-US"/>
          <w14:ligatures w14:val="standardContextual"/>
        </w:rPr>
        <w:t>5</w:t>
      </w:r>
      <w:r w:rsidR="007C3022">
        <w:rPr>
          <w:rFonts w:ascii="Times New Roman" w:eastAsia="Aptos" w:hAnsi="Times New Roman" w:cs="Times New Roman"/>
          <w:color w:val="000000"/>
          <w:kern w:val="2"/>
          <w:sz w:val="24"/>
          <w:szCs w:val="24"/>
          <w:lang w:val="en-US"/>
          <w14:ligatures w14:val="standardContextual"/>
        </w:rPr>
        <w:t>2 nd Annual Meet</w:t>
      </w:r>
      <w:r w:rsidR="008D1458">
        <w:rPr>
          <w:rFonts w:ascii="Times New Roman" w:eastAsia="Aptos" w:hAnsi="Times New Roman" w:cs="Times New Roman"/>
          <w:color w:val="000000"/>
          <w:kern w:val="2"/>
          <w:sz w:val="24"/>
          <w:szCs w:val="24"/>
          <w:lang w:val="en-US"/>
          <w14:ligatures w14:val="standardContextual"/>
        </w:rPr>
        <w:t>ing EAAP</w:t>
      </w:r>
      <w:r w:rsidR="008D1458" w:rsidRPr="007A54B6">
        <w:rPr>
          <w:rFonts w:ascii="Times New Roman" w:eastAsia="Aptos" w:hAnsi="Times New Roman" w:cs="Times New Roman"/>
          <w:color w:val="000000"/>
          <w:kern w:val="2"/>
          <w:sz w:val="24"/>
          <w:szCs w:val="24"/>
          <w:lang w:val="en-US"/>
          <w14:ligatures w14:val="standardContextual"/>
        </w:rPr>
        <w:t>,</w:t>
      </w:r>
      <w:r w:rsidR="008D1458">
        <w:rPr>
          <w:rFonts w:ascii="Times New Roman" w:eastAsia="Aptos" w:hAnsi="Times New Roman" w:cs="Times New Roman"/>
          <w:color w:val="000000"/>
          <w:kern w:val="2"/>
          <w:sz w:val="24"/>
          <w:szCs w:val="24"/>
          <w:lang w:val="en-US"/>
          <w14:ligatures w14:val="standardContextual"/>
        </w:rPr>
        <w:t xml:space="preserve"> Budapest</w:t>
      </w:r>
      <w:r w:rsidR="008D1458" w:rsidRPr="007A54B6">
        <w:rPr>
          <w:rFonts w:ascii="Times New Roman" w:eastAsia="Aptos" w:hAnsi="Times New Roman" w:cs="Times New Roman"/>
          <w:color w:val="000000"/>
          <w:kern w:val="2"/>
          <w:sz w:val="24"/>
          <w:szCs w:val="24"/>
          <w:lang w:val="en-US"/>
          <w14:ligatures w14:val="standardContextual"/>
        </w:rPr>
        <w:t>,</w:t>
      </w:r>
      <w:r w:rsidR="009638FE">
        <w:rPr>
          <w:rFonts w:ascii="Times New Roman" w:eastAsia="Aptos" w:hAnsi="Times New Roman" w:cs="Times New Roman"/>
          <w:color w:val="000000"/>
          <w:kern w:val="2"/>
          <w:sz w:val="24"/>
          <w:szCs w:val="24"/>
          <w:lang w:val="en-US"/>
          <w14:ligatures w14:val="standardContextual"/>
        </w:rPr>
        <w:t>- P.26-29</w:t>
      </w:r>
      <w:r w:rsidR="00FE11D4" w:rsidRPr="00FE11D4">
        <w:rPr>
          <w:rFonts w:ascii="Times New Roman" w:eastAsia="Aptos" w:hAnsi="Times New Roman" w:cs="Times New Roman"/>
          <w:color w:val="000000"/>
          <w:kern w:val="2"/>
          <w:sz w:val="24"/>
          <w:szCs w:val="24"/>
          <w:lang w:val="en-US"/>
          <w14:ligatures w14:val="standardContextual"/>
        </w:rPr>
        <w:t>.</w:t>
      </w:r>
    </w:p>
    <w:p w:rsidR="00FE11D4" w:rsidRPr="009638FE" w:rsidRDefault="007B6CCC" w:rsidP="007B6CCC">
      <w:pPr>
        <w:tabs>
          <w:tab w:val="left" w:pos="993"/>
          <w:tab w:val="left" w:pos="1418"/>
        </w:tabs>
        <w:spacing w:after="0" w:line="240" w:lineRule="auto"/>
        <w:contextualSpacing/>
        <w:jc w:val="both"/>
        <w:rPr>
          <w:rFonts w:ascii="Times New Roman" w:eastAsia="Aptos" w:hAnsi="Times New Roman" w:cs="Times New Roman"/>
          <w:color w:val="000000"/>
          <w:kern w:val="2"/>
          <w:sz w:val="24"/>
          <w:szCs w:val="24"/>
          <w:lang w:val="en-US"/>
          <w14:ligatures w14:val="standardContextual"/>
        </w:rPr>
      </w:pPr>
      <w:r w:rsidRPr="009638FE">
        <w:rPr>
          <w:rFonts w:ascii="Times New Roman" w:eastAsia="DengXian" w:hAnsi="Times New Roman" w:cs="Times New Roman" w:hint="eastAsia"/>
          <w:kern w:val="2"/>
          <w:sz w:val="24"/>
          <w:szCs w:val="24"/>
          <w:lang w:val="zh-CN" w:eastAsia="zh-CN"/>
          <w14:ligatures w14:val="standardContextual"/>
        </w:rPr>
        <w:t>7</w:t>
      </w:r>
      <w:r w:rsidRPr="009638FE">
        <w:rPr>
          <w:rFonts w:ascii="Times New Roman" w:eastAsia="DengXian" w:hAnsi="Times New Roman" w:cs="Times New Roman"/>
          <w:kern w:val="2"/>
          <w:sz w:val="24"/>
          <w:szCs w:val="24"/>
          <w:lang w:val="en-US" w:eastAsia="zh-CN"/>
          <w14:ligatures w14:val="standardContextual"/>
        </w:rPr>
        <w:t xml:space="preserve">. </w:t>
      </w:r>
      <w:r w:rsidR="00FE11D4" w:rsidRPr="009638FE">
        <w:rPr>
          <w:rFonts w:ascii="Times New Roman" w:eastAsia="Aptos" w:hAnsi="Times New Roman" w:cs="Times New Roman"/>
          <w:kern w:val="2"/>
          <w:sz w:val="24"/>
          <w:szCs w:val="24"/>
          <w:lang w:val="zh-CN"/>
          <w14:ligatures w14:val="standardContextual"/>
        </w:rPr>
        <w:t xml:space="preserve">Maikanov B. S., Ismagulova G. T., Auteleyeva L. T., Kemeshov Z. O., Zhanabayeva D. K. Assessment of quality and safety of meats from various animal species in the Shuchinsk-Burabay </w:t>
      </w:r>
      <w:r w:rsidR="00FE11D4" w:rsidRPr="009638FE">
        <w:rPr>
          <w:rFonts w:ascii="Times New Roman" w:eastAsia="Aptos" w:hAnsi="Times New Roman" w:cs="Times New Roman"/>
          <w:kern w:val="2"/>
          <w:sz w:val="24"/>
          <w:szCs w:val="24"/>
          <w:lang w:val="zh-CN"/>
          <w14:ligatures w14:val="standardContextual"/>
        </w:rPr>
        <w:lastRenderedPageBreak/>
        <w:t>resort zone, Kaza</w:t>
      </w:r>
      <w:r w:rsidR="009638FE">
        <w:rPr>
          <w:rFonts w:ascii="Times New Roman" w:eastAsia="Aptos" w:hAnsi="Times New Roman" w:cs="Times New Roman"/>
          <w:kern w:val="2"/>
          <w:sz w:val="24"/>
          <w:szCs w:val="24"/>
          <w:lang w:val="zh-CN"/>
          <w14:ligatures w14:val="standardContextual"/>
        </w:rPr>
        <w:t>khstan//</w:t>
      </w:r>
      <w:r w:rsidR="007C3022" w:rsidRPr="009638FE">
        <w:rPr>
          <w:rFonts w:ascii="Times New Roman" w:eastAsia="Aptos" w:hAnsi="Times New Roman" w:cs="Times New Roman"/>
          <w:kern w:val="2"/>
          <w:sz w:val="24"/>
          <w:szCs w:val="24"/>
          <w:lang w:val="zh-CN"/>
          <w14:ligatures w14:val="standardContextual"/>
        </w:rPr>
        <w:t>Veterinary World.</w:t>
      </w:r>
      <w:r w:rsidR="007C3022" w:rsidRPr="009638FE">
        <w:rPr>
          <w:rFonts w:ascii="Times New Roman" w:eastAsia="Aptos" w:hAnsi="Times New Roman" w:cs="Times New Roman"/>
          <w:kern w:val="2"/>
          <w:sz w:val="24"/>
          <w:szCs w:val="24"/>
          <w:lang w:val="en-US"/>
          <w14:ligatures w14:val="standardContextual"/>
        </w:rPr>
        <w:t>-</w:t>
      </w:r>
      <w:r w:rsidR="009638FE" w:rsidRPr="009638FE">
        <w:rPr>
          <w:rFonts w:ascii="Times New Roman" w:eastAsia="Aptos" w:hAnsi="Times New Roman" w:cs="Times New Roman"/>
          <w:kern w:val="2"/>
          <w:sz w:val="24"/>
          <w:szCs w:val="24"/>
          <w:lang w:val="zh-CN"/>
          <w14:ligatures w14:val="standardContextual"/>
        </w:rPr>
        <w:t>2021</w:t>
      </w:r>
      <w:r w:rsidR="009638FE" w:rsidRPr="009638FE">
        <w:rPr>
          <w:rFonts w:ascii="Times New Roman" w:eastAsia="Aptos" w:hAnsi="Times New Roman" w:cs="Times New Roman"/>
          <w:kern w:val="2"/>
          <w:sz w:val="24"/>
          <w:szCs w:val="24"/>
          <w:lang w:val="en-US"/>
          <w14:ligatures w14:val="standardContextual"/>
        </w:rPr>
        <w:t>- Vol.</w:t>
      </w:r>
      <w:r w:rsidR="009638FE" w:rsidRPr="009638FE">
        <w:rPr>
          <w:rFonts w:ascii="Times New Roman" w:eastAsia="Aptos" w:hAnsi="Times New Roman" w:cs="Times New Roman"/>
          <w:kern w:val="2"/>
          <w:sz w:val="24"/>
          <w:szCs w:val="24"/>
          <w:lang w:val="zh-CN"/>
          <w14:ligatures w14:val="standardContextual"/>
        </w:rPr>
        <w:t>14</w:t>
      </w:r>
      <w:r w:rsidR="009638FE" w:rsidRPr="009638FE">
        <w:rPr>
          <w:rFonts w:ascii="Times New Roman" w:eastAsia="Aptos" w:hAnsi="Times New Roman" w:cs="Times New Roman"/>
          <w:kern w:val="2"/>
          <w:sz w:val="24"/>
          <w:szCs w:val="24"/>
          <w:lang w:val="en-US"/>
          <w14:ligatures w14:val="standardContextual"/>
        </w:rPr>
        <w:t>(</w:t>
      </w:r>
      <w:r w:rsidR="00FE11D4" w:rsidRPr="009638FE">
        <w:rPr>
          <w:rFonts w:ascii="Times New Roman" w:eastAsia="Aptos" w:hAnsi="Times New Roman" w:cs="Times New Roman"/>
          <w:kern w:val="2"/>
          <w:sz w:val="24"/>
          <w:szCs w:val="24"/>
          <w:lang w:val="zh-CN"/>
          <w14:ligatures w14:val="standardContextual"/>
        </w:rPr>
        <w:t>6</w:t>
      </w:r>
      <w:r w:rsidR="009638FE" w:rsidRPr="009638FE">
        <w:rPr>
          <w:rFonts w:ascii="Times New Roman" w:eastAsia="Aptos" w:hAnsi="Times New Roman" w:cs="Times New Roman"/>
          <w:kern w:val="2"/>
          <w:sz w:val="24"/>
          <w:szCs w:val="24"/>
          <w:lang w:val="en-US"/>
          <w14:ligatures w14:val="standardContextual"/>
        </w:rPr>
        <w:t>)</w:t>
      </w:r>
      <w:r w:rsidR="009638FE" w:rsidRPr="009638FE">
        <w:rPr>
          <w:rFonts w:ascii="Times New Roman" w:eastAsia="Aptos" w:hAnsi="Times New Roman" w:cs="Times New Roman"/>
          <w:kern w:val="2"/>
          <w:sz w:val="24"/>
          <w:szCs w:val="24"/>
          <w:lang w:val="zh-CN"/>
          <w14:ligatures w14:val="standardContextual"/>
        </w:rPr>
        <w:t>.</w:t>
      </w:r>
      <w:r w:rsidR="009638FE">
        <w:rPr>
          <w:rFonts w:ascii="Times New Roman" w:eastAsia="Aptos" w:hAnsi="Times New Roman" w:cs="Times New Roman"/>
          <w:kern w:val="2"/>
          <w:sz w:val="24"/>
          <w:szCs w:val="24"/>
          <w:lang w:val="en-US"/>
          <w14:ligatures w14:val="standardContextual"/>
        </w:rPr>
        <w:t>- P.</w:t>
      </w:r>
      <w:r w:rsidR="00D301FD">
        <w:rPr>
          <w:rFonts w:ascii="Times New Roman" w:eastAsia="Aptos" w:hAnsi="Times New Roman" w:cs="Times New Roman"/>
          <w:kern w:val="2"/>
          <w:sz w:val="24"/>
          <w:szCs w:val="24"/>
          <w:lang w:val="zh-CN"/>
          <w14:ligatures w14:val="standardContextual"/>
        </w:rPr>
        <w:t>1615</w:t>
      </w:r>
      <w:r w:rsidR="00D301FD">
        <w:rPr>
          <w:rFonts w:ascii="Times New Roman" w:eastAsia="Aptos" w:hAnsi="Times New Roman" w:cs="Times New Roman"/>
          <w:kern w:val="2"/>
          <w:sz w:val="24"/>
          <w:szCs w:val="24"/>
          <w:lang w:val="en-US"/>
          <w14:ligatures w14:val="standardContextual"/>
        </w:rPr>
        <w:t>-</w:t>
      </w:r>
      <w:r w:rsidR="007C3022" w:rsidRPr="009638FE">
        <w:rPr>
          <w:rFonts w:ascii="Times New Roman" w:eastAsia="Aptos" w:hAnsi="Times New Roman" w:cs="Times New Roman"/>
          <w:kern w:val="2"/>
          <w:sz w:val="24"/>
          <w:szCs w:val="24"/>
          <w:lang w:val="zh-CN"/>
          <w14:ligatures w14:val="standardContextual"/>
        </w:rPr>
        <w:t xml:space="preserve">1621. </w:t>
      </w:r>
      <w:r w:rsidR="007C3022" w:rsidRPr="009638FE">
        <w:rPr>
          <w:rFonts w:ascii="Times New Roman" w:eastAsia="Aptos" w:hAnsi="Times New Roman" w:cs="Times New Roman"/>
          <w:kern w:val="2"/>
          <w:sz w:val="24"/>
          <w:szCs w:val="24"/>
          <w:lang w:val="en-US"/>
          <w14:ligatures w14:val="standardContextual"/>
        </w:rPr>
        <w:t xml:space="preserve">DOI </w:t>
      </w:r>
      <w:r w:rsidR="00FE11D4" w:rsidRPr="009638FE">
        <w:rPr>
          <w:rFonts w:ascii="Times New Roman" w:eastAsia="Aptos" w:hAnsi="Times New Roman" w:cs="Times New Roman"/>
          <w:kern w:val="2"/>
          <w:sz w:val="24"/>
          <w:szCs w:val="24"/>
          <w:lang w:val="zh-CN"/>
          <w14:ligatures w14:val="standardContextual"/>
        </w:rPr>
        <w:t>10.14202/vetworld.2021.1615-1621</w:t>
      </w:r>
      <w:r w:rsidR="009638FE">
        <w:rPr>
          <w:rFonts w:ascii="Times New Roman" w:eastAsia="Aptos" w:hAnsi="Times New Roman" w:cs="Times New Roman"/>
          <w:kern w:val="2"/>
          <w:sz w:val="24"/>
          <w:szCs w:val="24"/>
          <w:lang w:val="en-US"/>
          <w14:ligatures w14:val="standardContextual"/>
        </w:rPr>
        <w:t>.</w:t>
      </w:r>
    </w:p>
    <w:p w:rsidR="009638FE" w:rsidRPr="009638FE" w:rsidRDefault="007B6CCC" w:rsidP="007B6CCC">
      <w:pPr>
        <w:tabs>
          <w:tab w:val="left" w:pos="851"/>
          <w:tab w:val="left" w:pos="993"/>
        </w:tabs>
        <w:spacing w:after="0" w:line="240" w:lineRule="auto"/>
        <w:contextualSpacing/>
        <w:jc w:val="both"/>
        <w:rPr>
          <w:rFonts w:ascii="Times New Roman" w:eastAsia="Aptos" w:hAnsi="Times New Roman" w:cs="Times New Roman"/>
          <w:color w:val="000000"/>
          <w:kern w:val="2"/>
          <w:sz w:val="24"/>
          <w:szCs w:val="24"/>
          <w:shd w:val="clear" w:color="auto" w:fill="FFFFFF"/>
          <w:lang w:val="en-US"/>
          <w14:ligatures w14:val="standardContextual"/>
        </w:rPr>
      </w:pPr>
      <w:r w:rsidRPr="007C3022">
        <w:rPr>
          <w:rFonts w:ascii="Times New Roman" w:eastAsia="Aptos" w:hAnsi="Times New Roman" w:cs="Times New Roman"/>
          <w:color w:val="000000"/>
          <w:kern w:val="2"/>
          <w:sz w:val="24"/>
          <w:szCs w:val="24"/>
          <w:shd w:val="clear" w:color="auto" w:fill="FFFFFF"/>
          <w:lang w:val="en-US"/>
          <w14:ligatures w14:val="standardContextual"/>
        </w:rPr>
        <w:t xml:space="preserve">8. </w:t>
      </w:r>
      <w:r w:rsidR="00FE11D4" w:rsidRPr="00FE11D4">
        <w:rPr>
          <w:rFonts w:ascii="Times New Roman" w:eastAsia="Aptos" w:hAnsi="Times New Roman" w:cs="Times New Roman"/>
          <w:color w:val="000000"/>
          <w:kern w:val="2"/>
          <w:sz w:val="24"/>
          <w:szCs w:val="24"/>
          <w:shd w:val="clear" w:color="auto" w:fill="FFFFFF"/>
          <w:lang w:val="en-US"/>
          <w14:ligatures w14:val="standardContextual"/>
        </w:rPr>
        <w:t>Makray S. et al. Evaluation of dietary value of horse meat //Acta agriculturae Slovenica</w:t>
      </w:r>
      <w:r w:rsidR="009638FE">
        <w:rPr>
          <w:rFonts w:ascii="Times New Roman" w:eastAsia="Aptos" w:hAnsi="Times New Roman" w:cs="Times New Roman"/>
          <w:color w:val="000000"/>
          <w:kern w:val="2"/>
          <w:sz w:val="24"/>
          <w:szCs w:val="24"/>
          <w:shd w:val="clear" w:color="auto" w:fill="FFFFFF"/>
          <w:lang w:val="en-US"/>
          <w14:ligatures w14:val="standardContextual"/>
        </w:rPr>
        <w:t>. Supplement. - 1998. – Vol. 30. -</w:t>
      </w:r>
      <w:r w:rsidR="00FE11D4" w:rsidRPr="00FE11D4">
        <w:rPr>
          <w:rFonts w:ascii="Times New Roman" w:eastAsia="Aptos" w:hAnsi="Times New Roman" w:cs="Times New Roman"/>
          <w:color w:val="000000"/>
          <w:kern w:val="2"/>
          <w:sz w:val="24"/>
          <w:szCs w:val="24"/>
          <w:shd w:val="clear" w:color="auto" w:fill="FFFFFF"/>
          <w:lang w:val="en-US"/>
          <w14:ligatures w14:val="standardContextual"/>
        </w:rPr>
        <w:t xml:space="preserve"> </w:t>
      </w:r>
      <w:r w:rsidR="00FE11D4" w:rsidRPr="00FE11D4">
        <w:rPr>
          <w:rFonts w:ascii="Times New Roman" w:eastAsia="Aptos" w:hAnsi="Times New Roman" w:cs="Times New Roman"/>
          <w:color w:val="000000"/>
          <w:kern w:val="2"/>
          <w:sz w:val="24"/>
          <w:szCs w:val="24"/>
          <w:shd w:val="clear" w:color="auto" w:fill="FFFFFF"/>
          <w14:ligatures w14:val="standardContextual"/>
        </w:rPr>
        <w:t>С</w:t>
      </w:r>
      <w:r w:rsidR="00FE11D4" w:rsidRPr="00FE11D4">
        <w:rPr>
          <w:rFonts w:ascii="Times New Roman" w:eastAsia="Aptos" w:hAnsi="Times New Roman" w:cs="Times New Roman"/>
          <w:color w:val="000000"/>
          <w:kern w:val="2"/>
          <w:sz w:val="24"/>
          <w:szCs w:val="24"/>
          <w:shd w:val="clear" w:color="auto" w:fill="FFFFFF"/>
          <w:lang w:val="en-US"/>
          <w14:ligatures w14:val="standardContextual"/>
        </w:rPr>
        <w:t>. 209-212.</w:t>
      </w:r>
      <w:r w:rsidR="009638FE" w:rsidRPr="009638FE">
        <w:rPr>
          <w:rFonts w:ascii="Times New Roman" w:eastAsia="Aptos" w:hAnsi="Times New Roman" w:cs="Times New Roman"/>
          <w:color w:val="000000"/>
          <w:kern w:val="2"/>
          <w:sz w:val="24"/>
          <w:szCs w:val="24"/>
          <w:shd w:val="clear" w:color="auto" w:fill="FFFFFF"/>
          <w:lang w:val="en-US"/>
          <w14:ligatures w14:val="standardContextual"/>
        </w:rPr>
        <w:t xml:space="preserve"> </w:t>
      </w:r>
      <w:r w:rsidR="009638FE">
        <w:rPr>
          <w:rFonts w:ascii="Times New Roman" w:eastAsia="Aptos" w:hAnsi="Times New Roman" w:cs="Times New Roman"/>
          <w:color w:val="000000"/>
          <w:kern w:val="2"/>
          <w:sz w:val="24"/>
          <w:szCs w:val="24"/>
          <w:shd w:val="clear" w:color="auto" w:fill="FFFFFF"/>
          <w:lang w:val="en-US"/>
          <w14:ligatures w14:val="standardContextual"/>
        </w:rPr>
        <w:t xml:space="preserve">DOI </w:t>
      </w:r>
      <w:r w:rsidR="009638FE" w:rsidRPr="009638FE">
        <w:rPr>
          <w:rFonts w:ascii="Times New Roman" w:eastAsia="Aptos" w:hAnsi="Times New Roman" w:cs="Times New Roman"/>
          <w:color w:val="000000"/>
          <w:kern w:val="2"/>
          <w:sz w:val="24"/>
          <w:szCs w:val="24"/>
          <w:shd w:val="clear" w:color="auto" w:fill="FFFFFF"/>
          <w:lang w:val="en-US"/>
          <w14:ligatures w14:val="standardContextual"/>
        </w:rPr>
        <w:t>10.14720/aas-s.1998.30.19628</w:t>
      </w:r>
    </w:p>
    <w:p w:rsidR="008D1458" w:rsidRPr="008D1458" w:rsidRDefault="007B6CCC" w:rsidP="008D1458">
      <w:pPr>
        <w:tabs>
          <w:tab w:val="left" w:pos="851"/>
          <w:tab w:val="left" w:pos="993"/>
        </w:tabs>
        <w:spacing w:after="0" w:line="240" w:lineRule="auto"/>
        <w:jc w:val="both"/>
        <w:rPr>
          <w:rFonts w:ascii="Times New Roman" w:eastAsia="Times New Roman" w:hAnsi="Times New Roman" w:cs="Times New Roman"/>
          <w:color w:val="000000"/>
          <w:sz w:val="24"/>
          <w:szCs w:val="24"/>
          <w:lang w:val="en-US" w:eastAsia="ru-RU"/>
        </w:rPr>
      </w:pPr>
      <w:r w:rsidRPr="007B6CCC">
        <w:rPr>
          <w:rFonts w:ascii="Times New Roman" w:eastAsia="Times New Roman" w:hAnsi="Times New Roman" w:cs="Times New Roman"/>
          <w:color w:val="000000"/>
          <w:sz w:val="24"/>
          <w:szCs w:val="24"/>
          <w:shd w:val="clear" w:color="auto" w:fill="FFFFFF"/>
          <w:lang w:val="en-US" w:eastAsia="ru-RU"/>
        </w:rPr>
        <w:t xml:space="preserve">9. </w:t>
      </w:r>
      <w:r w:rsidR="00FE11D4" w:rsidRPr="00FE11D4">
        <w:rPr>
          <w:rFonts w:ascii="Times New Roman" w:eastAsia="Times New Roman" w:hAnsi="Times New Roman" w:cs="Times New Roman"/>
          <w:color w:val="000000"/>
          <w:sz w:val="24"/>
          <w:szCs w:val="24"/>
          <w:shd w:val="clear" w:color="auto" w:fill="FFFFFF"/>
          <w:lang w:val="en-US" w:eastAsia="ru-RU"/>
        </w:rPr>
        <w:t xml:space="preserve">Dufey P. A. Proprietes sensorielles et physico-chimiques de la viande de chevaux de differentes categories d'age </w:t>
      </w:r>
      <w:r w:rsidR="009638FE">
        <w:rPr>
          <w:rFonts w:ascii="Times New Roman" w:eastAsia="Times New Roman" w:hAnsi="Times New Roman" w:cs="Times New Roman"/>
          <w:color w:val="000000"/>
          <w:sz w:val="24"/>
          <w:szCs w:val="24"/>
          <w:shd w:val="clear" w:color="auto" w:fill="FFFFFF"/>
          <w:lang w:val="en-US" w:eastAsia="ru-RU"/>
        </w:rPr>
        <w:t>//Revue suisse d'agriculture.-1999.- Vol.31(</w:t>
      </w:r>
      <w:r w:rsidR="00FE11D4" w:rsidRPr="00FE11D4">
        <w:rPr>
          <w:rFonts w:ascii="Times New Roman" w:eastAsia="Times New Roman" w:hAnsi="Times New Roman" w:cs="Times New Roman"/>
          <w:color w:val="000000"/>
          <w:sz w:val="24"/>
          <w:szCs w:val="24"/>
          <w:shd w:val="clear" w:color="auto" w:fill="FFFFFF"/>
          <w:lang w:val="en-US" w:eastAsia="ru-RU"/>
        </w:rPr>
        <w:t>3</w:t>
      </w:r>
      <w:r w:rsidR="009638FE">
        <w:rPr>
          <w:rFonts w:ascii="Times New Roman" w:eastAsia="Times New Roman" w:hAnsi="Times New Roman" w:cs="Times New Roman"/>
          <w:color w:val="000000"/>
          <w:sz w:val="24"/>
          <w:szCs w:val="24"/>
          <w:shd w:val="clear" w:color="auto" w:fill="FFFFFF"/>
          <w:lang w:val="en-US" w:eastAsia="ru-RU"/>
        </w:rPr>
        <w:t>)- P.</w:t>
      </w:r>
      <w:r w:rsidR="00FE11D4" w:rsidRPr="00FE11D4">
        <w:rPr>
          <w:rFonts w:ascii="Times New Roman" w:eastAsia="Times New Roman" w:hAnsi="Times New Roman" w:cs="Times New Roman"/>
          <w:color w:val="000000"/>
          <w:sz w:val="24"/>
          <w:szCs w:val="24"/>
          <w:shd w:val="clear" w:color="auto" w:fill="FFFFFF"/>
          <w:lang w:val="en-US" w:eastAsia="ru-RU"/>
        </w:rPr>
        <w:t>157-161.</w:t>
      </w:r>
    </w:p>
    <w:p w:rsidR="008D1458" w:rsidRDefault="008D1458" w:rsidP="007A54B6">
      <w:pPr>
        <w:shd w:val="clear" w:color="auto" w:fill="FFFFFF"/>
        <w:spacing w:after="0" w:line="240" w:lineRule="auto"/>
        <w:jc w:val="both"/>
        <w:rPr>
          <w:rFonts w:ascii="Times New Roman" w:eastAsia="Times New Roman" w:hAnsi="Times New Roman" w:cs="Times New Roman"/>
          <w:color w:val="000000"/>
          <w:sz w:val="24"/>
          <w:szCs w:val="24"/>
          <w:lang w:val="en-US" w:eastAsia="ru-RU"/>
        </w:rPr>
      </w:pPr>
      <w:r>
        <w:rPr>
          <w:rFonts w:ascii="Times New Roman" w:eastAsia="Times New Roman" w:hAnsi="Times New Roman" w:cs="Times New Roman"/>
          <w:color w:val="000000"/>
          <w:sz w:val="24"/>
          <w:szCs w:val="24"/>
          <w:lang w:val="en-US" w:eastAsia="ru-RU"/>
        </w:rPr>
        <w:t xml:space="preserve">10. </w:t>
      </w:r>
      <w:r w:rsidRPr="008D1458">
        <w:rPr>
          <w:rFonts w:ascii="Times New Roman" w:eastAsia="Times New Roman" w:hAnsi="Times New Roman" w:cs="Times New Roman"/>
          <w:color w:val="000000"/>
          <w:sz w:val="24"/>
          <w:szCs w:val="24"/>
          <w:lang w:val="en-US" w:eastAsia="ru-RU"/>
        </w:rPr>
        <w:t xml:space="preserve">Segato, S., Cozzi, G., &amp; Andrighetto, I. (1999) Effect of animal morphotype, sex and age on quality of horse meat imported from Poland. In: Proceedings of </w:t>
      </w:r>
      <w:r w:rsidR="00D301FD">
        <w:rPr>
          <w:rFonts w:ascii="Times New Roman" w:eastAsia="Times New Roman" w:hAnsi="Times New Roman" w:cs="Times New Roman"/>
          <w:color w:val="000000"/>
          <w:sz w:val="24"/>
          <w:szCs w:val="24"/>
          <w:lang w:val="en-US" w:eastAsia="ru-RU"/>
        </w:rPr>
        <w:t>the ASPA XIII Congress (pp. 674-</w:t>
      </w:r>
      <w:r w:rsidRPr="008D1458">
        <w:rPr>
          <w:rFonts w:ascii="Times New Roman" w:eastAsia="Times New Roman" w:hAnsi="Times New Roman" w:cs="Times New Roman"/>
          <w:color w:val="000000"/>
          <w:sz w:val="24"/>
          <w:szCs w:val="24"/>
          <w:lang w:val="en-US" w:eastAsia="ru-RU"/>
        </w:rPr>
        <w:t>676), Piacenza (Italy), June 21st–24th.</w:t>
      </w:r>
    </w:p>
    <w:p w:rsidR="007A54B6" w:rsidRPr="007A54B6" w:rsidRDefault="007A54B6" w:rsidP="007A54B6">
      <w:pPr>
        <w:tabs>
          <w:tab w:val="left" w:pos="1134"/>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11. </w:t>
      </w:r>
      <w:r w:rsidR="005C6E7F">
        <w:rPr>
          <w:rFonts w:ascii="Times New Roman" w:hAnsi="Times New Roman" w:cs="Times New Roman"/>
          <w:sz w:val="24"/>
          <w:szCs w:val="24"/>
        </w:rPr>
        <w:t>ГОСТ 9793</w:t>
      </w:r>
      <w:r w:rsidR="005C6E7F" w:rsidRPr="00FC7D5C">
        <w:rPr>
          <w:rFonts w:ascii="Times New Roman" w:hAnsi="Times New Roman" w:cs="Times New Roman"/>
          <w:sz w:val="24"/>
          <w:szCs w:val="24"/>
        </w:rPr>
        <w:t>-</w:t>
      </w:r>
      <w:r w:rsidRPr="007A54B6">
        <w:rPr>
          <w:rFonts w:ascii="Times New Roman" w:hAnsi="Times New Roman" w:cs="Times New Roman"/>
          <w:sz w:val="24"/>
          <w:szCs w:val="24"/>
        </w:rPr>
        <w:t>2016. Мясо и мясные продукты. Метод определения массовой доли влаги. - М.: Стандаринформ, 2016. - 6 с.</w:t>
      </w:r>
    </w:p>
    <w:p w:rsidR="00D65294" w:rsidRPr="007A54B6" w:rsidRDefault="007A54B6" w:rsidP="007A54B6">
      <w:pPr>
        <w:tabs>
          <w:tab w:val="left" w:pos="1134"/>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12. </w:t>
      </w:r>
      <w:r w:rsidR="005C6E7F">
        <w:rPr>
          <w:rFonts w:ascii="Times New Roman" w:hAnsi="Times New Roman" w:cs="Times New Roman"/>
          <w:sz w:val="24"/>
          <w:szCs w:val="24"/>
        </w:rPr>
        <w:t>ГОСТ 23042</w:t>
      </w:r>
      <w:r w:rsidR="005C6E7F" w:rsidRPr="00FC7D5C">
        <w:rPr>
          <w:rFonts w:ascii="Times New Roman" w:hAnsi="Times New Roman" w:cs="Times New Roman"/>
          <w:sz w:val="24"/>
          <w:szCs w:val="24"/>
        </w:rPr>
        <w:t>-</w:t>
      </w:r>
      <w:r w:rsidRPr="007A54B6">
        <w:rPr>
          <w:rFonts w:ascii="Times New Roman" w:hAnsi="Times New Roman" w:cs="Times New Roman"/>
          <w:sz w:val="24"/>
          <w:szCs w:val="24"/>
        </w:rPr>
        <w:t>2015. Мясо и мясные продукты. Метод определения массовой доли жира. - М.: Стандаринформ, 2015. - 10 с.</w:t>
      </w:r>
    </w:p>
    <w:p w:rsidR="007A54B6" w:rsidRPr="007A54B6" w:rsidRDefault="007A54B6" w:rsidP="007A54B6">
      <w:pPr>
        <w:tabs>
          <w:tab w:val="left" w:pos="1134"/>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13. </w:t>
      </w:r>
      <w:r w:rsidR="005C6E7F">
        <w:rPr>
          <w:rFonts w:ascii="Times New Roman" w:hAnsi="Times New Roman" w:cs="Times New Roman"/>
          <w:sz w:val="24"/>
          <w:szCs w:val="24"/>
        </w:rPr>
        <w:t>ГОСТ 31727</w:t>
      </w:r>
      <w:r w:rsidR="005C6E7F" w:rsidRPr="00FC7D5C">
        <w:rPr>
          <w:rFonts w:ascii="Times New Roman" w:hAnsi="Times New Roman" w:cs="Times New Roman"/>
          <w:sz w:val="24"/>
          <w:szCs w:val="24"/>
        </w:rPr>
        <w:t>-</w:t>
      </w:r>
      <w:r w:rsidRPr="007A54B6">
        <w:rPr>
          <w:rFonts w:ascii="Times New Roman" w:hAnsi="Times New Roman" w:cs="Times New Roman"/>
          <w:sz w:val="24"/>
          <w:szCs w:val="24"/>
        </w:rPr>
        <w:t>2012. Мясо и мясные продукты. Метод определения массовой доли золы. - М.: Стандаринформ, 2012. - 8 с.</w:t>
      </w:r>
    </w:p>
    <w:p w:rsidR="007A54B6" w:rsidRPr="007A54B6" w:rsidRDefault="007A54B6" w:rsidP="007A54B6">
      <w:pPr>
        <w:tabs>
          <w:tab w:val="left" w:pos="1134"/>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14. </w:t>
      </w:r>
      <w:r w:rsidR="005C6E7F">
        <w:rPr>
          <w:rFonts w:ascii="Times New Roman" w:hAnsi="Times New Roman" w:cs="Times New Roman"/>
          <w:sz w:val="24"/>
          <w:szCs w:val="24"/>
        </w:rPr>
        <w:t>ГОСТ 25011</w:t>
      </w:r>
      <w:r w:rsidR="005C6E7F" w:rsidRPr="00FC7D5C">
        <w:rPr>
          <w:rFonts w:ascii="Times New Roman" w:hAnsi="Times New Roman" w:cs="Times New Roman"/>
          <w:sz w:val="24"/>
          <w:szCs w:val="24"/>
        </w:rPr>
        <w:t>-</w:t>
      </w:r>
      <w:r w:rsidRPr="007A54B6">
        <w:rPr>
          <w:rFonts w:ascii="Times New Roman" w:hAnsi="Times New Roman" w:cs="Times New Roman"/>
          <w:sz w:val="24"/>
          <w:szCs w:val="24"/>
        </w:rPr>
        <w:t>2017. Мясо и мясные продукты. Метод определения массовой доли белка. - М.: Стандаринформ, 2017. - 9 с.</w:t>
      </w:r>
    </w:p>
    <w:p w:rsidR="007A54B6" w:rsidRPr="007A54B6" w:rsidRDefault="007A54B6" w:rsidP="007A54B6">
      <w:pPr>
        <w:tabs>
          <w:tab w:val="left" w:pos="1134"/>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15. </w:t>
      </w:r>
      <w:r w:rsidR="005C6E7F">
        <w:rPr>
          <w:rFonts w:ascii="Times New Roman" w:hAnsi="Times New Roman" w:cs="Times New Roman"/>
          <w:sz w:val="24"/>
          <w:szCs w:val="24"/>
        </w:rPr>
        <w:t>ГОСТ 32886</w:t>
      </w:r>
      <w:r w:rsidR="005C6E7F" w:rsidRPr="00FC7D5C">
        <w:rPr>
          <w:rFonts w:ascii="Times New Roman" w:hAnsi="Times New Roman" w:cs="Times New Roman"/>
          <w:sz w:val="24"/>
          <w:szCs w:val="24"/>
        </w:rPr>
        <w:t>-</w:t>
      </w:r>
      <w:r w:rsidRPr="007A54B6">
        <w:rPr>
          <w:rFonts w:ascii="Times New Roman" w:hAnsi="Times New Roman" w:cs="Times New Roman"/>
          <w:sz w:val="24"/>
          <w:szCs w:val="24"/>
        </w:rPr>
        <w:t xml:space="preserve">2014. Мясо и мясные продукты. Определение содержания холестерина методом газовой хроматографии. - М.: Стандаринформ, 2014. </w:t>
      </w:r>
    </w:p>
    <w:p w:rsidR="007A54B6" w:rsidRPr="007A54B6" w:rsidRDefault="007A54B6" w:rsidP="007A54B6">
      <w:pPr>
        <w:tabs>
          <w:tab w:val="left" w:pos="1134"/>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16. </w:t>
      </w:r>
      <w:r w:rsidR="005C6E7F">
        <w:rPr>
          <w:rFonts w:ascii="Times New Roman" w:hAnsi="Times New Roman" w:cs="Times New Roman"/>
          <w:sz w:val="24"/>
          <w:szCs w:val="24"/>
        </w:rPr>
        <w:t>ГОСТ 34132</w:t>
      </w:r>
      <w:r w:rsidR="005C6E7F" w:rsidRPr="00FC7D5C">
        <w:rPr>
          <w:rFonts w:ascii="Times New Roman" w:hAnsi="Times New Roman" w:cs="Times New Roman"/>
          <w:sz w:val="24"/>
          <w:szCs w:val="24"/>
        </w:rPr>
        <w:t>-</w:t>
      </w:r>
      <w:r w:rsidRPr="007A54B6">
        <w:rPr>
          <w:rFonts w:ascii="Times New Roman" w:hAnsi="Times New Roman" w:cs="Times New Roman"/>
          <w:sz w:val="24"/>
          <w:szCs w:val="24"/>
        </w:rPr>
        <w:t>2017. Мясо и мясные продукты. Метод определения аминокислотного состава методом ионообменной хроматографии. - М.: Стандаринформ, 2017. - 18 с.</w:t>
      </w:r>
    </w:p>
    <w:p w:rsidR="007A54B6" w:rsidRPr="007A54B6" w:rsidRDefault="007A54B6" w:rsidP="007A54B6">
      <w:pPr>
        <w:tabs>
          <w:tab w:val="left" w:pos="1134"/>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17. </w:t>
      </w:r>
      <w:r w:rsidR="005C6E7F">
        <w:rPr>
          <w:rFonts w:ascii="Times New Roman" w:hAnsi="Times New Roman" w:cs="Times New Roman"/>
          <w:sz w:val="24"/>
          <w:szCs w:val="24"/>
        </w:rPr>
        <w:t>ГОСТ 34987</w:t>
      </w:r>
      <w:r w:rsidR="005C6E7F" w:rsidRPr="00FC7D5C">
        <w:rPr>
          <w:rFonts w:ascii="Times New Roman" w:hAnsi="Times New Roman" w:cs="Times New Roman"/>
          <w:sz w:val="24"/>
          <w:szCs w:val="24"/>
        </w:rPr>
        <w:t>-</w:t>
      </w:r>
      <w:r w:rsidRPr="007A54B6">
        <w:rPr>
          <w:rFonts w:ascii="Times New Roman" w:hAnsi="Times New Roman" w:cs="Times New Roman"/>
          <w:sz w:val="24"/>
          <w:szCs w:val="24"/>
        </w:rPr>
        <w:t>2023. Продукты убоя животных и птицы. Метод определения жирнокислотного состава (ГХ–ПИД, NIRS). - М.: Стандаринформ, 2023. - 22 с.</w:t>
      </w:r>
    </w:p>
    <w:p w:rsidR="007A54B6" w:rsidRPr="007A54B6" w:rsidRDefault="007A54B6" w:rsidP="007A54B6">
      <w:pPr>
        <w:tabs>
          <w:tab w:val="left" w:pos="1134"/>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18. </w:t>
      </w:r>
      <w:r w:rsidR="005C6E7F">
        <w:rPr>
          <w:rFonts w:ascii="Times New Roman" w:hAnsi="Times New Roman" w:cs="Times New Roman"/>
          <w:sz w:val="24"/>
          <w:szCs w:val="24"/>
        </w:rPr>
        <w:t>ГОСТ 23042</w:t>
      </w:r>
      <w:r w:rsidR="005C6E7F" w:rsidRPr="00FC7D5C">
        <w:rPr>
          <w:rFonts w:ascii="Times New Roman" w:hAnsi="Times New Roman" w:cs="Times New Roman"/>
          <w:sz w:val="24"/>
          <w:szCs w:val="24"/>
        </w:rPr>
        <w:t>-</w:t>
      </w:r>
      <w:r w:rsidRPr="007A54B6">
        <w:rPr>
          <w:rFonts w:ascii="Times New Roman" w:hAnsi="Times New Roman" w:cs="Times New Roman"/>
          <w:sz w:val="24"/>
          <w:szCs w:val="24"/>
        </w:rPr>
        <w:t>2015. Мясо и мясные продукты. Метод определения массовой доли жира / Межгосударственный совет по стандартизации, метрологии и сертификации. - М.: Стандаринформ, 2016. - 13 с.</w:t>
      </w:r>
    </w:p>
    <w:p w:rsidR="007A54B6" w:rsidRPr="007A54B6" w:rsidRDefault="007A54B6" w:rsidP="007A54B6">
      <w:pPr>
        <w:tabs>
          <w:tab w:val="left" w:pos="1134"/>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19. </w:t>
      </w:r>
      <w:r w:rsidR="005C6E7F">
        <w:rPr>
          <w:rFonts w:ascii="Times New Roman" w:hAnsi="Times New Roman" w:cs="Times New Roman"/>
          <w:sz w:val="24"/>
          <w:szCs w:val="24"/>
        </w:rPr>
        <w:t>ГОСТ 25179</w:t>
      </w:r>
      <w:r w:rsidR="005C6E7F" w:rsidRPr="00FC7D5C">
        <w:rPr>
          <w:rFonts w:ascii="Times New Roman" w:hAnsi="Times New Roman" w:cs="Times New Roman"/>
          <w:sz w:val="24"/>
          <w:szCs w:val="24"/>
        </w:rPr>
        <w:t>-</w:t>
      </w:r>
      <w:r w:rsidRPr="007A54B6">
        <w:rPr>
          <w:rFonts w:ascii="Times New Roman" w:hAnsi="Times New Roman" w:cs="Times New Roman"/>
          <w:sz w:val="24"/>
          <w:szCs w:val="24"/>
        </w:rPr>
        <w:t>90. Молоко и молочные продукты. Рефрактометрический метод определения белка / Госкомитет СССР по стандартам. - М.: Издательство стандартов, 1991. - 7 с.</w:t>
      </w:r>
    </w:p>
    <w:p w:rsidR="007A54B6" w:rsidRPr="007A54B6" w:rsidRDefault="007A54B6" w:rsidP="00D301FD">
      <w:pPr>
        <w:tabs>
          <w:tab w:val="left" w:pos="1134"/>
        </w:tabs>
        <w:spacing w:after="0" w:line="240" w:lineRule="auto"/>
        <w:jc w:val="both"/>
        <w:rPr>
          <w:rFonts w:ascii="Times New Roman" w:eastAsia="Times New Roman" w:hAnsi="Times New Roman" w:cs="Times New Roman"/>
          <w:color w:val="000000"/>
          <w:sz w:val="24"/>
          <w:szCs w:val="24"/>
          <w:lang w:eastAsia="ru-RU"/>
        </w:rPr>
      </w:pPr>
      <w:r>
        <w:rPr>
          <w:rFonts w:ascii="Times New Roman" w:hAnsi="Times New Roman" w:cs="Times New Roman"/>
          <w:sz w:val="24"/>
          <w:szCs w:val="24"/>
        </w:rPr>
        <w:t xml:space="preserve">20. </w:t>
      </w:r>
      <w:r w:rsidR="00D65294" w:rsidRPr="005C6E7F">
        <w:rPr>
          <w:rFonts w:ascii="Times New Roman" w:hAnsi="Times New Roman" w:cs="Times New Roman"/>
          <w:color w:val="000000"/>
        </w:rPr>
        <w:t xml:space="preserve">Антипова Л. В., Глотова И. А., Рогов И. А. Методы исследования мяса и мясных </w:t>
      </w:r>
      <w:r w:rsidR="00D301FD">
        <w:rPr>
          <w:rFonts w:ascii="Times New Roman" w:hAnsi="Times New Roman" w:cs="Times New Roman"/>
          <w:color w:val="000000"/>
        </w:rPr>
        <w:t xml:space="preserve">продуктов. </w:t>
      </w:r>
      <w:r w:rsidR="00D301FD" w:rsidRPr="00D301FD">
        <w:rPr>
          <w:rFonts w:ascii="Times New Roman" w:hAnsi="Times New Roman" w:cs="Times New Roman"/>
          <w:color w:val="000000"/>
        </w:rPr>
        <w:t>-</w:t>
      </w:r>
      <w:r w:rsidR="005C6E7F" w:rsidRPr="005C6E7F">
        <w:rPr>
          <w:rFonts w:ascii="Times New Roman" w:hAnsi="Times New Roman" w:cs="Times New Roman"/>
          <w:color w:val="000000"/>
        </w:rPr>
        <w:t xml:space="preserve"> М.: Колос, 2001.- </w:t>
      </w:r>
      <w:r w:rsidR="00D65294" w:rsidRPr="005C6E7F">
        <w:rPr>
          <w:rFonts w:ascii="Times New Roman" w:hAnsi="Times New Roman" w:cs="Times New Roman"/>
          <w:color w:val="000000"/>
        </w:rPr>
        <w:t>376 с</w:t>
      </w:r>
      <w:r w:rsidR="005C6E7F">
        <w:rPr>
          <w:rFonts w:ascii="Times New Roman" w:hAnsi="Times New Roman" w:cs="Times New Roman"/>
          <w:sz w:val="24"/>
          <w:szCs w:val="24"/>
        </w:rPr>
        <w:t xml:space="preserve">. </w:t>
      </w:r>
      <w:r w:rsidR="005C6E7F">
        <w:rPr>
          <w:rFonts w:ascii="Times New Roman" w:hAnsi="Times New Roman" w:cs="Times New Roman"/>
          <w:sz w:val="24"/>
          <w:szCs w:val="24"/>
          <w:lang w:val="en-US"/>
        </w:rPr>
        <w:t>ISBN</w:t>
      </w:r>
      <w:r w:rsidR="005C6E7F" w:rsidRPr="00D301FD">
        <w:rPr>
          <w:rFonts w:ascii="Times New Roman" w:hAnsi="Times New Roman" w:cs="Times New Roman"/>
          <w:sz w:val="24"/>
          <w:szCs w:val="24"/>
        </w:rPr>
        <w:t xml:space="preserve"> 5-10-003612-5</w:t>
      </w:r>
    </w:p>
    <w:p w:rsidR="00FE11D4" w:rsidRPr="00FE11D4" w:rsidRDefault="00FE11D4" w:rsidP="00FE11D4">
      <w:pPr>
        <w:spacing w:after="0" w:line="240" w:lineRule="auto"/>
        <w:rPr>
          <w:rFonts w:ascii="Arial" w:eastAsia="Times New Roman" w:hAnsi="Arial" w:cs="Arial"/>
          <w:color w:val="000000"/>
          <w:sz w:val="24"/>
          <w:szCs w:val="24"/>
          <w:lang w:val="kk-KZ" w:eastAsia="ru-RU"/>
        </w:rPr>
      </w:pPr>
    </w:p>
    <w:p w:rsidR="000C0B23" w:rsidRDefault="000C0B23" w:rsidP="000C0B23">
      <w:pPr>
        <w:spacing w:after="0" w:line="240" w:lineRule="auto"/>
        <w:ind w:firstLine="708"/>
        <w:jc w:val="center"/>
        <w:rPr>
          <w:rFonts w:ascii="Times New Roman" w:eastAsia="Times New Roman" w:hAnsi="Times New Roman" w:cs="Times New Roman"/>
          <w:b/>
          <w:bCs/>
          <w:sz w:val="24"/>
          <w:szCs w:val="24"/>
          <w:lang w:val="en-US" w:eastAsia="ru-RU"/>
        </w:rPr>
      </w:pPr>
      <w:r w:rsidRPr="00FE11D4">
        <w:rPr>
          <w:rFonts w:ascii="Times New Roman" w:eastAsia="Times New Roman" w:hAnsi="Times New Roman" w:cs="Times New Roman"/>
          <w:b/>
          <w:bCs/>
          <w:sz w:val="24"/>
          <w:szCs w:val="24"/>
          <w:lang w:val="en-US" w:eastAsia="ru-RU"/>
        </w:rPr>
        <w:t>References</w:t>
      </w:r>
    </w:p>
    <w:p w:rsidR="00EC58EC" w:rsidRDefault="00EC58EC" w:rsidP="000C0B23">
      <w:pPr>
        <w:spacing w:after="0" w:line="240" w:lineRule="auto"/>
        <w:ind w:firstLine="708"/>
        <w:jc w:val="center"/>
        <w:rPr>
          <w:rFonts w:ascii="Times New Roman" w:eastAsia="Times New Roman" w:hAnsi="Times New Roman" w:cs="Times New Roman"/>
          <w:b/>
          <w:bCs/>
          <w:sz w:val="24"/>
          <w:szCs w:val="24"/>
          <w:lang w:val="en-US" w:eastAsia="ru-RU"/>
        </w:rPr>
      </w:pPr>
    </w:p>
    <w:p w:rsidR="000C0B23" w:rsidRPr="00FE11D4" w:rsidRDefault="000C0B23" w:rsidP="000C0B23">
      <w:pPr>
        <w:tabs>
          <w:tab w:val="left" w:pos="851"/>
          <w:tab w:val="left" w:pos="993"/>
        </w:tabs>
        <w:spacing w:after="0" w:line="240" w:lineRule="auto"/>
        <w:jc w:val="both"/>
        <w:rPr>
          <w:rFonts w:ascii="Times New Roman" w:eastAsia="Times New Roman" w:hAnsi="Times New Roman" w:cs="Times New Roman"/>
          <w:color w:val="000000"/>
          <w:sz w:val="24"/>
          <w:szCs w:val="24"/>
          <w:lang w:val="en-US" w:eastAsia="ru-RU"/>
        </w:rPr>
      </w:pPr>
      <w:r w:rsidRPr="007B6CCC">
        <w:rPr>
          <w:rFonts w:ascii="Times New Roman" w:eastAsia="Times New Roman" w:hAnsi="Times New Roman" w:cs="Times New Roman"/>
          <w:color w:val="222222"/>
          <w:sz w:val="24"/>
          <w:szCs w:val="24"/>
          <w:shd w:val="clear" w:color="auto" w:fill="FFFFFF"/>
          <w:lang w:val="en-US" w:eastAsia="ru-RU"/>
        </w:rPr>
        <w:t xml:space="preserve">1. </w:t>
      </w:r>
      <w:r w:rsidRPr="00FE11D4">
        <w:rPr>
          <w:rFonts w:ascii="Times New Roman" w:eastAsia="Times New Roman" w:hAnsi="Times New Roman" w:cs="Times New Roman"/>
          <w:color w:val="222222"/>
          <w:sz w:val="24"/>
          <w:szCs w:val="24"/>
          <w:shd w:val="clear" w:color="auto" w:fill="FFFFFF"/>
          <w:lang w:val="en-US" w:eastAsia="ru-RU"/>
        </w:rPr>
        <w:t xml:space="preserve">Petrov K. A. </w:t>
      </w:r>
      <w:r w:rsidRPr="00FE11D4">
        <w:rPr>
          <w:rFonts w:ascii="Times New Roman" w:eastAsia="Times New Roman" w:hAnsi="Times New Roman" w:cs="Times New Roman"/>
          <w:color w:val="0A0B09"/>
          <w:sz w:val="24"/>
          <w:szCs w:val="24"/>
          <w:lang w:val="en-US" w:eastAsia="ru-RU"/>
        </w:rPr>
        <w:t>Dudareva, L. V., Nokhsorov, V. V., Stoyanov, K. N., &amp; Makhutova, O. N.  Fatt</w:t>
      </w:r>
      <w:r w:rsidRPr="00FE11D4">
        <w:rPr>
          <w:rFonts w:ascii="Times New Roman" w:eastAsia="Times New Roman" w:hAnsi="Times New Roman" w:cs="Times New Roman"/>
          <w:color w:val="222222"/>
          <w:sz w:val="24"/>
          <w:szCs w:val="24"/>
          <w:shd w:val="clear" w:color="auto" w:fill="FFFFFF"/>
          <w:lang w:val="en-US" w:eastAsia="ru-RU"/>
        </w:rPr>
        <w:t>y acid content and composition of the Yakutian horses and their main food source: living in extreme winter condi</w:t>
      </w:r>
      <w:r>
        <w:rPr>
          <w:rFonts w:ascii="Times New Roman" w:eastAsia="Times New Roman" w:hAnsi="Times New Roman" w:cs="Times New Roman"/>
          <w:color w:val="222222"/>
          <w:sz w:val="24"/>
          <w:szCs w:val="24"/>
          <w:shd w:val="clear" w:color="auto" w:fill="FFFFFF"/>
          <w:lang w:val="en-US" w:eastAsia="ru-RU"/>
        </w:rPr>
        <w:t>tions //Biomolecules.-2020.-Vol.</w:t>
      </w:r>
      <w:r w:rsidRPr="00FE11D4">
        <w:rPr>
          <w:rFonts w:ascii="Times New Roman" w:eastAsia="Times New Roman" w:hAnsi="Times New Roman" w:cs="Times New Roman"/>
          <w:color w:val="222222"/>
          <w:sz w:val="24"/>
          <w:szCs w:val="24"/>
          <w:shd w:val="clear" w:color="auto" w:fill="FFFFFF"/>
          <w:lang w:val="en-US" w:eastAsia="ru-RU"/>
        </w:rPr>
        <w:t xml:space="preserve"> 10</w:t>
      </w:r>
      <w:r>
        <w:rPr>
          <w:rFonts w:ascii="Times New Roman" w:eastAsia="Times New Roman" w:hAnsi="Times New Roman" w:cs="Times New Roman"/>
          <w:color w:val="222222"/>
          <w:sz w:val="24"/>
          <w:szCs w:val="24"/>
          <w:shd w:val="clear" w:color="auto" w:fill="FFFFFF"/>
          <w:lang w:val="en-US" w:eastAsia="ru-RU"/>
        </w:rPr>
        <w:t>(2). - P</w:t>
      </w:r>
      <w:r w:rsidRPr="00FE11D4">
        <w:rPr>
          <w:rFonts w:ascii="Times New Roman" w:eastAsia="Times New Roman" w:hAnsi="Times New Roman" w:cs="Times New Roman"/>
          <w:color w:val="222222"/>
          <w:sz w:val="24"/>
          <w:szCs w:val="24"/>
          <w:shd w:val="clear" w:color="auto" w:fill="FFFFFF"/>
          <w:lang w:val="en-US" w:eastAsia="ru-RU"/>
        </w:rPr>
        <w:t xml:space="preserve">. 315. </w:t>
      </w:r>
      <w:r w:rsidRPr="00FE11D4">
        <w:rPr>
          <w:rFonts w:ascii="Helvetica Neue" w:eastAsia="Times New Roman" w:hAnsi="Helvetica Neue" w:cs="Arial"/>
          <w:color w:val="222222"/>
          <w:sz w:val="18"/>
          <w:szCs w:val="18"/>
          <w:shd w:val="clear" w:color="auto" w:fill="FFFFFF"/>
          <w:lang w:val="en-US" w:eastAsia="ru-RU"/>
        </w:rPr>
        <w:t> </w:t>
      </w:r>
      <w:hyperlink r:id="rId209" w:history="1">
        <w:r>
          <w:rPr>
            <w:rFonts w:ascii="Times New Roman" w:eastAsia="Times New Roman" w:hAnsi="Times New Roman" w:cs="Times New Roman"/>
            <w:color w:val="000000"/>
            <w:sz w:val="24"/>
            <w:szCs w:val="24"/>
            <w:shd w:val="clear" w:color="auto" w:fill="FFFFFF"/>
            <w:lang w:val="en-US" w:eastAsia="ru-RU"/>
          </w:rPr>
          <w:t xml:space="preserve">DOI </w:t>
        </w:r>
        <w:r w:rsidRPr="00FE11D4">
          <w:rPr>
            <w:rFonts w:ascii="Times New Roman" w:eastAsia="Times New Roman" w:hAnsi="Times New Roman" w:cs="Times New Roman"/>
            <w:color w:val="000000"/>
            <w:sz w:val="24"/>
            <w:szCs w:val="24"/>
            <w:shd w:val="clear" w:color="auto" w:fill="FFFFFF"/>
            <w:lang w:val="en-US" w:eastAsia="ru-RU"/>
          </w:rPr>
          <w:t>10.3390/biom10020315</w:t>
        </w:r>
      </w:hyperlink>
      <w:r>
        <w:rPr>
          <w:rFonts w:ascii="Times New Roman" w:eastAsia="Times New Roman" w:hAnsi="Times New Roman" w:cs="Times New Roman"/>
          <w:color w:val="000000"/>
          <w:sz w:val="24"/>
          <w:szCs w:val="24"/>
          <w:shd w:val="clear" w:color="auto" w:fill="FFFFFF"/>
          <w:lang w:val="en-US" w:eastAsia="ru-RU"/>
        </w:rPr>
        <w:t>.</w:t>
      </w:r>
      <w:r w:rsidRPr="00FE11D4">
        <w:rPr>
          <w:rFonts w:ascii="Times New Roman" w:eastAsia="Times New Roman" w:hAnsi="Times New Roman" w:cs="Times New Roman"/>
          <w:color w:val="000000"/>
          <w:sz w:val="24"/>
          <w:szCs w:val="24"/>
          <w:lang w:val="en-US" w:eastAsia="ru-RU"/>
        </w:rPr>
        <w:t xml:space="preserve"> </w:t>
      </w:r>
      <w:r w:rsidRPr="00FE11D4">
        <w:rPr>
          <w:rFonts w:ascii="Helvetica Neue" w:eastAsia="Times New Roman" w:hAnsi="Helvetica Neue" w:cs="Arial"/>
          <w:color w:val="000000"/>
          <w:sz w:val="24"/>
          <w:szCs w:val="24"/>
          <w:shd w:val="clear" w:color="auto" w:fill="FFFFFF"/>
          <w:lang w:val="en-US" w:eastAsia="ru-RU"/>
        </w:rPr>
        <w:t xml:space="preserve">  </w:t>
      </w:r>
    </w:p>
    <w:p w:rsidR="000C0B23" w:rsidRPr="00E07648" w:rsidRDefault="000C0B23" w:rsidP="000C0B23">
      <w:pPr>
        <w:tabs>
          <w:tab w:val="left" w:pos="993"/>
        </w:tabs>
        <w:spacing w:after="0" w:line="240" w:lineRule="auto"/>
        <w:jc w:val="both"/>
        <w:rPr>
          <w:rFonts w:ascii="Times New Roman" w:eastAsia="Times New Roman" w:hAnsi="Times New Roman" w:cs="Times New Roman"/>
          <w:sz w:val="24"/>
          <w:szCs w:val="24"/>
          <w:lang w:val="zh-CN" w:eastAsia="ru-RU"/>
        </w:rPr>
      </w:pPr>
      <w:r w:rsidRPr="00E07648">
        <w:rPr>
          <w:rFonts w:ascii="Times New Roman" w:eastAsia="DengXian" w:hAnsi="Times New Roman" w:cs="Times New Roman" w:hint="eastAsia"/>
          <w:color w:val="0A0B09"/>
          <w:sz w:val="24"/>
          <w:szCs w:val="24"/>
          <w:lang w:val="zh-CN" w:eastAsia="zh-CN"/>
        </w:rPr>
        <w:t>2</w:t>
      </w:r>
      <w:r w:rsidRPr="00E07648">
        <w:rPr>
          <w:rFonts w:ascii="Times New Roman" w:eastAsia="DengXian" w:hAnsi="Times New Roman" w:cs="Times New Roman"/>
          <w:color w:val="0A0B09"/>
          <w:sz w:val="24"/>
          <w:szCs w:val="24"/>
          <w:lang w:val="en-US" w:eastAsia="zh-CN"/>
        </w:rPr>
        <w:t xml:space="preserve">. </w:t>
      </w:r>
      <w:r w:rsidRPr="00E07648">
        <w:rPr>
          <w:rFonts w:ascii="Times New Roman" w:eastAsia="Times New Roman" w:hAnsi="Times New Roman" w:cs="Times New Roman"/>
          <w:color w:val="0A0B09"/>
          <w:sz w:val="24"/>
          <w:szCs w:val="24"/>
          <w:lang w:val="zh-CN" w:eastAsia="ru-RU"/>
        </w:rPr>
        <w:t xml:space="preserve">Alibekov R. S. </w:t>
      </w:r>
      <w:r w:rsidRPr="00E07648">
        <w:rPr>
          <w:rFonts w:ascii="Times New Roman" w:eastAsia="Times New Roman" w:hAnsi="Times New Roman" w:cs="Times New Roman"/>
          <w:sz w:val="24"/>
          <w:szCs w:val="24"/>
          <w:lang w:val="zh-CN" w:eastAsia="ru-RU"/>
        </w:rPr>
        <w:t xml:space="preserve">Alibekova Z. I., Bakhtybekova A. R., Taip F. S., Urazbayeva K. A., Kobzhasarova Z. I. </w:t>
      </w:r>
      <w:r w:rsidRPr="00E07648">
        <w:rPr>
          <w:rFonts w:ascii="Times New Roman" w:eastAsia="Times New Roman" w:hAnsi="Times New Roman" w:cs="Times New Roman"/>
          <w:color w:val="0A0B09"/>
          <w:sz w:val="24"/>
          <w:szCs w:val="24"/>
          <w:lang w:val="zh-CN" w:eastAsia="ru-RU"/>
        </w:rPr>
        <w:t xml:space="preserve">Review of the slaughter wastes and the meat by-products recycling opportunities // Frontiers in Sustainable Food Systems. </w:t>
      </w:r>
      <w:r w:rsidRPr="00E07648">
        <w:rPr>
          <w:rFonts w:ascii="Times New Roman" w:eastAsia="Times New Roman" w:hAnsi="Times New Roman" w:cs="Times New Roman"/>
          <w:color w:val="0A0B09"/>
          <w:sz w:val="24"/>
          <w:szCs w:val="24"/>
          <w:lang w:val="en-US" w:eastAsia="ru-RU"/>
        </w:rPr>
        <w:t>-</w:t>
      </w:r>
      <w:r w:rsidRPr="00E07648">
        <w:rPr>
          <w:rFonts w:ascii="Times New Roman" w:eastAsia="Times New Roman" w:hAnsi="Times New Roman" w:cs="Times New Roman"/>
          <w:color w:val="0A0B09"/>
          <w:sz w:val="24"/>
          <w:szCs w:val="24"/>
          <w:lang w:val="zh-CN" w:eastAsia="ru-RU"/>
        </w:rPr>
        <w:t>2024.</w:t>
      </w:r>
      <w:r w:rsidRPr="00E07648">
        <w:rPr>
          <w:rFonts w:ascii="Times New Roman" w:eastAsia="Times New Roman" w:hAnsi="Times New Roman" w:cs="Times New Roman"/>
          <w:color w:val="0A0B09"/>
          <w:sz w:val="24"/>
          <w:szCs w:val="24"/>
          <w:lang w:val="en-US" w:eastAsia="ru-RU"/>
        </w:rPr>
        <w:t>- Vol</w:t>
      </w:r>
      <w:r w:rsidRPr="00E07648">
        <w:rPr>
          <w:rFonts w:ascii="Times New Roman" w:eastAsia="Times New Roman" w:hAnsi="Times New Roman" w:cs="Times New Roman"/>
          <w:color w:val="0A0B09"/>
          <w:sz w:val="24"/>
          <w:szCs w:val="24"/>
          <w:lang w:val="zh-CN" w:eastAsia="ru-RU"/>
        </w:rPr>
        <w:t>.8.</w:t>
      </w:r>
      <w:r w:rsidRPr="00E07648">
        <w:rPr>
          <w:rFonts w:ascii="Times New Roman" w:eastAsia="Times New Roman" w:hAnsi="Times New Roman" w:cs="Times New Roman"/>
          <w:color w:val="0A0B09"/>
          <w:sz w:val="24"/>
          <w:szCs w:val="24"/>
          <w:lang w:val="en-US" w:eastAsia="ru-RU"/>
        </w:rPr>
        <w:t>- P</w:t>
      </w:r>
      <w:r w:rsidRPr="00E07648">
        <w:rPr>
          <w:rFonts w:ascii="Times New Roman" w:eastAsia="Times New Roman" w:hAnsi="Times New Roman" w:cs="Times New Roman"/>
          <w:color w:val="0A0B09"/>
          <w:sz w:val="24"/>
          <w:szCs w:val="24"/>
          <w:lang w:val="zh-CN" w:eastAsia="ru-RU"/>
        </w:rPr>
        <w:t xml:space="preserve">. 1-17. </w:t>
      </w:r>
      <w:hyperlink r:id="rId210" w:history="1">
        <w:r w:rsidRPr="00E07648">
          <w:rPr>
            <w:rFonts w:ascii="Times New Roman" w:eastAsia="Times New Roman" w:hAnsi="Times New Roman" w:cs="Times New Roman"/>
            <w:color w:val="000000"/>
            <w:sz w:val="24"/>
            <w:szCs w:val="24"/>
            <w:lang w:val="en-US" w:eastAsia="ru-RU"/>
          </w:rPr>
          <w:t xml:space="preserve">DOI </w:t>
        </w:r>
        <w:r w:rsidRPr="00E07648">
          <w:rPr>
            <w:rFonts w:ascii="Times New Roman" w:eastAsia="Times New Roman" w:hAnsi="Times New Roman" w:cs="Times New Roman"/>
            <w:color w:val="000000"/>
            <w:sz w:val="24"/>
            <w:szCs w:val="24"/>
            <w:lang w:val="zh-CN" w:eastAsia="ru-RU"/>
          </w:rPr>
          <w:t>10.3389/fsufs.2024.1410640</w:t>
        </w:r>
      </w:hyperlink>
      <w:r w:rsidRPr="00E07648">
        <w:rPr>
          <w:rFonts w:ascii="Times New Roman" w:eastAsia="Times New Roman" w:hAnsi="Times New Roman" w:cs="Times New Roman"/>
          <w:color w:val="000000"/>
          <w:sz w:val="24"/>
          <w:szCs w:val="24"/>
          <w:lang w:val="en-US" w:eastAsia="ru-RU"/>
        </w:rPr>
        <w:t>.</w:t>
      </w:r>
      <w:r w:rsidRPr="00E07648">
        <w:rPr>
          <w:rFonts w:ascii="Times New Roman" w:eastAsia="Times New Roman" w:hAnsi="Times New Roman" w:cs="Times New Roman"/>
          <w:color w:val="000000"/>
          <w:sz w:val="24"/>
          <w:szCs w:val="24"/>
          <w:lang w:val="zh-CN" w:eastAsia="ru-RU"/>
        </w:rPr>
        <w:t xml:space="preserve"> </w:t>
      </w:r>
    </w:p>
    <w:p w:rsidR="000C0B23" w:rsidRPr="00E07648" w:rsidRDefault="000C0B23" w:rsidP="000C0B23">
      <w:pPr>
        <w:tabs>
          <w:tab w:val="left" w:pos="993"/>
          <w:tab w:val="left" w:pos="1418"/>
        </w:tabs>
        <w:spacing w:before="100" w:beforeAutospacing="1" w:after="100" w:afterAutospacing="1" w:line="240" w:lineRule="auto"/>
        <w:contextualSpacing/>
        <w:jc w:val="both"/>
        <w:rPr>
          <w:rFonts w:ascii="Times New Roman" w:eastAsia="Aptos" w:hAnsi="Times New Roman" w:cs="Times New Roman"/>
          <w:kern w:val="2"/>
          <w:sz w:val="24"/>
          <w:szCs w:val="24"/>
          <w:lang w:val="en-US"/>
          <w14:ligatures w14:val="standardContextual"/>
        </w:rPr>
      </w:pPr>
      <w:r w:rsidRPr="00E07648">
        <w:rPr>
          <w:rFonts w:ascii="Times New Roman" w:eastAsia="DengXian" w:hAnsi="Times New Roman" w:cs="Times New Roman" w:hint="eastAsia"/>
          <w:kern w:val="2"/>
          <w:sz w:val="24"/>
          <w:szCs w:val="24"/>
          <w:lang w:val="zh-CN" w:eastAsia="zh-CN"/>
          <w14:ligatures w14:val="standardContextual"/>
        </w:rPr>
        <w:t>3</w:t>
      </w:r>
      <w:r w:rsidRPr="00E07648">
        <w:rPr>
          <w:rFonts w:ascii="Times New Roman" w:eastAsia="DengXian" w:hAnsi="Times New Roman" w:cs="Times New Roman"/>
          <w:kern w:val="2"/>
          <w:sz w:val="24"/>
          <w:szCs w:val="24"/>
          <w:lang w:val="en-US" w:eastAsia="zh-CN"/>
          <w14:ligatures w14:val="standardContextual"/>
        </w:rPr>
        <w:t xml:space="preserve">. </w:t>
      </w:r>
      <w:r w:rsidRPr="00E07648">
        <w:rPr>
          <w:rFonts w:ascii="Times New Roman" w:eastAsia="Aptos" w:hAnsi="Times New Roman" w:cs="Times New Roman"/>
          <w:kern w:val="2"/>
          <w:sz w:val="24"/>
          <w:szCs w:val="24"/>
          <w:lang w:val="zh-CN"/>
          <w14:ligatures w14:val="standardContextual"/>
        </w:rPr>
        <w:t>Uzakov Y. M., Kaldarbekova M. A., Kuznetsova O. N. Improved technology for new-generation Kazakh national meat products // Foods and Raw Materials.</w:t>
      </w:r>
      <w:r w:rsidRPr="00E07648">
        <w:rPr>
          <w:rFonts w:ascii="Times New Roman" w:eastAsia="Aptos" w:hAnsi="Times New Roman" w:cs="Times New Roman"/>
          <w:kern w:val="2"/>
          <w:sz w:val="24"/>
          <w:szCs w:val="24"/>
          <w:lang w:val="en-US"/>
          <w14:ligatures w14:val="standardContextual"/>
        </w:rPr>
        <w:t xml:space="preserve">- </w:t>
      </w:r>
      <w:r w:rsidRPr="00E07648">
        <w:rPr>
          <w:rFonts w:ascii="Times New Roman" w:eastAsia="Aptos" w:hAnsi="Times New Roman" w:cs="Times New Roman"/>
          <w:kern w:val="2"/>
          <w:sz w:val="24"/>
          <w:szCs w:val="24"/>
          <w:lang w:val="zh-CN"/>
          <w14:ligatures w14:val="standardContextual"/>
        </w:rPr>
        <w:t>2020.</w:t>
      </w:r>
      <w:r w:rsidRPr="00E07648">
        <w:rPr>
          <w:rFonts w:ascii="Times New Roman" w:eastAsia="Aptos" w:hAnsi="Times New Roman" w:cs="Times New Roman"/>
          <w:kern w:val="2"/>
          <w:sz w:val="24"/>
          <w:szCs w:val="24"/>
          <w:lang w:val="en-US"/>
          <w14:ligatures w14:val="standardContextual"/>
        </w:rPr>
        <w:t>-Vol.</w:t>
      </w:r>
      <w:r w:rsidRPr="00E07648">
        <w:rPr>
          <w:rFonts w:ascii="Times New Roman" w:eastAsia="Aptos" w:hAnsi="Times New Roman" w:cs="Times New Roman"/>
          <w:kern w:val="2"/>
          <w:sz w:val="24"/>
          <w:szCs w:val="24"/>
          <w:lang w:val="zh-CN"/>
          <w14:ligatures w14:val="standardContextual"/>
        </w:rPr>
        <w:t>8</w:t>
      </w:r>
      <w:r w:rsidRPr="00E07648">
        <w:rPr>
          <w:rFonts w:ascii="Times New Roman" w:eastAsia="Aptos" w:hAnsi="Times New Roman" w:cs="Times New Roman"/>
          <w:kern w:val="2"/>
          <w:sz w:val="24"/>
          <w:szCs w:val="24"/>
          <w:lang w:val="en-US"/>
          <w14:ligatures w14:val="standardContextual"/>
        </w:rPr>
        <w:t>(1)- P.</w:t>
      </w:r>
      <w:r w:rsidRPr="00E07648">
        <w:rPr>
          <w:rFonts w:ascii="Times New Roman" w:eastAsia="Aptos" w:hAnsi="Times New Roman" w:cs="Times New Roman"/>
          <w:kern w:val="2"/>
          <w:sz w:val="24"/>
          <w:szCs w:val="24"/>
          <w:lang w:val="zh-CN"/>
          <w14:ligatures w14:val="standardContextual"/>
        </w:rPr>
        <w:t>76–83. https://doi.org/10.21603/2308-4057-2020-1-76-83</w:t>
      </w:r>
      <w:r>
        <w:rPr>
          <w:rFonts w:ascii="Times New Roman" w:eastAsia="Aptos" w:hAnsi="Times New Roman" w:cs="Times New Roman"/>
          <w:kern w:val="2"/>
          <w:sz w:val="24"/>
          <w:szCs w:val="24"/>
          <w:lang w:val="en-US"/>
          <w14:ligatures w14:val="standardContextual"/>
        </w:rPr>
        <w:t>.</w:t>
      </w:r>
    </w:p>
    <w:p w:rsidR="000C0B23" w:rsidRPr="00FE11D4" w:rsidRDefault="000C0B23" w:rsidP="000C0B23">
      <w:pPr>
        <w:tabs>
          <w:tab w:val="left" w:pos="851"/>
          <w:tab w:val="left" w:pos="993"/>
        </w:tabs>
        <w:spacing w:after="0" w:line="240" w:lineRule="auto"/>
        <w:jc w:val="both"/>
        <w:rPr>
          <w:rFonts w:ascii="Times New Roman" w:eastAsia="Times New Roman" w:hAnsi="Times New Roman" w:cs="Times New Roman"/>
          <w:color w:val="000000"/>
          <w:sz w:val="24"/>
          <w:szCs w:val="24"/>
          <w:lang w:val="en-US" w:eastAsia="ru-RU"/>
        </w:rPr>
      </w:pPr>
      <w:r w:rsidRPr="00E07648">
        <w:rPr>
          <w:rFonts w:ascii="Times New Roman" w:eastAsia="Times New Roman" w:hAnsi="Times New Roman" w:cs="Times New Roman"/>
          <w:color w:val="000000"/>
          <w:sz w:val="24"/>
          <w:szCs w:val="24"/>
          <w:shd w:val="clear" w:color="auto" w:fill="FFFFFF"/>
          <w:lang w:val="en-US" w:eastAsia="ru-RU"/>
        </w:rPr>
        <w:t xml:space="preserve">4. </w:t>
      </w:r>
      <w:r w:rsidRPr="00FE11D4">
        <w:rPr>
          <w:rFonts w:ascii="Times New Roman" w:eastAsia="Times New Roman" w:hAnsi="Times New Roman" w:cs="Times New Roman"/>
          <w:color w:val="000000"/>
          <w:sz w:val="24"/>
          <w:szCs w:val="24"/>
          <w:shd w:val="clear" w:color="auto" w:fill="FFFFFF"/>
          <w:lang w:val="en-US" w:eastAsia="ru-RU"/>
        </w:rPr>
        <w:t>Dobranić V. et al. Chemical composition of horse meat //MESO: Prvi hr</w:t>
      </w:r>
      <w:r>
        <w:rPr>
          <w:rFonts w:ascii="Times New Roman" w:eastAsia="Times New Roman" w:hAnsi="Times New Roman" w:cs="Times New Roman"/>
          <w:color w:val="000000"/>
          <w:sz w:val="24"/>
          <w:szCs w:val="24"/>
          <w:shd w:val="clear" w:color="auto" w:fill="FFFFFF"/>
          <w:lang w:val="en-US" w:eastAsia="ru-RU"/>
        </w:rPr>
        <w:t>vatski časopis o mesu. – 2009. -</w:t>
      </w:r>
      <w:r w:rsidRPr="00FE11D4">
        <w:rPr>
          <w:rFonts w:ascii="Times New Roman" w:eastAsia="Times New Roman" w:hAnsi="Times New Roman" w:cs="Times New Roman"/>
          <w:color w:val="000000"/>
          <w:sz w:val="24"/>
          <w:szCs w:val="24"/>
          <w:shd w:val="clear" w:color="auto" w:fill="FFFFFF"/>
          <w:lang w:val="en-US" w:eastAsia="ru-RU"/>
        </w:rPr>
        <w:t xml:space="preserve"> </w:t>
      </w:r>
      <w:r>
        <w:rPr>
          <w:rFonts w:ascii="Times New Roman" w:eastAsia="Times New Roman" w:hAnsi="Times New Roman" w:cs="Times New Roman"/>
          <w:color w:val="000000"/>
          <w:sz w:val="24"/>
          <w:szCs w:val="24"/>
          <w:shd w:val="clear" w:color="auto" w:fill="FFFFFF"/>
          <w:lang w:val="en-US" w:eastAsia="ru-RU"/>
        </w:rPr>
        <w:t>Vol.11.(1)1. - P. 62-38</w:t>
      </w:r>
      <w:r w:rsidRPr="00FE11D4">
        <w:rPr>
          <w:rFonts w:ascii="Times New Roman" w:eastAsia="Times New Roman" w:hAnsi="Times New Roman" w:cs="Times New Roman"/>
          <w:color w:val="000000"/>
          <w:sz w:val="24"/>
          <w:szCs w:val="24"/>
          <w:shd w:val="clear" w:color="auto" w:fill="FFFFFF"/>
          <w:lang w:val="en-US" w:eastAsia="ru-RU"/>
        </w:rPr>
        <w:t>.</w:t>
      </w:r>
      <w:r w:rsidRPr="00E07648">
        <w:rPr>
          <w:lang w:val="en-US"/>
        </w:rPr>
        <w:t xml:space="preserve"> </w:t>
      </w:r>
    </w:p>
    <w:p w:rsidR="000C0B23" w:rsidRPr="00FE11D4" w:rsidRDefault="000C0B23" w:rsidP="000C0B23">
      <w:pPr>
        <w:tabs>
          <w:tab w:val="left" w:pos="851"/>
          <w:tab w:val="left" w:pos="993"/>
        </w:tabs>
        <w:spacing w:after="0" w:line="240" w:lineRule="auto"/>
        <w:jc w:val="both"/>
        <w:rPr>
          <w:rFonts w:ascii="Times New Roman" w:eastAsia="Times New Roman" w:hAnsi="Times New Roman" w:cs="Times New Roman"/>
          <w:color w:val="000000"/>
          <w:sz w:val="24"/>
          <w:szCs w:val="24"/>
          <w:lang w:val="en-US" w:eastAsia="ru-RU"/>
        </w:rPr>
      </w:pPr>
      <w:r w:rsidRPr="007B6CCC">
        <w:rPr>
          <w:rFonts w:ascii="Times New Roman" w:eastAsia="Times New Roman" w:hAnsi="Times New Roman" w:cs="Times New Roman"/>
          <w:color w:val="000000"/>
          <w:sz w:val="24"/>
          <w:szCs w:val="24"/>
          <w:lang w:val="en-US" w:eastAsia="ru-RU"/>
        </w:rPr>
        <w:t xml:space="preserve">5. </w:t>
      </w:r>
      <w:r w:rsidRPr="00FE11D4">
        <w:rPr>
          <w:rFonts w:ascii="Times New Roman" w:eastAsia="Times New Roman" w:hAnsi="Times New Roman" w:cs="Times New Roman"/>
          <w:color w:val="000000"/>
          <w:sz w:val="24"/>
          <w:szCs w:val="24"/>
          <w:lang w:val="en-US" w:eastAsia="ru-RU"/>
        </w:rPr>
        <w:t>Martin-Rosset W., Boccard R., Jussiaux M., Robelin J., Trillaud-Geyl C. (1980): Rendement et composition des carcasses du poulain de boucherie // Bulletin Technique Centre de Recherches Zootechniques et Veterinaires de Theix. -</w:t>
      </w:r>
      <w:r>
        <w:rPr>
          <w:rFonts w:ascii="Times New Roman" w:eastAsia="Times New Roman" w:hAnsi="Times New Roman" w:cs="Times New Roman"/>
          <w:color w:val="000000"/>
          <w:sz w:val="24"/>
          <w:szCs w:val="24"/>
          <w:lang w:val="en-US" w:eastAsia="ru-RU"/>
        </w:rPr>
        <w:t xml:space="preserve">1980.- </w:t>
      </w:r>
      <w:r w:rsidRPr="00FE11D4">
        <w:rPr>
          <w:rFonts w:ascii="Times New Roman" w:eastAsia="Times New Roman" w:hAnsi="Times New Roman" w:cs="Times New Roman"/>
          <w:color w:val="000000"/>
          <w:sz w:val="24"/>
          <w:szCs w:val="24"/>
          <w:lang w:val="en-US" w:eastAsia="ru-RU"/>
        </w:rPr>
        <w:t>№</w:t>
      </w:r>
      <w:r>
        <w:rPr>
          <w:rFonts w:ascii="Times New Roman" w:eastAsia="Times New Roman" w:hAnsi="Times New Roman" w:cs="Times New Roman"/>
          <w:color w:val="000000"/>
          <w:sz w:val="24"/>
          <w:szCs w:val="24"/>
          <w:lang w:val="en-US" w:eastAsia="ru-RU"/>
        </w:rPr>
        <w:t xml:space="preserve"> </w:t>
      </w:r>
      <w:r w:rsidRPr="00FE11D4">
        <w:rPr>
          <w:rFonts w:ascii="Times New Roman" w:eastAsia="Times New Roman" w:hAnsi="Times New Roman" w:cs="Times New Roman"/>
          <w:color w:val="000000"/>
          <w:sz w:val="24"/>
          <w:szCs w:val="24"/>
          <w:lang w:val="en-US" w:eastAsia="ru-RU"/>
        </w:rPr>
        <w:t xml:space="preserve">41. P. 57-64. </w:t>
      </w:r>
      <w:r>
        <w:rPr>
          <w:rFonts w:ascii="Times New Roman" w:eastAsia="Times New Roman" w:hAnsi="Times New Roman" w:cs="Times New Roman"/>
          <w:color w:val="000000"/>
          <w:sz w:val="24"/>
          <w:szCs w:val="24"/>
          <w:lang w:val="en-US" w:eastAsia="ru-RU"/>
        </w:rPr>
        <w:t xml:space="preserve"> </w:t>
      </w:r>
      <w:r w:rsidRPr="00FE11D4">
        <w:rPr>
          <w:rFonts w:ascii="Times New Roman" w:eastAsia="Times New Roman" w:hAnsi="Times New Roman" w:cs="Times New Roman"/>
          <w:color w:val="000000"/>
          <w:sz w:val="24"/>
          <w:szCs w:val="24"/>
          <w:lang w:val="en-US" w:eastAsia="ru-RU"/>
        </w:rPr>
        <w:t>ISSN 0395-7519</w:t>
      </w:r>
      <w:r>
        <w:rPr>
          <w:rFonts w:ascii="Times New Roman" w:eastAsia="Times New Roman" w:hAnsi="Times New Roman" w:cs="Times New Roman"/>
          <w:color w:val="000000"/>
          <w:sz w:val="24"/>
          <w:szCs w:val="24"/>
          <w:lang w:val="en-US" w:eastAsia="ru-RU"/>
        </w:rPr>
        <w:t>.</w:t>
      </w:r>
    </w:p>
    <w:p w:rsidR="000C0B23" w:rsidRPr="00FE11D4" w:rsidRDefault="000C0B23" w:rsidP="000C0B23">
      <w:pPr>
        <w:tabs>
          <w:tab w:val="left" w:pos="851"/>
          <w:tab w:val="left" w:pos="993"/>
        </w:tabs>
        <w:spacing w:after="0" w:line="240" w:lineRule="auto"/>
        <w:contextualSpacing/>
        <w:jc w:val="both"/>
        <w:rPr>
          <w:rFonts w:ascii="Times New Roman" w:eastAsia="Aptos" w:hAnsi="Times New Roman" w:cs="Times New Roman"/>
          <w:color w:val="000000"/>
          <w:kern w:val="2"/>
          <w:sz w:val="24"/>
          <w:szCs w:val="24"/>
          <w:lang w:val="en-US"/>
          <w14:ligatures w14:val="standardContextual"/>
        </w:rPr>
      </w:pPr>
      <w:r w:rsidRPr="007B6CCC">
        <w:rPr>
          <w:rFonts w:ascii="Times New Roman" w:eastAsia="Aptos" w:hAnsi="Times New Roman" w:cs="Times New Roman"/>
          <w:color w:val="000000"/>
          <w:kern w:val="2"/>
          <w:sz w:val="24"/>
          <w:szCs w:val="24"/>
          <w:lang w:val="en-US"/>
          <w14:ligatures w14:val="standardContextual"/>
        </w:rPr>
        <w:t xml:space="preserve">6. </w:t>
      </w:r>
      <w:r w:rsidRPr="00FE11D4">
        <w:rPr>
          <w:rFonts w:ascii="Times New Roman" w:eastAsia="Aptos" w:hAnsi="Times New Roman" w:cs="Times New Roman"/>
          <w:color w:val="000000"/>
          <w:kern w:val="2"/>
          <w:sz w:val="24"/>
          <w:szCs w:val="24"/>
          <w:lang w:val="en-US"/>
          <w14:ligatures w14:val="standardContextual"/>
        </w:rPr>
        <w:t xml:space="preserve">Martin-Rosset W. </w:t>
      </w:r>
      <w:r w:rsidRPr="008D1458">
        <w:rPr>
          <w:rFonts w:ascii="Times New Roman" w:eastAsia="Aptos" w:hAnsi="Times New Roman" w:cs="Times New Roman"/>
          <w:color w:val="000000"/>
          <w:kern w:val="2"/>
          <w:sz w:val="24"/>
          <w:szCs w:val="24"/>
          <w:lang w:val="en-US"/>
          <w14:ligatures w14:val="standardContextual"/>
        </w:rPr>
        <w:t>(2001)</w:t>
      </w:r>
      <w:r w:rsidRPr="00FE11D4">
        <w:rPr>
          <w:rFonts w:ascii="Times New Roman" w:eastAsia="Aptos" w:hAnsi="Times New Roman" w:cs="Times New Roman"/>
          <w:color w:val="000000"/>
          <w:kern w:val="2"/>
          <w:sz w:val="24"/>
          <w:szCs w:val="24"/>
          <w:lang w:val="en-US"/>
          <w14:ligatures w14:val="standardContextual"/>
        </w:rPr>
        <w:t>Horse meat pr</w:t>
      </w:r>
      <w:r>
        <w:rPr>
          <w:rFonts w:ascii="Times New Roman" w:eastAsia="Aptos" w:hAnsi="Times New Roman" w:cs="Times New Roman"/>
          <w:color w:val="000000"/>
          <w:kern w:val="2"/>
          <w:sz w:val="24"/>
          <w:szCs w:val="24"/>
          <w:lang w:val="en-US"/>
          <w14:ligatures w14:val="standardContextual"/>
        </w:rPr>
        <w:t>oduction and characteristics</w:t>
      </w:r>
      <w:r w:rsidRPr="008D1458">
        <w:rPr>
          <w:rFonts w:ascii="Times New Roman" w:eastAsia="Aptos" w:hAnsi="Times New Roman" w:cs="Times New Roman"/>
          <w:color w:val="000000"/>
          <w:kern w:val="2"/>
          <w:sz w:val="24"/>
          <w:szCs w:val="24"/>
          <w:lang w:val="en-US"/>
          <w14:ligatures w14:val="standardContextual"/>
        </w:rPr>
        <w:t xml:space="preserve">. </w:t>
      </w:r>
      <w:r w:rsidRPr="00FE11D4">
        <w:rPr>
          <w:rFonts w:ascii="Times New Roman" w:eastAsia="Aptos" w:hAnsi="Times New Roman" w:cs="Times New Roman"/>
          <w:color w:val="000000"/>
          <w:kern w:val="2"/>
          <w:sz w:val="24"/>
          <w:szCs w:val="24"/>
          <w:lang w:val="en-US"/>
          <w14:ligatures w14:val="standardContextual"/>
        </w:rPr>
        <w:t>5</w:t>
      </w:r>
      <w:r>
        <w:rPr>
          <w:rFonts w:ascii="Times New Roman" w:eastAsia="Aptos" w:hAnsi="Times New Roman" w:cs="Times New Roman"/>
          <w:color w:val="000000"/>
          <w:kern w:val="2"/>
          <w:sz w:val="24"/>
          <w:szCs w:val="24"/>
          <w:lang w:val="en-US"/>
          <w14:ligatures w14:val="standardContextual"/>
        </w:rPr>
        <w:t>2 nd Annual Meeting EAAP</w:t>
      </w:r>
      <w:r w:rsidRPr="000C0B23">
        <w:rPr>
          <w:rFonts w:ascii="Times New Roman" w:eastAsia="Aptos" w:hAnsi="Times New Roman" w:cs="Times New Roman"/>
          <w:color w:val="000000"/>
          <w:kern w:val="2"/>
          <w:sz w:val="24"/>
          <w:szCs w:val="24"/>
          <w:lang w:val="en-US"/>
          <w14:ligatures w14:val="standardContextual"/>
        </w:rPr>
        <w:t>,</w:t>
      </w:r>
      <w:r>
        <w:rPr>
          <w:rFonts w:ascii="Times New Roman" w:eastAsia="Aptos" w:hAnsi="Times New Roman" w:cs="Times New Roman"/>
          <w:color w:val="000000"/>
          <w:kern w:val="2"/>
          <w:sz w:val="24"/>
          <w:szCs w:val="24"/>
          <w:lang w:val="en-US"/>
          <w14:ligatures w14:val="standardContextual"/>
        </w:rPr>
        <w:t xml:space="preserve"> Budapest</w:t>
      </w:r>
      <w:r w:rsidRPr="000C0B23">
        <w:rPr>
          <w:rFonts w:ascii="Times New Roman" w:eastAsia="Aptos" w:hAnsi="Times New Roman" w:cs="Times New Roman"/>
          <w:color w:val="000000"/>
          <w:kern w:val="2"/>
          <w:sz w:val="24"/>
          <w:szCs w:val="24"/>
          <w:lang w:val="en-US"/>
          <w14:ligatures w14:val="standardContextual"/>
        </w:rPr>
        <w:t>,</w:t>
      </w:r>
      <w:r>
        <w:rPr>
          <w:rFonts w:ascii="Times New Roman" w:eastAsia="Aptos" w:hAnsi="Times New Roman" w:cs="Times New Roman"/>
          <w:color w:val="000000"/>
          <w:kern w:val="2"/>
          <w:sz w:val="24"/>
          <w:szCs w:val="24"/>
          <w:lang w:val="en-US"/>
          <w14:ligatures w14:val="standardContextual"/>
        </w:rPr>
        <w:t>- P.26-29</w:t>
      </w:r>
      <w:r w:rsidRPr="00FE11D4">
        <w:rPr>
          <w:rFonts w:ascii="Times New Roman" w:eastAsia="Aptos" w:hAnsi="Times New Roman" w:cs="Times New Roman"/>
          <w:color w:val="000000"/>
          <w:kern w:val="2"/>
          <w:sz w:val="24"/>
          <w:szCs w:val="24"/>
          <w:lang w:val="en-US"/>
          <w14:ligatures w14:val="standardContextual"/>
        </w:rPr>
        <w:t>.</w:t>
      </w:r>
    </w:p>
    <w:p w:rsidR="000C0B23" w:rsidRPr="009638FE" w:rsidRDefault="000C0B23" w:rsidP="000C0B23">
      <w:pPr>
        <w:tabs>
          <w:tab w:val="left" w:pos="993"/>
          <w:tab w:val="left" w:pos="1418"/>
        </w:tabs>
        <w:spacing w:after="0" w:line="240" w:lineRule="auto"/>
        <w:contextualSpacing/>
        <w:jc w:val="both"/>
        <w:rPr>
          <w:rFonts w:ascii="Times New Roman" w:eastAsia="Aptos" w:hAnsi="Times New Roman" w:cs="Times New Roman"/>
          <w:color w:val="000000"/>
          <w:kern w:val="2"/>
          <w:sz w:val="24"/>
          <w:szCs w:val="24"/>
          <w:lang w:val="en-US"/>
          <w14:ligatures w14:val="standardContextual"/>
        </w:rPr>
      </w:pPr>
      <w:r w:rsidRPr="009638FE">
        <w:rPr>
          <w:rFonts w:ascii="Times New Roman" w:eastAsia="DengXian" w:hAnsi="Times New Roman" w:cs="Times New Roman" w:hint="eastAsia"/>
          <w:kern w:val="2"/>
          <w:sz w:val="24"/>
          <w:szCs w:val="24"/>
          <w:lang w:val="zh-CN" w:eastAsia="zh-CN"/>
          <w14:ligatures w14:val="standardContextual"/>
        </w:rPr>
        <w:lastRenderedPageBreak/>
        <w:t>7</w:t>
      </w:r>
      <w:r w:rsidRPr="009638FE">
        <w:rPr>
          <w:rFonts w:ascii="Times New Roman" w:eastAsia="DengXian" w:hAnsi="Times New Roman" w:cs="Times New Roman"/>
          <w:kern w:val="2"/>
          <w:sz w:val="24"/>
          <w:szCs w:val="24"/>
          <w:lang w:val="en-US" w:eastAsia="zh-CN"/>
          <w14:ligatures w14:val="standardContextual"/>
        </w:rPr>
        <w:t xml:space="preserve">. </w:t>
      </w:r>
      <w:r w:rsidRPr="009638FE">
        <w:rPr>
          <w:rFonts w:ascii="Times New Roman" w:eastAsia="Aptos" w:hAnsi="Times New Roman" w:cs="Times New Roman"/>
          <w:kern w:val="2"/>
          <w:sz w:val="24"/>
          <w:szCs w:val="24"/>
          <w:lang w:val="zh-CN"/>
          <w14:ligatures w14:val="standardContextual"/>
        </w:rPr>
        <w:t>Maikanov B. S., Ismagulova G. T., Auteleyeva L. T., Kemeshov Z. O., Zhanabayeva D. K. Assessment of quality and safety of meats from various animal species in the Shuchinsk-Burabay resort zone, Kaza</w:t>
      </w:r>
      <w:r>
        <w:rPr>
          <w:rFonts w:ascii="Times New Roman" w:eastAsia="Aptos" w:hAnsi="Times New Roman" w:cs="Times New Roman"/>
          <w:kern w:val="2"/>
          <w:sz w:val="24"/>
          <w:szCs w:val="24"/>
          <w:lang w:val="zh-CN"/>
          <w14:ligatures w14:val="standardContextual"/>
        </w:rPr>
        <w:t>khstan//</w:t>
      </w:r>
      <w:r w:rsidRPr="009638FE">
        <w:rPr>
          <w:rFonts w:ascii="Times New Roman" w:eastAsia="Aptos" w:hAnsi="Times New Roman" w:cs="Times New Roman"/>
          <w:kern w:val="2"/>
          <w:sz w:val="24"/>
          <w:szCs w:val="24"/>
          <w:lang w:val="zh-CN"/>
          <w14:ligatures w14:val="standardContextual"/>
        </w:rPr>
        <w:t>Veterinary World.</w:t>
      </w:r>
      <w:r w:rsidRPr="009638FE">
        <w:rPr>
          <w:rFonts w:ascii="Times New Roman" w:eastAsia="Aptos" w:hAnsi="Times New Roman" w:cs="Times New Roman"/>
          <w:kern w:val="2"/>
          <w:sz w:val="24"/>
          <w:szCs w:val="24"/>
          <w:lang w:val="en-US"/>
          <w14:ligatures w14:val="standardContextual"/>
        </w:rPr>
        <w:t>-</w:t>
      </w:r>
      <w:r w:rsidRPr="009638FE">
        <w:rPr>
          <w:rFonts w:ascii="Times New Roman" w:eastAsia="Aptos" w:hAnsi="Times New Roman" w:cs="Times New Roman"/>
          <w:kern w:val="2"/>
          <w:sz w:val="24"/>
          <w:szCs w:val="24"/>
          <w:lang w:val="zh-CN"/>
          <w14:ligatures w14:val="standardContextual"/>
        </w:rPr>
        <w:t>2021</w:t>
      </w:r>
      <w:r w:rsidRPr="009638FE">
        <w:rPr>
          <w:rFonts w:ascii="Times New Roman" w:eastAsia="Aptos" w:hAnsi="Times New Roman" w:cs="Times New Roman"/>
          <w:kern w:val="2"/>
          <w:sz w:val="24"/>
          <w:szCs w:val="24"/>
          <w:lang w:val="en-US"/>
          <w14:ligatures w14:val="standardContextual"/>
        </w:rPr>
        <w:t>- Vol.</w:t>
      </w:r>
      <w:r w:rsidRPr="009638FE">
        <w:rPr>
          <w:rFonts w:ascii="Times New Roman" w:eastAsia="Aptos" w:hAnsi="Times New Roman" w:cs="Times New Roman"/>
          <w:kern w:val="2"/>
          <w:sz w:val="24"/>
          <w:szCs w:val="24"/>
          <w:lang w:val="zh-CN"/>
          <w14:ligatures w14:val="standardContextual"/>
        </w:rPr>
        <w:t>14</w:t>
      </w:r>
      <w:r w:rsidRPr="009638FE">
        <w:rPr>
          <w:rFonts w:ascii="Times New Roman" w:eastAsia="Aptos" w:hAnsi="Times New Roman" w:cs="Times New Roman"/>
          <w:kern w:val="2"/>
          <w:sz w:val="24"/>
          <w:szCs w:val="24"/>
          <w:lang w:val="en-US"/>
          <w14:ligatures w14:val="standardContextual"/>
        </w:rPr>
        <w:t>(</w:t>
      </w:r>
      <w:r w:rsidRPr="009638FE">
        <w:rPr>
          <w:rFonts w:ascii="Times New Roman" w:eastAsia="Aptos" w:hAnsi="Times New Roman" w:cs="Times New Roman"/>
          <w:kern w:val="2"/>
          <w:sz w:val="24"/>
          <w:szCs w:val="24"/>
          <w:lang w:val="zh-CN"/>
          <w14:ligatures w14:val="standardContextual"/>
        </w:rPr>
        <w:t>6</w:t>
      </w:r>
      <w:r w:rsidRPr="009638FE">
        <w:rPr>
          <w:rFonts w:ascii="Times New Roman" w:eastAsia="Aptos" w:hAnsi="Times New Roman" w:cs="Times New Roman"/>
          <w:kern w:val="2"/>
          <w:sz w:val="24"/>
          <w:szCs w:val="24"/>
          <w:lang w:val="en-US"/>
          <w14:ligatures w14:val="standardContextual"/>
        </w:rPr>
        <w:t>)</w:t>
      </w:r>
      <w:r w:rsidRPr="009638FE">
        <w:rPr>
          <w:rFonts w:ascii="Times New Roman" w:eastAsia="Aptos" w:hAnsi="Times New Roman" w:cs="Times New Roman"/>
          <w:kern w:val="2"/>
          <w:sz w:val="24"/>
          <w:szCs w:val="24"/>
          <w:lang w:val="zh-CN"/>
          <w14:ligatures w14:val="standardContextual"/>
        </w:rPr>
        <w:t>.</w:t>
      </w:r>
      <w:r>
        <w:rPr>
          <w:rFonts w:ascii="Times New Roman" w:eastAsia="Aptos" w:hAnsi="Times New Roman" w:cs="Times New Roman"/>
          <w:kern w:val="2"/>
          <w:sz w:val="24"/>
          <w:szCs w:val="24"/>
          <w:lang w:val="en-US"/>
          <w14:ligatures w14:val="standardContextual"/>
        </w:rPr>
        <w:t>- P.</w:t>
      </w:r>
      <w:r w:rsidR="00D301FD">
        <w:rPr>
          <w:rFonts w:ascii="Times New Roman" w:eastAsia="Aptos" w:hAnsi="Times New Roman" w:cs="Times New Roman"/>
          <w:kern w:val="2"/>
          <w:sz w:val="24"/>
          <w:szCs w:val="24"/>
          <w:lang w:val="zh-CN"/>
          <w14:ligatures w14:val="standardContextual"/>
        </w:rPr>
        <w:t>1615</w:t>
      </w:r>
      <w:r w:rsidR="00D301FD">
        <w:rPr>
          <w:rFonts w:ascii="Times New Roman" w:eastAsia="Aptos" w:hAnsi="Times New Roman" w:cs="Times New Roman"/>
          <w:kern w:val="2"/>
          <w:sz w:val="24"/>
          <w:szCs w:val="24"/>
          <w:lang w:val="en-US"/>
          <w14:ligatures w14:val="standardContextual"/>
        </w:rPr>
        <w:t>-</w:t>
      </w:r>
      <w:r w:rsidRPr="009638FE">
        <w:rPr>
          <w:rFonts w:ascii="Times New Roman" w:eastAsia="Aptos" w:hAnsi="Times New Roman" w:cs="Times New Roman"/>
          <w:kern w:val="2"/>
          <w:sz w:val="24"/>
          <w:szCs w:val="24"/>
          <w:lang w:val="zh-CN"/>
          <w14:ligatures w14:val="standardContextual"/>
        </w:rPr>
        <w:t xml:space="preserve">1621. </w:t>
      </w:r>
      <w:r w:rsidRPr="009638FE">
        <w:rPr>
          <w:rFonts w:ascii="Times New Roman" w:eastAsia="Aptos" w:hAnsi="Times New Roman" w:cs="Times New Roman"/>
          <w:kern w:val="2"/>
          <w:sz w:val="24"/>
          <w:szCs w:val="24"/>
          <w:lang w:val="en-US"/>
          <w14:ligatures w14:val="standardContextual"/>
        </w:rPr>
        <w:t xml:space="preserve">DOI </w:t>
      </w:r>
      <w:r w:rsidRPr="009638FE">
        <w:rPr>
          <w:rFonts w:ascii="Times New Roman" w:eastAsia="Aptos" w:hAnsi="Times New Roman" w:cs="Times New Roman"/>
          <w:kern w:val="2"/>
          <w:sz w:val="24"/>
          <w:szCs w:val="24"/>
          <w:lang w:val="zh-CN"/>
          <w14:ligatures w14:val="standardContextual"/>
        </w:rPr>
        <w:t>10.14202/vetworld.2021.1615-1621</w:t>
      </w:r>
      <w:r>
        <w:rPr>
          <w:rFonts w:ascii="Times New Roman" w:eastAsia="Aptos" w:hAnsi="Times New Roman" w:cs="Times New Roman"/>
          <w:kern w:val="2"/>
          <w:sz w:val="24"/>
          <w:szCs w:val="24"/>
          <w:lang w:val="en-US"/>
          <w14:ligatures w14:val="standardContextual"/>
        </w:rPr>
        <w:t>.</w:t>
      </w:r>
    </w:p>
    <w:p w:rsidR="000C0B23" w:rsidRPr="009638FE" w:rsidRDefault="000C0B23" w:rsidP="000C0B23">
      <w:pPr>
        <w:tabs>
          <w:tab w:val="left" w:pos="851"/>
          <w:tab w:val="left" w:pos="993"/>
        </w:tabs>
        <w:spacing w:after="0" w:line="240" w:lineRule="auto"/>
        <w:contextualSpacing/>
        <w:jc w:val="both"/>
        <w:rPr>
          <w:rFonts w:ascii="Times New Roman" w:eastAsia="Aptos" w:hAnsi="Times New Roman" w:cs="Times New Roman"/>
          <w:color w:val="000000"/>
          <w:kern w:val="2"/>
          <w:sz w:val="24"/>
          <w:szCs w:val="24"/>
          <w:shd w:val="clear" w:color="auto" w:fill="FFFFFF"/>
          <w:lang w:val="en-US"/>
          <w14:ligatures w14:val="standardContextual"/>
        </w:rPr>
      </w:pPr>
      <w:r w:rsidRPr="007C3022">
        <w:rPr>
          <w:rFonts w:ascii="Times New Roman" w:eastAsia="Aptos" w:hAnsi="Times New Roman" w:cs="Times New Roman"/>
          <w:color w:val="000000"/>
          <w:kern w:val="2"/>
          <w:sz w:val="24"/>
          <w:szCs w:val="24"/>
          <w:shd w:val="clear" w:color="auto" w:fill="FFFFFF"/>
          <w:lang w:val="en-US"/>
          <w14:ligatures w14:val="standardContextual"/>
        </w:rPr>
        <w:t xml:space="preserve">8. </w:t>
      </w:r>
      <w:r w:rsidRPr="00FE11D4">
        <w:rPr>
          <w:rFonts w:ascii="Times New Roman" w:eastAsia="Aptos" w:hAnsi="Times New Roman" w:cs="Times New Roman"/>
          <w:color w:val="000000"/>
          <w:kern w:val="2"/>
          <w:sz w:val="24"/>
          <w:szCs w:val="24"/>
          <w:shd w:val="clear" w:color="auto" w:fill="FFFFFF"/>
          <w:lang w:val="en-US"/>
          <w14:ligatures w14:val="standardContextual"/>
        </w:rPr>
        <w:t>Makray S. et al. Evaluation of dietary value of horse meat //Acta agriculturae Slovenica</w:t>
      </w:r>
      <w:r>
        <w:rPr>
          <w:rFonts w:ascii="Times New Roman" w:eastAsia="Aptos" w:hAnsi="Times New Roman" w:cs="Times New Roman"/>
          <w:color w:val="000000"/>
          <w:kern w:val="2"/>
          <w:sz w:val="24"/>
          <w:szCs w:val="24"/>
          <w:shd w:val="clear" w:color="auto" w:fill="FFFFFF"/>
          <w:lang w:val="en-US"/>
          <w14:ligatures w14:val="standardContextual"/>
        </w:rPr>
        <w:t>. Supplement. - 1998. – Vol. 30. -</w:t>
      </w:r>
      <w:r w:rsidRPr="00FE11D4">
        <w:rPr>
          <w:rFonts w:ascii="Times New Roman" w:eastAsia="Aptos" w:hAnsi="Times New Roman" w:cs="Times New Roman"/>
          <w:color w:val="000000"/>
          <w:kern w:val="2"/>
          <w:sz w:val="24"/>
          <w:szCs w:val="24"/>
          <w:shd w:val="clear" w:color="auto" w:fill="FFFFFF"/>
          <w:lang w:val="en-US"/>
          <w14:ligatures w14:val="standardContextual"/>
        </w:rPr>
        <w:t xml:space="preserve"> </w:t>
      </w:r>
      <w:r w:rsidRPr="00FE11D4">
        <w:rPr>
          <w:rFonts w:ascii="Times New Roman" w:eastAsia="Aptos" w:hAnsi="Times New Roman" w:cs="Times New Roman"/>
          <w:color w:val="000000"/>
          <w:kern w:val="2"/>
          <w:sz w:val="24"/>
          <w:szCs w:val="24"/>
          <w:shd w:val="clear" w:color="auto" w:fill="FFFFFF"/>
          <w14:ligatures w14:val="standardContextual"/>
        </w:rPr>
        <w:t>С</w:t>
      </w:r>
      <w:r w:rsidRPr="00FE11D4">
        <w:rPr>
          <w:rFonts w:ascii="Times New Roman" w:eastAsia="Aptos" w:hAnsi="Times New Roman" w:cs="Times New Roman"/>
          <w:color w:val="000000"/>
          <w:kern w:val="2"/>
          <w:sz w:val="24"/>
          <w:szCs w:val="24"/>
          <w:shd w:val="clear" w:color="auto" w:fill="FFFFFF"/>
          <w:lang w:val="en-US"/>
          <w14:ligatures w14:val="standardContextual"/>
        </w:rPr>
        <w:t>. 209-212.</w:t>
      </w:r>
      <w:r w:rsidRPr="009638FE">
        <w:rPr>
          <w:rFonts w:ascii="Times New Roman" w:eastAsia="Aptos" w:hAnsi="Times New Roman" w:cs="Times New Roman"/>
          <w:color w:val="000000"/>
          <w:kern w:val="2"/>
          <w:sz w:val="24"/>
          <w:szCs w:val="24"/>
          <w:shd w:val="clear" w:color="auto" w:fill="FFFFFF"/>
          <w:lang w:val="en-US"/>
          <w14:ligatures w14:val="standardContextual"/>
        </w:rPr>
        <w:t xml:space="preserve"> </w:t>
      </w:r>
      <w:r>
        <w:rPr>
          <w:rFonts w:ascii="Times New Roman" w:eastAsia="Aptos" w:hAnsi="Times New Roman" w:cs="Times New Roman"/>
          <w:color w:val="000000"/>
          <w:kern w:val="2"/>
          <w:sz w:val="24"/>
          <w:szCs w:val="24"/>
          <w:shd w:val="clear" w:color="auto" w:fill="FFFFFF"/>
          <w:lang w:val="en-US"/>
          <w14:ligatures w14:val="standardContextual"/>
        </w:rPr>
        <w:t xml:space="preserve">DOI </w:t>
      </w:r>
      <w:r w:rsidRPr="009638FE">
        <w:rPr>
          <w:rFonts w:ascii="Times New Roman" w:eastAsia="Aptos" w:hAnsi="Times New Roman" w:cs="Times New Roman"/>
          <w:color w:val="000000"/>
          <w:kern w:val="2"/>
          <w:sz w:val="24"/>
          <w:szCs w:val="24"/>
          <w:shd w:val="clear" w:color="auto" w:fill="FFFFFF"/>
          <w:lang w:val="en-US"/>
          <w14:ligatures w14:val="standardContextual"/>
        </w:rPr>
        <w:t>10.14720/aas-s.1998.30.19628</w:t>
      </w:r>
    </w:p>
    <w:p w:rsidR="000C0B23" w:rsidRPr="008D1458" w:rsidRDefault="000C0B23" w:rsidP="000C0B23">
      <w:pPr>
        <w:tabs>
          <w:tab w:val="left" w:pos="851"/>
          <w:tab w:val="left" w:pos="993"/>
        </w:tabs>
        <w:spacing w:after="0" w:line="240" w:lineRule="auto"/>
        <w:jc w:val="both"/>
        <w:rPr>
          <w:rFonts w:ascii="Times New Roman" w:eastAsia="Times New Roman" w:hAnsi="Times New Roman" w:cs="Times New Roman"/>
          <w:color w:val="000000"/>
          <w:sz w:val="24"/>
          <w:szCs w:val="24"/>
          <w:lang w:val="en-US" w:eastAsia="ru-RU"/>
        </w:rPr>
      </w:pPr>
      <w:r w:rsidRPr="007B6CCC">
        <w:rPr>
          <w:rFonts w:ascii="Times New Roman" w:eastAsia="Times New Roman" w:hAnsi="Times New Roman" w:cs="Times New Roman"/>
          <w:color w:val="000000"/>
          <w:sz w:val="24"/>
          <w:szCs w:val="24"/>
          <w:shd w:val="clear" w:color="auto" w:fill="FFFFFF"/>
          <w:lang w:val="en-US" w:eastAsia="ru-RU"/>
        </w:rPr>
        <w:t xml:space="preserve">9. </w:t>
      </w:r>
      <w:r w:rsidRPr="00FE11D4">
        <w:rPr>
          <w:rFonts w:ascii="Times New Roman" w:eastAsia="Times New Roman" w:hAnsi="Times New Roman" w:cs="Times New Roman"/>
          <w:color w:val="000000"/>
          <w:sz w:val="24"/>
          <w:szCs w:val="24"/>
          <w:shd w:val="clear" w:color="auto" w:fill="FFFFFF"/>
          <w:lang w:val="en-US" w:eastAsia="ru-RU"/>
        </w:rPr>
        <w:t xml:space="preserve">Dufey P. A. Proprietes sensorielles et physico-chimiques de la viande de chevaux de differentes categories d'age </w:t>
      </w:r>
      <w:r>
        <w:rPr>
          <w:rFonts w:ascii="Times New Roman" w:eastAsia="Times New Roman" w:hAnsi="Times New Roman" w:cs="Times New Roman"/>
          <w:color w:val="000000"/>
          <w:sz w:val="24"/>
          <w:szCs w:val="24"/>
          <w:shd w:val="clear" w:color="auto" w:fill="FFFFFF"/>
          <w:lang w:val="en-US" w:eastAsia="ru-RU"/>
        </w:rPr>
        <w:t>//Revue suisse d'agriculture.-1999.- Vol.31(</w:t>
      </w:r>
      <w:r w:rsidRPr="00FE11D4">
        <w:rPr>
          <w:rFonts w:ascii="Times New Roman" w:eastAsia="Times New Roman" w:hAnsi="Times New Roman" w:cs="Times New Roman"/>
          <w:color w:val="000000"/>
          <w:sz w:val="24"/>
          <w:szCs w:val="24"/>
          <w:shd w:val="clear" w:color="auto" w:fill="FFFFFF"/>
          <w:lang w:val="en-US" w:eastAsia="ru-RU"/>
        </w:rPr>
        <w:t>3</w:t>
      </w:r>
      <w:r>
        <w:rPr>
          <w:rFonts w:ascii="Times New Roman" w:eastAsia="Times New Roman" w:hAnsi="Times New Roman" w:cs="Times New Roman"/>
          <w:color w:val="000000"/>
          <w:sz w:val="24"/>
          <w:szCs w:val="24"/>
          <w:shd w:val="clear" w:color="auto" w:fill="FFFFFF"/>
          <w:lang w:val="en-US" w:eastAsia="ru-RU"/>
        </w:rPr>
        <w:t>)- P.</w:t>
      </w:r>
      <w:r w:rsidRPr="00FE11D4">
        <w:rPr>
          <w:rFonts w:ascii="Times New Roman" w:eastAsia="Times New Roman" w:hAnsi="Times New Roman" w:cs="Times New Roman"/>
          <w:color w:val="000000"/>
          <w:sz w:val="24"/>
          <w:szCs w:val="24"/>
          <w:shd w:val="clear" w:color="auto" w:fill="FFFFFF"/>
          <w:lang w:val="en-US" w:eastAsia="ru-RU"/>
        </w:rPr>
        <w:t>157-161.</w:t>
      </w:r>
    </w:p>
    <w:p w:rsidR="000C0B23" w:rsidRDefault="000C0B23" w:rsidP="000C0B23">
      <w:pPr>
        <w:shd w:val="clear" w:color="auto" w:fill="FFFFFF"/>
        <w:spacing w:after="0" w:line="240" w:lineRule="auto"/>
        <w:jc w:val="both"/>
        <w:rPr>
          <w:rFonts w:ascii="Times New Roman" w:eastAsia="Times New Roman" w:hAnsi="Times New Roman" w:cs="Times New Roman"/>
          <w:color w:val="000000"/>
          <w:sz w:val="24"/>
          <w:szCs w:val="24"/>
          <w:lang w:val="en-US" w:eastAsia="ru-RU"/>
        </w:rPr>
      </w:pPr>
      <w:r>
        <w:rPr>
          <w:rFonts w:ascii="Times New Roman" w:eastAsia="Times New Roman" w:hAnsi="Times New Roman" w:cs="Times New Roman"/>
          <w:color w:val="000000"/>
          <w:sz w:val="24"/>
          <w:szCs w:val="24"/>
          <w:lang w:val="en-US" w:eastAsia="ru-RU"/>
        </w:rPr>
        <w:t xml:space="preserve">10. </w:t>
      </w:r>
      <w:r w:rsidRPr="008D1458">
        <w:rPr>
          <w:rFonts w:ascii="Times New Roman" w:eastAsia="Times New Roman" w:hAnsi="Times New Roman" w:cs="Times New Roman"/>
          <w:color w:val="000000"/>
          <w:sz w:val="24"/>
          <w:szCs w:val="24"/>
          <w:lang w:val="en-US" w:eastAsia="ru-RU"/>
        </w:rPr>
        <w:t xml:space="preserve">Segato, S., Cozzi, G., &amp; Andrighetto, I. (1999) Effect of animal morphotype, sex and age on quality of horse meat imported from Poland. In: Proceedings of </w:t>
      </w:r>
      <w:r w:rsidR="00D301FD">
        <w:rPr>
          <w:rFonts w:ascii="Times New Roman" w:eastAsia="Times New Roman" w:hAnsi="Times New Roman" w:cs="Times New Roman"/>
          <w:color w:val="000000"/>
          <w:sz w:val="24"/>
          <w:szCs w:val="24"/>
          <w:lang w:val="en-US" w:eastAsia="ru-RU"/>
        </w:rPr>
        <w:t>the ASPA XIII Congress (pp. 674-</w:t>
      </w:r>
      <w:r w:rsidRPr="008D1458">
        <w:rPr>
          <w:rFonts w:ascii="Times New Roman" w:eastAsia="Times New Roman" w:hAnsi="Times New Roman" w:cs="Times New Roman"/>
          <w:color w:val="000000"/>
          <w:sz w:val="24"/>
          <w:szCs w:val="24"/>
          <w:lang w:val="en-US" w:eastAsia="ru-RU"/>
        </w:rPr>
        <w:t>676), Piacenza (Italy),</w:t>
      </w:r>
      <w:r w:rsidR="00D301FD">
        <w:rPr>
          <w:rFonts w:ascii="Times New Roman" w:eastAsia="Times New Roman" w:hAnsi="Times New Roman" w:cs="Times New Roman"/>
          <w:color w:val="000000"/>
          <w:sz w:val="24"/>
          <w:szCs w:val="24"/>
          <w:lang w:val="en-US" w:eastAsia="ru-RU"/>
        </w:rPr>
        <w:t xml:space="preserve"> June 21</w:t>
      </w:r>
      <w:r w:rsidR="00D301FD" w:rsidRPr="00D301FD">
        <w:rPr>
          <w:rFonts w:ascii="Times New Roman" w:eastAsia="Times New Roman" w:hAnsi="Times New Roman" w:cs="Times New Roman"/>
          <w:color w:val="000000"/>
          <w:sz w:val="24"/>
          <w:szCs w:val="24"/>
          <w:vertAlign w:val="superscript"/>
          <w:lang w:val="en-US" w:eastAsia="ru-RU"/>
        </w:rPr>
        <w:t>st</w:t>
      </w:r>
      <w:r w:rsidR="00D301FD">
        <w:rPr>
          <w:rFonts w:ascii="Times New Roman" w:eastAsia="Times New Roman" w:hAnsi="Times New Roman" w:cs="Times New Roman"/>
          <w:color w:val="000000"/>
          <w:sz w:val="24"/>
          <w:szCs w:val="24"/>
          <w:lang w:val="en-US" w:eastAsia="ru-RU"/>
        </w:rPr>
        <w:t>-</w:t>
      </w:r>
      <w:r w:rsidRPr="008D1458">
        <w:rPr>
          <w:rFonts w:ascii="Times New Roman" w:eastAsia="Times New Roman" w:hAnsi="Times New Roman" w:cs="Times New Roman"/>
          <w:color w:val="000000"/>
          <w:sz w:val="24"/>
          <w:szCs w:val="24"/>
          <w:lang w:val="en-US" w:eastAsia="ru-RU"/>
        </w:rPr>
        <w:t>24th.</w:t>
      </w:r>
    </w:p>
    <w:p w:rsidR="00D301FD" w:rsidRPr="00D301FD" w:rsidRDefault="00D301FD" w:rsidP="00D301FD">
      <w:pPr>
        <w:shd w:val="clear" w:color="auto" w:fill="FFFFFF"/>
        <w:spacing w:after="0" w:line="240" w:lineRule="auto"/>
        <w:jc w:val="both"/>
        <w:rPr>
          <w:rFonts w:ascii="Times New Roman" w:eastAsia="Times New Roman" w:hAnsi="Times New Roman" w:cs="Times New Roman"/>
          <w:color w:val="000000"/>
          <w:sz w:val="24"/>
          <w:szCs w:val="24"/>
          <w:lang w:val="en-US" w:eastAsia="ru-RU"/>
        </w:rPr>
      </w:pPr>
      <w:r w:rsidRPr="00D301FD">
        <w:rPr>
          <w:rFonts w:ascii="Times New Roman" w:eastAsia="Times New Roman" w:hAnsi="Times New Roman" w:cs="Times New Roman"/>
          <w:color w:val="000000"/>
          <w:sz w:val="24"/>
          <w:szCs w:val="24"/>
          <w:lang w:val="en-US" w:eastAsia="ru-RU"/>
        </w:rPr>
        <w:t>11. GOST 9793-2016. Mjaso i mjasnye produkty. Metod opredelenija massovoj doli vlagi. - M.: Standarinform, 2016. - 6 s.</w:t>
      </w:r>
      <w:r>
        <w:rPr>
          <w:rFonts w:ascii="Times New Roman" w:eastAsia="Times New Roman" w:hAnsi="Times New Roman" w:cs="Times New Roman"/>
          <w:color w:val="000000"/>
          <w:sz w:val="24"/>
          <w:szCs w:val="24"/>
          <w:lang w:val="en-US" w:eastAsia="ru-RU"/>
        </w:rPr>
        <w:t xml:space="preserve">  [in Russian]</w:t>
      </w:r>
    </w:p>
    <w:p w:rsidR="00D301FD" w:rsidRPr="00D301FD" w:rsidRDefault="00D301FD" w:rsidP="00D301FD">
      <w:pPr>
        <w:shd w:val="clear" w:color="auto" w:fill="FFFFFF"/>
        <w:spacing w:after="0" w:line="240" w:lineRule="auto"/>
        <w:jc w:val="both"/>
        <w:rPr>
          <w:rFonts w:ascii="Times New Roman" w:eastAsia="Times New Roman" w:hAnsi="Times New Roman" w:cs="Times New Roman"/>
          <w:color w:val="000000"/>
          <w:sz w:val="24"/>
          <w:szCs w:val="24"/>
          <w:lang w:val="en-US" w:eastAsia="ru-RU"/>
        </w:rPr>
      </w:pPr>
      <w:r w:rsidRPr="00D301FD">
        <w:rPr>
          <w:rFonts w:ascii="Times New Roman" w:eastAsia="Times New Roman" w:hAnsi="Times New Roman" w:cs="Times New Roman"/>
          <w:color w:val="000000"/>
          <w:sz w:val="24"/>
          <w:szCs w:val="24"/>
          <w:lang w:val="en-US" w:eastAsia="ru-RU"/>
        </w:rPr>
        <w:t xml:space="preserve">12. GOST 23042-2015. Mjaso i mjasnye produkty. Metod opredelenija massovoj doli zhira. - M.: Standarinform, 2015. - 10 s. </w:t>
      </w:r>
      <w:r>
        <w:rPr>
          <w:rFonts w:ascii="Times New Roman" w:eastAsia="Times New Roman" w:hAnsi="Times New Roman" w:cs="Times New Roman"/>
          <w:color w:val="000000"/>
          <w:sz w:val="24"/>
          <w:szCs w:val="24"/>
          <w:lang w:val="en-US" w:eastAsia="ru-RU"/>
        </w:rPr>
        <w:t>[in Russian]</w:t>
      </w:r>
    </w:p>
    <w:p w:rsidR="00D301FD" w:rsidRPr="00D301FD" w:rsidRDefault="00D301FD" w:rsidP="00D301FD">
      <w:pPr>
        <w:shd w:val="clear" w:color="auto" w:fill="FFFFFF"/>
        <w:spacing w:after="0" w:line="240" w:lineRule="auto"/>
        <w:jc w:val="both"/>
        <w:rPr>
          <w:rFonts w:ascii="Times New Roman" w:eastAsia="Times New Roman" w:hAnsi="Times New Roman" w:cs="Times New Roman"/>
          <w:color w:val="000000"/>
          <w:sz w:val="24"/>
          <w:szCs w:val="24"/>
          <w:lang w:val="en-US" w:eastAsia="ru-RU"/>
        </w:rPr>
      </w:pPr>
      <w:r w:rsidRPr="00D301FD">
        <w:rPr>
          <w:rFonts w:ascii="Times New Roman" w:eastAsia="Times New Roman" w:hAnsi="Times New Roman" w:cs="Times New Roman"/>
          <w:color w:val="000000"/>
          <w:sz w:val="24"/>
          <w:szCs w:val="24"/>
          <w:lang w:val="en-US" w:eastAsia="ru-RU"/>
        </w:rPr>
        <w:t xml:space="preserve">13. GOST 31727-2012. Mjaso i mjasnye produkty. Metod opredelenija massovoj doli zoly. - M.: Standarinform, 2012. - 8 s. </w:t>
      </w:r>
      <w:r>
        <w:rPr>
          <w:rFonts w:ascii="Times New Roman" w:eastAsia="Times New Roman" w:hAnsi="Times New Roman" w:cs="Times New Roman"/>
          <w:color w:val="000000"/>
          <w:sz w:val="24"/>
          <w:szCs w:val="24"/>
          <w:lang w:val="en-US" w:eastAsia="ru-RU"/>
        </w:rPr>
        <w:t>[in Russian]</w:t>
      </w:r>
    </w:p>
    <w:p w:rsidR="00D301FD" w:rsidRPr="00D301FD" w:rsidRDefault="00D301FD" w:rsidP="00D301FD">
      <w:pPr>
        <w:shd w:val="clear" w:color="auto" w:fill="FFFFFF"/>
        <w:spacing w:after="0" w:line="240" w:lineRule="auto"/>
        <w:jc w:val="both"/>
        <w:rPr>
          <w:rFonts w:ascii="Times New Roman" w:eastAsia="Times New Roman" w:hAnsi="Times New Roman" w:cs="Times New Roman"/>
          <w:color w:val="000000"/>
          <w:sz w:val="24"/>
          <w:szCs w:val="24"/>
          <w:lang w:val="en-US" w:eastAsia="ru-RU"/>
        </w:rPr>
      </w:pPr>
      <w:r w:rsidRPr="00D301FD">
        <w:rPr>
          <w:rFonts w:ascii="Times New Roman" w:eastAsia="Times New Roman" w:hAnsi="Times New Roman" w:cs="Times New Roman"/>
          <w:color w:val="000000"/>
          <w:sz w:val="24"/>
          <w:szCs w:val="24"/>
          <w:lang w:val="en-US" w:eastAsia="ru-RU"/>
        </w:rPr>
        <w:t xml:space="preserve">14. GOST 25011-2017. Mjaso i mjasnye produkty. Metod opredelenija massovoj doli belka. - M.: Standarinform, 2017. - 9 s. </w:t>
      </w:r>
      <w:r>
        <w:rPr>
          <w:rFonts w:ascii="Times New Roman" w:eastAsia="Times New Roman" w:hAnsi="Times New Roman" w:cs="Times New Roman"/>
          <w:color w:val="000000"/>
          <w:sz w:val="24"/>
          <w:szCs w:val="24"/>
          <w:lang w:val="en-US" w:eastAsia="ru-RU"/>
        </w:rPr>
        <w:t>[in Russian]</w:t>
      </w:r>
    </w:p>
    <w:p w:rsidR="00D301FD" w:rsidRPr="00D301FD" w:rsidRDefault="00D301FD" w:rsidP="00D301FD">
      <w:pPr>
        <w:shd w:val="clear" w:color="auto" w:fill="FFFFFF"/>
        <w:spacing w:after="0" w:line="240" w:lineRule="auto"/>
        <w:jc w:val="both"/>
        <w:rPr>
          <w:rFonts w:ascii="Times New Roman" w:eastAsia="Times New Roman" w:hAnsi="Times New Roman" w:cs="Times New Roman"/>
          <w:color w:val="000000"/>
          <w:sz w:val="24"/>
          <w:szCs w:val="24"/>
          <w:lang w:val="en-US" w:eastAsia="ru-RU"/>
        </w:rPr>
      </w:pPr>
      <w:r w:rsidRPr="00D301FD">
        <w:rPr>
          <w:rFonts w:ascii="Times New Roman" w:eastAsia="Times New Roman" w:hAnsi="Times New Roman" w:cs="Times New Roman"/>
          <w:color w:val="000000"/>
          <w:sz w:val="24"/>
          <w:szCs w:val="24"/>
          <w:lang w:val="en-US" w:eastAsia="ru-RU"/>
        </w:rPr>
        <w:t xml:space="preserve">15. GOST 32886-2014. Mjaso i mjasnye produkty. Opredelenie soderzhanija holesterina metodom gazovoj hromatografii. - M.: Standarinform, 2014. </w:t>
      </w:r>
      <w:r>
        <w:rPr>
          <w:rFonts w:ascii="Times New Roman" w:eastAsia="Times New Roman" w:hAnsi="Times New Roman" w:cs="Times New Roman"/>
          <w:color w:val="000000"/>
          <w:sz w:val="24"/>
          <w:szCs w:val="24"/>
          <w:lang w:val="en-US" w:eastAsia="ru-RU"/>
        </w:rPr>
        <w:t>[in Russian]</w:t>
      </w:r>
    </w:p>
    <w:p w:rsidR="00D301FD" w:rsidRPr="00D301FD" w:rsidRDefault="00D301FD" w:rsidP="00D301FD">
      <w:pPr>
        <w:shd w:val="clear" w:color="auto" w:fill="FFFFFF"/>
        <w:spacing w:after="0" w:line="240" w:lineRule="auto"/>
        <w:jc w:val="both"/>
        <w:rPr>
          <w:rFonts w:ascii="Times New Roman" w:eastAsia="Times New Roman" w:hAnsi="Times New Roman" w:cs="Times New Roman"/>
          <w:color w:val="000000"/>
          <w:sz w:val="24"/>
          <w:szCs w:val="24"/>
          <w:lang w:val="en-US" w:eastAsia="ru-RU"/>
        </w:rPr>
      </w:pPr>
      <w:r w:rsidRPr="00D301FD">
        <w:rPr>
          <w:rFonts w:ascii="Times New Roman" w:eastAsia="Times New Roman" w:hAnsi="Times New Roman" w:cs="Times New Roman"/>
          <w:color w:val="000000"/>
          <w:sz w:val="24"/>
          <w:szCs w:val="24"/>
          <w:lang w:val="en-US" w:eastAsia="ru-RU"/>
        </w:rPr>
        <w:t xml:space="preserve">16. GOST 34132-2017. Mjaso i mjasnye produkty. Metod opredelenija aminokislotnogo sostava metodom ionoobmennoj hromatografii. - M.: Standarinform, 2017. - 18 s. </w:t>
      </w:r>
      <w:r>
        <w:rPr>
          <w:rFonts w:ascii="Times New Roman" w:eastAsia="Times New Roman" w:hAnsi="Times New Roman" w:cs="Times New Roman"/>
          <w:color w:val="000000"/>
          <w:sz w:val="24"/>
          <w:szCs w:val="24"/>
          <w:lang w:val="en-US" w:eastAsia="ru-RU"/>
        </w:rPr>
        <w:t>[in Russian]</w:t>
      </w:r>
    </w:p>
    <w:p w:rsidR="00D301FD" w:rsidRPr="00D301FD" w:rsidRDefault="00D301FD" w:rsidP="00D301FD">
      <w:pPr>
        <w:shd w:val="clear" w:color="auto" w:fill="FFFFFF"/>
        <w:spacing w:after="0" w:line="240" w:lineRule="auto"/>
        <w:jc w:val="both"/>
        <w:rPr>
          <w:rFonts w:ascii="Times New Roman" w:eastAsia="Times New Roman" w:hAnsi="Times New Roman" w:cs="Times New Roman"/>
          <w:color w:val="000000"/>
          <w:sz w:val="24"/>
          <w:szCs w:val="24"/>
          <w:lang w:val="en-US" w:eastAsia="ru-RU"/>
        </w:rPr>
      </w:pPr>
      <w:r w:rsidRPr="00D301FD">
        <w:rPr>
          <w:rFonts w:ascii="Times New Roman" w:eastAsia="Times New Roman" w:hAnsi="Times New Roman" w:cs="Times New Roman"/>
          <w:color w:val="000000"/>
          <w:sz w:val="24"/>
          <w:szCs w:val="24"/>
          <w:lang w:val="en-US" w:eastAsia="ru-RU"/>
        </w:rPr>
        <w:t xml:space="preserve">17. GOST 34987-2023. Produkty uboja zhivotnyh i pticy. Metod opredelenija zhirnokislotnogo sostava (GH–PID, NIRS). - M.: Standarinform, 2023. - 22 s. </w:t>
      </w:r>
      <w:r>
        <w:rPr>
          <w:rFonts w:ascii="Times New Roman" w:eastAsia="Times New Roman" w:hAnsi="Times New Roman" w:cs="Times New Roman"/>
          <w:color w:val="000000"/>
          <w:sz w:val="24"/>
          <w:szCs w:val="24"/>
          <w:lang w:val="en-US" w:eastAsia="ru-RU"/>
        </w:rPr>
        <w:t>[in Russian]</w:t>
      </w:r>
    </w:p>
    <w:p w:rsidR="00D301FD" w:rsidRPr="00D301FD" w:rsidRDefault="00D301FD" w:rsidP="00D301FD">
      <w:pPr>
        <w:shd w:val="clear" w:color="auto" w:fill="FFFFFF"/>
        <w:spacing w:after="0" w:line="240" w:lineRule="auto"/>
        <w:jc w:val="both"/>
        <w:rPr>
          <w:rFonts w:ascii="Times New Roman" w:eastAsia="Times New Roman" w:hAnsi="Times New Roman" w:cs="Times New Roman"/>
          <w:color w:val="000000"/>
          <w:sz w:val="24"/>
          <w:szCs w:val="24"/>
          <w:lang w:val="en-US" w:eastAsia="ru-RU"/>
        </w:rPr>
      </w:pPr>
      <w:r w:rsidRPr="00D301FD">
        <w:rPr>
          <w:rFonts w:ascii="Times New Roman" w:eastAsia="Times New Roman" w:hAnsi="Times New Roman" w:cs="Times New Roman"/>
          <w:color w:val="000000"/>
          <w:sz w:val="24"/>
          <w:szCs w:val="24"/>
          <w:lang w:val="en-US" w:eastAsia="ru-RU"/>
        </w:rPr>
        <w:t xml:space="preserve">18. GOST 23042-2015. Mjaso i mjasnye produkty. Metod opredelenija massovoj doli zhira / Mezhgosudarstvennyj sovet po standartizacii, metrologii i sertifikacii. - M.: Standarinform, 2016. - 13 s. </w:t>
      </w:r>
      <w:r>
        <w:rPr>
          <w:rFonts w:ascii="Times New Roman" w:eastAsia="Times New Roman" w:hAnsi="Times New Roman" w:cs="Times New Roman"/>
          <w:color w:val="000000"/>
          <w:sz w:val="24"/>
          <w:szCs w:val="24"/>
          <w:lang w:val="en-US" w:eastAsia="ru-RU"/>
        </w:rPr>
        <w:t>[in Russian]</w:t>
      </w:r>
    </w:p>
    <w:p w:rsidR="00D301FD" w:rsidRPr="00D301FD" w:rsidRDefault="00D301FD" w:rsidP="00D301FD">
      <w:pPr>
        <w:shd w:val="clear" w:color="auto" w:fill="FFFFFF"/>
        <w:spacing w:after="0" w:line="240" w:lineRule="auto"/>
        <w:jc w:val="both"/>
        <w:rPr>
          <w:rFonts w:ascii="Times New Roman" w:eastAsia="Times New Roman" w:hAnsi="Times New Roman" w:cs="Times New Roman"/>
          <w:color w:val="000000"/>
          <w:sz w:val="24"/>
          <w:szCs w:val="24"/>
          <w:lang w:val="en-US" w:eastAsia="ru-RU"/>
        </w:rPr>
      </w:pPr>
      <w:r w:rsidRPr="00D301FD">
        <w:rPr>
          <w:rFonts w:ascii="Times New Roman" w:eastAsia="Times New Roman" w:hAnsi="Times New Roman" w:cs="Times New Roman"/>
          <w:color w:val="000000"/>
          <w:sz w:val="24"/>
          <w:szCs w:val="24"/>
          <w:lang w:val="en-US" w:eastAsia="ru-RU"/>
        </w:rPr>
        <w:t xml:space="preserve">19. GOST 25179-90. Moloko i molochnye produkty. Refraktometricheskij metod opredelenija belka / Goskomitet SSSR po standartam. - M.: Izdatel'stvo standartov, 1991. - 7 s. </w:t>
      </w:r>
      <w:r>
        <w:rPr>
          <w:rFonts w:ascii="Times New Roman" w:eastAsia="Times New Roman" w:hAnsi="Times New Roman" w:cs="Times New Roman"/>
          <w:color w:val="000000"/>
          <w:sz w:val="24"/>
          <w:szCs w:val="24"/>
          <w:lang w:val="en-US" w:eastAsia="ru-RU"/>
        </w:rPr>
        <w:t>[in Russian]</w:t>
      </w:r>
    </w:p>
    <w:p w:rsidR="00FE11D4" w:rsidRDefault="00D301FD" w:rsidP="00D301FD">
      <w:pPr>
        <w:shd w:val="clear" w:color="auto" w:fill="FFFFFF"/>
        <w:spacing w:after="0" w:line="240" w:lineRule="auto"/>
        <w:jc w:val="both"/>
        <w:rPr>
          <w:rFonts w:ascii="Times New Roman" w:eastAsia="Times New Roman" w:hAnsi="Times New Roman" w:cs="Times New Roman"/>
          <w:color w:val="000000"/>
          <w:sz w:val="24"/>
          <w:szCs w:val="24"/>
          <w:lang w:val="en-US" w:eastAsia="ru-RU"/>
        </w:rPr>
      </w:pPr>
      <w:r w:rsidRPr="00D301FD">
        <w:rPr>
          <w:rFonts w:ascii="Times New Roman" w:eastAsia="Times New Roman" w:hAnsi="Times New Roman" w:cs="Times New Roman"/>
          <w:color w:val="000000"/>
          <w:sz w:val="24"/>
          <w:szCs w:val="24"/>
          <w:lang w:val="en-US" w:eastAsia="ru-RU"/>
        </w:rPr>
        <w:t>20. Antipova L. V., Glotova I. A., Rogov I. A. Metody issledovanija mjasa i mjasnyh produktov. - M.: Kolos, 2001.- 376 s. ISBN 5-10-003612-5</w:t>
      </w:r>
      <w:r>
        <w:rPr>
          <w:rFonts w:ascii="Times New Roman" w:eastAsia="Times New Roman" w:hAnsi="Times New Roman" w:cs="Times New Roman"/>
          <w:color w:val="000000"/>
          <w:sz w:val="24"/>
          <w:szCs w:val="24"/>
          <w:lang w:val="en-US" w:eastAsia="ru-RU"/>
        </w:rPr>
        <w:t>. [in Russian]</w:t>
      </w:r>
    </w:p>
    <w:p w:rsidR="00D301FD" w:rsidRPr="00D301FD" w:rsidRDefault="00D301FD" w:rsidP="00D301FD">
      <w:pPr>
        <w:shd w:val="clear" w:color="auto" w:fill="FFFFFF"/>
        <w:spacing w:after="0" w:line="240" w:lineRule="auto"/>
        <w:jc w:val="both"/>
        <w:rPr>
          <w:rFonts w:ascii="Times New Roman" w:eastAsia="Times New Roman" w:hAnsi="Times New Roman" w:cs="Times New Roman"/>
          <w:color w:val="000000"/>
          <w:sz w:val="24"/>
          <w:szCs w:val="24"/>
          <w:lang w:val="en-US" w:eastAsia="ru-RU"/>
        </w:rPr>
      </w:pPr>
    </w:p>
    <w:p w:rsidR="000C0B23" w:rsidRDefault="00FE11D4" w:rsidP="00D301FD">
      <w:pPr>
        <w:pStyle w:val="1"/>
        <w:shd w:val="clear" w:color="auto" w:fill="FFFFFF"/>
        <w:spacing w:before="0" w:after="0"/>
        <w:ind w:firstLine="708"/>
        <w:jc w:val="both"/>
        <w:rPr>
          <w:rFonts w:ascii="Times New Roman" w:hAnsi="Times New Roman" w:cs="Times New Roman"/>
          <w:b/>
          <w:bCs/>
          <w:i/>
          <w:color w:val="000000" w:themeColor="text1"/>
          <w:sz w:val="20"/>
          <w:szCs w:val="20"/>
          <w:shd w:val="clear" w:color="auto" w:fill="FFFFFF"/>
          <w:lang w:val="kk-KZ"/>
        </w:rPr>
      </w:pPr>
      <w:r w:rsidRPr="003B5388">
        <w:rPr>
          <w:rFonts w:ascii="Times New Roman" w:hAnsi="Times New Roman" w:cs="Times New Roman"/>
          <w:b/>
          <w:bCs/>
          <w:i/>
          <w:color w:val="000000" w:themeColor="text1"/>
          <w:sz w:val="20"/>
          <w:szCs w:val="20"/>
          <w:shd w:val="clear" w:color="auto" w:fill="FFFFFF"/>
          <w:lang w:val="kk-KZ"/>
        </w:rPr>
        <w:t>Information about the authors</w:t>
      </w:r>
    </w:p>
    <w:p w:rsidR="00D301FD" w:rsidRPr="00D301FD" w:rsidRDefault="00D301FD" w:rsidP="00D301FD">
      <w:pPr>
        <w:spacing w:after="0" w:line="240" w:lineRule="auto"/>
        <w:rPr>
          <w:lang w:val="kk-KZ"/>
        </w:rPr>
      </w:pPr>
    </w:p>
    <w:p w:rsidR="000C0B23" w:rsidRDefault="000C0B23" w:rsidP="00D301FD">
      <w:pPr>
        <w:spacing w:after="0" w:line="240" w:lineRule="auto"/>
        <w:jc w:val="both"/>
        <w:rPr>
          <w:rFonts w:ascii="Times New Roman" w:hAnsi="Times New Roman" w:cs="Times New Roman"/>
          <w:sz w:val="20"/>
          <w:szCs w:val="20"/>
          <w:lang w:val="kk-KZ"/>
        </w:rPr>
      </w:pPr>
      <w:r w:rsidRPr="000C0B23">
        <w:rPr>
          <w:rStyle w:val="apple-converted-space"/>
          <w:rFonts w:ascii="Times New Roman" w:hAnsi="Times New Roman" w:cs="Times New Roman"/>
          <w:bCs/>
          <w:color w:val="000000" w:themeColor="text1"/>
          <w:sz w:val="20"/>
          <w:szCs w:val="20"/>
          <w:lang w:val="kk-KZ"/>
        </w:rPr>
        <w:t>Kostanova</w:t>
      </w:r>
      <w:r>
        <w:rPr>
          <w:rStyle w:val="apple-converted-space"/>
          <w:rFonts w:ascii="Times New Roman" w:hAnsi="Times New Roman" w:cs="Times New Roman"/>
          <w:bCs/>
          <w:color w:val="000000" w:themeColor="text1"/>
          <w:sz w:val="20"/>
          <w:szCs w:val="20"/>
          <w:lang w:val="kk-KZ"/>
        </w:rPr>
        <w:t xml:space="preserve"> </w:t>
      </w:r>
      <w:r>
        <w:rPr>
          <w:rStyle w:val="apple-converted-space"/>
          <w:rFonts w:ascii="Times New Roman" w:hAnsi="Times New Roman" w:cs="Times New Roman"/>
          <w:bCs/>
          <w:color w:val="000000" w:themeColor="text1"/>
          <w:sz w:val="20"/>
          <w:szCs w:val="20"/>
          <w:lang w:val="en-US"/>
        </w:rPr>
        <w:t>A.T.-</w:t>
      </w:r>
      <w:r w:rsidR="00FE11D4" w:rsidRPr="00FE11D4">
        <w:rPr>
          <w:rFonts w:ascii="Times New Roman" w:hAnsi="Times New Roman" w:cs="Times New Roman"/>
          <w:sz w:val="20"/>
          <w:szCs w:val="20"/>
          <w:lang w:val="kk-KZ"/>
        </w:rPr>
        <w:t xml:space="preserve"> </w:t>
      </w:r>
      <w:r>
        <w:rPr>
          <w:rFonts w:ascii="Times New Roman" w:hAnsi="Times New Roman" w:cs="Times New Roman"/>
          <w:sz w:val="20"/>
          <w:szCs w:val="20"/>
          <w:lang w:val="en-US"/>
        </w:rPr>
        <w:t xml:space="preserve">PhD student, </w:t>
      </w:r>
      <w:r w:rsidR="00FE11D4" w:rsidRPr="00FE11D4">
        <w:rPr>
          <w:rFonts w:ascii="Times New Roman" w:hAnsi="Times New Roman" w:cs="Times New Roman"/>
          <w:sz w:val="20"/>
          <w:szCs w:val="20"/>
          <w:lang w:val="kk-KZ"/>
        </w:rPr>
        <w:t>N</w:t>
      </w:r>
      <w:r w:rsidR="00FE11D4" w:rsidRPr="00FE11D4">
        <w:rPr>
          <w:rFonts w:ascii="Times New Roman" w:hAnsi="Times New Roman" w:cs="Times New Roman"/>
          <w:sz w:val="20"/>
          <w:szCs w:val="20"/>
          <w:lang w:val="en-US"/>
        </w:rPr>
        <w:t>JSC</w:t>
      </w:r>
      <w:r w:rsidR="00FE11D4" w:rsidRPr="00FE11D4">
        <w:rPr>
          <w:rFonts w:ascii="Times New Roman" w:hAnsi="Times New Roman" w:cs="Times New Roman"/>
          <w:sz w:val="20"/>
          <w:szCs w:val="20"/>
          <w:lang w:val="kk-KZ"/>
        </w:rPr>
        <w:t xml:space="preserve"> «</w:t>
      </w:r>
      <w:r w:rsidR="00FE11D4" w:rsidRPr="00FE11D4">
        <w:rPr>
          <w:rFonts w:ascii="Times New Roman" w:hAnsi="Times New Roman" w:cs="Times New Roman"/>
          <w:sz w:val="20"/>
          <w:szCs w:val="20"/>
          <w:lang w:val="en-US"/>
        </w:rPr>
        <w:t xml:space="preserve">S.Seifullin </w:t>
      </w:r>
      <w:r w:rsidR="00FE11D4" w:rsidRPr="00FE11D4">
        <w:rPr>
          <w:rFonts w:ascii="Times New Roman" w:hAnsi="Times New Roman" w:cs="Times New Roman"/>
          <w:sz w:val="20"/>
          <w:szCs w:val="20"/>
          <w:lang w:val="kk-KZ"/>
        </w:rPr>
        <w:t>Kazakh Agrotechnical Research University</w:t>
      </w:r>
      <w:r w:rsidR="00FE11D4" w:rsidRPr="00FE11D4">
        <w:rPr>
          <w:rFonts w:ascii="Times New Roman" w:hAnsi="Times New Roman" w:cs="Times New Roman"/>
          <w:sz w:val="20"/>
          <w:szCs w:val="20"/>
          <w:lang w:val="en-US"/>
        </w:rPr>
        <w:t>»,</w:t>
      </w:r>
      <w:r w:rsidR="00FE11D4" w:rsidRPr="00FE11D4">
        <w:rPr>
          <w:rFonts w:ascii="Times New Roman" w:hAnsi="Times New Roman" w:cs="Times New Roman"/>
          <w:sz w:val="20"/>
          <w:szCs w:val="20"/>
          <w:lang w:val="kk-KZ"/>
        </w:rPr>
        <w:t xml:space="preserve"> Astana, Kazakhstan, e-mail: </w:t>
      </w:r>
      <w:hyperlink r:id="rId211" w:history="1">
        <w:r w:rsidR="00FE11D4" w:rsidRPr="000C0B23">
          <w:rPr>
            <w:rStyle w:val="a6"/>
            <w:rFonts w:ascii="Times New Roman" w:hAnsi="Times New Roman" w:cs="Times New Roman"/>
            <w:color w:val="auto"/>
            <w:sz w:val="20"/>
            <w:szCs w:val="20"/>
            <w:u w:val="none"/>
            <w:lang w:val="kk-KZ"/>
          </w:rPr>
          <w:t>anel_kostanova@mail.ru</w:t>
        </w:r>
      </w:hyperlink>
      <w:r>
        <w:rPr>
          <w:rFonts w:ascii="Times New Roman" w:hAnsi="Times New Roman" w:cs="Times New Roman"/>
          <w:sz w:val="20"/>
          <w:szCs w:val="20"/>
          <w:lang w:val="en-US"/>
        </w:rPr>
        <w:t>;</w:t>
      </w:r>
      <w:r w:rsidR="00FE11D4" w:rsidRPr="00FE11D4">
        <w:rPr>
          <w:rFonts w:ascii="Times New Roman" w:hAnsi="Times New Roman" w:cs="Times New Roman"/>
          <w:sz w:val="20"/>
          <w:szCs w:val="20"/>
          <w:lang w:val="kk-KZ"/>
        </w:rPr>
        <w:t xml:space="preserve"> </w:t>
      </w:r>
    </w:p>
    <w:p w:rsidR="00FE11D4" w:rsidRPr="00FE11D4" w:rsidRDefault="000C0B23" w:rsidP="00D301FD">
      <w:pPr>
        <w:spacing w:after="0" w:line="240" w:lineRule="auto"/>
        <w:jc w:val="both"/>
        <w:rPr>
          <w:rFonts w:ascii="Times New Roman" w:hAnsi="Times New Roman" w:cs="Times New Roman"/>
          <w:sz w:val="20"/>
          <w:szCs w:val="20"/>
          <w:lang w:val="kk-KZ"/>
        </w:rPr>
      </w:pPr>
      <w:r w:rsidRPr="000C0B23">
        <w:rPr>
          <w:rStyle w:val="apple-converted-space"/>
          <w:rFonts w:ascii="Times New Roman" w:hAnsi="Times New Roman" w:cs="Times New Roman"/>
          <w:bCs/>
          <w:color w:val="000000" w:themeColor="text1"/>
          <w:sz w:val="20"/>
          <w:szCs w:val="20"/>
          <w:lang w:val="kk-KZ"/>
        </w:rPr>
        <w:t>Baytukenova</w:t>
      </w:r>
      <w:r w:rsidRPr="00FE11D4">
        <w:rPr>
          <w:rFonts w:ascii="Times New Roman" w:hAnsi="Times New Roman" w:cs="Times New Roman"/>
          <w:sz w:val="20"/>
          <w:szCs w:val="20"/>
          <w:lang w:val="kk-KZ"/>
        </w:rPr>
        <w:t xml:space="preserve"> </w:t>
      </w:r>
      <w:r>
        <w:rPr>
          <w:rFonts w:ascii="Times New Roman" w:hAnsi="Times New Roman" w:cs="Times New Roman"/>
          <w:sz w:val="20"/>
          <w:szCs w:val="20"/>
          <w:lang w:val="kk-KZ"/>
        </w:rPr>
        <w:t>Sh</w:t>
      </w:r>
      <w:r>
        <w:rPr>
          <w:rFonts w:ascii="Times New Roman" w:hAnsi="Times New Roman" w:cs="Times New Roman"/>
          <w:sz w:val="20"/>
          <w:szCs w:val="20"/>
          <w:lang w:val="en-US"/>
        </w:rPr>
        <w:t>.</w:t>
      </w:r>
      <w:r w:rsidR="00FE11D4" w:rsidRPr="00FE11D4">
        <w:rPr>
          <w:rFonts w:ascii="Times New Roman" w:hAnsi="Times New Roman" w:cs="Times New Roman"/>
          <w:sz w:val="20"/>
          <w:szCs w:val="20"/>
          <w:lang w:val="kk-KZ"/>
        </w:rPr>
        <w:t xml:space="preserve"> B</w:t>
      </w:r>
      <w:r w:rsidR="00FE11D4" w:rsidRPr="00FE11D4">
        <w:rPr>
          <w:rFonts w:ascii="Times New Roman" w:hAnsi="Times New Roman" w:cs="Times New Roman"/>
          <w:sz w:val="20"/>
          <w:szCs w:val="20"/>
          <w:lang w:val="en-US"/>
        </w:rPr>
        <w:t>.</w:t>
      </w:r>
      <w:r w:rsidR="00FE11D4" w:rsidRPr="00FE11D4">
        <w:rPr>
          <w:rFonts w:ascii="Times New Roman" w:hAnsi="Times New Roman" w:cs="Times New Roman"/>
          <w:sz w:val="20"/>
          <w:szCs w:val="20"/>
          <w:lang w:val="kk-KZ"/>
        </w:rPr>
        <w:t xml:space="preserve"> - candidate of technical sciences,</w:t>
      </w:r>
      <w:r w:rsidR="00FE11D4" w:rsidRPr="00FE11D4">
        <w:rPr>
          <w:rFonts w:ascii="Times New Roman" w:hAnsi="Times New Roman" w:cs="Times New Roman"/>
          <w:sz w:val="20"/>
          <w:szCs w:val="20"/>
          <w:lang w:val="en-US"/>
        </w:rPr>
        <w:t xml:space="preserve"> </w:t>
      </w:r>
      <w:r>
        <w:rPr>
          <w:rFonts w:ascii="Times New Roman" w:hAnsi="Times New Roman" w:cs="Times New Roman"/>
          <w:sz w:val="20"/>
          <w:szCs w:val="20"/>
          <w:lang w:val="kk-KZ"/>
        </w:rPr>
        <w:t>associate professor</w:t>
      </w:r>
      <w:r>
        <w:rPr>
          <w:rFonts w:ascii="Times New Roman" w:hAnsi="Times New Roman" w:cs="Times New Roman"/>
          <w:sz w:val="20"/>
          <w:szCs w:val="20"/>
          <w:lang w:val="en-US"/>
        </w:rPr>
        <w:t xml:space="preserve">, </w:t>
      </w:r>
      <w:r w:rsidR="00FE11D4" w:rsidRPr="00FE11D4">
        <w:rPr>
          <w:rFonts w:ascii="Times New Roman" w:hAnsi="Times New Roman" w:cs="Times New Roman"/>
          <w:sz w:val="20"/>
          <w:szCs w:val="20"/>
          <w:lang w:val="kk-KZ"/>
        </w:rPr>
        <w:t>N</w:t>
      </w:r>
      <w:r w:rsidR="00FE11D4" w:rsidRPr="00FE11D4">
        <w:rPr>
          <w:rFonts w:ascii="Times New Roman" w:hAnsi="Times New Roman" w:cs="Times New Roman"/>
          <w:sz w:val="20"/>
          <w:szCs w:val="20"/>
          <w:lang w:val="en-US"/>
        </w:rPr>
        <w:t>JSC</w:t>
      </w:r>
      <w:r w:rsidR="00FE11D4" w:rsidRPr="00FE11D4">
        <w:rPr>
          <w:rFonts w:ascii="Times New Roman" w:hAnsi="Times New Roman" w:cs="Times New Roman"/>
          <w:sz w:val="20"/>
          <w:szCs w:val="20"/>
          <w:lang w:val="kk-KZ"/>
        </w:rPr>
        <w:t xml:space="preserve"> «</w:t>
      </w:r>
      <w:r w:rsidR="00FE11D4" w:rsidRPr="00FE11D4">
        <w:rPr>
          <w:rFonts w:ascii="Times New Roman" w:hAnsi="Times New Roman" w:cs="Times New Roman"/>
          <w:sz w:val="20"/>
          <w:szCs w:val="20"/>
          <w:lang w:val="en-US"/>
        </w:rPr>
        <w:t xml:space="preserve">S.Seifullin </w:t>
      </w:r>
      <w:r w:rsidR="00FE11D4" w:rsidRPr="00FE11D4">
        <w:rPr>
          <w:rFonts w:ascii="Times New Roman" w:hAnsi="Times New Roman" w:cs="Times New Roman"/>
          <w:sz w:val="20"/>
          <w:szCs w:val="20"/>
          <w:lang w:val="kk-KZ"/>
        </w:rPr>
        <w:t>Kazakh Agrotechnical Research University</w:t>
      </w:r>
      <w:r w:rsidR="00FE11D4" w:rsidRPr="00FE11D4">
        <w:rPr>
          <w:rFonts w:ascii="Times New Roman" w:hAnsi="Times New Roman" w:cs="Times New Roman"/>
          <w:sz w:val="20"/>
          <w:szCs w:val="20"/>
          <w:lang w:val="en-US"/>
        </w:rPr>
        <w:t>»</w:t>
      </w:r>
      <w:r w:rsidR="00FE11D4" w:rsidRPr="00FE11D4">
        <w:rPr>
          <w:rFonts w:ascii="Times New Roman" w:hAnsi="Times New Roman" w:cs="Times New Roman"/>
          <w:sz w:val="20"/>
          <w:szCs w:val="20"/>
          <w:lang w:val="kk-KZ"/>
        </w:rPr>
        <w:t>, Astana, Kazakhstan, e-mail: baytuk</w:t>
      </w:r>
      <w:r>
        <w:rPr>
          <w:rFonts w:ascii="Times New Roman" w:hAnsi="Times New Roman" w:cs="Times New Roman"/>
          <w:sz w:val="20"/>
          <w:szCs w:val="20"/>
          <w:lang w:val="kk-KZ"/>
        </w:rPr>
        <w:t>enova75@mail.ru</w:t>
      </w:r>
      <w:r>
        <w:rPr>
          <w:rFonts w:ascii="Times New Roman" w:hAnsi="Times New Roman" w:cs="Times New Roman"/>
          <w:sz w:val="20"/>
          <w:szCs w:val="20"/>
          <w:lang w:val="en-US"/>
        </w:rPr>
        <w:t>;</w:t>
      </w:r>
      <w:r w:rsidR="00FE11D4" w:rsidRPr="00FE11D4">
        <w:rPr>
          <w:rFonts w:ascii="Times New Roman" w:hAnsi="Times New Roman" w:cs="Times New Roman"/>
          <w:sz w:val="20"/>
          <w:szCs w:val="20"/>
          <w:lang w:val="kk-KZ"/>
        </w:rPr>
        <w:t xml:space="preserve"> </w:t>
      </w:r>
    </w:p>
    <w:p w:rsidR="00FE11D4" w:rsidRDefault="000C0B23" w:rsidP="00D301FD">
      <w:pPr>
        <w:pStyle w:val="1"/>
        <w:spacing w:before="0" w:after="0"/>
        <w:jc w:val="both"/>
        <w:rPr>
          <w:rFonts w:ascii="Times New Roman" w:hAnsi="Times New Roman" w:cs="Times New Roman"/>
          <w:color w:val="000000" w:themeColor="text1"/>
          <w:sz w:val="20"/>
          <w:szCs w:val="20"/>
          <w:shd w:val="clear" w:color="auto" w:fill="FFFFFF"/>
          <w:lang w:val="en-US"/>
        </w:rPr>
      </w:pPr>
      <w:r w:rsidRPr="000C0B23">
        <w:rPr>
          <w:rStyle w:val="apple-converted-space"/>
          <w:rFonts w:ascii="Times New Roman" w:hAnsi="Times New Roman" w:cs="Times New Roman"/>
          <w:bCs/>
          <w:color w:val="000000" w:themeColor="text1"/>
          <w:sz w:val="20"/>
          <w:szCs w:val="20"/>
          <w:lang w:val="en-US"/>
        </w:rPr>
        <w:t>Baytukenova</w:t>
      </w:r>
      <w:r w:rsidRPr="00FE11D4">
        <w:rPr>
          <w:rFonts w:ascii="Times New Roman" w:hAnsi="Times New Roman" w:cs="Times New Roman"/>
          <w:color w:val="000000" w:themeColor="text1"/>
          <w:sz w:val="20"/>
          <w:szCs w:val="20"/>
          <w:lang w:val="en-US"/>
        </w:rPr>
        <w:t xml:space="preserve"> </w:t>
      </w:r>
      <w:r>
        <w:rPr>
          <w:rFonts w:ascii="Times New Roman" w:hAnsi="Times New Roman" w:cs="Times New Roman"/>
          <w:color w:val="000000" w:themeColor="text1"/>
          <w:sz w:val="20"/>
          <w:szCs w:val="20"/>
          <w:lang w:val="en-US"/>
        </w:rPr>
        <w:t>S.B.</w:t>
      </w:r>
      <w:r w:rsidR="00FE11D4" w:rsidRPr="00FE11D4">
        <w:rPr>
          <w:rFonts w:ascii="Times New Roman" w:hAnsi="Times New Roman" w:cs="Times New Roman"/>
          <w:color w:val="000000" w:themeColor="text1"/>
          <w:sz w:val="20"/>
          <w:szCs w:val="20"/>
          <w:lang w:val="en-US"/>
        </w:rPr>
        <w:t xml:space="preserve"> - </w:t>
      </w:r>
      <w:r w:rsidR="00FE11D4" w:rsidRPr="00FE11D4">
        <w:rPr>
          <w:rFonts w:ascii="Times New Roman" w:hAnsi="Times New Roman" w:cs="Times New Roman"/>
          <w:color w:val="000000" w:themeColor="text1"/>
          <w:sz w:val="20"/>
          <w:szCs w:val="20"/>
          <w:shd w:val="clear" w:color="auto" w:fill="FFFFFF"/>
          <w:lang w:val="en-US"/>
        </w:rPr>
        <w:t xml:space="preserve">candidate of technical sciences, </w:t>
      </w:r>
      <w:r w:rsidR="00FE11D4" w:rsidRPr="00FE11D4">
        <w:rPr>
          <w:rFonts w:ascii="Times New Roman" w:hAnsi="Times New Roman" w:cs="Times New Roman"/>
          <w:color w:val="000000" w:themeColor="text1"/>
          <w:sz w:val="20"/>
          <w:szCs w:val="20"/>
          <w:lang w:val="en-US"/>
        </w:rPr>
        <w:t>associate professor</w:t>
      </w:r>
      <w:r>
        <w:rPr>
          <w:rFonts w:ascii="Times New Roman" w:hAnsi="Times New Roman" w:cs="Times New Roman"/>
          <w:color w:val="000000" w:themeColor="text1"/>
          <w:sz w:val="20"/>
          <w:szCs w:val="20"/>
          <w:lang w:val="en-US"/>
        </w:rPr>
        <w:t>,</w:t>
      </w:r>
      <w:r w:rsidR="00FE11D4" w:rsidRPr="00FE11D4">
        <w:rPr>
          <w:rFonts w:ascii="Times New Roman" w:hAnsi="Times New Roman" w:cs="Times New Roman"/>
          <w:color w:val="000000" w:themeColor="text1"/>
          <w:sz w:val="20"/>
          <w:szCs w:val="20"/>
          <w:lang w:val="en-US"/>
        </w:rPr>
        <w:t xml:space="preserve"> </w:t>
      </w:r>
      <w:r w:rsidR="00FE11D4" w:rsidRPr="00FE11D4">
        <w:rPr>
          <w:rFonts w:ascii="Times New Roman" w:hAnsi="Times New Roman" w:cs="Times New Roman"/>
          <w:color w:val="000000" w:themeColor="text1"/>
          <w:sz w:val="20"/>
          <w:szCs w:val="20"/>
          <w:shd w:val="clear" w:color="auto" w:fill="FFFFFF"/>
          <w:lang w:val="en-US"/>
        </w:rPr>
        <w:t xml:space="preserve"> JSC «</w:t>
      </w:r>
      <w:r w:rsidRPr="00FE11D4">
        <w:rPr>
          <w:rFonts w:ascii="Times New Roman" w:hAnsi="Times New Roman" w:cs="Times New Roman"/>
          <w:color w:val="000000" w:themeColor="text1"/>
          <w:sz w:val="20"/>
          <w:szCs w:val="20"/>
          <w:shd w:val="clear" w:color="auto" w:fill="FFFFFF"/>
          <w:lang w:val="en-US"/>
        </w:rPr>
        <w:t xml:space="preserve">K.Kulazhanov </w:t>
      </w:r>
      <w:r w:rsidR="00FE11D4" w:rsidRPr="00FE11D4">
        <w:rPr>
          <w:rFonts w:ascii="Times New Roman" w:hAnsi="Times New Roman" w:cs="Times New Roman"/>
          <w:color w:val="000000" w:themeColor="text1"/>
          <w:sz w:val="20"/>
          <w:szCs w:val="20"/>
          <w:shd w:val="clear" w:color="auto" w:fill="FFFFFF"/>
          <w:lang w:val="en-US"/>
        </w:rPr>
        <w:t>Kazakh Univer</w:t>
      </w:r>
      <w:r>
        <w:rPr>
          <w:rFonts w:ascii="Times New Roman" w:hAnsi="Times New Roman" w:cs="Times New Roman"/>
          <w:color w:val="000000" w:themeColor="text1"/>
          <w:sz w:val="20"/>
          <w:szCs w:val="20"/>
          <w:shd w:val="clear" w:color="auto" w:fill="FFFFFF"/>
          <w:lang w:val="en-US"/>
        </w:rPr>
        <w:t>sity of Technology and Business</w:t>
      </w:r>
      <w:r w:rsidR="00FE11D4" w:rsidRPr="00FE11D4">
        <w:rPr>
          <w:rFonts w:ascii="Times New Roman" w:hAnsi="Times New Roman" w:cs="Times New Roman"/>
          <w:color w:val="000000" w:themeColor="text1"/>
          <w:sz w:val="20"/>
          <w:szCs w:val="20"/>
          <w:shd w:val="clear" w:color="auto" w:fill="FFFFFF"/>
          <w:lang w:val="en-US"/>
        </w:rPr>
        <w:t xml:space="preserve">», Astana, Kazakhstan, e-mail: </w:t>
      </w:r>
      <w:hyperlink r:id="rId212" w:history="1">
        <w:r w:rsidR="00FE11D4" w:rsidRPr="000C0B23">
          <w:rPr>
            <w:rStyle w:val="a6"/>
            <w:rFonts w:ascii="Times New Roman" w:hAnsi="Times New Roman" w:cs="Times New Roman"/>
            <w:color w:val="000000" w:themeColor="text1"/>
            <w:sz w:val="20"/>
            <w:szCs w:val="20"/>
            <w:u w:val="none"/>
            <w:shd w:val="clear" w:color="auto" w:fill="FFFFFF"/>
            <w:lang w:val="en-US"/>
          </w:rPr>
          <w:t>saule7272@mail.ru</w:t>
        </w:r>
      </w:hyperlink>
      <w:r>
        <w:rPr>
          <w:rFonts w:ascii="Times New Roman" w:hAnsi="Times New Roman" w:cs="Times New Roman"/>
          <w:color w:val="000000" w:themeColor="text1"/>
          <w:sz w:val="20"/>
          <w:szCs w:val="20"/>
          <w:shd w:val="clear" w:color="auto" w:fill="FFFFFF"/>
          <w:lang w:val="en-US"/>
        </w:rPr>
        <w:t>.</w:t>
      </w:r>
    </w:p>
    <w:p w:rsidR="000C0B23" w:rsidRPr="007A54B6" w:rsidRDefault="000C0B23" w:rsidP="000C0B23">
      <w:pPr>
        <w:spacing w:after="0" w:line="240" w:lineRule="auto"/>
        <w:rPr>
          <w:rFonts w:ascii="Times New Roman" w:hAnsi="Times New Roman" w:cs="Times New Roman"/>
          <w:sz w:val="20"/>
          <w:szCs w:val="20"/>
          <w:lang w:val="en-US"/>
        </w:rPr>
      </w:pPr>
    </w:p>
    <w:p w:rsidR="00FE11D4" w:rsidRDefault="00FE11D4" w:rsidP="000C0B23">
      <w:pPr>
        <w:spacing w:after="0" w:line="240" w:lineRule="auto"/>
        <w:ind w:firstLine="708"/>
        <w:jc w:val="both"/>
        <w:rPr>
          <w:rFonts w:ascii="Times New Roman" w:hAnsi="Times New Roman" w:cs="Times New Roman"/>
          <w:b/>
          <w:bCs/>
          <w:i/>
          <w:color w:val="000000" w:themeColor="text1"/>
          <w:sz w:val="20"/>
          <w:szCs w:val="20"/>
          <w:shd w:val="clear" w:color="auto" w:fill="FFFFFF"/>
          <w:lang w:val="kk-KZ"/>
        </w:rPr>
      </w:pPr>
      <w:r w:rsidRPr="000C0B23">
        <w:rPr>
          <w:rFonts w:ascii="Times New Roman" w:hAnsi="Times New Roman" w:cs="Times New Roman"/>
          <w:b/>
          <w:bCs/>
          <w:i/>
          <w:color w:val="000000" w:themeColor="text1"/>
          <w:sz w:val="20"/>
          <w:szCs w:val="20"/>
          <w:shd w:val="clear" w:color="auto" w:fill="FFFFFF"/>
          <w:lang w:val="kk-KZ"/>
        </w:rPr>
        <w:t>Сведения об авторах</w:t>
      </w:r>
    </w:p>
    <w:p w:rsidR="000C0B23" w:rsidRPr="000C0B23" w:rsidRDefault="000C0B23" w:rsidP="000C0B23">
      <w:pPr>
        <w:spacing w:after="0" w:line="240" w:lineRule="auto"/>
        <w:jc w:val="both"/>
        <w:rPr>
          <w:rFonts w:ascii="Times New Roman" w:hAnsi="Times New Roman" w:cs="Times New Roman"/>
          <w:b/>
          <w:bCs/>
          <w:i/>
          <w:color w:val="000000" w:themeColor="text1"/>
          <w:sz w:val="20"/>
          <w:szCs w:val="20"/>
          <w:shd w:val="clear" w:color="auto" w:fill="FFFFFF"/>
        </w:rPr>
      </w:pPr>
    </w:p>
    <w:p w:rsidR="000C0B23" w:rsidRPr="000C0B23" w:rsidRDefault="000C0B23" w:rsidP="000C0B23">
      <w:pPr>
        <w:spacing w:after="0" w:line="240" w:lineRule="auto"/>
        <w:jc w:val="both"/>
        <w:rPr>
          <w:rFonts w:ascii="Times New Roman" w:hAnsi="Times New Roman" w:cs="Times New Roman"/>
          <w:sz w:val="20"/>
          <w:szCs w:val="20"/>
          <w:lang w:val="kk-KZ"/>
        </w:rPr>
      </w:pPr>
      <w:r w:rsidRPr="000C0B23">
        <w:rPr>
          <w:rStyle w:val="apple-converted-space"/>
          <w:rFonts w:ascii="Times New Roman" w:hAnsi="Times New Roman" w:cs="Times New Roman"/>
          <w:bCs/>
          <w:sz w:val="20"/>
          <w:szCs w:val="20"/>
          <w:lang w:val="kk-KZ"/>
        </w:rPr>
        <w:t>Костанова</w:t>
      </w:r>
      <w:r w:rsidRPr="000C0B23">
        <w:rPr>
          <w:rFonts w:ascii="Times New Roman" w:hAnsi="Times New Roman" w:cs="Times New Roman"/>
          <w:iCs/>
          <w:sz w:val="20"/>
          <w:szCs w:val="20"/>
        </w:rPr>
        <w:t xml:space="preserve"> </w:t>
      </w:r>
      <w:r w:rsidRPr="000C0B23">
        <w:rPr>
          <w:rStyle w:val="apple-converted-space"/>
          <w:rFonts w:ascii="Times New Roman" w:hAnsi="Times New Roman" w:cs="Times New Roman"/>
          <w:bCs/>
          <w:sz w:val="20"/>
          <w:szCs w:val="20"/>
          <w:lang w:val="kk-KZ"/>
        </w:rPr>
        <w:t>А.Т.</w:t>
      </w:r>
      <w:r w:rsidRPr="000C0B23">
        <w:rPr>
          <w:rStyle w:val="apple-converted-space"/>
          <w:rFonts w:ascii="Times New Roman" w:hAnsi="Times New Roman" w:cs="Times New Roman"/>
          <w:b/>
          <w:bCs/>
          <w:sz w:val="20"/>
          <w:szCs w:val="20"/>
          <w:lang w:val="kk-KZ"/>
        </w:rPr>
        <w:t xml:space="preserve"> </w:t>
      </w:r>
      <w:r w:rsidR="00FE11D4" w:rsidRPr="000C0B23">
        <w:rPr>
          <w:rFonts w:ascii="Times New Roman" w:hAnsi="Times New Roman" w:cs="Times New Roman"/>
          <w:iCs/>
          <w:sz w:val="20"/>
          <w:szCs w:val="20"/>
        </w:rPr>
        <w:t xml:space="preserve">- докторант НАО «Казахский агротехнический исследовательский университет им. С.Сейфуллина», Астана, Казахстан, e-mail: </w:t>
      </w:r>
      <w:hyperlink r:id="rId213" w:history="1">
        <w:r w:rsidR="00FE11D4" w:rsidRPr="000C0B23">
          <w:rPr>
            <w:rStyle w:val="a6"/>
            <w:rFonts w:ascii="Times New Roman" w:hAnsi="Times New Roman" w:cs="Times New Roman"/>
            <w:iCs/>
            <w:color w:val="auto"/>
            <w:sz w:val="20"/>
            <w:szCs w:val="20"/>
            <w:u w:val="none"/>
          </w:rPr>
          <w:t>anel_kostanova@mail.ru</w:t>
        </w:r>
      </w:hyperlink>
      <w:r w:rsidRPr="000C0B23">
        <w:rPr>
          <w:rFonts w:ascii="Times New Roman" w:hAnsi="Times New Roman" w:cs="Times New Roman"/>
          <w:iCs/>
          <w:sz w:val="20"/>
          <w:szCs w:val="20"/>
        </w:rPr>
        <w:t>;</w:t>
      </w:r>
      <w:r w:rsidR="00FE11D4" w:rsidRPr="000C0B23">
        <w:rPr>
          <w:rFonts w:ascii="Times New Roman" w:hAnsi="Times New Roman" w:cs="Times New Roman"/>
          <w:iCs/>
          <w:sz w:val="20"/>
          <w:szCs w:val="20"/>
        </w:rPr>
        <w:t xml:space="preserve"> </w:t>
      </w:r>
    </w:p>
    <w:p w:rsidR="00FE11D4" w:rsidRPr="000C0B23" w:rsidRDefault="000C0B23" w:rsidP="000C0B23">
      <w:pPr>
        <w:spacing w:after="0" w:line="240" w:lineRule="auto"/>
        <w:jc w:val="both"/>
        <w:rPr>
          <w:rFonts w:ascii="Times New Roman" w:hAnsi="Times New Roman" w:cs="Times New Roman"/>
          <w:sz w:val="20"/>
          <w:szCs w:val="20"/>
          <w:shd w:val="clear" w:color="auto" w:fill="FFFFFF"/>
          <w:lang w:val="kk-KZ"/>
        </w:rPr>
      </w:pPr>
      <w:r w:rsidRPr="000C0B23">
        <w:rPr>
          <w:rStyle w:val="apple-converted-space"/>
          <w:rFonts w:ascii="Times New Roman" w:hAnsi="Times New Roman" w:cs="Times New Roman"/>
          <w:bCs/>
          <w:sz w:val="20"/>
          <w:szCs w:val="20"/>
          <w:lang w:val="kk-KZ"/>
        </w:rPr>
        <w:t>Байтукенова</w:t>
      </w:r>
      <w:r w:rsidRPr="000C0B23">
        <w:rPr>
          <w:rStyle w:val="apple-converted-space"/>
          <w:rFonts w:ascii="Times New Roman" w:hAnsi="Times New Roman" w:cs="Times New Roman"/>
          <w:bCs/>
          <w:sz w:val="20"/>
          <w:szCs w:val="20"/>
          <w:vertAlign w:val="superscript"/>
        </w:rPr>
        <w:t xml:space="preserve"> </w:t>
      </w:r>
      <w:r w:rsidRPr="000C0B23">
        <w:rPr>
          <w:rStyle w:val="apple-converted-space"/>
          <w:rFonts w:ascii="Times New Roman" w:hAnsi="Times New Roman" w:cs="Times New Roman"/>
          <w:bCs/>
          <w:sz w:val="20"/>
          <w:szCs w:val="20"/>
          <w:lang w:val="kk-KZ"/>
        </w:rPr>
        <w:t>Ш.Б.</w:t>
      </w:r>
      <w:r w:rsidRPr="000C0B23">
        <w:rPr>
          <w:rStyle w:val="apple-converted-space"/>
          <w:rFonts w:ascii="Times New Roman" w:hAnsi="Times New Roman" w:cs="Times New Roman"/>
          <w:b/>
          <w:bCs/>
          <w:sz w:val="20"/>
          <w:szCs w:val="20"/>
          <w:lang w:val="kk-KZ"/>
        </w:rPr>
        <w:t xml:space="preserve"> </w:t>
      </w:r>
      <w:r w:rsidR="00FE11D4" w:rsidRPr="000C0B23">
        <w:rPr>
          <w:rFonts w:ascii="Times New Roman" w:hAnsi="Times New Roman" w:cs="Times New Roman"/>
          <w:iCs/>
          <w:sz w:val="20"/>
          <w:szCs w:val="20"/>
        </w:rPr>
        <w:t>- кандидат технических наук, и.о. ассоциированного профессора НАО «Казахский агротехнический исследовательский университет им. С.Сейфуллина», Астана, Казахстан, e-mail: baytukenova75@mail.ru;</w:t>
      </w:r>
      <w:r w:rsidR="00FE11D4" w:rsidRPr="000C0B23">
        <w:rPr>
          <w:rFonts w:ascii="Times New Roman" w:hAnsi="Times New Roman" w:cs="Times New Roman"/>
          <w:sz w:val="20"/>
          <w:szCs w:val="20"/>
          <w:shd w:val="clear" w:color="auto" w:fill="FFFFFF"/>
          <w:lang w:val="kk-KZ"/>
        </w:rPr>
        <w:t xml:space="preserve"> </w:t>
      </w:r>
    </w:p>
    <w:p w:rsidR="00FE11D4" w:rsidRPr="000C0B23" w:rsidRDefault="000C0B23" w:rsidP="000C0B23">
      <w:pPr>
        <w:spacing w:after="0" w:line="240" w:lineRule="auto"/>
        <w:jc w:val="both"/>
        <w:rPr>
          <w:rFonts w:ascii="Times New Roman" w:hAnsi="Times New Roman" w:cs="Times New Roman"/>
          <w:sz w:val="20"/>
          <w:szCs w:val="20"/>
          <w:shd w:val="clear" w:color="auto" w:fill="FFFFFF"/>
          <w:lang w:val="kk-KZ"/>
        </w:rPr>
      </w:pPr>
      <w:r w:rsidRPr="000C0B23">
        <w:rPr>
          <w:rStyle w:val="apple-converted-space"/>
          <w:rFonts w:ascii="Times New Roman" w:hAnsi="Times New Roman" w:cs="Times New Roman"/>
          <w:bCs/>
          <w:sz w:val="20"/>
          <w:szCs w:val="20"/>
          <w:lang w:val="kk-KZ"/>
        </w:rPr>
        <w:t>Байтукенова</w:t>
      </w:r>
      <w:r w:rsidRPr="000C0B23">
        <w:rPr>
          <w:rStyle w:val="apple-converted-space"/>
          <w:rFonts w:ascii="Times New Roman" w:hAnsi="Times New Roman" w:cs="Times New Roman"/>
          <w:bCs/>
          <w:sz w:val="20"/>
          <w:szCs w:val="20"/>
          <w:vertAlign w:val="superscript"/>
        </w:rPr>
        <w:t xml:space="preserve"> </w:t>
      </w:r>
      <w:r w:rsidRPr="000C0B23">
        <w:rPr>
          <w:rFonts w:ascii="Times New Roman" w:hAnsi="Times New Roman" w:cs="Times New Roman"/>
          <w:iCs/>
          <w:sz w:val="20"/>
          <w:szCs w:val="20"/>
        </w:rPr>
        <w:t xml:space="preserve"> </w:t>
      </w:r>
      <w:r w:rsidRPr="000C0B23">
        <w:rPr>
          <w:rStyle w:val="apple-converted-space"/>
          <w:rFonts w:ascii="Times New Roman" w:hAnsi="Times New Roman" w:cs="Times New Roman"/>
          <w:bCs/>
          <w:sz w:val="20"/>
          <w:szCs w:val="20"/>
          <w:lang w:val="kk-KZ"/>
        </w:rPr>
        <w:t>С.Б.</w:t>
      </w:r>
      <w:r w:rsidRPr="000C0B23">
        <w:rPr>
          <w:rStyle w:val="apple-converted-space"/>
          <w:rFonts w:ascii="Times New Roman" w:hAnsi="Times New Roman" w:cs="Times New Roman"/>
          <w:b/>
          <w:bCs/>
          <w:sz w:val="20"/>
          <w:szCs w:val="20"/>
          <w:lang w:val="kk-KZ"/>
        </w:rPr>
        <w:t xml:space="preserve"> </w:t>
      </w:r>
      <w:r w:rsidR="00FE11D4" w:rsidRPr="000C0B23">
        <w:rPr>
          <w:rFonts w:ascii="Times New Roman" w:hAnsi="Times New Roman" w:cs="Times New Roman"/>
          <w:iCs/>
          <w:sz w:val="20"/>
          <w:szCs w:val="20"/>
        </w:rPr>
        <w:t xml:space="preserve">- кандидат технических наук, и.о. ассоциированного профессора АО «Казахский университет технологии и бизнеса им. К. Кулажанова», Астана, Казахстан, e-mail: </w:t>
      </w:r>
      <w:hyperlink r:id="rId214" w:history="1">
        <w:r w:rsidR="00FE11D4" w:rsidRPr="000C0B23">
          <w:rPr>
            <w:rStyle w:val="a6"/>
            <w:rFonts w:ascii="Times New Roman" w:hAnsi="Times New Roman" w:cs="Times New Roman"/>
            <w:iCs/>
            <w:color w:val="auto"/>
            <w:sz w:val="20"/>
            <w:szCs w:val="20"/>
            <w:u w:val="none"/>
          </w:rPr>
          <w:t>saule7272@mail.ru</w:t>
        </w:r>
      </w:hyperlink>
      <w:r w:rsidRPr="000C0B23">
        <w:rPr>
          <w:rFonts w:ascii="Times New Roman" w:hAnsi="Times New Roman" w:cs="Times New Roman"/>
          <w:sz w:val="20"/>
          <w:szCs w:val="20"/>
          <w:shd w:val="clear" w:color="auto" w:fill="FFFFFF"/>
          <w:lang w:val="kk-KZ"/>
        </w:rPr>
        <w:t>.</w:t>
      </w:r>
    </w:p>
    <w:p w:rsidR="00FE11D4" w:rsidRPr="000C0B23" w:rsidRDefault="00FE11D4" w:rsidP="000C0B23">
      <w:pPr>
        <w:spacing w:after="0" w:line="240" w:lineRule="auto"/>
        <w:jc w:val="both"/>
        <w:rPr>
          <w:rFonts w:ascii="Times New Roman" w:hAnsi="Times New Roman" w:cs="Times New Roman"/>
          <w:i/>
          <w:iCs/>
          <w:color w:val="000000"/>
          <w:sz w:val="20"/>
          <w:szCs w:val="20"/>
          <w:lang w:val="kk-KZ"/>
        </w:rPr>
      </w:pPr>
    </w:p>
    <w:p w:rsidR="00FE11D4" w:rsidRPr="00A90E2D" w:rsidRDefault="00FE11D4" w:rsidP="00FE11D4">
      <w:pPr>
        <w:jc w:val="both"/>
        <w:rPr>
          <w:i/>
          <w:iCs/>
          <w:color w:val="000000" w:themeColor="text1"/>
          <w:sz w:val="20"/>
          <w:szCs w:val="20"/>
          <w:shd w:val="clear" w:color="auto" w:fill="FFFFFF"/>
          <w:lang w:val="kk-KZ"/>
        </w:rPr>
      </w:pPr>
    </w:p>
    <w:p w:rsidR="0090547D" w:rsidRPr="0090547D" w:rsidRDefault="0090547D" w:rsidP="0090547D">
      <w:pPr>
        <w:spacing w:after="0" w:line="240" w:lineRule="auto"/>
        <w:ind w:right="-1"/>
        <w:rPr>
          <w:rFonts w:ascii="Times New Roman" w:hAnsi="Times New Roman" w:cs="Times New Roman"/>
          <w:lang w:val="kk-KZ"/>
        </w:rPr>
      </w:pPr>
      <w:r w:rsidRPr="0090547D">
        <w:rPr>
          <w:rFonts w:ascii="Times New Roman" w:hAnsi="Times New Roman" w:cs="Times New Roman"/>
          <w:lang w:val="kk-KZ"/>
        </w:rPr>
        <w:t>ҒТАМР 65.65.03</w:t>
      </w:r>
    </w:p>
    <w:p w:rsidR="0090547D" w:rsidRPr="00E57F73" w:rsidRDefault="0090547D" w:rsidP="0090547D">
      <w:pPr>
        <w:spacing w:after="0" w:line="240" w:lineRule="auto"/>
        <w:ind w:right="-1"/>
        <w:jc w:val="center"/>
        <w:rPr>
          <w:rFonts w:ascii="Times New Roman" w:hAnsi="Times New Roman" w:cs="Times New Roman"/>
          <w:b/>
          <w:sz w:val="24"/>
          <w:szCs w:val="24"/>
          <w:lang w:val="kk-KZ"/>
        </w:rPr>
      </w:pPr>
    </w:p>
    <w:p w:rsidR="0090547D" w:rsidRDefault="0090547D" w:rsidP="0090547D">
      <w:pPr>
        <w:spacing w:after="0" w:line="240" w:lineRule="auto"/>
        <w:ind w:right="-1"/>
        <w:jc w:val="center"/>
        <w:rPr>
          <w:rFonts w:ascii="Times New Roman" w:hAnsi="Times New Roman" w:cs="Times New Roman"/>
          <w:b/>
          <w:lang w:val="kk-KZ"/>
        </w:rPr>
      </w:pPr>
      <w:r w:rsidRPr="0090547D">
        <w:rPr>
          <w:rFonts w:ascii="Times New Roman" w:hAnsi="Times New Roman" w:cs="Times New Roman"/>
          <w:b/>
          <w:lang w:val="kk-KZ"/>
        </w:rPr>
        <w:t xml:space="preserve">ӨСІМДІК ШИКІЗАТЫ НЕГІЗІНДЕ ЭМУЛЬСИЯЛЫҚ ӨНІМДЕРДІ АЛУ </w:t>
      </w:r>
    </w:p>
    <w:p w:rsidR="0090547D" w:rsidRDefault="0090547D" w:rsidP="0090547D">
      <w:pPr>
        <w:spacing w:after="0" w:line="240" w:lineRule="auto"/>
        <w:ind w:right="-1"/>
        <w:jc w:val="center"/>
        <w:rPr>
          <w:rFonts w:ascii="Times New Roman" w:hAnsi="Times New Roman" w:cs="Times New Roman"/>
          <w:b/>
          <w:lang w:val="kk-KZ"/>
        </w:rPr>
      </w:pPr>
      <w:r w:rsidRPr="0090547D">
        <w:rPr>
          <w:rFonts w:ascii="Times New Roman" w:hAnsi="Times New Roman" w:cs="Times New Roman"/>
          <w:b/>
          <w:lang w:val="kk-KZ"/>
        </w:rPr>
        <w:t>ТЕХНОЛОГИЯСЫН ӘЗІРЛЕУ</w:t>
      </w:r>
    </w:p>
    <w:p w:rsidR="00A37DCC" w:rsidRPr="0090547D" w:rsidRDefault="00A37DCC" w:rsidP="00A37DCC">
      <w:pPr>
        <w:spacing w:after="0" w:line="240" w:lineRule="auto"/>
        <w:ind w:right="-1"/>
        <w:jc w:val="center"/>
        <w:rPr>
          <w:rFonts w:ascii="Times New Roman" w:hAnsi="Times New Roman" w:cs="Times New Roman"/>
          <w:b/>
          <w:lang w:val="kk-KZ"/>
        </w:rPr>
      </w:pPr>
    </w:p>
    <w:p w:rsidR="0090547D" w:rsidRPr="0090547D" w:rsidRDefault="00A37DCC" w:rsidP="00A37DCC">
      <w:pPr>
        <w:pStyle w:val="a3"/>
        <w:spacing w:before="0" w:beforeAutospacing="0" w:after="0" w:afterAutospacing="0"/>
        <w:jc w:val="center"/>
        <w:rPr>
          <w:lang w:val="kk-KZ"/>
        </w:rPr>
      </w:pPr>
      <w:r>
        <w:rPr>
          <w:b/>
          <w:bCs/>
          <w:vertAlign w:val="superscript"/>
          <w:lang w:val="kk-KZ"/>
        </w:rPr>
        <w:t>1</w:t>
      </w:r>
      <w:r w:rsidR="0090547D" w:rsidRPr="0090547D">
        <w:rPr>
          <w:b/>
          <w:sz w:val="22"/>
          <w:szCs w:val="22"/>
          <w:lang w:val="kk-KZ"/>
        </w:rPr>
        <w:t>М.Е. Смагулова</w:t>
      </w:r>
      <w:r w:rsidR="0090547D" w:rsidRPr="0090547D">
        <w:rPr>
          <w:noProof/>
          <w:sz w:val="22"/>
          <w:szCs w:val="22"/>
        </w:rPr>
        <w:drawing>
          <wp:inline distT="0" distB="0" distL="0" distR="0" wp14:anchorId="7FA89F0E" wp14:editId="64BC5243">
            <wp:extent cx="135890" cy="135890"/>
            <wp:effectExtent l="0" t="0" r="0" b="0"/>
            <wp:docPr id="72" name="Рисунок 72" descr="D:\Desktop\иконка.pn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0090547D" w:rsidRPr="0090547D">
        <w:rPr>
          <w:b/>
          <w:sz w:val="22"/>
          <w:szCs w:val="22"/>
          <w:lang w:val="kk-KZ"/>
        </w:rPr>
        <w:t>,</w:t>
      </w:r>
      <w:r w:rsidRPr="00C2011C">
        <w:rPr>
          <w:b/>
          <w:bCs/>
          <w:vertAlign w:val="superscript"/>
          <w:lang w:val="kk-KZ"/>
        </w:rPr>
        <w:t>2</w:t>
      </w:r>
      <w:r w:rsidR="0090547D" w:rsidRPr="0090547D">
        <w:rPr>
          <w:b/>
          <w:sz w:val="22"/>
          <w:szCs w:val="22"/>
          <w:lang w:val="kk-KZ"/>
        </w:rPr>
        <w:t xml:space="preserve"> Ш.Ж. Жасқайрат</w:t>
      </w:r>
      <w:r w:rsidR="0090547D" w:rsidRPr="0090547D">
        <w:rPr>
          <w:noProof/>
          <w:sz w:val="22"/>
          <w:szCs w:val="22"/>
        </w:rPr>
        <w:drawing>
          <wp:inline distT="0" distB="0" distL="0" distR="0" wp14:anchorId="76813610" wp14:editId="5603FDB8">
            <wp:extent cx="135890" cy="135890"/>
            <wp:effectExtent l="0" t="0" r="0" b="0"/>
            <wp:docPr id="77" name="Рисунок 77" descr="D:\Desktop\иконка.p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0090547D" w:rsidRPr="0090547D">
        <w:rPr>
          <w:rFonts w:eastAsia="Calibri"/>
          <w:b/>
          <w:bCs/>
          <w:color w:val="1F497D"/>
          <w:sz w:val="22"/>
          <w:szCs w:val="22"/>
          <w:vertAlign w:val="superscript"/>
        </w:rPr>
        <w:sym w:font="Wingdings" w:char="F02A"/>
      </w:r>
      <w:r w:rsidR="00E939ED">
        <w:rPr>
          <w:b/>
          <w:sz w:val="22"/>
          <w:szCs w:val="22"/>
          <w:lang w:val="kk-KZ"/>
        </w:rPr>
        <w:t xml:space="preserve">, </w:t>
      </w:r>
      <w:r w:rsidR="00E939ED" w:rsidRPr="00C2011C">
        <w:rPr>
          <w:b/>
          <w:bCs/>
          <w:vertAlign w:val="superscript"/>
          <w:lang w:val="kk-KZ"/>
        </w:rPr>
        <w:t>2</w:t>
      </w:r>
      <w:r w:rsidR="00E939ED">
        <w:rPr>
          <w:b/>
          <w:sz w:val="22"/>
          <w:szCs w:val="22"/>
          <w:lang w:val="kk-KZ"/>
        </w:rPr>
        <w:t>Н</w:t>
      </w:r>
      <w:r w:rsidR="00E939ED" w:rsidRPr="00E939ED">
        <w:rPr>
          <w:b/>
          <w:sz w:val="22"/>
          <w:szCs w:val="22"/>
          <w:lang w:val="kk-KZ"/>
        </w:rPr>
        <w:t>.</w:t>
      </w:r>
      <w:r>
        <w:rPr>
          <w:b/>
          <w:sz w:val="22"/>
          <w:szCs w:val="22"/>
          <w:lang w:val="kk-KZ"/>
        </w:rPr>
        <w:t>С.Машано</w:t>
      </w:r>
      <w:r w:rsidR="00E939ED">
        <w:rPr>
          <w:b/>
          <w:sz w:val="22"/>
          <w:szCs w:val="22"/>
          <w:lang w:val="kk-KZ"/>
        </w:rPr>
        <w:t>ва</w:t>
      </w:r>
      <w:r>
        <w:rPr>
          <w:noProof/>
        </w:rPr>
        <w:drawing>
          <wp:inline distT="0" distB="0" distL="0" distR="0" wp14:anchorId="40D14249" wp14:editId="385478AF">
            <wp:extent cx="133350" cy="133350"/>
            <wp:effectExtent l="0" t="0" r="0" b="0"/>
            <wp:docPr id="61" name="Рисунок 61" descr="D:\Desktop\иконка.png">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547D">
        <w:rPr>
          <w:b/>
          <w:sz w:val="22"/>
          <w:szCs w:val="22"/>
          <w:lang w:val="kk-KZ"/>
        </w:rPr>
        <w:t xml:space="preserve">, </w:t>
      </w:r>
      <w:r w:rsidRPr="00C2011C">
        <w:rPr>
          <w:b/>
          <w:bCs/>
          <w:vertAlign w:val="superscript"/>
          <w:lang w:val="kk-KZ"/>
        </w:rPr>
        <w:t>2</w:t>
      </w:r>
      <w:r w:rsidRPr="00151068">
        <w:rPr>
          <w:b/>
          <w:lang w:val="kk-KZ"/>
        </w:rPr>
        <w:t>М.Е. Бекболатова</w:t>
      </w:r>
      <w:r>
        <w:rPr>
          <w:noProof/>
        </w:rPr>
        <w:drawing>
          <wp:inline distT="0" distB="0" distL="0" distR="0" wp14:anchorId="7E9620D4" wp14:editId="60765542">
            <wp:extent cx="133350" cy="133350"/>
            <wp:effectExtent l="0" t="0" r="0" b="0"/>
            <wp:docPr id="62" name="Рисунок 62" descr="D:\Desktop\иконка.png">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p w:rsidR="00A37DCC" w:rsidRDefault="00A37DCC" w:rsidP="00A37DCC">
      <w:pPr>
        <w:spacing w:after="0" w:line="240" w:lineRule="auto"/>
        <w:jc w:val="center"/>
        <w:rPr>
          <w:rFonts w:ascii="Times New Roman" w:hAnsi="Times New Roman" w:cs="Times New Roman"/>
          <w:i/>
          <w:sz w:val="20"/>
          <w:szCs w:val="20"/>
        </w:rPr>
      </w:pPr>
      <w:r w:rsidRPr="00151068">
        <w:rPr>
          <w:rFonts w:ascii="Times New Roman" w:hAnsi="Times New Roman" w:cs="Times New Roman"/>
          <w:i/>
          <w:sz w:val="20"/>
          <w:szCs w:val="20"/>
          <w:lang w:val="kk-KZ"/>
        </w:rPr>
        <w:t>К.Кулажанов атындағы Қазақ технология және бизнес университеті</w:t>
      </w:r>
      <w:r w:rsidR="0090547D" w:rsidRPr="0090547D">
        <w:rPr>
          <w:rFonts w:ascii="Times New Roman" w:hAnsi="Times New Roman" w:cs="Times New Roman"/>
          <w:i/>
          <w:sz w:val="20"/>
          <w:szCs w:val="20"/>
        </w:rPr>
        <w:t xml:space="preserve">, </w:t>
      </w:r>
      <w:r w:rsidR="0090547D" w:rsidRPr="0090547D">
        <w:rPr>
          <w:rFonts w:ascii="Times New Roman" w:hAnsi="Times New Roman" w:cs="Times New Roman"/>
          <w:bCs/>
          <w:i/>
          <w:sz w:val="20"/>
          <w:szCs w:val="20"/>
        </w:rPr>
        <w:t>Астана</w:t>
      </w:r>
      <w:r w:rsidR="0090547D" w:rsidRPr="0090547D">
        <w:rPr>
          <w:rFonts w:ascii="Times New Roman" w:hAnsi="Times New Roman" w:cs="Times New Roman"/>
          <w:bCs/>
          <w:i/>
          <w:sz w:val="20"/>
          <w:szCs w:val="20"/>
          <w:lang w:val="kk-KZ"/>
        </w:rPr>
        <w:t>,</w:t>
      </w:r>
      <w:r w:rsidR="0090547D" w:rsidRPr="0090547D">
        <w:rPr>
          <w:rFonts w:ascii="Times New Roman" w:hAnsi="Times New Roman" w:cs="Times New Roman"/>
          <w:i/>
          <w:sz w:val="20"/>
          <w:szCs w:val="20"/>
          <w:lang w:val="kk-KZ"/>
        </w:rPr>
        <w:t xml:space="preserve"> Қ</w:t>
      </w:r>
      <w:r w:rsidR="0090547D" w:rsidRPr="0090547D">
        <w:rPr>
          <w:rFonts w:ascii="Times New Roman" w:hAnsi="Times New Roman" w:cs="Times New Roman"/>
          <w:i/>
          <w:sz w:val="20"/>
          <w:szCs w:val="20"/>
        </w:rPr>
        <w:t>азақстан</w:t>
      </w:r>
      <w:r>
        <w:rPr>
          <w:rFonts w:ascii="Times New Roman" w:hAnsi="Times New Roman" w:cs="Times New Roman"/>
          <w:i/>
          <w:sz w:val="20"/>
          <w:szCs w:val="20"/>
        </w:rPr>
        <w:t>,</w:t>
      </w:r>
    </w:p>
    <w:p w:rsidR="00A37DCC" w:rsidRDefault="00A37DCC" w:rsidP="00A37DCC">
      <w:pPr>
        <w:spacing w:after="0" w:line="240" w:lineRule="auto"/>
        <w:jc w:val="center"/>
        <w:rPr>
          <w:rFonts w:ascii="Times New Roman" w:hAnsi="Times New Roman" w:cs="Times New Roman"/>
          <w:i/>
          <w:sz w:val="20"/>
          <w:szCs w:val="20"/>
        </w:rPr>
      </w:pPr>
      <w:r w:rsidRPr="00151068">
        <w:rPr>
          <w:rFonts w:ascii="Times New Roman" w:hAnsi="Times New Roman" w:cs="Times New Roman"/>
          <w:i/>
          <w:sz w:val="20"/>
          <w:szCs w:val="20"/>
          <w:lang w:val="kk-KZ"/>
        </w:rPr>
        <w:t>С.Сейфуллин атындағы Қазақ агротехникалық зерттеу университеті</w:t>
      </w:r>
      <w:r>
        <w:rPr>
          <w:rFonts w:ascii="Times New Roman" w:hAnsi="Times New Roman" w:cs="Times New Roman"/>
          <w:i/>
          <w:sz w:val="20"/>
          <w:szCs w:val="20"/>
          <w:lang w:val="kk-KZ"/>
        </w:rPr>
        <w:t>,</w:t>
      </w:r>
      <w:r w:rsidRPr="00A37DCC">
        <w:rPr>
          <w:rFonts w:ascii="Times New Roman" w:hAnsi="Times New Roman" w:cs="Times New Roman"/>
          <w:bCs/>
          <w:i/>
          <w:sz w:val="20"/>
          <w:szCs w:val="20"/>
        </w:rPr>
        <w:t xml:space="preserve"> </w:t>
      </w:r>
      <w:r w:rsidRPr="0090547D">
        <w:rPr>
          <w:rFonts w:ascii="Times New Roman" w:hAnsi="Times New Roman" w:cs="Times New Roman"/>
          <w:bCs/>
          <w:i/>
          <w:sz w:val="20"/>
          <w:szCs w:val="20"/>
        </w:rPr>
        <w:t>Астана</w:t>
      </w:r>
      <w:r w:rsidRPr="0090547D">
        <w:rPr>
          <w:rFonts w:ascii="Times New Roman" w:hAnsi="Times New Roman" w:cs="Times New Roman"/>
          <w:bCs/>
          <w:i/>
          <w:sz w:val="20"/>
          <w:szCs w:val="20"/>
          <w:lang w:val="kk-KZ"/>
        </w:rPr>
        <w:t>,</w:t>
      </w:r>
      <w:r w:rsidRPr="0090547D">
        <w:rPr>
          <w:rFonts w:ascii="Times New Roman" w:hAnsi="Times New Roman" w:cs="Times New Roman"/>
          <w:i/>
          <w:sz w:val="20"/>
          <w:szCs w:val="20"/>
          <w:lang w:val="kk-KZ"/>
        </w:rPr>
        <w:t xml:space="preserve"> Қ</w:t>
      </w:r>
      <w:r w:rsidRPr="0090547D">
        <w:rPr>
          <w:rFonts w:ascii="Times New Roman" w:hAnsi="Times New Roman" w:cs="Times New Roman"/>
          <w:i/>
          <w:sz w:val="20"/>
          <w:szCs w:val="20"/>
        </w:rPr>
        <w:t>азақстан</w:t>
      </w:r>
    </w:p>
    <w:p w:rsidR="00A37DCC" w:rsidRPr="0090547D" w:rsidRDefault="00A37DCC" w:rsidP="0090547D">
      <w:pPr>
        <w:spacing w:after="0" w:line="240" w:lineRule="auto"/>
        <w:jc w:val="center"/>
        <w:rPr>
          <w:rFonts w:ascii="Times New Roman" w:hAnsi="Times New Roman" w:cs="Times New Roman"/>
          <w:bCs/>
          <w:i/>
          <w:sz w:val="20"/>
          <w:szCs w:val="20"/>
          <w:lang w:val="kk-KZ"/>
        </w:rPr>
      </w:pPr>
    </w:p>
    <w:p w:rsidR="0090547D" w:rsidRPr="009B0B2E" w:rsidRDefault="0090547D" w:rsidP="0090547D">
      <w:pPr>
        <w:spacing w:after="0" w:line="240" w:lineRule="auto"/>
        <w:ind w:right="-1"/>
        <w:rPr>
          <w:rStyle w:val="a6"/>
          <w:rFonts w:ascii="Times New Roman" w:hAnsi="Times New Roman" w:cs="Times New Roman"/>
          <w:bCs/>
          <w:color w:val="auto"/>
          <w:u w:val="none"/>
          <w:lang w:val="kk-KZ"/>
        </w:rPr>
      </w:pPr>
      <w:r w:rsidRPr="00313E5C">
        <w:rPr>
          <w:rFonts w:eastAsia="Calibri"/>
          <w:b/>
          <w:bCs/>
          <w:color w:val="1F497D"/>
          <w:vertAlign w:val="superscript"/>
        </w:rPr>
        <w:sym w:font="Wingdings" w:char="F02A"/>
      </w:r>
      <w:r w:rsidRPr="0090547D">
        <w:rPr>
          <w:rFonts w:ascii="Times New Roman" w:hAnsi="Times New Roman" w:cs="Times New Roman"/>
          <w:lang w:val="kk-KZ"/>
        </w:rPr>
        <w:t>Корреспондент-автор</w:t>
      </w:r>
      <w:r w:rsidRPr="009B0B2E">
        <w:rPr>
          <w:rFonts w:ascii="Times New Roman" w:hAnsi="Times New Roman" w:cs="Times New Roman"/>
          <w:lang w:val="kk-KZ"/>
        </w:rPr>
        <w:t xml:space="preserve">: </w:t>
      </w:r>
      <w:hyperlink r:id="rId219" w:history="1">
        <w:r w:rsidRPr="009B0B2E">
          <w:rPr>
            <w:rStyle w:val="a6"/>
            <w:rFonts w:ascii="Times New Roman" w:hAnsi="Times New Roman" w:cs="Times New Roman"/>
            <w:color w:val="auto"/>
            <w:u w:val="none"/>
            <w:lang w:val="kk-KZ"/>
          </w:rPr>
          <w:t>shynarai_92@mail.ru</w:t>
        </w:r>
      </w:hyperlink>
    </w:p>
    <w:p w:rsidR="0090547D" w:rsidRPr="009B0B2E" w:rsidRDefault="0090547D" w:rsidP="0090547D">
      <w:pPr>
        <w:spacing w:after="0" w:line="240" w:lineRule="auto"/>
        <w:ind w:right="-1"/>
        <w:jc w:val="both"/>
        <w:rPr>
          <w:rFonts w:ascii="Times New Roman" w:hAnsi="Times New Roman" w:cs="Times New Roman"/>
          <w:iCs/>
          <w:sz w:val="24"/>
          <w:szCs w:val="24"/>
          <w:lang w:val="kk-KZ"/>
        </w:rPr>
      </w:pPr>
    </w:p>
    <w:p w:rsidR="0090547D" w:rsidRPr="00E57F73" w:rsidRDefault="0090547D" w:rsidP="0090547D">
      <w:pPr>
        <w:spacing w:after="0" w:line="240" w:lineRule="auto"/>
        <w:ind w:right="-1" w:firstLine="567"/>
        <w:jc w:val="both"/>
        <w:rPr>
          <w:rFonts w:ascii="Times New Roman" w:hAnsi="Times New Roman" w:cs="Times New Roman"/>
          <w:iCs/>
          <w:sz w:val="24"/>
          <w:szCs w:val="24"/>
          <w:lang w:val="kk-KZ"/>
        </w:rPr>
      </w:pPr>
      <w:r w:rsidRPr="00E57F73">
        <w:rPr>
          <w:rFonts w:ascii="Times New Roman" w:hAnsi="Times New Roman" w:cs="Times New Roman"/>
          <w:iCs/>
          <w:sz w:val="24"/>
          <w:szCs w:val="24"/>
          <w:lang w:val="kk-KZ"/>
        </w:rPr>
        <w:t>Бұл мақалада өсімдік шикізаты негізінде эмульсиялық өнімдерді алу технологиясын әзірлеуде эмульсиялық өнімнің рецептурасы, органолептикалық және физико-химиялық көрсеткіштері, сонымен қатар өнімнің тағамдық және энергетикалық құндылығы май қышқылдық құрамының талдау нәтижелері көрсетілген. Талдау нәтижелері бойынша эмульсиялық өнімнің органолептикалық және физика-химиялық көрсеткіштері дәстүрлі тұздықпен салыстыра отырып анықталды, яғни сыртқы түрі қаймақ тәрізді, консистенциясы біртекті, иіс пен дәм бойынша нәзік дәм, ащы емес, қышқылдау, ашық сары түске ие.  Эмульсиялық өнімдердің физика-химиялық көрсеткіштері: ылғалдылығы - 51,3%, pH қышқылдығы - 3,6, эмульсия тұрақтылығы</w:t>
      </w:r>
      <w:r>
        <w:rPr>
          <w:rFonts w:ascii="Times New Roman" w:hAnsi="Times New Roman" w:cs="Times New Roman"/>
          <w:iCs/>
          <w:sz w:val="24"/>
          <w:szCs w:val="24"/>
          <w:lang w:val="kk-KZ"/>
        </w:rPr>
        <w:t xml:space="preserve"> -</w:t>
      </w:r>
      <w:r w:rsidRPr="00E57F73">
        <w:rPr>
          <w:rFonts w:ascii="Times New Roman" w:hAnsi="Times New Roman" w:cs="Times New Roman"/>
          <w:iCs/>
          <w:sz w:val="24"/>
          <w:szCs w:val="24"/>
          <w:lang w:val="kk-KZ"/>
        </w:rPr>
        <w:t xml:space="preserve"> 100 %. Эмульсиялық өнімнің тағамд</w:t>
      </w:r>
      <w:r w:rsidR="005700C5">
        <w:rPr>
          <w:rFonts w:ascii="Times New Roman" w:hAnsi="Times New Roman" w:cs="Times New Roman"/>
          <w:iCs/>
          <w:sz w:val="24"/>
          <w:szCs w:val="24"/>
          <w:lang w:val="kk-KZ"/>
        </w:rPr>
        <w:t>ық құндылығы: май</w:t>
      </w:r>
      <w:r w:rsidR="005700C5">
        <w:rPr>
          <w:rFonts w:ascii="Times New Roman" w:hAnsi="Times New Roman" w:cs="Times New Roman"/>
          <w:iCs/>
          <w:sz w:val="24"/>
          <w:szCs w:val="24"/>
          <w:lang w:val="kk-KZ"/>
        </w:rPr>
        <w:tab/>
        <w:t>- 45%, ақуыз -</w:t>
      </w:r>
      <w:r w:rsidRPr="00E57F73">
        <w:rPr>
          <w:rFonts w:ascii="Times New Roman" w:hAnsi="Times New Roman" w:cs="Times New Roman"/>
          <w:iCs/>
          <w:sz w:val="24"/>
          <w:szCs w:val="24"/>
          <w:lang w:val="kk-KZ"/>
        </w:rPr>
        <w:t xml:space="preserve"> 3%, көмірсу - 4%, энергетикалық құндылығы – 432 ккал. Эмульсиялық өнімнің май қышқылдық құрамы: линолен кышқылы – 9,8; линол қышқылы – 27,2 көрсетті, яғни ω-3:ω-6 полиқанықпаған май қышқылдарының қатынасы 1:4-ке тең.</w:t>
      </w:r>
    </w:p>
    <w:p w:rsidR="0090547D" w:rsidRPr="00E57F73" w:rsidRDefault="0090547D" w:rsidP="0090547D">
      <w:pPr>
        <w:spacing w:after="0" w:line="240" w:lineRule="auto"/>
        <w:ind w:right="-1" w:firstLine="567"/>
        <w:jc w:val="both"/>
        <w:rPr>
          <w:rFonts w:ascii="Times New Roman" w:hAnsi="Times New Roman" w:cs="Times New Roman"/>
          <w:iCs/>
          <w:sz w:val="24"/>
          <w:szCs w:val="24"/>
          <w:lang w:val="kk-KZ"/>
        </w:rPr>
      </w:pPr>
      <w:r w:rsidRPr="00E57F73">
        <w:rPr>
          <w:rFonts w:ascii="Times New Roman" w:hAnsi="Times New Roman" w:cs="Times New Roman"/>
          <w:b/>
          <w:iCs/>
          <w:sz w:val="24"/>
          <w:szCs w:val="24"/>
          <w:lang w:val="kk-KZ"/>
        </w:rPr>
        <w:t>Түйін сөздер</w:t>
      </w:r>
      <w:r w:rsidRPr="00E57F73">
        <w:rPr>
          <w:rFonts w:ascii="Times New Roman" w:hAnsi="Times New Roman" w:cs="Times New Roman"/>
          <w:iCs/>
          <w:sz w:val="24"/>
          <w:szCs w:val="24"/>
          <w:lang w:val="kk-KZ"/>
        </w:rPr>
        <w:t>: майонез, физико-химиялық көрсеткіштер, органолептикалық көрсеткіштер, энергетикалық құндылық, тағамдық құндылық, май қышқылдық құрам</w:t>
      </w:r>
    </w:p>
    <w:p w:rsidR="0090547D" w:rsidRPr="00E57F73" w:rsidRDefault="0090547D" w:rsidP="0090547D">
      <w:pPr>
        <w:spacing w:after="0" w:line="240" w:lineRule="auto"/>
        <w:ind w:right="-1" w:firstLine="567"/>
        <w:jc w:val="center"/>
        <w:rPr>
          <w:rFonts w:ascii="Times New Roman" w:hAnsi="Times New Roman" w:cs="Times New Roman"/>
          <w:sz w:val="24"/>
          <w:szCs w:val="24"/>
          <w:lang w:val="kk-KZ"/>
        </w:rPr>
      </w:pPr>
    </w:p>
    <w:p w:rsidR="0090547D" w:rsidRPr="00A37DCC" w:rsidRDefault="0090547D" w:rsidP="0090547D">
      <w:pPr>
        <w:spacing w:after="0" w:line="240" w:lineRule="auto"/>
        <w:ind w:right="-1"/>
        <w:jc w:val="center"/>
        <w:rPr>
          <w:rFonts w:ascii="Times New Roman" w:hAnsi="Times New Roman" w:cs="Times New Roman"/>
          <w:b/>
          <w:bCs/>
          <w:lang w:val="kk-KZ"/>
        </w:rPr>
      </w:pPr>
      <w:r w:rsidRPr="00A37DCC">
        <w:rPr>
          <w:rFonts w:ascii="Times New Roman" w:hAnsi="Times New Roman" w:cs="Times New Roman"/>
          <w:b/>
          <w:bCs/>
          <w:lang w:val="kk-KZ"/>
        </w:rPr>
        <w:t>ИССЛЕДОВАНИЕ ПОДСОЛНЕЧНОГО И ЛЬНЯНОГО МАСЕЛ ПРИ ПОЛУЧЕНИИ ЭМУЛЬСИОННЫХ ПРОДУКТОВ</w:t>
      </w:r>
    </w:p>
    <w:p w:rsidR="0090547D" w:rsidRPr="00A37DCC" w:rsidRDefault="0090547D" w:rsidP="0090547D">
      <w:pPr>
        <w:spacing w:after="0" w:line="240" w:lineRule="auto"/>
        <w:ind w:right="-1"/>
        <w:jc w:val="center"/>
        <w:rPr>
          <w:rFonts w:ascii="Times New Roman" w:hAnsi="Times New Roman" w:cs="Times New Roman"/>
          <w:b/>
          <w:bCs/>
          <w:lang w:val="kk-KZ"/>
        </w:rPr>
      </w:pPr>
    </w:p>
    <w:p w:rsidR="0090547D" w:rsidRPr="00A37DCC" w:rsidRDefault="00A37DCC" w:rsidP="00A37DCC">
      <w:pPr>
        <w:spacing w:after="0" w:line="240" w:lineRule="auto"/>
        <w:ind w:right="-1"/>
        <w:jc w:val="center"/>
        <w:rPr>
          <w:rFonts w:ascii="Times New Roman" w:hAnsi="Times New Roman" w:cs="Times New Roman"/>
          <w:b/>
          <w:bCs/>
          <w:lang w:val="kk-KZ"/>
        </w:rPr>
      </w:pPr>
      <w:r w:rsidRPr="00A37DCC">
        <w:rPr>
          <w:rFonts w:ascii="Times New Roman" w:hAnsi="Times New Roman" w:cs="Times New Roman"/>
          <w:b/>
          <w:bCs/>
          <w:vertAlign w:val="superscript"/>
          <w:lang w:val="kk-KZ"/>
        </w:rPr>
        <w:t>1</w:t>
      </w:r>
      <w:r w:rsidR="0090547D" w:rsidRPr="00A37DCC">
        <w:rPr>
          <w:rFonts w:ascii="Times New Roman" w:hAnsi="Times New Roman" w:cs="Times New Roman"/>
          <w:b/>
          <w:bCs/>
          <w:lang w:val="kk-KZ"/>
        </w:rPr>
        <w:t xml:space="preserve">М.Е. Смагулова, </w:t>
      </w:r>
      <w:r w:rsidRPr="00A37DCC">
        <w:rPr>
          <w:rFonts w:ascii="Times New Roman" w:hAnsi="Times New Roman" w:cs="Times New Roman"/>
          <w:b/>
          <w:bCs/>
          <w:vertAlign w:val="superscript"/>
          <w:lang w:val="kk-KZ"/>
        </w:rPr>
        <w:t>2</w:t>
      </w:r>
      <w:r w:rsidR="0090547D" w:rsidRPr="00A37DCC">
        <w:rPr>
          <w:rFonts w:ascii="Times New Roman" w:hAnsi="Times New Roman" w:cs="Times New Roman"/>
          <w:b/>
          <w:bCs/>
          <w:lang w:val="kk-KZ"/>
        </w:rPr>
        <w:t>Ш.Ж. Жасқайрат</w:t>
      </w:r>
      <w:r w:rsidR="0090547D" w:rsidRPr="00A37DCC">
        <w:rPr>
          <w:rFonts w:ascii="Times New Roman" w:eastAsia="Calibri" w:hAnsi="Times New Roman" w:cs="Times New Roman"/>
          <w:b/>
          <w:bCs/>
          <w:color w:val="1F497D"/>
          <w:vertAlign w:val="superscript"/>
        </w:rPr>
        <w:sym w:font="Wingdings" w:char="F02A"/>
      </w:r>
      <w:r w:rsidR="0090547D" w:rsidRPr="00A37DCC">
        <w:rPr>
          <w:rFonts w:ascii="Times New Roman" w:hAnsi="Times New Roman" w:cs="Times New Roman"/>
          <w:b/>
          <w:bCs/>
          <w:lang w:val="kk-KZ"/>
        </w:rPr>
        <w:t xml:space="preserve">, </w:t>
      </w:r>
      <w:r w:rsidRPr="00A37DCC">
        <w:rPr>
          <w:rFonts w:ascii="Times New Roman" w:hAnsi="Times New Roman" w:cs="Times New Roman"/>
          <w:b/>
          <w:bCs/>
          <w:vertAlign w:val="superscript"/>
          <w:lang w:val="kk-KZ"/>
        </w:rPr>
        <w:t>2</w:t>
      </w:r>
      <w:r w:rsidRPr="00A37DCC">
        <w:rPr>
          <w:rFonts w:ascii="Times New Roman" w:hAnsi="Times New Roman" w:cs="Times New Roman"/>
          <w:b/>
          <w:bCs/>
          <w:lang w:val="kk-KZ"/>
        </w:rPr>
        <w:t xml:space="preserve">Н.С. Машанова, </w:t>
      </w:r>
      <w:r w:rsidRPr="00A37DCC">
        <w:rPr>
          <w:rFonts w:ascii="Times New Roman" w:hAnsi="Times New Roman" w:cs="Times New Roman"/>
          <w:b/>
          <w:bCs/>
          <w:vertAlign w:val="superscript"/>
          <w:lang w:val="kk-KZ"/>
        </w:rPr>
        <w:t>2</w:t>
      </w:r>
      <w:r w:rsidRPr="00A37DCC">
        <w:rPr>
          <w:rFonts w:ascii="Times New Roman" w:hAnsi="Times New Roman" w:cs="Times New Roman"/>
          <w:b/>
          <w:bCs/>
          <w:lang w:val="kk-KZ"/>
        </w:rPr>
        <w:t>М.Е. Бекболатова</w:t>
      </w:r>
    </w:p>
    <w:p w:rsidR="00A37DCC" w:rsidRPr="00A37DCC" w:rsidRDefault="00A37DCC" w:rsidP="00A37DCC">
      <w:pPr>
        <w:spacing w:after="0" w:line="240" w:lineRule="auto"/>
        <w:jc w:val="center"/>
        <w:rPr>
          <w:rFonts w:ascii="Times New Roman" w:hAnsi="Times New Roman" w:cs="Times New Roman"/>
          <w:b/>
          <w:bCs/>
          <w:i/>
          <w:sz w:val="20"/>
          <w:szCs w:val="20"/>
          <w:lang w:val="kk-KZ"/>
        </w:rPr>
      </w:pPr>
      <w:r w:rsidRPr="00A37DCC">
        <w:rPr>
          <w:rFonts w:ascii="Times New Roman" w:hAnsi="Times New Roman" w:cs="Times New Roman"/>
          <w:i/>
          <w:sz w:val="20"/>
          <w:szCs w:val="20"/>
          <w:vertAlign w:val="superscript"/>
          <w:lang w:val="kk-KZ"/>
        </w:rPr>
        <w:t>1</w:t>
      </w:r>
      <w:r w:rsidRPr="00A37DCC">
        <w:rPr>
          <w:rFonts w:ascii="Times New Roman" w:hAnsi="Times New Roman" w:cs="Times New Roman"/>
          <w:i/>
          <w:sz w:val="20"/>
          <w:szCs w:val="20"/>
          <w:lang w:val="kk-KZ"/>
        </w:rPr>
        <w:t>Казахский университет технологии и бизнеса им. К.Кулажанова, Астана, Казахстан,</w:t>
      </w:r>
    </w:p>
    <w:p w:rsidR="00A37DCC" w:rsidRPr="00A37DCC" w:rsidRDefault="00A37DCC" w:rsidP="00A37DCC">
      <w:pPr>
        <w:spacing w:after="0" w:line="240" w:lineRule="auto"/>
        <w:jc w:val="center"/>
        <w:rPr>
          <w:rFonts w:ascii="Times New Roman" w:hAnsi="Times New Roman" w:cs="Times New Roman"/>
          <w:b/>
          <w:bCs/>
          <w:i/>
          <w:sz w:val="20"/>
          <w:szCs w:val="20"/>
          <w:lang w:val="kk-KZ"/>
        </w:rPr>
      </w:pPr>
      <w:r w:rsidRPr="00A37DCC">
        <w:rPr>
          <w:rFonts w:ascii="Times New Roman" w:hAnsi="Times New Roman" w:cs="Times New Roman"/>
          <w:i/>
          <w:sz w:val="20"/>
          <w:szCs w:val="20"/>
          <w:lang w:val="kk-KZ"/>
        </w:rPr>
        <w:t xml:space="preserve"> </w:t>
      </w:r>
      <w:r w:rsidRPr="00A37DCC">
        <w:rPr>
          <w:rFonts w:ascii="Times New Roman" w:hAnsi="Times New Roman" w:cs="Times New Roman"/>
          <w:i/>
          <w:sz w:val="20"/>
          <w:szCs w:val="20"/>
          <w:vertAlign w:val="superscript"/>
          <w:lang w:val="kk-KZ"/>
        </w:rPr>
        <w:t>2</w:t>
      </w:r>
      <w:r w:rsidRPr="00A37DCC">
        <w:rPr>
          <w:rFonts w:ascii="Times New Roman" w:hAnsi="Times New Roman" w:cs="Times New Roman"/>
          <w:i/>
          <w:sz w:val="20"/>
          <w:szCs w:val="20"/>
          <w:lang w:val="kk-KZ"/>
        </w:rPr>
        <w:t>Казахский агротехнический исследовательский университет им. С.Сейфуллина, Астана, Казахстан</w:t>
      </w:r>
      <w:r>
        <w:rPr>
          <w:rFonts w:ascii="Times New Roman" w:hAnsi="Times New Roman" w:cs="Times New Roman"/>
          <w:i/>
          <w:sz w:val="20"/>
          <w:szCs w:val="20"/>
          <w:lang w:val="kk-KZ"/>
        </w:rPr>
        <w:t>,</w:t>
      </w:r>
    </w:p>
    <w:p w:rsidR="0090547D" w:rsidRPr="009B0B2E" w:rsidRDefault="0090547D" w:rsidP="0090547D">
      <w:pPr>
        <w:spacing w:after="0" w:line="240" w:lineRule="auto"/>
        <w:ind w:right="-1"/>
        <w:jc w:val="center"/>
        <w:rPr>
          <w:rStyle w:val="a6"/>
          <w:rFonts w:ascii="Times New Roman" w:hAnsi="Times New Roman" w:cs="Times New Roman"/>
          <w:color w:val="auto"/>
          <w:u w:val="none"/>
        </w:rPr>
      </w:pPr>
      <w:r w:rsidRPr="005700C5">
        <w:rPr>
          <w:rFonts w:ascii="Times New Roman" w:hAnsi="Times New Roman" w:cs="Times New Roman"/>
          <w:lang w:val="en-US"/>
        </w:rPr>
        <w:t>e</w:t>
      </w:r>
      <w:r w:rsidRPr="009B0B2E">
        <w:rPr>
          <w:rFonts w:ascii="Times New Roman" w:hAnsi="Times New Roman" w:cs="Times New Roman"/>
        </w:rPr>
        <w:t>-</w:t>
      </w:r>
      <w:r w:rsidRPr="005700C5">
        <w:rPr>
          <w:rFonts w:ascii="Times New Roman" w:hAnsi="Times New Roman" w:cs="Times New Roman"/>
          <w:lang w:val="en-US"/>
        </w:rPr>
        <w:t>mail</w:t>
      </w:r>
      <w:r w:rsidRPr="009B0B2E">
        <w:rPr>
          <w:rFonts w:ascii="Times New Roman" w:hAnsi="Times New Roman" w:cs="Times New Roman"/>
        </w:rPr>
        <w:t>:</w:t>
      </w:r>
      <w:r w:rsidRPr="009B0B2E">
        <w:t xml:space="preserve"> </w:t>
      </w:r>
      <w:hyperlink r:id="rId220" w:history="1">
        <w:r w:rsidRPr="005700C5">
          <w:rPr>
            <w:rStyle w:val="a6"/>
            <w:rFonts w:ascii="Times New Roman" w:hAnsi="Times New Roman" w:cs="Times New Roman"/>
            <w:color w:val="auto"/>
            <w:u w:val="none"/>
            <w:lang w:val="en-US"/>
          </w:rPr>
          <w:t>shynarai</w:t>
        </w:r>
        <w:r w:rsidRPr="009B0B2E">
          <w:rPr>
            <w:rStyle w:val="a6"/>
            <w:rFonts w:ascii="Times New Roman" w:hAnsi="Times New Roman" w:cs="Times New Roman"/>
            <w:color w:val="auto"/>
            <w:u w:val="none"/>
          </w:rPr>
          <w:t>_92@</w:t>
        </w:r>
        <w:r w:rsidRPr="005700C5">
          <w:rPr>
            <w:rStyle w:val="a6"/>
            <w:rFonts w:ascii="Times New Roman" w:hAnsi="Times New Roman" w:cs="Times New Roman"/>
            <w:color w:val="auto"/>
            <w:u w:val="none"/>
            <w:lang w:val="en-US"/>
          </w:rPr>
          <w:t>mail</w:t>
        </w:r>
        <w:r w:rsidRPr="009B0B2E">
          <w:rPr>
            <w:rStyle w:val="a6"/>
            <w:rFonts w:ascii="Times New Roman" w:hAnsi="Times New Roman" w:cs="Times New Roman"/>
            <w:color w:val="auto"/>
            <w:u w:val="none"/>
          </w:rPr>
          <w:t>.</w:t>
        </w:r>
        <w:r w:rsidRPr="00A37DCC">
          <w:rPr>
            <w:rStyle w:val="a6"/>
            <w:rFonts w:ascii="Times New Roman" w:hAnsi="Times New Roman" w:cs="Times New Roman"/>
            <w:color w:val="auto"/>
            <w:u w:val="none"/>
            <w:lang w:val="en-US"/>
          </w:rPr>
          <w:t>ru</w:t>
        </w:r>
      </w:hyperlink>
    </w:p>
    <w:p w:rsidR="005700C5" w:rsidRPr="009B0B2E" w:rsidRDefault="005700C5" w:rsidP="0090547D">
      <w:pPr>
        <w:spacing w:after="0" w:line="240" w:lineRule="auto"/>
        <w:ind w:right="-1"/>
        <w:jc w:val="center"/>
        <w:rPr>
          <w:rStyle w:val="a6"/>
          <w:rFonts w:ascii="Times New Roman" w:hAnsi="Times New Roman" w:cs="Times New Roman"/>
          <w:bCs/>
          <w:sz w:val="24"/>
          <w:szCs w:val="24"/>
        </w:rPr>
      </w:pP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sz w:val="24"/>
          <w:szCs w:val="24"/>
          <w:lang w:val="kk-KZ"/>
        </w:rPr>
        <w:t>В данной статье представлены рецептура, органолептические и физико-химические показатели эмульсионного продукта при разработке технологии получения эмульсионных продуктов на основе растительного сырья, а также результаты анализа жирнокислотного состава пищевой и энергетической ценности продукта. По результатам анализа были определены органолептические и физико-химические показатели эмульсионного продукта по сравнению с традиционным соусом, т. е. по внешнему виду кремообразный, по консистенции однородный, по запаху и вкусу тонкий вкус, не горький, не кисловатый, имеет светло-желтый цвет.  Физико-химические показатели эмульсионных продуктов: влажность-51,3%, кислотность p</w:t>
      </w:r>
      <w:r w:rsidR="005700C5">
        <w:rPr>
          <w:rFonts w:ascii="Times New Roman" w:hAnsi="Times New Roman" w:cs="Times New Roman"/>
          <w:sz w:val="24"/>
          <w:szCs w:val="24"/>
          <w:lang w:val="kk-KZ"/>
        </w:rPr>
        <w:t>H - 3,6, стабильность эмульсии -</w:t>
      </w:r>
      <w:r w:rsidRPr="00E57F73">
        <w:rPr>
          <w:rFonts w:ascii="Times New Roman" w:hAnsi="Times New Roman" w:cs="Times New Roman"/>
          <w:sz w:val="24"/>
          <w:szCs w:val="24"/>
          <w:lang w:val="kk-KZ"/>
        </w:rPr>
        <w:t xml:space="preserve"> 100%. Пищевая ценность эмульсион</w:t>
      </w:r>
      <w:r w:rsidR="005700C5">
        <w:rPr>
          <w:rFonts w:ascii="Times New Roman" w:hAnsi="Times New Roman" w:cs="Times New Roman"/>
          <w:sz w:val="24"/>
          <w:szCs w:val="24"/>
          <w:lang w:val="kk-KZ"/>
        </w:rPr>
        <w:t>ного продукта: жиры-45%, белки -</w:t>
      </w:r>
      <w:r w:rsidRPr="00E57F73">
        <w:rPr>
          <w:rFonts w:ascii="Times New Roman" w:hAnsi="Times New Roman" w:cs="Times New Roman"/>
          <w:sz w:val="24"/>
          <w:szCs w:val="24"/>
          <w:lang w:val="kk-KZ"/>
        </w:rPr>
        <w:t xml:space="preserve"> 3%, Углеводы</w:t>
      </w:r>
      <w:r w:rsidR="005700C5">
        <w:rPr>
          <w:rFonts w:ascii="Times New Roman" w:hAnsi="Times New Roman" w:cs="Times New Roman"/>
          <w:sz w:val="24"/>
          <w:szCs w:val="24"/>
          <w:lang w:val="kk-KZ"/>
        </w:rPr>
        <w:t xml:space="preserve"> - 4%, Энергетическая ценность -</w:t>
      </w:r>
      <w:r w:rsidRPr="00E57F73">
        <w:rPr>
          <w:rFonts w:ascii="Times New Roman" w:hAnsi="Times New Roman" w:cs="Times New Roman"/>
          <w:sz w:val="24"/>
          <w:szCs w:val="24"/>
          <w:lang w:val="kk-KZ"/>
        </w:rPr>
        <w:t xml:space="preserve"> 432 ккал. Жирнокислотный состав эмульсионног</w:t>
      </w:r>
      <w:r w:rsidR="005700C5">
        <w:rPr>
          <w:rFonts w:ascii="Times New Roman" w:hAnsi="Times New Roman" w:cs="Times New Roman"/>
          <w:sz w:val="24"/>
          <w:szCs w:val="24"/>
          <w:lang w:val="kk-KZ"/>
        </w:rPr>
        <w:t>о продукта:линоленовая кислота -</w:t>
      </w:r>
      <w:r w:rsidRPr="00E57F73">
        <w:rPr>
          <w:rFonts w:ascii="Times New Roman" w:hAnsi="Times New Roman" w:cs="Times New Roman"/>
          <w:sz w:val="24"/>
          <w:szCs w:val="24"/>
          <w:lang w:val="kk-KZ"/>
        </w:rPr>
        <w:t xml:space="preserve"> </w:t>
      </w:r>
      <w:r w:rsidR="005700C5">
        <w:rPr>
          <w:rFonts w:ascii="Times New Roman" w:hAnsi="Times New Roman" w:cs="Times New Roman"/>
          <w:sz w:val="24"/>
          <w:szCs w:val="24"/>
          <w:lang w:val="kk-KZ"/>
        </w:rPr>
        <w:t>9,8; линолевая кислота -</w:t>
      </w:r>
      <w:r w:rsidRPr="00E57F73">
        <w:rPr>
          <w:rFonts w:ascii="Times New Roman" w:hAnsi="Times New Roman" w:cs="Times New Roman"/>
          <w:sz w:val="24"/>
          <w:szCs w:val="24"/>
          <w:lang w:val="kk-KZ"/>
        </w:rPr>
        <w:t xml:space="preserve"> 27,2, т. е. соотношение ω-3:ω-6 полиненасыщенных жирных кислот равно 1: 4.</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b/>
          <w:bCs/>
          <w:sz w:val="24"/>
          <w:szCs w:val="24"/>
          <w:lang w:val="kk-KZ"/>
        </w:rPr>
        <w:t>Ключевые слова</w:t>
      </w:r>
      <w:r w:rsidRPr="00E57F73">
        <w:rPr>
          <w:rFonts w:ascii="Times New Roman" w:hAnsi="Times New Roman" w:cs="Times New Roman"/>
          <w:sz w:val="24"/>
          <w:szCs w:val="24"/>
          <w:lang w:val="kk-KZ"/>
        </w:rPr>
        <w:t>: майонез, физико-химические показатели, органолептические показа</w:t>
      </w:r>
      <w:r w:rsidR="005700C5">
        <w:rPr>
          <w:rFonts w:ascii="Times New Roman" w:hAnsi="Times New Roman" w:cs="Times New Roman"/>
          <w:sz w:val="24"/>
          <w:szCs w:val="24"/>
          <w:lang w:val="kk-KZ"/>
        </w:rPr>
        <w:t>тели, энергетическая ценность, п</w:t>
      </w:r>
      <w:r w:rsidRPr="00E57F73">
        <w:rPr>
          <w:rFonts w:ascii="Times New Roman" w:hAnsi="Times New Roman" w:cs="Times New Roman"/>
          <w:sz w:val="24"/>
          <w:szCs w:val="24"/>
          <w:lang w:val="kk-KZ"/>
        </w:rPr>
        <w:t>ищевая ценность, жирнокислотный состав</w:t>
      </w:r>
    </w:p>
    <w:p w:rsidR="0090547D" w:rsidRPr="00E57F73" w:rsidRDefault="0090547D" w:rsidP="0090547D">
      <w:pPr>
        <w:spacing w:after="0" w:line="240" w:lineRule="auto"/>
        <w:ind w:right="-1" w:firstLine="567"/>
        <w:jc w:val="both"/>
        <w:rPr>
          <w:rFonts w:ascii="Times New Roman" w:hAnsi="Times New Roman" w:cs="Times New Roman"/>
          <w:b/>
          <w:bCs/>
          <w:sz w:val="24"/>
          <w:szCs w:val="24"/>
          <w:lang w:val="kk-KZ"/>
        </w:rPr>
      </w:pPr>
    </w:p>
    <w:p w:rsidR="0090547D" w:rsidRDefault="0090547D" w:rsidP="005700C5">
      <w:pPr>
        <w:spacing w:after="0" w:line="240" w:lineRule="auto"/>
        <w:ind w:right="-1"/>
        <w:jc w:val="center"/>
        <w:rPr>
          <w:rFonts w:ascii="Times New Roman" w:hAnsi="Times New Roman" w:cs="Times New Roman"/>
          <w:b/>
          <w:bCs/>
          <w:sz w:val="24"/>
          <w:szCs w:val="24"/>
          <w:lang w:val="kk-KZ"/>
        </w:rPr>
      </w:pPr>
      <w:r w:rsidRPr="00E57F73">
        <w:rPr>
          <w:rFonts w:ascii="Times New Roman" w:hAnsi="Times New Roman" w:cs="Times New Roman"/>
          <w:b/>
          <w:bCs/>
          <w:sz w:val="24"/>
          <w:szCs w:val="24"/>
          <w:lang w:val="kk-KZ"/>
        </w:rPr>
        <w:lastRenderedPageBreak/>
        <w:t xml:space="preserve">INVESTIGATION OF SUNFLOWER AND LINSEED OILS IN THE </w:t>
      </w:r>
      <w:r w:rsidR="005700C5">
        <w:rPr>
          <w:rFonts w:ascii="Times New Roman" w:hAnsi="Times New Roman" w:cs="Times New Roman"/>
          <w:b/>
          <w:bCs/>
          <w:sz w:val="24"/>
          <w:szCs w:val="24"/>
          <w:lang w:val="kk-KZ"/>
        </w:rPr>
        <w:t>PRODUCTION OF EMULSION PRODUCTS</w:t>
      </w:r>
    </w:p>
    <w:p w:rsidR="005700C5" w:rsidRPr="00E57F73" w:rsidRDefault="005700C5" w:rsidP="005700C5">
      <w:pPr>
        <w:spacing w:after="0" w:line="240" w:lineRule="auto"/>
        <w:ind w:right="-1"/>
        <w:jc w:val="center"/>
        <w:rPr>
          <w:rFonts w:ascii="Times New Roman" w:hAnsi="Times New Roman" w:cs="Times New Roman"/>
          <w:b/>
          <w:bCs/>
          <w:sz w:val="24"/>
          <w:szCs w:val="24"/>
          <w:lang w:val="kk-KZ"/>
        </w:rPr>
      </w:pPr>
    </w:p>
    <w:p w:rsidR="00A37DCC" w:rsidRDefault="00A37DCC" w:rsidP="0090547D">
      <w:pPr>
        <w:spacing w:after="0" w:line="240" w:lineRule="auto"/>
        <w:ind w:right="-1"/>
        <w:jc w:val="center"/>
        <w:rPr>
          <w:rFonts w:ascii="Times New Roman" w:hAnsi="Times New Roman" w:cs="Times New Roman"/>
          <w:b/>
          <w:bCs/>
          <w:sz w:val="24"/>
          <w:szCs w:val="24"/>
          <w:lang w:val="kk-KZ"/>
        </w:rPr>
      </w:pPr>
      <w:r>
        <w:rPr>
          <w:rFonts w:ascii="Times New Roman" w:hAnsi="Times New Roman" w:cs="Times New Roman"/>
          <w:b/>
          <w:bCs/>
          <w:sz w:val="24"/>
          <w:szCs w:val="24"/>
          <w:vertAlign w:val="superscript"/>
          <w:lang w:val="kk-KZ"/>
        </w:rPr>
        <w:t>1</w:t>
      </w:r>
      <w:r w:rsidR="0090547D" w:rsidRPr="00E57F73">
        <w:rPr>
          <w:rFonts w:ascii="Times New Roman" w:hAnsi="Times New Roman" w:cs="Times New Roman"/>
          <w:b/>
          <w:bCs/>
          <w:sz w:val="24"/>
          <w:szCs w:val="24"/>
          <w:lang w:val="kk-KZ"/>
        </w:rPr>
        <w:t xml:space="preserve">M.E. Smagulova, </w:t>
      </w:r>
      <w:r w:rsidRPr="00C2011C">
        <w:rPr>
          <w:rFonts w:ascii="Times New Roman" w:hAnsi="Times New Roman" w:cs="Times New Roman"/>
          <w:b/>
          <w:bCs/>
          <w:sz w:val="24"/>
          <w:szCs w:val="24"/>
          <w:vertAlign w:val="superscript"/>
          <w:lang w:val="kk-KZ"/>
        </w:rPr>
        <w:t>2</w:t>
      </w:r>
      <w:r w:rsidR="0090547D" w:rsidRPr="00E57F73">
        <w:rPr>
          <w:rFonts w:ascii="Times New Roman" w:hAnsi="Times New Roman" w:cs="Times New Roman"/>
          <w:b/>
          <w:bCs/>
          <w:sz w:val="24"/>
          <w:szCs w:val="24"/>
          <w:lang w:val="kk-KZ"/>
        </w:rPr>
        <w:t>Sh.Zh. Zhaskairat</w:t>
      </w:r>
      <w:r w:rsidR="0090547D" w:rsidRPr="00313E5C">
        <w:rPr>
          <w:rFonts w:eastAsia="Calibri"/>
          <w:b/>
          <w:bCs/>
          <w:color w:val="1F497D"/>
          <w:vertAlign w:val="superscript"/>
        </w:rPr>
        <w:sym w:font="Wingdings" w:char="F02A"/>
      </w:r>
      <w:r w:rsidR="0090547D" w:rsidRPr="00E57F73">
        <w:rPr>
          <w:rFonts w:ascii="Times New Roman" w:hAnsi="Times New Roman" w:cs="Times New Roman"/>
          <w:b/>
          <w:bCs/>
          <w:sz w:val="24"/>
          <w:szCs w:val="24"/>
          <w:lang w:val="kk-KZ"/>
        </w:rPr>
        <w:t xml:space="preserve">, </w:t>
      </w:r>
      <w:r w:rsidRPr="00C2011C">
        <w:rPr>
          <w:rFonts w:ascii="Times New Roman" w:hAnsi="Times New Roman" w:cs="Times New Roman"/>
          <w:b/>
          <w:bCs/>
          <w:sz w:val="24"/>
          <w:szCs w:val="24"/>
          <w:vertAlign w:val="superscript"/>
          <w:lang w:val="kk-KZ"/>
        </w:rPr>
        <w:t>2</w:t>
      </w:r>
      <w:r w:rsidRPr="00C2011C">
        <w:rPr>
          <w:rFonts w:ascii="Times New Roman" w:hAnsi="Times New Roman" w:cs="Times New Roman"/>
          <w:b/>
          <w:bCs/>
          <w:sz w:val="24"/>
          <w:szCs w:val="24"/>
          <w:lang w:val="kk-KZ"/>
        </w:rPr>
        <w:t xml:space="preserve">N.S. Mashanova, </w:t>
      </w:r>
      <w:r w:rsidRPr="00C2011C">
        <w:rPr>
          <w:rFonts w:ascii="Times New Roman" w:hAnsi="Times New Roman" w:cs="Times New Roman"/>
          <w:b/>
          <w:bCs/>
          <w:sz w:val="24"/>
          <w:szCs w:val="24"/>
          <w:vertAlign w:val="superscript"/>
          <w:lang w:val="kk-KZ"/>
        </w:rPr>
        <w:t>2</w:t>
      </w:r>
      <w:r w:rsidRPr="00C2011C">
        <w:rPr>
          <w:rFonts w:ascii="Times New Roman" w:hAnsi="Times New Roman" w:cs="Times New Roman"/>
          <w:b/>
          <w:bCs/>
          <w:sz w:val="24"/>
          <w:szCs w:val="24"/>
          <w:lang w:val="kk-KZ"/>
        </w:rPr>
        <w:t>M.E. Bekbolatova</w:t>
      </w:r>
    </w:p>
    <w:p w:rsidR="00A37DCC" w:rsidRPr="00A37DCC" w:rsidRDefault="00A37DCC" w:rsidP="00A37DCC">
      <w:pPr>
        <w:spacing w:after="0" w:line="240" w:lineRule="auto"/>
        <w:ind w:right="-1"/>
        <w:jc w:val="center"/>
        <w:rPr>
          <w:i/>
          <w:sz w:val="20"/>
          <w:szCs w:val="20"/>
          <w:lang w:val="en-US"/>
        </w:rPr>
      </w:pPr>
      <w:r w:rsidRPr="00A37DCC">
        <w:rPr>
          <w:rFonts w:ascii="Times New Roman" w:hAnsi="Times New Roman" w:cs="Times New Roman"/>
          <w:bCs/>
          <w:i/>
          <w:sz w:val="20"/>
          <w:szCs w:val="20"/>
          <w:vertAlign w:val="superscript"/>
          <w:lang w:val="kk-KZ"/>
        </w:rPr>
        <w:t>1</w:t>
      </w:r>
      <w:r w:rsidRPr="00A37DCC">
        <w:rPr>
          <w:rFonts w:ascii="Times New Roman" w:hAnsi="Times New Roman" w:cs="Times New Roman"/>
          <w:i/>
          <w:sz w:val="20"/>
          <w:szCs w:val="20"/>
          <w:lang w:val="kk-KZ"/>
        </w:rPr>
        <w:t>K. Kulazhanov</w:t>
      </w:r>
      <w:r w:rsidRPr="00A37DCC">
        <w:rPr>
          <w:rFonts w:ascii="Times New Roman" w:hAnsi="Times New Roman" w:cs="Times New Roman"/>
          <w:i/>
          <w:sz w:val="20"/>
          <w:szCs w:val="20"/>
          <w:vertAlign w:val="superscript"/>
          <w:lang w:val="kk-KZ"/>
        </w:rPr>
        <w:t>1</w:t>
      </w:r>
      <w:r w:rsidRPr="00A37DCC">
        <w:rPr>
          <w:rFonts w:ascii="Times New Roman" w:hAnsi="Times New Roman" w:cs="Times New Roman"/>
          <w:i/>
          <w:sz w:val="20"/>
          <w:szCs w:val="20"/>
          <w:lang w:val="kk-KZ"/>
        </w:rPr>
        <w:t xml:space="preserve">Kazakh University of Technology and Business, </w:t>
      </w:r>
      <w:r w:rsidRPr="0090547D">
        <w:rPr>
          <w:rFonts w:ascii="Times New Roman" w:hAnsi="Times New Roman" w:cs="Times New Roman"/>
          <w:i/>
          <w:sz w:val="20"/>
          <w:szCs w:val="20"/>
          <w:lang w:val="kk-KZ"/>
        </w:rPr>
        <w:t>Astana, Kazakhstan,</w:t>
      </w:r>
    </w:p>
    <w:p w:rsidR="00A37DCC" w:rsidRPr="00A37DCC" w:rsidRDefault="00A37DCC" w:rsidP="00A37DCC">
      <w:pPr>
        <w:spacing w:after="0" w:line="240" w:lineRule="auto"/>
        <w:ind w:right="-1"/>
        <w:jc w:val="center"/>
        <w:rPr>
          <w:rFonts w:ascii="Times New Roman" w:hAnsi="Times New Roman" w:cs="Times New Roman"/>
          <w:i/>
          <w:sz w:val="20"/>
          <w:szCs w:val="20"/>
          <w:lang w:val="kk-KZ"/>
        </w:rPr>
      </w:pPr>
      <w:r w:rsidRPr="00A37DCC">
        <w:rPr>
          <w:rFonts w:ascii="Times New Roman" w:hAnsi="Times New Roman" w:cs="Times New Roman"/>
          <w:bCs/>
          <w:i/>
          <w:sz w:val="20"/>
          <w:szCs w:val="20"/>
          <w:vertAlign w:val="superscript"/>
          <w:lang w:val="en-US"/>
        </w:rPr>
        <w:t>2</w:t>
      </w:r>
      <w:r w:rsidRPr="00A37DCC">
        <w:rPr>
          <w:rFonts w:ascii="Times New Roman" w:hAnsi="Times New Roman" w:cs="Times New Roman"/>
          <w:i/>
          <w:sz w:val="20"/>
          <w:szCs w:val="20"/>
          <w:lang w:val="kk-KZ"/>
        </w:rPr>
        <w:t>Saken Seifullin Kazakh Agrotechnical Research University Astana, Kazakhstan,</w:t>
      </w:r>
    </w:p>
    <w:p w:rsidR="0090547D" w:rsidRDefault="0090547D" w:rsidP="0090547D">
      <w:pPr>
        <w:spacing w:after="0" w:line="240" w:lineRule="auto"/>
        <w:ind w:right="-1"/>
        <w:jc w:val="center"/>
        <w:rPr>
          <w:rFonts w:ascii="Times New Roman" w:hAnsi="Times New Roman" w:cs="Times New Roman"/>
          <w:lang w:val="kk-KZ"/>
        </w:rPr>
      </w:pPr>
      <w:r w:rsidRPr="0090547D">
        <w:rPr>
          <w:rFonts w:ascii="Times New Roman" w:hAnsi="Times New Roman" w:cs="Times New Roman"/>
          <w:lang w:val="kk-KZ"/>
        </w:rPr>
        <w:t xml:space="preserve">e-mail: </w:t>
      </w:r>
      <w:hyperlink r:id="rId221" w:history="1">
        <w:r w:rsidRPr="0090547D">
          <w:rPr>
            <w:rStyle w:val="a6"/>
            <w:rFonts w:ascii="Times New Roman" w:hAnsi="Times New Roman" w:cs="Times New Roman"/>
            <w:color w:val="auto"/>
            <w:u w:val="none"/>
            <w:lang w:val="kk-KZ"/>
          </w:rPr>
          <w:t>shynarai_92@mail.ru</w:t>
        </w:r>
      </w:hyperlink>
      <w:r w:rsidRPr="0090547D">
        <w:rPr>
          <w:rFonts w:ascii="Times New Roman" w:hAnsi="Times New Roman" w:cs="Times New Roman"/>
          <w:lang w:val="kk-KZ"/>
        </w:rPr>
        <w:t xml:space="preserve"> </w:t>
      </w:r>
    </w:p>
    <w:p w:rsidR="005700C5" w:rsidRPr="0090547D" w:rsidRDefault="005700C5" w:rsidP="0090547D">
      <w:pPr>
        <w:spacing w:after="0" w:line="240" w:lineRule="auto"/>
        <w:ind w:right="-1"/>
        <w:jc w:val="center"/>
        <w:rPr>
          <w:rFonts w:ascii="Times New Roman" w:hAnsi="Times New Roman" w:cs="Times New Roman"/>
          <w:lang w:val="kk-KZ"/>
        </w:rPr>
      </w:pP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sz w:val="24"/>
          <w:szCs w:val="24"/>
          <w:lang w:val="kk-KZ"/>
        </w:rPr>
        <w:t>This article presents the formulation, organoleptic and physicochemical indicators of the emulsion product in the development of technology for obtaining emulsion products based on plant raw materials, as well as the results of the analysis of the fatty acid content of the food and energy value of the product. According to the results of the analysis, the organoleptic and physico-chemical indicators of the emulsion product were determined in comparison with traditional sauce, that is, the appearance is creamy, the consistency is homogeneous, the taste is delicate in smell and taste, not bitter, souring, has a light yellow color.  Physico-chemical indicators of emulsion products: humidity - 51.3%, PH aci</w:t>
      </w:r>
      <w:r w:rsidR="005700C5">
        <w:rPr>
          <w:rFonts w:ascii="Times New Roman" w:hAnsi="Times New Roman" w:cs="Times New Roman"/>
          <w:sz w:val="24"/>
          <w:szCs w:val="24"/>
          <w:lang w:val="kk-KZ"/>
        </w:rPr>
        <w:t>dity - 3.6, emulsion stability -</w:t>
      </w:r>
      <w:r w:rsidRPr="00E57F73">
        <w:rPr>
          <w:rFonts w:ascii="Times New Roman" w:hAnsi="Times New Roman" w:cs="Times New Roman"/>
          <w:sz w:val="24"/>
          <w:szCs w:val="24"/>
          <w:lang w:val="kk-KZ"/>
        </w:rPr>
        <w:t xml:space="preserve"> 100 %. Nutritional value of the emulsi</w:t>
      </w:r>
      <w:r w:rsidR="005700C5">
        <w:rPr>
          <w:rFonts w:ascii="Times New Roman" w:hAnsi="Times New Roman" w:cs="Times New Roman"/>
          <w:sz w:val="24"/>
          <w:szCs w:val="24"/>
          <w:lang w:val="kk-KZ"/>
        </w:rPr>
        <w:t>on product: fat - 45%, protein -</w:t>
      </w:r>
      <w:r w:rsidRPr="00E57F73">
        <w:rPr>
          <w:rFonts w:ascii="Times New Roman" w:hAnsi="Times New Roman" w:cs="Times New Roman"/>
          <w:sz w:val="24"/>
          <w:szCs w:val="24"/>
          <w:lang w:val="kk-KZ"/>
        </w:rPr>
        <w:t xml:space="preserve"> 3%, c</w:t>
      </w:r>
      <w:r w:rsidR="005700C5">
        <w:rPr>
          <w:rFonts w:ascii="Times New Roman" w:hAnsi="Times New Roman" w:cs="Times New Roman"/>
          <w:sz w:val="24"/>
          <w:szCs w:val="24"/>
          <w:lang w:val="kk-KZ"/>
        </w:rPr>
        <w:t>arbohydrate - 4%, energy value -</w:t>
      </w:r>
      <w:r w:rsidRPr="00E57F73">
        <w:rPr>
          <w:rFonts w:ascii="Times New Roman" w:hAnsi="Times New Roman" w:cs="Times New Roman"/>
          <w:sz w:val="24"/>
          <w:szCs w:val="24"/>
          <w:lang w:val="kk-KZ"/>
        </w:rPr>
        <w:t xml:space="preserve"> 432 kcal. Fatty acid composition of the emulsion product: linolenic acid – 9.8; linoleic acid – 27.2, i.e. the ratio of ω-3:ω-6 polyunsaturated fatty acids is 1:4.</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b/>
          <w:bCs/>
          <w:sz w:val="24"/>
          <w:szCs w:val="24"/>
          <w:lang w:val="kk-KZ"/>
        </w:rPr>
        <w:t xml:space="preserve">Keywords: </w:t>
      </w:r>
      <w:r w:rsidRPr="00E57F73">
        <w:rPr>
          <w:rFonts w:ascii="Times New Roman" w:hAnsi="Times New Roman" w:cs="Times New Roman"/>
          <w:sz w:val="24"/>
          <w:szCs w:val="24"/>
          <w:lang w:val="kk-KZ"/>
        </w:rPr>
        <w:t>mayonnaise, physico-chemical indicators, organoleptic indicators, energy value, nutritional value, fatty acid content</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b/>
          <w:sz w:val="24"/>
          <w:szCs w:val="24"/>
          <w:lang w:val="kk-KZ"/>
        </w:rPr>
        <w:t xml:space="preserve">Кіріспе. </w:t>
      </w:r>
      <w:r w:rsidRPr="00E57F73">
        <w:rPr>
          <w:rFonts w:ascii="Times New Roman" w:hAnsi="Times New Roman" w:cs="Times New Roman"/>
          <w:sz w:val="24"/>
          <w:szCs w:val="24"/>
          <w:lang w:val="kk-KZ"/>
        </w:rPr>
        <w:t>Эмульсиялық май өнімдерін пайдалану - бұл халықтың тамақтану құрылымын оңтайландыру және диетаны қажетті майлармен толтыру тәсілі. Өсімдік майлары ағзаны адамның физиологиялық белсенді  май қышқылдарымен қамтамасыз етеді, қандағы холестеринді төмендетеді және атеросклероздың алдын алуға көмектеседі. Дегенмен, дәстүрлі түрде еліміздің  халқы күнбағыс майын тамақ үшін пайдаланады, ал өндірушілер майонез өнімдерін дайындау үшін де тек күнбағыс  майын пайдаланады. Майды тұтыну май қышқылдары мен биологиялық белсенді заттардың құрамын ескерусіз жүреді. Өсімдік майларының биологиялық құндылығы  - фосфолипидтер, стеролдар, майда еритін дәрумендер,  эфир майларына байланысты [1].</w:t>
      </w:r>
    </w:p>
    <w:p w:rsidR="0090547D"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sz w:val="24"/>
          <w:szCs w:val="24"/>
          <w:lang w:val="kk-KZ"/>
        </w:rPr>
        <w:t xml:space="preserve">Эмульсиялық тамақ өнімдерінің тұтынушылық қасиеттерін қалыптастыру кезінде жоғары беріктігі бар шоғырланған және жоғары концентрацияланған эмульсияларды алу міндеті қойылады. Егер тек май мен су фазалары гомогенизацияланса, жүйе әртүрлі механизмдер, соның ішінде тамшылардың флоккуляциясы, коалесценция, Оствальдтың жетілуі және гравитациялық бөліну арқылы тез бұзылады. Сондықтан тамақ эмульсияларының формулаларында дисперсті жүйенің фазаларының бірінде еритін эмульгаторларды қолдану қажет [2].  </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F42427">
        <w:rPr>
          <w:rFonts w:ascii="Times New Roman" w:hAnsi="Times New Roman" w:cs="Times New Roman"/>
          <w:sz w:val="24"/>
          <w:szCs w:val="24"/>
          <w:lang w:val="kk-KZ"/>
        </w:rPr>
        <w:t>Майонез құрамының көп компонентті болуын және эмульгаторлық компонент ретінде шикізаттың түрлі ассортиментін пайдалану мүмкіндігін ескерсек, өңдірілетін өнім ассортиментін кеңейту перспективалары өте әсерлі болып табылады. Азық-түлік технологиясын дамытудағы негізгі үрдіс физиологиялық функционалды тамақтануға арналған өнімдерді өндіру болып табылады [</w:t>
      </w:r>
      <w:r>
        <w:rPr>
          <w:rFonts w:ascii="Times New Roman" w:hAnsi="Times New Roman" w:cs="Times New Roman"/>
          <w:sz w:val="24"/>
          <w:szCs w:val="24"/>
          <w:lang w:val="kk-KZ"/>
        </w:rPr>
        <w:t>3</w:t>
      </w:r>
      <w:r w:rsidRPr="00F42427">
        <w:rPr>
          <w:rFonts w:ascii="Times New Roman" w:hAnsi="Times New Roman" w:cs="Times New Roman"/>
          <w:sz w:val="24"/>
          <w:szCs w:val="24"/>
          <w:lang w:val="kk-KZ"/>
        </w:rPr>
        <w:t>].</w:t>
      </w:r>
      <w:r>
        <w:rPr>
          <w:rFonts w:ascii="Times New Roman" w:hAnsi="Times New Roman" w:cs="Times New Roman"/>
          <w:sz w:val="24"/>
          <w:szCs w:val="24"/>
          <w:lang w:val="kk-KZ"/>
        </w:rPr>
        <w:t xml:space="preserve"> </w:t>
      </w:r>
    </w:p>
    <w:p w:rsidR="0090547D" w:rsidRDefault="0090547D" w:rsidP="0090547D">
      <w:pPr>
        <w:spacing w:after="0" w:line="240" w:lineRule="auto"/>
        <w:ind w:right="-1" w:firstLine="567"/>
        <w:jc w:val="both"/>
        <w:rPr>
          <w:rFonts w:ascii="Times New Roman" w:hAnsi="Times New Roman" w:cs="Times New Roman"/>
          <w:sz w:val="24"/>
          <w:szCs w:val="24"/>
          <w:lang w:val="kk-KZ"/>
        </w:rPr>
      </w:pPr>
      <w:r w:rsidRPr="00F42427">
        <w:rPr>
          <w:rFonts w:ascii="Times New Roman" w:hAnsi="Times New Roman" w:cs="Times New Roman"/>
          <w:sz w:val="24"/>
          <w:szCs w:val="24"/>
          <w:lang w:val="kk-KZ"/>
        </w:rPr>
        <w:t xml:space="preserve">Майонез, осы тұрғыдан алғанда, перспективалы тағам болып табылады. Бұл күрделі, көп компонентті жүйе, сондықтан рецептке дайын өнімнің биологиялық құндылығын арттыратын қоспаларды енгізу мүмкіндігі бар. Мұндай қоспалар ретінде ақуыздар, майлар, көмірсулар, дәрумендер, минералдар бар табиғи кешендерді енгізу өте тиімді. Майонездің компоненттік құрамы оларды функционалдық ингредиенттердің барлық түрлерімен байытуға мүмкіндік </w:t>
      </w:r>
      <w:r w:rsidRPr="00F42427">
        <w:rPr>
          <w:rFonts w:ascii="Times New Roman" w:hAnsi="Times New Roman" w:cs="Times New Roman"/>
          <w:sz w:val="24"/>
          <w:szCs w:val="24"/>
          <w:lang w:val="kk-KZ"/>
        </w:rPr>
        <w:lastRenderedPageBreak/>
        <w:t>береді: тағамдық талшықтармен, витаминдермен, минералды заттармен, омега - 3 май қышқылдарымен, майда еритін антиоксиданттармен және т. б.</w:t>
      </w:r>
      <w:r>
        <w:rPr>
          <w:rFonts w:ascii="Times New Roman" w:hAnsi="Times New Roman" w:cs="Times New Roman"/>
          <w:sz w:val="24"/>
          <w:szCs w:val="24"/>
          <w:lang w:val="kk-KZ"/>
        </w:rPr>
        <w:t xml:space="preserve"> </w:t>
      </w:r>
      <w:r w:rsidRPr="00E57F73">
        <w:rPr>
          <w:rFonts w:ascii="Times New Roman" w:hAnsi="Times New Roman" w:cs="Times New Roman"/>
          <w:sz w:val="24"/>
          <w:szCs w:val="24"/>
          <w:lang w:val="kk-KZ"/>
        </w:rPr>
        <w:t>[</w:t>
      </w:r>
      <w:r>
        <w:rPr>
          <w:rFonts w:ascii="Times New Roman" w:hAnsi="Times New Roman" w:cs="Times New Roman"/>
          <w:sz w:val="24"/>
          <w:szCs w:val="24"/>
          <w:lang w:val="kk-KZ"/>
        </w:rPr>
        <w:t>4</w:t>
      </w:r>
      <w:r w:rsidRPr="00E57F73">
        <w:rPr>
          <w:rFonts w:ascii="Times New Roman" w:hAnsi="Times New Roman" w:cs="Times New Roman"/>
          <w:sz w:val="24"/>
          <w:szCs w:val="24"/>
          <w:lang w:val="kk-KZ"/>
        </w:rPr>
        <w:t>].</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sz w:val="24"/>
          <w:szCs w:val="24"/>
          <w:lang w:val="kk-KZ"/>
        </w:rPr>
        <w:t>Майонез және соған ұқсас тұздықтар құрамында полиқанықпаған май қышқылдары және түрлі дәмдік қоспалары жоғары сұйық өсімдік майларына негізделген көп компонентті өнімдер болып табылады. Майонез өнімдерінде ақуыз, май ингредиенттерінің, судың болуы биохимиялық және автокаталитикалық тотығу реакцияларының белсендірілуіне әкелетін микробиологиялық, гидролитикалық, тотығу процестерінің қатар жүруіне мүмкіндік береді. Бұл тамақ өнімдерінің органолептикалық қасиеттерінің нашарлауына әкеліп соқтырады, сонымен қатар оның тағамдық құндылығын, соның ішінде биологиялық құндылығын төмендетеді, бұл өмірлік маңызды май қышқылдарының тотығуымен, сондай-ақ каротиноидтардың, токоферолдардың және басқа биологиялық белсенді заттардың жойылуымен байланысты [</w:t>
      </w:r>
      <w:r>
        <w:rPr>
          <w:rFonts w:ascii="Times New Roman" w:hAnsi="Times New Roman" w:cs="Times New Roman"/>
          <w:sz w:val="24"/>
          <w:szCs w:val="24"/>
          <w:lang w:val="kk-KZ"/>
        </w:rPr>
        <w:t>5</w:t>
      </w:r>
      <w:r w:rsidRPr="00E57F73">
        <w:rPr>
          <w:rFonts w:ascii="Times New Roman" w:hAnsi="Times New Roman" w:cs="Times New Roman"/>
          <w:sz w:val="24"/>
          <w:szCs w:val="24"/>
          <w:lang w:val="kk-KZ"/>
        </w:rPr>
        <w:t>].</w:t>
      </w:r>
    </w:p>
    <w:p w:rsidR="0090547D" w:rsidRPr="00E57F73" w:rsidRDefault="0090547D" w:rsidP="0090547D">
      <w:pPr>
        <w:spacing w:after="0" w:line="240" w:lineRule="auto"/>
        <w:ind w:right="-1" w:firstLine="567"/>
        <w:jc w:val="both"/>
        <w:rPr>
          <w:rFonts w:ascii="Times New Roman" w:hAnsi="Times New Roman" w:cs="Times New Roman"/>
          <w:b/>
          <w:sz w:val="24"/>
          <w:szCs w:val="24"/>
          <w:lang w:val="kk-KZ"/>
        </w:rPr>
      </w:pPr>
      <w:r w:rsidRPr="00E57F73">
        <w:rPr>
          <w:rFonts w:ascii="Times New Roman" w:hAnsi="Times New Roman" w:cs="Times New Roman"/>
          <w:b/>
          <w:sz w:val="24"/>
          <w:szCs w:val="24"/>
          <w:lang w:val="kk-KZ"/>
        </w:rPr>
        <w:t xml:space="preserve">Материалдар мен әдістер. </w:t>
      </w:r>
      <w:r w:rsidRPr="00E57F73">
        <w:rPr>
          <w:rFonts w:ascii="Times New Roman" w:hAnsi="Times New Roman" w:cs="Times New Roman"/>
          <w:sz w:val="24"/>
          <w:szCs w:val="24"/>
          <w:lang w:val="kk-KZ"/>
        </w:rPr>
        <w:t>Зерттеу нысаны ретінде С.Сейфуллин атындағы Қазақ агротехникалық университетінің  «Тамақ және қайта өңдеу өндірісінің технологиясы» кафедрасындағы «Майлы дақылдарды қайта өңдеуге арналған тәжірибелік-өндірістік цехында» өндірілген зығыр және күнбағыс майлары алынды. Жұмыс барысында қолданылатын барлық компоненттер қолданыстағы нормативтік-техникалық құжаттаманың талаптарына сәйкеc.</w:t>
      </w: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r w:rsidRPr="005700C5">
        <w:rPr>
          <w:rFonts w:ascii="Times New Roman" w:hAnsi="Times New Roman" w:cs="Times New Roman"/>
          <w:bCs/>
          <w:i/>
          <w:sz w:val="24"/>
          <w:szCs w:val="24"/>
          <w:lang w:val="kk-KZ"/>
        </w:rPr>
        <w:t>Эмульсиялық өнімді зерттеу әдістері.</w:t>
      </w:r>
      <w:r>
        <w:rPr>
          <w:rFonts w:ascii="Times New Roman" w:hAnsi="Times New Roman" w:cs="Times New Roman"/>
          <w:bCs/>
          <w:sz w:val="24"/>
          <w:szCs w:val="24"/>
          <w:lang w:val="kk-KZ"/>
        </w:rPr>
        <w:t xml:space="preserve"> </w:t>
      </w:r>
      <w:r w:rsidRPr="00E57F73">
        <w:rPr>
          <w:rFonts w:ascii="Times New Roman" w:hAnsi="Times New Roman" w:cs="Times New Roman"/>
          <w:bCs/>
          <w:sz w:val="24"/>
          <w:szCs w:val="24"/>
          <w:lang w:val="kk-KZ"/>
        </w:rPr>
        <w:t>Өнімнің эмульсиялық тұрақтылығын анықтау ГОСТ 31762-2012. Эмульсияның тұрақтылығының көрсеткіші – күшті механикалық және жылулық әсерлердің нәтижесінде майонезден бөлінетін майдың мөлшері. Майонез эмульсиясы жоғары температурада (45°С-тан жоғары) тұрақты емес және қыздырылған кезде құрамға кіретін басқа өнімдердің тамшы тәрізді ұсақ, анық көрінетін қоспалары бар таза өсімдік майына оңай ыдырайды.</w:t>
      </w: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r w:rsidRPr="00E57F73">
        <w:rPr>
          <w:rFonts w:ascii="Times New Roman" w:hAnsi="Times New Roman" w:cs="Times New Roman"/>
          <w:bCs/>
          <w:sz w:val="24"/>
          <w:szCs w:val="24"/>
          <w:lang w:val="kk-KZ"/>
        </w:rPr>
        <w:t>Ылғалдың массалық үлесі ГОСТ 31762-2012 сәйкес анықталды. Бұл әдіс өнім сапасы жағынан күдіктер туғызғанда және ылғалдың массалық үлесі 1,0%-дан  95,0%-ға дейінгі аралықта болғанда қолданылады.</w:t>
      </w: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r w:rsidRPr="00E57F73">
        <w:rPr>
          <w:rFonts w:ascii="Times New Roman" w:hAnsi="Times New Roman" w:cs="Times New Roman"/>
          <w:bCs/>
          <w:sz w:val="24"/>
          <w:szCs w:val="24"/>
          <w:lang w:val="kk-KZ"/>
        </w:rPr>
        <w:t>Өнімнің pH – көрсеткішін анықтау. Потенциометриялық әдіс талданатын үлгіге батырылған екі электродтың (өлшеу және эталондық электрод) арасындағы потенциалдар айырмасын өлшеуге негізделген.</w:t>
      </w: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r w:rsidRPr="00E57F73">
        <w:rPr>
          <w:rFonts w:ascii="Times New Roman" w:hAnsi="Times New Roman" w:cs="Times New Roman"/>
          <w:bCs/>
          <w:sz w:val="24"/>
          <w:szCs w:val="24"/>
          <w:lang w:val="kk-KZ"/>
        </w:rPr>
        <w:t xml:space="preserve">Өнімнің энергетикалық құндылығы макронутриенттердің мөлшерін энергетикалық құндылық факторларымен (кДж) қайта есептеу арқылы анықталды: ақуыздар мен көмірсулар үшін - 4, майлар үшін - 9. </w:t>
      </w: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r w:rsidRPr="00E57F73">
        <w:rPr>
          <w:rFonts w:ascii="Times New Roman" w:hAnsi="Times New Roman" w:cs="Times New Roman"/>
          <w:bCs/>
          <w:sz w:val="24"/>
          <w:szCs w:val="24"/>
          <w:lang w:val="kk-KZ"/>
        </w:rPr>
        <w:t xml:space="preserve">Дайын өнімнің органолептикалық көрсеткіштерін бағалау </w:t>
      </w:r>
      <w:r w:rsidRPr="00A961B1">
        <w:rPr>
          <w:rFonts w:ascii="Times New Roman" w:hAnsi="Times New Roman" w:cs="Times New Roman"/>
          <w:bCs/>
          <w:sz w:val="24"/>
          <w:szCs w:val="24"/>
          <w:lang w:val="kk-KZ"/>
        </w:rPr>
        <w:t xml:space="preserve">ГОСТ 28283-2015 </w:t>
      </w:r>
      <w:r w:rsidRPr="00E57F73">
        <w:rPr>
          <w:rFonts w:ascii="Times New Roman" w:hAnsi="Times New Roman" w:cs="Times New Roman"/>
          <w:bCs/>
          <w:sz w:val="24"/>
          <w:szCs w:val="24"/>
          <w:lang w:val="kk-KZ"/>
        </w:rPr>
        <w:t xml:space="preserve">сәйкес дегустация әдісімен өткізілді. Келесі көрсеткіштер бақыланады: иісі, дәмі, консистенциясы, сыртқы түрі және түсі, олар сандық балл арқылы өрнектелді. Бағалау 5 балдық шкала бойынша жүргізілді, содан кейін профилограммалар салынды.  </w:t>
      </w: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r w:rsidRPr="00E57F73">
        <w:rPr>
          <w:rFonts w:ascii="Times New Roman" w:hAnsi="Times New Roman" w:cs="Times New Roman"/>
          <w:bCs/>
          <w:sz w:val="24"/>
          <w:szCs w:val="24"/>
          <w:lang w:val="kk-KZ"/>
        </w:rPr>
        <w:t>Өнімнің май қышқылды құрамын анықтау – капиллярлық газ хроматографиясы әдісі арқылы орындалды.</w:t>
      </w: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r w:rsidRPr="00E57F73">
        <w:rPr>
          <w:rFonts w:ascii="Times New Roman" w:hAnsi="Times New Roman" w:cs="Times New Roman"/>
          <w:bCs/>
          <w:sz w:val="24"/>
          <w:szCs w:val="24"/>
          <w:lang w:val="kk-KZ"/>
        </w:rPr>
        <w:t>Сығынды үлгілерін зерттеу әдістері</w:t>
      </w:r>
      <w:r>
        <w:rPr>
          <w:rFonts w:ascii="Times New Roman" w:hAnsi="Times New Roman" w:cs="Times New Roman"/>
          <w:bCs/>
          <w:sz w:val="24"/>
          <w:szCs w:val="24"/>
          <w:lang w:val="kk-KZ"/>
        </w:rPr>
        <w:t xml:space="preserve">. </w:t>
      </w:r>
      <w:r w:rsidRPr="00E57F73">
        <w:rPr>
          <w:rFonts w:ascii="Times New Roman" w:hAnsi="Times New Roman" w:cs="Times New Roman"/>
          <w:bCs/>
          <w:sz w:val="24"/>
          <w:szCs w:val="24"/>
          <w:lang w:val="kk-KZ"/>
        </w:rPr>
        <w:t xml:space="preserve">Primula veris (L.) сығындыларында жеке фенолдық қосылыстар өнімділігі жоғары сұйық хроматография (HPLC) әдісімен анықталды. </w:t>
      </w: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r w:rsidRPr="00E57F73">
        <w:rPr>
          <w:rFonts w:ascii="Times New Roman" w:hAnsi="Times New Roman" w:cs="Times New Roman"/>
          <w:bCs/>
          <w:sz w:val="24"/>
          <w:szCs w:val="24"/>
          <w:lang w:val="kk-KZ"/>
        </w:rPr>
        <w:t>Сығындының құрамындағы суда еритін дәрумендерді анықтау үшін жоғары тиімді сұйық хроматография (HPLC) әдісі ГОСТ 34151-2017 сәйкес қолданылды. С дәруменінің құрамы L(+)-аскорбин және L(+)-дегидроаскорбин қышқылдарының қосындысы түрінде анықталады.</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b/>
          <w:sz w:val="24"/>
          <w:szCs w:val="24"/>
          <w:lang w:val="kk-KZ"/>
        </w:rPr>
        <w:t xml:space="preserve">Нәтижелер мен талқылау. </w:t>
      </w:r>
      <w:r w:rsidRPr="00E57F73">
        <w:rPr>
          <w:rFonts w:ascii="Times New Roman" w:hAnsi="Times New Roman" w:cs="Times New Roman"/>
          <w:sz w:val="24"/>
          <w:szCs w:val="24"/>
          <w:lang w:val="kk-KZ"/>
        </w:rPr>
        <w:t>Primula veris сығындысын дайындау және оның эмульсиялық өнімге әсері. Primula veris L. кептірілген жапырақтары IKA type A 11 негізгі аналитикалық диірменінде ұсақталды , содан кейін 100 г ұсақталған материал өлшеніп, экстракциялық колбаларға салынып, 500 мл еріткішпен араластырылды. 1 а, ә, б, в - суретте Primula veris сығындысын дайындалуы көрсетілген.</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7"/>
        <w:gridCol w:w="2379"/>
        <w:gridCol w:w="2296"/>
        <w:gridCol w:w="3036"/>
      </w:tblGrid>
      <w:tr w:rsidR="0090547D" w:rsidRPr="00E57F73" w:rsidTr="005700C5">
        <w:tc>
          <w:tcPr>
            <w:tcW w:w="1977" w:type="dxa"/>
          </w:tcPr>
          <w:p w:rsidR="0090547D" w:rsidRPr="00E57F73" w:rsidRDefault="0090547D" w:rsidP="0090547D">
            <w:pPr>
              <w:ind w:right="-1"/>
              <w:jc w:val="both"/>
              <w:rPr>
                <w:rFonts w:ascii="Times New Roman" w:hAnsi="Times New Roman" w:cs="Times New Roman"/>
                <w:sz w:val="24"/>
                <w:szCs w:val="24"/>
                <w:lang w:val="kk-KZ"/>
              </w:rPr>
            </w:pPr>
            <w:r w:rsidRPr="00E57F73">
              <w:rPr>
                <w:rFonts w:ascii="Times New Roman" w:hAnsi="Times New Roman" w:cs="Times New Roman"/>
                <w:noProof/>
                <w:sz w:val="24"/>
                <w:szCs w:val="24"/>
                <w:lang w:eastAsia="ru-RU"/>
              </w:rPr>
              <w:drawing>
                <wp:inline distT="0" distB="0" distL="0" distR="0" wp14:anchorId="70AFE1EF" wp14:editId="267B7215">
                  <wp:extent cx="1133280" cy="12382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140798" cy="1246464"/>
                          </a:xfrm>
                          <a:prstGeom prst="rect">
                            <a:avLst/>
                          </a:prstGeom>
                          <a:noFill/>
                        </pic:spPr>
                      </pic:pic>
                    </a:graphicData>
                  </a:graphic>
                </wp:inline>
              </w:drawing>
            </w:r>
          </w:p>
        </w:tc>
        <w:tc>
          <w:tcPr>
            <w:tcW w:w="2379" w:type="dxa"/>
          </w:tcPr>
          <w:p w:rsidR="0090547D" w:rsidRPr="00E57F73" w:rsidRDefault="0090547D" w:rsidP="0090547D">
            <w:pPr>
              <w:ind w:right="-1"/>
              <w:jc w:val="both"/>
              <w:rPr>
                <w:rFonts w:ascii="Times New Roman" w:hAnsi="Times New Roman" w:cs="Times New Roman"/>
                <w:sz w:val="24"/>
                <w:szCs w:val="24"/>
                <w:lang w:val="kk-KZ"/>
              </w:rPr>
            </w:pPr>
            <w:r w:rsidRPr="00E57F73">
              <w:rPr>
                <w:rFonts w:ascii="Times New Roman" w:hAnsi="Times New Roman" w:cs="Times New Roman"/>
                <w:noProof/>
                <w:sz w:val="24"/>
                <w:szCs w:val="24"/>
                <w:lang w:eastAsia="ru-RU"/>
              </w:rPr>
              <w:drawing>
                <wp:inline distT="0" distB="0" distL="0" distR="0" wp14:anchorId="68D4449A" wp14:editId="3258B1E5">
                  <wp:extent cx="1385975" cy="1238250"/>
                  <wp:effectExtent l="0" t="0" r="508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9389" r="14561"/>
                          <a:stretch/>
                        </pic:blipFill>
                        <pic:spPr bwMode="auto">
                          <a:xfrm>
                            <a:off x="0" y="0"/>
                            <a:ext cx="1424051" cy="12722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96" w:type="dxa"/>
          </w:tcPr>
          <w:p w:rsidR="0090547D" w:rsidRPr="00E57F73" w:rsidRDefault="0090547D" w:rsidP="0090547D">
            <w:pPr>
              <w:ind w:right="-1"/>
              <w:jc w:val="both"/>
              <w:rPr>
                <w:rFonts w:ascii="Times New Roman" w:hAnsi="Times New Roman" w:cs="Times New Roman"/>
                <w:sz w:val="24"/>
                <w:szCs w:val="24"/>
                <w:lang w:val="kk-KZ"/>
              </w:rPr>
            </w:pPr>
            <w:r w:rsidRPr="00E57F73">
              <w:rPr>
                <w:rFonts w:ascii="Times New Roman" w:hAnsi="Times New Roman" w:cs="Times New Roman"/>
                <w:noProof/>
                <w:sz w:val="24"/>
                <w:szCs w:val="24"/>
                <w:lang w:eastAsia="ru-RU"/>
              </w:rPr>
              <w:drawing>
                <wp:inline distT="0" distB="0" distL="0" distR="0" wp14:anchorId="0FAD71E4" wp14:editId="0BF6E730">
                  <wp:extent cx="1337753" cy="12382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370728" cy="1268772"/>
                          </a:xfrm>
                          <a:prstGeom prst="rect">
                            <a:avLst/>
                          </a:prstGeom>
                          <a:noFill/>
                        </pic:spPr>
                      </pic:pic>
                    </a:graphicData>
                  </a:graphic>
                </wp:inline>
              </w:drawing>
            </w:r>
          </w:p>
        </w:tc>
        <w:tc>
          <w:tcPr>
            <w:tcW w:w="3036" w:type="dxa"/>
          </w:tcPr>
          <w:p w:rsidR="0090547D" w:rsidRPr="00E57F73" w:rsidRDefault="0090547D" w:rsidP="0090547D">
            <w:pPr>
              <w:ind w:right="-1"/>
              <w:jc w:val="both"/>
              <w:rPr>
                <w:rFonts w:ascii="Times New Roman" w:hAnsi="Times New Roman" w:cs="Times New Roman"/>
                <w:sz w:val="24"/>
                <w:szCs w:val="24"/>
                <w:lang w:val="kk-KZ"/>
              </w:rPr>
            </w:pPr>
            <w:r w:rsidRPr="00E57F73">
              <w:rPr>
                <w:rFonts w:ascii="Times New Roman" w:hAnsi="Times New Roman" w:cs="Times New Roman"/>
                <w:noProof/>
                <w:sz w:val="24"/>
                <w:szCs w:val="24"/>
                <w:lang w:eastAsia="ru-RU"/>
              </w:rPr>
              <w:drawing>
                <wp:inline distT="0" distB="0" distL="0" distR="0" wp14:anchorId="1A0FC820" wp14:editId="6A7D2321">
                  <wp:extent cx="1813843" cy="1238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860727" cy="1270256"/>
                          </a:xfrm>
                          <a:prstGeom prst="rect">
                            <a:avLst/>
                          </a:prstGeom>
                          <a:noFill/>
                        </pic:spPr>
                      </pic:pic>
                    </a:graphicData>
                  </a:graphic>
                </wp:inline>
              </w:drawing>
            </w:r>
          </w:p>
        </w:tc>
      </w:tr>
      <w:tr w:rsidR="0090547D" w:rsidRPr="00E57F73" w:rsidTr="005700C5">
        <w:tc>
          <w:tcPr>
            <w:tcW w:w="1977" w:type="dxa"/>
          </w:tcPr>
          <w:p w:rsidR="0090547D" w:rsidRPr="005700C5" w:rsidRDefault="0090547D" w:rsidP="0090547D">
            <w:pPr>
              <w:ind w:right="-1"/>
              <w:jc w:val="center"/>
              <w:rPr>
                <w:rFonts w:ascii="Times New Roman" w:hAnsi="Times New Roman" w:cs="Times New Roman"/>
                <w:lang w:val="kk-KZ"/>
              </w:rPr>
            </w:pPr>
            <w:r w:rsidRPr="005700C5">
              <w:rPr>
                <w:rFonts w:ascii="Times New Roman" w:hAnsi="Times New Roman" w:cs="Times New Roman"/>
                <w:noProof/>
                <w:lang w:val="kk-KZ" w:eastAsia="ru-RU"/>
              </w:rPr>
              <w:t>а</w:t>
            </w:r>
          </w:p>
        </w:tc>
        <w:tc>
          <w:tcPr>
            <w:tcW w:w="2379" w:type="dxa"/>
          </w:tcPr>
          <w:p w:rsidR="0090547D" w:rsidRPr="005700C5" w:rsidRDefault="0090547D" w:rsidP="0090547D">
            <w:pPr>
              <w:ind w:right="-1"/>
              <w:jc w:val="center"/>
              <w:rPr>
                <w:rFonts w:ascii="Times New Roman" w:hAnsi="Times New Roman" w:cs="Times New Roman"/>
                <w:lang w:val="kk-KZ"/>
              </w:rPr>
            </w:pPr>
            <w:r w:rsidRPr="005700C5">
              <w:rPr>
                <w:rFonts w:ascii="Times New Roman" w:hAnsi="Times New Roman" w:cs="Times New Roman"/>
                <w:noProof/>
                <w:lang w:val="kk-KZ" w:eastAsia="ru-RU"/>
              </w:rPr>
              <w:t>ә</w:t>
            </w:r>
          </w:p>
        </w:tc>
        <w:tc>
          <w:tcPr>
            <w:tcW w:w="2296" w:type="dxa"/>
          </w:tcPr>
          <w:p w:rsidR="0090547D" w:rsidRPr="005700C5" w:rsidRDefault="0090547D" w:rsidP="0090547D">
            <w:pPr>
              <w:ind w:right="-1"/>
              <w:jc w:val="center"/>
              <w:rPr>
                <w:rFonts w:ascii="Times New Roman" w:hAnsi="Times New Roman" w:cs="Times New Roman"/>
                <w:lang w:val="kk-KZ"/>
              </w:rPr>
            </w:pPr>
            <w:r w:rsidRPr="005700C5">
              <w:rPr>
                <w:rFonts w:ascii="Times New Roman" w:hAnsi="Times New Roman" w:cs="Times New Roman"/>
                <w:noProof/>
                <w:lang w:eastAsia="ru-RU"/>
              </w:rPr>
              <w:t>б</w:t>
            </w:r>
          </w:p>
        </w:tc>
        <w:tc>
          <w:tcPr>
            <w:tcW w:w="3036" w:type="dxa"/>
          </w:tcPr>
          <w:p w:rsidR="0090547D" w:rsidRPr="005700C5" w:rsidRDefault="0090547D" w:rsidP="0090547D">
            <w:pPr>
              <w:ind w:right="-1"/>
              <w:jc w:val="center"/>
              <w:rPr>
                <w:rFonts w:ascii="Times New Roman" w:hAnsi="Times New Roman" w:cs="Times New Roman"/>
                <w:lang w:val="kk-KZ"/>
              </w:rPr>
            </w:pPr>
            <w:r w:rsidRPr="005700C5">
              <w:rPr>
                <w:rFonts w:ascii="Times New Roman" w:hAnsi="Times New Roman" w:cs="Times New Roman"/>
                <w:noProof/>
                <w:lang w:eastAsia="ru-RU"/>
              </w:rPr>
              <w:t>в</w:t>
            </w:r>
          </w:p>
        </w:tc>
      </w:tr>
    </w:tbl>
    <w:p w:rsidR="0090547D" w:rsidRPr="005700C5" w:rsidRDefault="005700C5" w:rsidP="0090547D">
      <w:pPr>
        <w:spacing w:after="0" w:line="240" w:lineRule="auto"/>
        <w:ind w:right="-1" w:firstLine="567"/>
        <w:jc w:val="center"/>
        <w:rPr>
          <w:rFonts w:ascii="Times New Roman" w:hAnsi="Times New Roman" w:cs="Times New Roman"/>
          <w:b/>
          <w:sz w:val="20"/>
          <w:szCs w:val="20"/>
          <w:lang w:val="kk-KZ"/>
        </w:rPr>
      </w:pPr>
      <w:r w:rsidRPr="005700C5">
        <w:rPr>
          <w:rFonts w:ascii="Times New Roman" w:hAnsi="Times New Roman" w:cs="Times New Roman"/>
          <w:b/>
          <w:sz w:val="20"/>
          <w:szCs w:val="20"/>
          <w:lang w:val="kk-KZ"/>
        </w:rPr>
        <w:t>1- с</w:t>
      </w:r>
      <w:r w:rsidR="0090547D" w:rsidRPr="005700C5">
        <w:rPr>
          <w:rFonts w:ascii="Times New Roman" w:hAnsi="Times New Roman" w:cs="Times New Roman"/>
          <w:b/>
          <w:sz w:val="20"/>
          <w:szCs w:val="20"/>
          <w:lang w:val="kk-KZ"/>
        </w:rPr>
        <w:t>урет. Primula veris сығындысын дайындау</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90547D"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sz w:val="24"/>
          <w:szCs w:val="24"/>
          <w:lang w:val="kk-KZ"/>
        </w:rPr>
        <w:t xml:space="preserve">Термостат функциясы бар Polsonic Sonic 22 ультрадыбыстық ваннасына 70 °C температурада 60 минутқа орналастырылды. Экстракция үшін 1:3 қатынасында дистилденген су және 70% спирт бар этанол қолданылды. Ультрадыбыспен экстракция аяқталып, кейін алынған сығынды сүзгі қағазы арқылы сүзілді. Содан кейін RV 10 digital V айналмалы буландырғышта сүзінді 30 минут ішінде айдалып, тұнған сұйықтық, яғни алынған дайын қою сығынды бөлек таза пробиркаларға құйылды. </w:t>
      </w:r>
      <w:r w:rsidRPr="00D11E64">
        <w:rPr>
          <w:rFonts w:ascii="Times New Roman" w:hAnsi="Times New Roman" w:cs="Times New Roman"/>
          <w:sz w:val="24"/>
          <w:szCs w:val="24"/>
          <w:lang w:val="kk-KZ"/>
        </w:rPr>
        <w:t>Primula veris сығындысын дайындау</w:t>
      </w:r>
      <w:r>
        <w:rPr>
          <w:rFonts w:ascii="Times New Roman" w:hAnsi="Times New Roman" w:cs="Times New Roman"/>
          <w:sz w:val="24"/>
          <w:szCs w:val="24"/>
          <w:lang w:val="kk-KZ"/>
        </w:rPr>
        <w:t xml:space="preserve">да </w:t>
      </w:r>
      <w:r w:rsidRPr="00D11E64">
        <w:rPr>
          <w:rFonts w:ascii="Times New Roman" w:hAnsi="Times New Roman" w:cs="Times New Roman"/>
          <w:sz w:val="24"/>
          <w:szCs w:val="24"/>
          <w:lang w:val="kk-KZ"/>
        </w:rPr>
        <w:t>Tarapatskyy M т.б. авторлар терең зерттеулер жүргізген</w:t>
      </w:r>
      <w:r>
        <w:rPr>
          <w:rFonts w:ascii="Times New Roman" w:hAnsi="Times New Roman" w:cs="Times New Roman"/>
          <w:sz w:val="24"/>
          <w:szCs w:val="24"/>
          <w:lang w:val="kk-KZ"/>
        </w:rPr>
        <w:t xml:space="preserve"> </w:t>
      </w:r>
      <w:r w:rsidRPr="00EA597B">
        <w:rPr>
          <w:rFonts w:ascii="Times New Roman" w:hAnsi="Times New Roman" w:cs="Times New Roman"/>
          <w:sz w:val="24"/>
          <w:szCs w:val="24"/>
          <w:lang w:val="kk-KZ"/>
        </w:rPr>
        <w:t>[6,7]</w:t>
      </w:r>
      <w:r w:rsidRPr="00D11E64">
        <w:rPr>
          <w:rFonts w:ascii="Times New Roman" w:hAnsi="Times New Roman" w:cs="Times New Roman"/>
          <w:sz w:val="24"/>
          <w:szCs w:val="24"/>
          <w:lang w:val="kk-KZ"/>
        </w:rPr>
        <w:t xml:space="preserve">. </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sz w:val="24"/>
          <w:szCs w:val="24"/>
          <w:lang w:val="kk-KZ"/>
        </w:rPr>
        <w:t>P. Veris-те анықталған фенолдық қосылыстар мөлшері 1-кестеде көрсетілген.</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90547D" w:rsidRDefault="005700C5" w:rsidP="005700C5">
      <w:pPr>
        <w:spacing w:after="0" w:line="240" w:lineRule="auto"/>
        <w:ind w:right="-1"/>
        <w:jc w:val="center"/>
        <w:rPr>
          <w:rFonts w:ascii="Times New Roman" w:hAnsi="Times New Roman" w:cs="Times New Roman"/>
          <w:b/>
          <w:bCs/>
          <w:lang w:val="kk-KZ"/>
        </w:rPr>
      </w:pPr>
      <w:r w:rsidRPr="005700C5">
        <w:rPr>
          <w:rFonts w:ascii="Times New Roman" w:hAnsi="Times New Roman" w:cs="Times New Roman"/>
          <w:b/>
          <w:bCs/>
          <w:lang w:val="kk-KZ"/>
        </w:rPr>
        <w:t>1</w:t>
      </w:r>
      <w:r w:rsidRPr="005700C5">
        <w:rPr>
          <w:rFonts w:ascii="Times New Roman" w:hAnsi="Times New Roman" w:cs="Times New Roman"/>
          <w:b/>
          <w:bCs/>
          <w:lang w:val="uk-UA"/>
        </w:rPr>
        <w:t>-кесте</w:t>
      </w:r>
      <w:r w:rsidRPr="005700C5">
        <w:rPr>
          <w:rFonts w:ascii="Times New Roman" w:hAnsi="Times New Roman" w:cs="Times New Roman"/>
          <w:b/>
          <w:bCs/>
          <w:lang w:val="kk-KZ"/>
        </w:rPr>
        <w:t>.</w:t>
      </w:r>
      <w:r w:rsidRPr="005700C5">
        <w:rPr>
          <w:rFonts w:ascii="Times New Roman" w:hAnsi="Times New Roman" w:cs="Times New Roman"/>
          <w:b/>
          <w:bCs/>
          <w:lang w:val="uk-UA"/>
        </w:rPr>
        <w:t xml:space="preserve"> </w:t>
      </w:r>
      <w:r>
        <w:rPr>
          <w:rFonts w:ascii="Times New Roman" w:hAnsi="Times New Roman" w:cs="Times New Roman"/>
          <w:b/>
          <w:bCs/>
          <w:lang w:val="kk-KZ"/>
        </w:rPr>
        <w:t xml:space="preserve"> -</w:t>
      </w:r>
      <w:r w:rsidR="0090547D" w:rsidRPr="005700C5">
        <w:rPr>
          <w:rFonts w:ascii="Times New Roman" w:hAnsi="Times New Roman" w:cs="Times New Roman"/>
          <w:b/>
          <w:bCs/>
          <w:lang w:val="kk-KZ"/>
        </w:rPr>
        <w:t xml:space="preserve"> P. Veris-те анықталған фенолдық қосылыстар (мг/100 г)</w:t>
      </w:r>
    </w:p>
    <w:p w:rsidR="005700C5" w:rsidRPr="005700C5" w:rsidRDefault="005700C5" w:rsidP="005700C5">
      <w:pPr>
        <w:spacing w:after="0" w:line="240" w:lineRule="auto"/>
        <w:ind w:right="-1"/>
        <w:jc w:val="center"/>
        <w:rPr>
          <w:rFonts w:ascii="Times New Roman" w:hAnsi="Times New Roman" w:cs="Times New Roman"/>
          <w:b/>
          <w:bCs/>
          <w:lang w:val="kk-KZ"/>
        </w:rPr>
      </w:pPr>
    </w:p>
    <w:tbl>
      <w:tblPr>
        <w:tblStyle w:val="a5"/>
        <w:tblpPr w:leftFromText="180" w:rightFromText="180" w:vertAnchor="text" w:horzAnchor="margin" w:tblpXSpec="right" w:tblpY="7"/>
        <w:tblW w:w="0" w:type="auto"/>
        <w:tblLook w:val="04A0" w:firstRow="1" w:lastRow="0" w:firstColumn="1" w:lastColumn="0" w:noHBand="0" w:noVBand="1"/>
      </w:tblPr>
      <w:tblGrid>
        <w:gridCol w:w="5524"/>
        <w:gridCol w:w="3804"/>
      </w:tblGrid>
      <w:tr w:rsidR="0090547D" w:rsidRPr="00E57F73" w:rsidTr="0090547D">
        <w:tc>
          <w:tcPr>
            <w:tcW w:w="5524" w:type="dxa"/>
          </w:tcPr>
          <w:p w:rsidR="0090547D" w:rsidRPr="005700C5" w:rsidRDefault="0090547D" w:rsidP="0090547D">
            <w:pPr>
              <w:ind w:right="-1" w:firstLine="142"/>
              <w:jc w:val="both"/>
              <w:rPr>
                <w:rFonts w:ascii="Times New Roman" w:hAnsi="Times New Roman" w:cs="Times New Roman"/>
                <w:b/>
                <w:bCs/>
                <w:lang w:val="kk-KZ"/>
              </w:rPr>
            </w:pPr>
            <w:bookmarkStart w:id="8" w:name="_Hlk105080113"/>
            <w:r w:rsidRPr="005700C5">
              <w:rPr>
                <w:rFonts w:ascii="Times New Roman" w:hAnsi="Times New Roman" w:cs="Times New Roman"/>
                <w:b/>
                <w:bCs/>
                <w:lang w:val="kk-KZ"/>
              </w:rPr>
              <w:t>Атаулары</w:t>
            </w:r>
          </w:p>
        </w:tc>
        <w:tc>
          <w:tcPr>
            <w:tcW w:w="3804" w:type="dxa"/>
          </w:tcPr>
          <w:p w:rsidR="0090547D" w:rsidRPr="005700C5" w:rsidRDefault="0090547D" w:rsidP="0090547D">
            <w:pPr>
              <w:ind w:right="-1" w:firstLine="567"/>
              <w:jc w:val="center"/>
              <w:rPr>
                <w:rFonts w:ascii="Times New Roman" w:hAnsi="Times New Roman" w:cs="Times New Roman"/>
                <w:b/>
                <w:bCs/>
                <w:lang w:val="kk-KZ"/>
              </w:rPr>
            </w:pPr>
            <w:r w:rsidRPr="005700C5">
              <w:rPr>
                <w:rFonts w:ascii="Times New Roman" w:hAnsi="Times New Roman" w:cs="Times New Roman"/>
                <w:b/>
                <w:bCs/>
                <w:lang w:val="kk-KZ"/>
              </w:rPr>
              <w:t>Мөлшері</w:t>
            </w:r>
          </w:p>
        </w:tc>
      </w:tr>
      <w:tr w:rsidR="0090547D" w:rsidRPr="00E57F73" w:rsidTr="0090547D">
        <w:tc>
          <w:tcPr>
            <w:tcW w:w="5524" w:type="dxa"/>
          </w:tcPr>
          <w:p w:rsidR="0090547D" w:rsidRPr="005700C5" w:rsidRDefault="0090547D" w:rsidP="0090547D">
            <w:pPr>
              <w:ind w:right="-1" w:firstLine="142"/>
              <w:jc w:val="both"/>
              <w:rPr>
                <w:rFonts w:ascii="Times New Roman" w:hAnsi="Times New Roman" w:cs="Times New Roman"/>
                <w:bCs/>
                <w:lang w:val="kk-KZ"/>
              </w:rPr>
            </w:pPr>
            <w:r w:rsidRPr="005700C5">
              <w:rPr>
                <w:rFonts w:ascii="Times New Roman" w:hAnsi="Times New Roman" w:cs="Times New Roman"/>
                <w:bCs/>
                <w:lang w:val="kk-KZ"/>
              </w:rPr>
              <w:t>Катехин</w:t>
            </w:r>
          </w:p>
        </w:tc>
        <w:tc>
          <w:tcPr>
            <w:tcW w:w="3804" w:type="dxa"/>
          </w:tcPr>
          <w:p w:rsidR="0090547D" w:rsidRPr="005700C5" w:rsidRDefault="0090547D" w:rsidP="0090547D">
            <w:pPr>
              <w:ind w:right="-1" w:firstLine="567"/>
              <w:jc w:val="center"/>
              <w:rPr>
                <w:rFonts w:ascii="Times New Roman" w:hAnsi="Times New Roman" w:cs="Times New Roman"/>
                <w:bCs/>
                <w:lang w:val="kk-KZ"/>
              </w:rPr>
            </w:pPr>
            <w:r w:rsidRPr="005700C5">
              <w:rPr>
                <w:rFonts w:ascii="Times New Roman" w:hAnsi="Times New Roman" w:cs="Times New Roman"/>
                <w:bCs/>
                <w:lang w:val="kk-KZ"/>
              </w:rPr>
              <w:t>312,11</w:t>
            </w:r>
          </w:p>
        </w:tc>
      </w:tr>
      <w:tr w:rsidR="0090547D" w:rsidRPr="00E57F73" w:rsidTr="0090547D">
        <w:tc>
          <w:tcPr>
            <w:tcW w:w="5524" w:type="dxa"/>
          </w:tcPr>
          <w:p w:rsidR="0090547D" w:rsidRPr="005700C5" w:rsidRDefault="0090547D" w:rsidP="0090547D">
            <w:pPr>
              <w:ind w:right="-1" w:firstLine="142"/>
              <w:jc w:val="both"/>
              <w:rPr>
                <w:rFonts w:ascii="Times New Roman" w:hAnsi="Times New Roman" w:cs="Times New Roman"/>
                <w:bCs/>
                <w:lang w:val="kk-KZ"/>
              </w:rPr>
            </w:pPr>
            <w:r w:rsidRPr="005700C5">
              <w:rPr>
                <w:rFonts w:ascii="Times New Roman" w:hAnsi="Times New Roman" w:cs="Times New Roman"/>
                <w:bCs/>
                <w:lang w:val="kk-KZ"/>
              </w:rPr>
              <w:t>Ориентин</w:t>
            </w:r>
          </w:p>
        </w:tc>
        <w:tc>
          <w:tcPr>
            <w:tcW w:w="3804" w:type="dxa"/>
          </w:tcPr>
          <w:p w:rsidR="0090547D" w:rsidRPr="005700C5" w:rsidRDefault="0090547D" w:rsidP="0090547D">
            <w:pPr>
              <w:ind w:right="-1" w:firstLine="567"/>
              <w:jc w:val="center"/>
              <w:rPr>
                <w:rFonts w:ascii="Times New Roman" w:hAnsi="Times New Roman" w:cs="Times New Roman"/>
                <w:bCs/>
                <w:lang w:val="kk-KZ"/>
              </w:rPr>
            </w:pPr>
            <w:r w:rsidRPr="005700C5">
              <w:rPr>
                <w:rFonts w:ascii="Times New Roman" w:hAnsi="Times New Roman" w:cs="Times New Roman"/>
                <w:bCs/>
                <w:lang w:val="kk-KZ"/>
              </w:rPr>
              <w:t>204,23</w:t>
            </w:r>
          </w:p>
        </w:tc>
      </w:tr>
      <w:tr w:rsidR="0090547D" w:rsidRPr="00E57F73" w:rsidTr="0090547D">
        <w:tc>
          <w:tcPr>
            <w:tcW w:w="5524" w:type="dxa"/>
          </w:tcPr>
          <w:p w:rsidR="0090547D" w:rsidRPr="005700C5" w:rsidRDefault="0090547D" w:rsidP="0090547D">
            <w:pPr>
              <w:ind w:right="-1" w:firstLine="142"/>
              <w:jc w:val="both"/>
              <w:rPr>
                <w:rFonts w:ascii="Times New Roman" w:hAnsi="Times New Roman" w:cs="Times New Roman"/>
                <w:bCs/>
                <w:lang w:val="kk-KZ"/>
              </w:rPr>
            </w:pPr>
            <w:r w:rsidRPr="005700C5">
              <w:rPr>
                <w:rFonts w:ascii="Times New Roman" w:hAnsi="Times New Roman" w:cs="Times New Roman"/>
                <w:bCs/>
                <w:lang w:val="kk-KZ"/>
              </w:rPr>
              <w:t>Рутозид</w:t>
            </w:r>
          </w:p>
        </w:tc>
        <w:tc>
          <w:tcPr>
            <w:tcW w:w="3804" w:type="dxa"/>
          </w:tcPr>
          <w:p w:rsidR="0090547D" w:rsidRPr="005700C5" w:rsidRDefault="0090547D" w:rsidP="0090547D">
            <w:pPr>
              <w:ind w:right="-1" w:firstLine="567"/>
              <w:jc w:val="center"/>
              <w:rPr>
                <w:rFonts w:ascii="Times New Roman" w:hAnsi="Times New Roman" w:cs="Times New Roman"/>
                <w:bCs/>
                <w:lang w:val="kk-KZ"/>
              </w:rPr>
            </w:pPr>
            <w:r w:rsidRPr="005700C5">
              <w:rPr>
                <w:rFonts w:ascii="Times New Roman" w:hAnsi="Times New Roman" w:cs="Times New Roman"/>
                <w:bCs/>
                <w:lang w:val="kk-KZ"/>
              </w:rPr>
              <w:t>630,83</w:t>
            </w:r>
          </w:p>
        </w:tc>
      </w:tr>
      <w:tr w:rsidR="0090547D" w:rsidRPr="00E57F73" w:rsidTr="0090547D">
        <w:tc>
          <w:tcPr>
            <w:tcW w:w="5524" w:type="dxa"/>
          </w:tcPr>
          <w:p w:rsidR="0090547D" w:rsidRPr="005700C5" w:rsidRDefault="0090547D" w:rsidP="0090547D">
            <w:pPr>
              <w:ind w:right="-1" w:firstLine="142"/>
              <w:jc w:val="both"/>
              <w:rPr>
                <w:rFonts w:ascii="Times New Roman" w:hAnsi="Times New Roman" w:cs="Times New Roman"/>
                <w:bCs/>
                <w:lang w:val="kk-KZ"/>
              </w:rPr>
            </w:pPr>
            <w:bookmarkStart w:id="9" w:name="_Hlk105073495"/>
            <w:r w:rsidRPr="005700C5">
              <w:rPr>
                <w:rFonts w:ascii="Times New Roman" w:hAnsi="Times New Roman" w:cs="Times New Roman"/>
                <w:bCs/>
                <w:lang w:val="kk-KZ"/>
              </w:rPr>
              <w:t>Изорамнетин-рутинозид</w:t>
            </w:r>
          </w:p>
        </w:tc>
        <w:tc>
          <w:tcPr>
            <w:tcW w:w="3804" w:type="dxa"/>
          </w:tcPr>
          <w:p w:rsidR="0090547D" w:rsidRPr="005700C5" w:rsidRDefault="0090547D" w:rsidP="0090547D">
            <w:pPr>
              <w:ind w:right="-1" w:firstLine="567"/>
              <w:jc w:val="center"/>
              <w:rPr>
                <w:rFonts w:ascii="Times New Roman" w:hAnsi="Times New Roman" w:cs="Times New Roman"/>
                <w:bCs/>
                <w:lang w:val="kk-KZ"/>
              </w:rPr>
            </w:pPr>
            <w:r w:rsidRPr="005700C5">
              <w:rPr>
                <w:rFonts w:ascii="Times New Roman" w:hAnsi="Times New Roman" w:cs="Times New Roman"/>
                <w:bCs/>
                <w:lang w:val="kk-KZ"/>
              </w:rPr>
              <w:t>740,24</w:t>
            </w:r>
          </w:p>
        </w:tc>
      </w:tr>
      <w:bookmarkEnd w:id="9"/>
      <w:tr w:rsidR="0090547D" w:rsidRPr="00E57F73" w:rsidTr="0090547D">
        <w:tc>
          <w:tcPr>
            <w:tcW w:w="5524" w:type="dxa"/>
          </w:tcPr>
          <w:p w:rsidR="0090547D" w:rsidRPr="005700C5" w:rsidRDefault="0090547D" w:rsidP="0090547D">
            <w:pPr>
              <w:ind w:right="-1" w:firstLine="142"/>
              <w:jc w:val="both"/>
              <w:rPr>
                <w:rFonts w:ascii="Times New Roman" w:hAnsi="Times New Roman" w:cs="Times New Roman"/>
                <w:bCs/>
                <w:lang w:val="kk-KZ"/>
              </w:rPr>
            </w:pPr>
            <w:r w:rsidRPr="005700C5">
              <w:rPr>
                <w:rFonts w:ascii="Times New Roman" w:hAnsi="Times New Roman" w:cs="Times New Roman"/>
                <w:bCs/>
                <w:lang w:val="kk-KZ"/>
              </w:rPr>
              <w:t>Изорамнетин-гликозид</w:t>
            </w:r>
          </w:p>
        </w:tc>
        <w:tc>
          <w:tcPr>
            <w:tcW w:w="3804" w:type="dxa"/>
          </w:tcPr>
          <w:p w:rsidR="0090547D" w:rsidRPr="005700C5" w:rsidRDefault="0090547D" w:rsidP="0090547D">
            <w:pPr>
              <w:ind w:right="-1" w:firstLine="567"/>
              <w:jc w:val="center"/>
              <w:rPr>
                <w:rFonts w:ascii="Times New Roman" w:hAnsi="Times New Roman" w:cs="Times New Roman"/>
                <w:bCs/>
                <w:lang w:val="kk-KZ"/>
              </w:rPr>
            </w:pPr>
            <w:r w:rsidRPr="005700C5">
              <w:rPr>
                <w:rFonts w:ascii="Times New Roman" w:hAnsi="Times New Roman" w:cs="Times New Roman"/>
                <w:bCs/>
                <w:lang w:val="kk-KZ"/>
              </w:rPr>
              <w:t>448,45</w:t>
            </w:r>
          </w:p>
        </w:tc>
      </w:tr>
      <w:tr w:rsidR="0090547D" w:rsidRPr="00E57F73" w:rsidTr="0090547D">
        <w:tc>
          <w:tcPr>
            <w:tcW w:w="5524" w:type="dxa"/>
          </w:tcPr>
          <w:p w:rsidR="0090547D" w:rsidRPr="005700C5" w:rsidRDefault="0090547D" w:rsidP="0090547D">
            <w:pPr>
              <w:ind w:right="-1" w:firstLine="142"/>
              <w:jc w:val="both"/>
              <w:rPr>
                <w:rFonts w:ascii="Times New Roman" w:hAnsi="Times New Roman" w:cs="Times New Roman"/>
                <w:bCs/>
                <w:lang w:val="kk-KZ"/>
              </w:rPr>
            </w:pPr>
            <w:r w:rsidRPr="005700C5">
              <w:rPr>
                <w:rFonts w:ascii="Times New Roman" w:hAnsi="Times New Roman" w:cs="Times New Roman"/>
                <w:bCs/>
                <w:lang w:val="kk-KZ"/>
              </w:rPr>
              <w:t>Астрагалин</w:t>
            </w:r>
          </w:p>
        </w:tc>
        <w:tc>
          <w:tcPr>
            <w:tcW w:w="3804" w:type="dxa"/>
          </w:tcPr>
          <w:p w:rsidR="0090547D" w:rsidRPr="005700C5" w:rsidRDefault="0090547D" w:rsidP="0090547D">
            <w:pPr>
              <w:ind w:right="-1" w:firstLine="567"/>
              <w:jc w:val="center"/>
              <w:rPr>
                <w:rFonts w:ascii="Times New Roman" w:hAnsi="Times New Roman" w:cs="Times New Roman"/>
                <w:bCs/>
                <w:lang w:val="kk-KZ"/>
              </w:rPr>
            </w:pPr>
            <w:r w:rsidRPr="005700C5">
              <w:rPr>
                <w:rFonts w:ascii="Times New Roman" w:hAnsi="Times New Roman" w:cs="Times New Roman"/>
                <w:bCs/>
                <w:lang w:val="kk-KZ"/>
              </w:rPr>
              <w:t>185,07</w:t>
            </w:r>
          </w:p>
        </w:tc>
      </w:tr>
      <w:tr w:rsidR="0090547D" w:rsidRPr="00E57F73" w:rsidTr="0090547D">
        <w:tc>
          <w:tcPr>
            <w:tcW w:w="5524" w:type="dxa"/>
          </w:tcPr>
          <w:p w:rsidR="0090547D" w:rsidRPr="005700C5" w:rsidRDefault="0090547D" w:rsidP="0090547D">
            <w:pPr>
              <w:ind w:right="-1" w:firstLine="142"/>
              <w:jc w:val="both"/>
              <w:rPr>
                <w:rFonts w:ascii="Times New Roman" w:hAnsi="Times New Roman" w:cs="Times New Roman"/>
                <w:bCs/>
                <w:lang w:val="kk-KZ"/>
              </w:rPr>
            </w:pPr>
            <w:r w:rsidRPr="005700C5">
              <w:rPr>
                <w:rFonts w:ascii="Times New Roman" w:hAnsi="Times New Roman" w:cs="Times New Roman"/>
                <w:bCs/>
                <w:lang w:val="kk-KZ"/>
              </w:rPr>
              <w:t>Хлорген қышқылы</w:t>
            </w:r>
          </w:p>
        </w:tc>
        <w:tc>
          <w:tcPr>
            <w:tcW w:w="3804" w:type="dxa"/>
          </w:tcPr>
          <w:p w:rsidR="0090547D" w:rsidRPr="005700C5" w:rsidRDefault="0090547D" w:rsidP="0090547D">
            <w:pPr>
              <w:ind w:right="-1" w:firstLine="567"/>
              <w:jc w:val="center"/>
              <w:rPr>
                <w:rFonts w:ascii="Times New Roman" w:hAnsi="Times New Roman" w:cs="Times New Roman"/>
                <w:bCs/>
                <w:lang w:val="kk-KZ"/>
              </w:rPr>
            </w:pPr>
            <w:r w:rsidRPr="005700C5">
              <w:rPr>
                <w:rFonts w:ascii="Times New Roman" w:hAnsi="Times New Roman" w:cs="Times New Roman"/>
                <w:bCs/>
                <w:lang w:val="kk-KZ"/>
              </w:rPr>
              <w:t>72,84</w:t>
            </w:r>
          </w:p>
        </w:tc>
      </w:tr>
      <w:bookmarkEnd w:id="8"/>
    </w:tbl>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sz w:val="24"/>
          <w:szCs w:val="24"/>
          <w:lang w:val="kk-KZ"/>
        </w:rPr>
        <w:t>1-кестеде көрсетілгендей P. Veris-те анықталған фенолдық қосылыстардың ішінде ең көп изорамнетин-рутинозид - 740,24 және рутозид - 630,83 флавоноидтары байқалды. 5-ші суретте Primula veris сығындысындағы фенолды қосылыстардың хроматограммасы келтірілген.</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90547D" w:rsidRPr="00E57F73" w:rsidRDefault="0090547D" w:rsidP="0090547D">
      <w:pPr>
        <w:spacing w:after="0" w:line="240" w:lineRule="auto"/>
        <w:ind w:right="-1"/>
        <w:jc w:val="center"/>
        <w:rPr>
          <w:rFonts w:ascii="Times New Roman" w:hAnsi="Times New Roman" w:cs="Times New Roman"/>
          <w:sz w:val="24"/>
          <w:szCs w:val="24"/>
          <w:lang w:val="kk-KZ"/>
        </w:rPr>
      </w:pPr>
      <w:r w:rsidRPr="00E57F73">
        <w:rPr>
          <w:rFonts w:ascii="Times New Roman" w:hAnsi="Times New Roman" w:cs="Times New Roman"/>
          <w:noProof/>
          <w:sz w:val="24"/>
          <w:szCs w:val="24"/>
          <w:lang w:eastAsia="ru-RU"/>
        </w:rPr>
        <w:drawing>
          <wp:inline distT="0" distB="0" distL="0" distR="0" wp14:anchorId="5DB988F8" wp14:editId="31C88615">
            <wp:extent cx="3450456" cy="21145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524873" cy="2160155"/>
                    </a:xfrm>
                    <a:prstGeom prst="rect">
                      <a:avLst/>
                    </a:prstGeom>
                    <a:noFill/>
                  </pic:spPr>
                </pic:pic>
              </a:graphicData>
            </a:graphic>
          </wp:inline>
        </w:drawing>
      </w:r>
    </w:p>
    <w:p w:rsidR="0090547D" w:rsidRPr="005700C5" w:rsidRDefault="005700C5" w:rsidP="0090547D">
      <w:pPr>
        <w:spacing w:after="0" w:line="240" w:lineRule="auto"/>
        <w:ind w:right="-1" w:firstLine="567"/>
        <w:jc w:val="center"/>
        <w:rPr>
          <w:rFonts w:ascii="Times New Roman" w:hAnsi="Times New Roman" w:cs="Times New Roman"/>
          <w:b/>
          <w:sz w:val="20"/>
          <w:szCs w:val="20"/>
          <w:lang w:val="kk-KZ"/>
        </w:rPr>
      </w:pPr>
      <w:r w:rsidRPr="005700C5">
        <w:rPr>
          <w:rFonts w:ascii="Times New Roman" w:hAnsi="Times New Roman" w:cs="Times New Roman"/>
          <w:b/>
          <w:sz w:val="20"/>
          <w:szCs w:val="20"/>
          <w:lang w:val="kk-KZ"/>
        </w:rPr>
        <w:t>2-с</w:t>
      </w:r>
      <w:r>
        <w:rPr>
          <w:rFonts w:ascii="Times New Roman" w:hAnsi="Times New Roman" w:cs="Times New Roman"/>
          <w:b/>
          <w:sz w:val="20"/>
          <w:szCs w:val="20"/>
          <w:lang w:val="kk-KZ"/>
        </w:rPr>
        <w:t xml:space="preserve">урет. </w:t>
      </w:r>
      <w:r w:rsidR="0090547D" w:rsidRPr="005700C5">
        <w:rPr>
          <w:rFonts w:ascii="Times New Roman" w:hAnsi="Times New Roman" w:cs="Times New Roman"/>
          <w:b/>
          <w:sz w:val="20"/>
          <w:szCs w:val="20"/>
          <w:lang w:val="kk-KZ"/>
        </w:rPr>
        <w:t xml:space="preserve"> Primula veris сығындысындағы фенолды қосылыстардың хроматограммасы </w:t>
      </w:r>
    </w:p>
    <w:p w:rsidR="0090547D" w:rsidRPr="00E57F73" w:rsidRDefault="0090547D" w:rsidP="0090547D">
      <w:pPr>
        <w:spacing w:after="0" w:line="240" w:lineRule="auto"/>
        <w:ind w:right="-1" w:firstLine="567"/>
        <w:jc w:val="center"/>
        <w:rPr>
          <w:rFonts w:ascii="Times New Roman" w:hAnsi="Times New Roman" w:cs="Times New Roman"/>
          <w:sz w:val="24"/>
          <w:szCs w:val="24"/>
          <w:lang w:val="kk-KZ"/>
        </w:rPr>
      </w:pPr>
    </w:p>
    <w:p w:rsidR="0090547D"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sz w:val="24"/>
          <w:szCs w:val="24"/>
          <w:lang w:val="kk-KZ"/>
        </w:rPr>
        <w:lastRenderedPageBreak/>
        <w:t>Иванова Д.Ф. ғылыми-тәжірибелік жұмысында Primula veris сығындысының құрамындағы фенолды қосылыстар мен аскорбин қышқылын анықтаған</w:t>
      </w:r>
      <w:r>
        <w:rPr>
          <w:rFonts w:ascii="Times New Roman" w:hAnsi="Times New Roman" w:cs="Times New Roman"/>
          <w:sz w:val="24"/>
          <w:szCs w:val="24"/>
          <w:lang w:val="kk-KZ"/>
        </w:rPr>
        <w:t xml:space="preserve"> </w:t>
      </w:r>
      <w:r w:rsidRPr="00EA597B">
        <w:rPr>
          <w:rFonts w:ascii="Times New Roman" w:hAnsi="Times New Roman" w:cs="Times New Roman"/>
          <w:sz w:val="24"/>
          <w:szCs w:val="24"/>
          <w:lang w:val="kk-KZ"/>
        </w:rPr>
        <w:t>[</w:t>
      </w:r>
      <w:r w:rsidRPr="00257720">
        <w:rPr>
          <w:rFonts w:ascii="Times New Roman" w:hAnsi="Times New Roman" w:cs="Times New Roman"/>
          <w:sz w:val="24"/>
          <w:szCs w:val="24"/>
          <w:lang w:val="kk-KZ"/>
        </w:rPr>
        <w:t>8</w:t>
      </w:r>
      <w:r w:rsidRPr="00EA597B">
        <w:rPr>
          <w:rFonts w:ascii="Times New Roman" w:hAnsi="Times New Roman" w:cs="Times New Roman"/>
          <w:sz w:val="24"/>
          <w:szCs w:val="24"/>
          <w:lang w:val="kk-KZ"/>
        </w:rPr>
        <w:t>].</w:t>
      </w:r>
      <w:r w:rsidRPr="00E57F73">
        <w:rPr>
          <w:rFonts w:ascii="Times New Roman" w:hAnsi="Times New Roman" w:cs="Times New Roman"/>
          <w:sz w:val="24"/>
          <w:szCs w:val="24"/>
          <w:lang w:val="kk-KZ"/>
        </w:rPr>
        <w:t xml:space="preserve"> Зерттеу нәтижесінде сығынды құрамында алты флавоноидты қосылыстардың болуын растайды, атап айтқанда: ориентин (лютеолин-8-C-глюкозид), рутозид (кверцетин 3-О-рутинозид), изорамнетин-3-о-рутинозид, изорамнетин-3-о-глюкозид, астрагалин (кемпферол-3-О-глюкозид) және (+)- катехин</w:t>
      </w:r>
      <w:r>
        <w:rPr>
          <w:rFonts w:ascii="Times New Roman" w:hAnsi="Times New Roman" w:cs="Times New Roman"/>
          <w:sz w:val="24"/>
          <w:szCs w:val="24"/>
          <w:lang w:val="kk-KZ"/>
        </w:rPr>
        <w:t>.</w:t>
      </w:r>
      <w:r w:rsidRPr="00E57F73">
        <w:rPr>
          <w:rFonts w:ascii="Times New Roman" w:hAnsi="Times New Roman" w:cs="Times New Roman"/>
          <w:sz w:val="24"/>
          <w:szCs w:val="24"/>
          <w:lang w:val="kk-KZ"/>
        </w:rPr>
        <w:t xml:space="preserve"> </w:t>
      </w:r>
      <w:r>
        <w:rPr>
          <w:rFonts w:ascii="Times New Roman" w:hAnsi="Times New Roman" w:cs="Times New Roman"/>
          <w:sz w:val="24"/>
          <w:szCs w:val="24"/>
          <w:lang w:val="kk-KZ"/>
        </w:rPr>
        <w:t>Сонымен қатар басқа ғалымдардың еңбектерінен</w:t>
      </w:r>
      <w:r w:rsidRPr="00403400">
        <w:rPr>
          <w:rFonts w:ascii="Times New Roman" w:hAnsi="Times New Roman" w:cs="Times New Roman"/>
          <w:sz w:val="24"/>
          <w:szCs w:val="24"/>
          <w:lang w:val="kk-KZ"/>
        </w:rPr>
        <w:t xml:space="preserve"> тиамин (B1), рибофлавин (B2), ниацин (B3), пантотен қышқылы (B5), пиридоксин (B6), фолий қышқылы (B9), цианокобаламин (B12) және аскорбин қышқылы (C) сияқты </w:t>
      </w:r>
      <w:r>
        <w:rPr>
          <w:rFonts w:ascii="Times New Roman" w:hAnsi="Times New Roman" w:cs="Times New Roman"/>
          <w:sz w:val="24"/>
          <w:szCs w:val="24"/>
          <w:lang w:val="kk-KZ"/>
        </w:rPr>
        <w:t xml:space="preserve">басқа да </w:t>
      </w:r>
      <w:r w:rsidRPr="00403400">
        <w:rPr>
          <w:rFonts w:ascii="Times New Roman" w:hAnsi="Times New Roman" w:cs="Times New Roman"/>
          <w:sz w:val="24"/>
          <w:szCs w:val="24"/>
          <w:lang w:val="kk-KZ"/>
        </w:rPr>
        <w:t>вита</w:t>
      </w:r>
      <w:r>
        <w:rPr>
          <w:rFonts w:ascii="Times New Roman" w:hAnsi="Times New Roman" w:cs="Times New Roman"/>
          <w:sz w:val="24"/>
          <w:szCs w:val="24"/>
          <w:lang w:val="kk-KZ"/>
        </w:rPr>
        <w:t xml:space="preserve">миндерді тиімді анықтауға болатыны көрсетілген </w:t>
      </w:r>
      <w:r w:rsidRPr="00EA597B">
        <w:rPr>
          <w:rFonts w:ascii="Times New Roman" w:hAnsi="Times New Roman" w:cs="Times New Roman"/>
          <w:sz w:val="24"/>
          <w:szCs w:val="24"/>
          <w:lang w:val="kk-KZ"/>
        </w:rPr>
        <w:t>[</w:t>
      </w:r>
      <w:r>
        <w:rPr>
          <w:rFonts w:ascii="Times New Roman" w:hAnsi="Times New Roman" w:cs="Times New Roman"/>
          <w:sz w:val="24"/>
          <w:szCs w:val="24"/>
          <w:lang w:val="kk-KZ"/>
        </w:rPr>
        <w:t>9,10</w:t>
      </w:r>
      <w:r w:rsidRPr="00EA597B">
        <w:rPr>
          <w:rFonts w:ascii="Times New Roman" w:hAnsi="Times New Roman" w:cs="Times New Roman"/>
          <w:sz w:val="24"/>
          <w:szCs w:val="24"/>
          <w:lang w:val="kk-KZ"/>
        </w:rPr>
        <w:t>].</w:t>
      </w:r>
      <w:r w:rsidRPr="00E57F73">
        <w:rPr>
          <w:rFonts w:ascii="Times New Roman" w:hAnsi="Times New Roman" w:cs="Times New Roman"/>
          <w:sz w:val="24"/>
          <w:szCs w:val="24"/>
          <w:lang w:val="kk-KZ"/>
        </w:rPr>
        <w:t xml:space="preserve"> </w:t>
      </w:r>
      <w:r w:rsidRPr="00403400">
        <w:rPr>
          <w:rFonts w:ascii="Times New Roman" w:hAnsi="Times New Roman" w:cs="Times New Roman"/>
          <w:sz w:val="24"/>
          <w:szCs w:val="24"/>
          <w:lang w:val="kk-KZ"/>
        </w:rPr>
        <w:t xml:space="preserve"> </w:t>
      </w:r>
    </w:p>
    <w:p w:rsidR="0090547D" w:rsidRDefault="0090547D" w:rsidP="005700C5">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sz w:val="24"/>
          <w:szCs w:val="24"/>
          <w:lang w:val="kk-KZ"/>
        </w:rPr>
        <w:t>P. Veris-те анықталған витаминдердің</w:t>
      </w:r>
      <w:r w:rsidR="005700C5">
        <w:rPr>
          <w:rFonts w:ascii="Times New Roman" w:hAnsi="Times New Roman" w:cs="Times New Roman"/>
          <w:sz w:val="24"/>
          <w:szCs w:val="24"/>
          <w:lang w:val="kk-KZ"/>
        </w:rPr>
        <w:t xml:space="preserve"> мөлшері 2-кестеде көрсетілген.</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90547D" w:rsidRDefault="005700C5" w:rsidP="005700C5">
      <w:pPr>
        <w:spacing w:after="0" w:line="240" w:lineRule="auto"/>
        <w:ind w:right="-1"/>
        <w:jc w:val="center"/>
        <w:rPr>
          <w:rFonts w:ascii="Times New Roman" w:hAnsi="Times New Roman" w:cs="Times New Roman"/>
          <w:b/>
          <w:lang w:val="kk-KZ"/>
        </w:rPr>
      </w:pPr>
      <w:r w:rsidRPr="005700C5">
        <w:rPr>
          <w:rFonts w:ascii="Times New Roman" w:hAnsi="Times New Roman" w:cs="Times New Roman"/>
          <w:b/>
          <w:bCs/>
          <w:lang w:val="kk-KZ"/>
        </w:rPr>
        <w:t xml:space="preserve">2 </w:t>
      </w:r>
      <w:r>
        <w:rPr>
          <w:rFonts w:ascii="Times New Roman" w:hAnsi="Times New Roman" w:cs="Times New Roman"/>
          <w:b/>
          <w:bCs/>
          <w:lang w:val="kk-KZ"/>
        </w:rPr>
        <w:t>–</w:t>
      </w:r>
      <w:r w:rsidRPr="005700C5">
        <w:rPr>
          <w:rFonts w:ascii="Times New Roman" w:hAnsi="Times New Roman" w:cs="Times New Roman"/>
          <w:b/>
          <w:bCs/>
          <w:lang w:val="kk-KZ"/>
        </w:rPr>
        <w:t xml:space="preserve"> </w:t>
      </w:r>
      <w:r>
        <w:rPr>
          <w:rFonts w:ascii="Times New Roman" w:hAnsi="Times New Roman" w:cs="Times New Roman"/>
          <w:b/>
          <w:bCs/>
          <w:lang w:val="kk-KZ"/>
        </w:rPr>
        <w:t xml:space="preserve">кесте. </w:t>
      </w:r>
      <w:r w:rsidR="0090547D" w:rsidRPr="005700C5">
        <w:rPr>
          <w:rFonts w:ascii="Times New Roman" w:hAnsi="Times New Roman" w:cs="Times New Roman"/>
          <w:b/>
          <w:bCs/>
          <w:lang w:val="kk-KZ"/>
        </w:rPr>
        <w:t xml:space="preserve">P. Veris-те анықталған суда еритін витаминдер (мг/100 г) </w:t>
      </w:r>
      <w:r w:rsidR="0090547D" w:rsidRPr="005700C5">
        <w:rPr>
          <w:rFonts w:ascii="Times New Roman" w:hAnsi="Times New Roman" w:cs="Times New Roman"/>
          <w:b/>
          <w:lang w:val="kk-KZ"/>
        </w:rPr>
        <w:t>[8].</w:t>
      </w:r>
    </w:p>
    <w:p w:rsidR="005700C5" w:rsidRPr="005700C5" w:rsidRDefault="005700C5" w:rsidP="005700C5">
      <w:pPr>
        <w:spacing w:after="0" w:line="240" w:lineRule="auto"/>
        <w:ind w:right="-1"/>
        <w:jc w:val="center"/>
        <w:rPr>
          <w:rFonts w:ascii="Times New Roman" w:hAnsi="Times New Roman" w:cs="Times New Roman"/>
          <w:b/>
          <w:bCs/>
          <w:lang w:val="kk-KZ"/>
        </w:rPr>
      </w:pPr>
    </w:p>
    <w:tbl>
      <w:tblPr>
        <w:tblStyle w:val="a5"/>
        <w:tblpPr w:leftFromText="180" w:rightFromText="180" w:vertAnchor="text" w:horzAnchor="margin" w:tblpX="529" w:tblpY="6"/>
        <w:tblW w:w="0" w:type="auto"/>
        <w:tblLook w:val="04A0" w:firstRow="1" w:lastRow="0" w:firstColumn="1" w:lastColumn="0" w:noHBand="0" w:noVBand="1"/>
      </w:tblPr>
      <w:tblGrid>
        <w:gridCol w:w="4252"/>
        <w:gridCol w:w="3969"/>
      </w:tblGrid>
      <w:tr w:rsidR="0090547D" w:rsidRPr="005700C5" w:rsidTr="005700C5">
        <w:tc>
          <w:tcPr>
            <w:tcW w:w="4252" w:type="dxa"/>
          </w:tcPr>
          <w:p w:rsidR="0090547D" w:rsidRPr="005700C5" w:rsidRDefault="0090547D" w:rsidP="005700C5">
            <w:pPr>
              <w:ind w:right="-1" w:firstLine="284"/>
              <w:jc w:val="both"/>
              <w:rPr>
                <w:rFonts w:ascii="Times New Roman" w:hAnsi="Times New Roman" w:cs="Times New Roman"/>
                <w:bCs/>
                <w:lang w:val="kk-KZ"/>
              </w:rPr>
            </w:pPr>
            <w:r w:rsidRPr="005700C5">
              <w:rPr>
                <w:rFonts w:ascii="Times New Roman" w:hAnsi="Times New Roman" w:cs="Times New Roman"/>
                <w:bCs/>
                <w:lang w:val="kk-KZ"/>
              </w:rPr>
              <w:t>Атаулары</w:t>
            </w:r>
          </w:p>
        </w:tc>
        <w:tc>
          <w:tcPr>
            <w:tcW w:w="3969" w:type="dxa"/>
          </w:tcPr>
          <w:p w:rsidR="0090547D" w:rsidRPr="005700C5" w:rsidRDefault="0090547D" w:rsidP="005700C5">
            <w:pPr>
              <w:ind w:right="-1" w:firstLine="567"/>
              <w:jc w:val="center"/>
              <w:rPr>
                <w:rFonts w:ascii="Times New Roman" w:hAnsi="Times New Roman" w:cs="Times New Roman"/>
                <w:bCs/>
                <w:lang w:val="kk-KZ"/>
              </w:rPr>
            </w:pPr>
            <w:r w:rsidRPr="005700C5">
              <w:rPr>
                <w:rFonts w:ascii="Times New Roman" w:hAnsi="Times New Roman" w:cs="Times New Roman"/>
                <w:bCs/>
                <w:lang w:val="kk-KZ"/>
              </w:rPr>
              <w:t>Мөлшері</w:t>
            </w:r>
          </w:p>
        </w:tc>
      </w:tr>
      <w:tr w:rsidR="0090547D" w:rsidRPr="005700C5" w:rsidTr="005700C5">
        <w:tc>
          <w:tcPr>
            <w:tcW w:w="4252" w:type="dxa"/>
          </w:tcPr>
          <w:p w:rsidR="0090547D" w:rsidRPr="005700C5" w:rsidRDefault="0090547D" w:rsidP="005700C5">
            <w:pPr>
              <w:ind w:right="-1" w:firstLine="284"/>
              <w:jc w:val="both"/>
              <w:rPr>
                <w:rFonts w:ascii="Times New Roman" w:hAnsi="Times New Roman" w:cs="Times New Roman"/>
                <w:bCs/>
                <w:lang w:val="kk-KZ"/>
              </w:rPr>
            </w:pPr>
            <w:r w:rsidRPr="005700C5">
              <w:rPr>
                <w:rFonts w:ascii="Times New Roman" w:hAnsi="Times New Roman" w:cs="Times New Roman"/>
                <w:bCs/>
                <w:lang w:val="kk-KZ"/>
              </w:rPr>
              <w:t>Аскорбин қышқылы</w:t>
            </w:r>
          </w:p>
        </w:tc>
        <w:tc>
          <w:tcPr>
            <w:tcW w:w="3969" w:type="dxa"/>
          </w:tcPr>
          <w:p w:rsidR="0090547D" w:rsidRPr="005700C5" w:rsidRDefault="0090547D" w:rsidP="005700C5">
            <w:pPr>
              <w:ind w:right="-1" w:firstLine="567"/>
              <w:jc w:val="center"/>
              <w:rPr>
                <w:rFonts w:ascii="Times New Roman" w:hAnsi="Times New Roman" w:cs="Times New Roman"/>
                <w:bCs/>
                <w:lang w:val="kk-KZ"/>
              </w:rPr>
            </w:pPr>
            <w:r w:rsidRPr="005700C5">
              <w:rPr>
                <w:rFonts w:ascii="Times New Roman" w:hAnsi="Times New Roman" w:cs="Times New Roman"/>
                <w:bCs/>
                <w:lang w:val="kk-KZ"/>
              </w:rPr>
              <w:t>3,01</w:t>
            </w:r>
          </w:p>
        </w:tc>
      </w:tr>
      <w:tr w:rsidR="0090547D" w:rsidRPr="005700C5" w:rsidTr="005700C5">
        <w:tc>
          <w:tcPr>
            <w:tcW w:w="4252" w:type="dxa"/>
          </w:tcPr>
          <w:p w:rsidR="0090547D" w:rsidRPr="005700C5" w:rsidRDefault="0090547D" w:rsidP="005700C5">
            <w:pPr>
              <w:ind w:right="-1" w:firstLine="284"/>
              <w:jc w:val="both"/>
              <w:rPr>
                <w:rFonts w:ascii="Times New Roman" w:hAnsi="Times New Roman" w:cs="Times New Roman"/>
                <w:bCs/>
                <w:lang w:val="kk-KZ"/>
              </w:rPr>
            </w:pPr>
            <w:r w:rsidRPr="005700C5">
              <w:rPr>
                <w:rFonts w:ascii="Times New Roman" w:hAnsi="Times New Roman" w:cs="Times New Roman"/>
                <w:bCs/>
                <w:lang w:val="kk-KZ"/>
              </w:rPr>
              <w:t>Фолий қышқылы</w:t>
            </w:r>
          </w:p>
        </w:tc>
        <w:tc>
          <w:tcPr>
            <w:tcW w:w="3969" w:type="dxa"/>
          </w:tcPr>
          <w:p w:rsidR="0090547D" w:rsidRPr="005700C5" w:rsidRDefault="0090547D" w:rsidP="005700C5">
            <w:pPr>
              <w:ind w:right="-1" w:firstLine="567"/>
              <w:jc w:val="center"/>
              <w:rPr>
                <w:rFonts w:ascii="Times New Roman" w:hAnsi="Times New Roman" w:cs="Times New Roman"/>
                <w:bCs/>
                <w:lang w:val="kk-KZ"/>
              </w:rPr>
            </w:pPr>
            <w:r w:rsidRPr="005700C5">
              <w:rPr>
                <w:rFonts w:ascii="Times New Roman" w:hAnsi="Times New Roman" w:cs="Times New Roman"/>
                <w:bCs/>
                <w:lang w:val="kk-KZ"/>
              </w:rPr>
              <w:t>4,47</w:t>
            </w:r>
          </w:p>
        </w:tc>
      </w:tr>
      <w:tr w:rsidR="0090547D" w:rsidRPr="005700C5" w:rsidTr="005700C5">
        <w:tc>
          <w:tcPr>
            <w:tcW w:w="4252" w:type="dxa"/>
          </w:tcPr>
          <w:p w:rsidR="0090547D" w:rsidRPr="005700C5" w:rsidRDefault="0090547D" w:rsidP="005700C5">
            <w:pPr>
              <w:ind w:right="-1" w:firstLine="284"/>
              <w:jc w:val="both"/>
              <w:rPr>
                <w:rFonts w:ascii="Times New Roman" w:hAnsi="Times New Roman" w:cs="Times New Roman"/>
                <w:bCs/>
                <w:lang w:val="kk-KZ"/>
              </w:rPr>
            </w:pPr>
            <w:r w:rsidRPr="005700C5">
              <w:rPr>
                <w:rFonts w:ascii="Times New Roman" w:hAnsi="Times New Roman" w:cs="Times New Roman"/>
                <w:bCs/>
                <w:lang w:val="kk-KZ"/>
              </w:rPr>
              <w:t>Пиридоксина гидрохлорид</w:t>
            </w:r>
          </w:p>
        </w:tc>
        <w:tc>
          <w:tcPr>
            <w:tcW w:w="3969" w:type="dxa"/>
          </w:tcPr>
          <w:p w:rsidR="0090547D" w:rsidRPr="005700C5" w:rsidRDefault="0090547D" w:rsidP="005700C5">
            <w:pPr>
              <w:ind w:right="-1" w:firstLine="567"/>
              <w:jc w:val="center"/>
              <w:rPr>
                <w:rFonts w:ascii="Times New Roman" w:hAnsi="Times New Roman" w:cs="Times New Roman"/>
                <w:bCs/>
                <w:lang w:val="kk-KZ"/>
              </w:rPr>
            </w:pPr>
            <w:r w:rsidRPr="005700C5">
              <w:rPr>
                <w:rFonts w:ascii="Times New Roman" w:hAnsi="Times New Roman" w:cs="Times New Roman"/>
                <w:bCs/>
                <w:lang w:val="kk-KZ"/>
              </w:rPr>
              <w:t>5,29</w:t>
            </w:r>
          </w:p>
        </w:tc>
      </w:tr>
      <w:tr w:rsidR="0090547D" w:rsidRPr="005700C5" w:rsidTr="005700C5">
        <w:tc>
          <w:tcPr>
            <w:tcW w:w="4252" w:type="dxa"/>
          </w:tcPr>
          <w:p w:rsidR="0090547D" w:rsidRPr="005700C5" w:rsidRDefault="0090547D" w:rsidP="005700C5">
            <w:pPr>
              <w:ind w:right="-1" w:firstLine="284"/>
              <w:jc w:val="both"/>
              <w:rPr>
                <w:rFonts w:ascii="Times New Roman" w:hAnsi="Times New Roman" w:cs="Times New Roman"/>
                <w:bCs/>
                <w:lang w:val="kk-KZ"/>
              </w:rPr>
            </w:pPr>
            <w:r w:rsidRPr="005700C5">
              <w:rPr>
                <w:rFonts w:ascii="Times New Roman" w:hAnsi="Times New Roman" w:cs="Times New Roman"/>
                <w:bCs/>
                <w:lang w:val="kk-KZ"/>
              </w:rPr>
              <w:t>Тиамина гидрохлорид</w:t>
            </w:r>
          </w:p>
        </w:tc>
        <w:tc>
          <w:tcPr>
            <w:tcW w:w="3969" w:type="dxa"/>
          </w:tcPr>
          <w:p w:rsidR="0090547D" w:rsidRPr="005700C5" w:rsidRDefault="0090547D" w:rsidP="005700C5">
            <w:pPr>
              <w:ind w:right="-1" w:firstLine="567"/>
              <w:jc w:val="center"/>
              <w:rPr>
                <w:rFonts w:ascii="Times New Roman" w:hAnsi="Times New Roman" w:cs="Times New Roman"/>
                <w:bCs/>
                <w:lang w:val="kk-KZ"/>
              </w:rPr>
            </w:pPr>
            <w:r w:rsidRPr="005700C5">
              <w:rPr>
                <w:rFonts w:ascii="Times New Roman" w:hAnsi="Times New Roman" w:cs="Times New Roman"/>
                <w:bCs/>
                <w:lang w:val="kk-KZ"/>
              </w:rPr>
              <w:t>8,74</w:t>
            </w:r>
          </w:p>
        </w:tc>
      </w:tr>
    </w:tbl>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5700C5" w:rsidRDefault="005700C5" w:rsidP="0090547D">
      <w:pPr>
        <w:spacing w:after="0" w:line="240" w:lineRule="auto"/>
        <w:ind w:right="-1" w:firstLine="567"/>
        <w:jc w:val="both"/>
        <w:rPr>
          <w:rFonts w:ascii="Times New Roman" w:hAnsi="Times New Roman" w:cs="Times New Roman"/>
          <w:sz w:val="24"/>
          <w:szCs w:val="24"/>
          <w:lang w:val="kk-KZ"/>
        </w:rPr>
      </w:pP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sz w:val="24"/>
          <w:szCs w:val="24"/>
          <w:lang w:val="kk-KZ"/>
        </w:rPr>
        <w:t>3-ші суретте Primula veris  сығындысындағы суда еритін витаминдердің хроматограммасы келтірілген [</w:t>
      </w:r>
      <w:r w:rsidRPr="00257720">
        <w:rPr>
          <w:rFonts w:ascii="Times New Roman" w:hAnsi="Times New Roman" w:cs="Times New Roman"/>
          <w:sz w:val="24"/>
          <w:szCs w:val="24"/>
          <w:lang w:val="kk-KZ"/>
        </w:rPr>
        <w:t>8</w:t>
      </w:r>
      <w:r w:rsidRPr="00E57F73">
        <w:rPr>
          <w:rFonts w:ascii="Times New Roman" w:hAnsi="Times New Roman" w:cs="Times New Roman"/>
          <w:sz w:val="24"/>
          <w:szCs w:val="24"/>
          <w:lang w:val="kk-KZ"/>
        </w:rPr>
        <w:t>].</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90547D" w:rsidRPr="00E57F73" w:rsidRDefault="0090547D" w:rsidP="0090547D">
      <w:pPr>
        <w:spacing w:after="0" w:line="240" w:lineRule="auto"/>
        <w:ind w:right="-1" w:firstLine="567"/>
        <w:jc w:val="center"/>
        <w:rPr>
          <w:rFonts w:ascii="Times New Roman" w:hAnsi="Times New Roman" w:cs="Times New Roman"/>
          <w:sz w:val="24"/>
          <w:szCs w:val="24"/>
          <w:lang w:val="kk-KZ"/>
        </w:rPr>
      </w:pPr>
      <w:r w:rsidRPr="00E57F73">
        <w:rPr>
          <w:rFonts w:ascii="Times New Roman" w:hAnsi="Times New Roman" w:cs="Times New Roman"/>
          <w:noProof/>
          <w:sz w:val="24"/>
          <w:szCs w:val="24"/>
          <w:lang w:eastAsia="ru-RU"/>
        </w:rPr>
        <w:drawing>
          <wp:inline distT="0" distB="0" distL="0" distR="0" wp14:anchorId="74CCB45C" wp14:editId="6C301A5E">
            <wp:extent cx="3305175" cy="1818104"/>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359663" cy="1848077"/>
                    </a:xfrm>
                    <a:prstGeom prst="rect">
                      <a:avLst/>
                    </a:prstGeom>
                    <a:noFill/>
                  </pic:spPr>
                </pic:pic>
              </a:graphicData>
            </a:graphic>
          </wp:inline>
        </w:drawing>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90547D" w:rsidRPr="003B5032" w:rsidRDefault="005700C5" w:rsidP="0090547D">
      <w:pPr>
        <w:spacing w:after="0" w:line="240" w:lineRule="auto"/>
        <w:ind w:right="-1" w:firstLine="567"/>
        <w:jc w:val="center"/>
        <w:rPr>
          <w:rFonts w:ascii="Times New Roman" w:hAnsi="Times New Roman" w:cs="Times New Roman"/>
          <w:b/>
          <w:sz w:val="20"/>
          <w:szCs w:val="20"/>
          <w:lang w:val="kk-KZ"/>
        </w:rPr>
      </w:pPr>
      <w:r w:rsidRPr="003B5032">
        <w:rPr>
          <w:rFonts w:ascii="Times New Roman" w:hAnsi="Times New Roman" w:cs="Times New Roman"/>
          <w:b/>
          <w:sz w:val="20"/>
          <w:szCs w:val="20"/>
          <w:lang w:val="kk-KZ"/>
        </w:rPr>
        <w:t>3 - с</w:t>
      </w:r>
      <w:r w:rsidR="0090547D" w:rsidRPr="003B5032">
        <w:rPr>
          <w:rFonts w:ascii="Times New Roman" w:hAnsi="Times New Roman" w:cs="Times New Roman"/>
          <w:b/>
          <w:sz w:val="20"/>
          <w:szCs w:val="20"/>
          <w:lang w:val="kk-KZ"/>
        </w:rPr>
        <w:t>урет</w:t>
      </w:r>
      <w:r w:rsidRPr="003B5032">
        <w:rPr>
          <w:rFonts w:ascii="Times New Roman" w:hAnsi="Times New Roman" w:cs="Times New Roman"/>
          <w:b/>
          <w:sz w:val="20"/>
          <w:szCs w:val="20"/>
          <w:lang w:val="kk-KZ"/>
        </w:rPr>
        <w:t>.</w:t>
      </w:r>
      <w:r w:rsidR="003B5032" w:rsidRPr="003B5032">
        <w:rPr>
          <w:rFonts w:ascii="Times New Roman" w:hAnsi="Times New Roman" w:cs="Times New Roman"/>
          <w:b/>
          <w:sz w:val="20"/>
          <w:szCs w:val="20"/>
          <w:lang w:val="kk-KZ"/>
        </w:rPr>
        <w:t xml:space="preserve"> </w:t>
      </w:r>
      <w:r w:rsidR="0090547D" w:rsidRPr="003B5032">
        <w:rPr>
          <w:rFonts w:ascii="Times New Roman" w:hAnsi="Times New Roman" w:cs="Times New Roman"/>
          <w:b/>
          <w:sz w:val="20"/>
          <w:szCs w:val="20"/>
          <w:lang w:val="kk-KZ"/>
        </w:rPr>
        <w:t>Primula veris  сығындысындағы суда еритін витаминдердің хроматограммасы</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sz w:val="24"/>
          <w:szCs w:val="24"/>
          <w:lang w:val="kk-KZ"/>
        </w:rPr>
        <w:t>Рецепт құрамына кіретін шикізаттың оңтайлы қатынасын және эмульсиялық өнім дайындаудың технологиялық параметрлерін таңдау үшін күнбағыс майы мен зығыр майының қасиеттері мен эмульсиялық өнімнің сапасына әсерін зерттеуге бағытталған жұмыстарға талдау жасалды.</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sz w:val="24"/>
          <w:szCs w:val="24"/>
          <w:lang w:val="kk-KZ"/>
        </w:rPr>
        <w:t>Осы мақсатта «Салатный» майонезді соусының негізгі шикізаттарына зығыр майын 25%  мөлшерде  ауыстыра отырып, сынама майонезді соус дайындау жүзеге асырылды. 3-кестеде эмульсиялық өнімнің рецетурасы көрсетілген.</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90547D" w:rsidRDefault="003B5032" w:rsidP="003B5032">
      <w:pPr>
        <w:spacing w:after="0" w:line="240" w:lineRule="auto"/>
        <w:ind w:right="-1"/>
        <w:jc w:val="center"/>
        <w:rPr>
          <w:rFonts w:ascii="Times New Roman" w:hAnsi="Times New Roman" w:cs="Times New Roman"/>
          <w:b/>
          <w:bCs/>
          <w:lang w:val="kk-KZ"/>
        </w:rPr>
      </w:pPr>
      <w:r w:rsidRPr="003B5032">
        <w:rPr>
          <w:rFonts w:ascii="Times New Roman" w:hAnsi="Times New Roman" w:cs="Times New Roman"/>
          <w:b/>
          <w:bCs/>
          <w:lang w:val="kk-KZ"/>
        </w:rPr>
        <w:t>3- к</w:t>
      </w:r>
      <w:r w:rsidR="0090547D" w:rsidRPr="003B5032">
        <w:rPr>
          <w:rFonts w:ascii="Times New Roman" w:hAnsi="Times New Roman" w:cs="Times New Roman"/>
          <w:b/>
          <w:bCs/>
          <w:lang w:val="kk-KZ"/>
        </w:rPr>
        <w:t>есте. Эмульсиялық өнімдердің рецептуралары</w:t>
      </w:r>
    </w:p>
    <w:p w:rsidR="003B5032" w:rsidRPr="003B5032" w:rsidRDefault="003B5032" w:rsidP="003B5032">
      <w:pPr>
        <w:spacing w:after="0" w:line="240" w:lineRule="auto"/>
        <w:ind w:right="-1"/>
        <w:jc w:val="center"/>
        <w:rPr>
          <w:rFonts w:ascii="Times New Roman" w:hAnsi="Times New Roman" w:cs="Times New Roman"/>
          <w:b/>
          <w:bCs/>
          <w:lang w:val="kk-KZ"/>
        </w:rPr>
      </w:pPr>
    </w:p>
    <w:tbl>
      <w:tblPr>
        <w:tblW w:w="836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977"/>
        <w:gridCol w:w="2410"/>
        <w:gridCol w:w="2976"/>
      </w:tblGrid>
      <w:tr w:rsidR="0090547D" w:rsidRPr="003B5032" w:rsidTr="003B5032">
        <w:trPr>
          <w:trHeight w:val="385"/>
        </w:trPr>
        <w:tc>
          <w:tcPr>
            <w:tcW w:w="2977" w:type="dxa"/>
            <w:hideMark/>
          </w:tcPr>
          <w:p w:rsidR="0090547D" w:rsidRPr="003B5032" w:rsidRDefault="0090547D" w:rsidP="003B5032">
            <w:pPr>
              <w:spacing w:after="0" w:line="240" w:lineRule="auto"/>
              <w:ind w:right="-1" w:firstLine="34"/>
              <w:jc w:val="center"/>
              <w:rPr>
                <w:rFonts w:ascii="Times New Roman" w:hAnsi="Times New Roman" w:cs="Times New Roman"/>
                <w:b/>
                <w:bCs/>
              </w:rPr>
            </w:pPr>
            <w:r w:rsidRPr="003B5032">
              <w:rPr>
                <w:rFonts w:ascii="Times New Roman" w:hAnsi="Times New Roman" w:cs="Times New Roman"/>
                <w:b/>
                <w:bCs/>
                <w:lang w:val="kk-KZ"/>
              </w:rPr>
              <w:t>Шикізат атауы</w:t>
            </w:r>
          </w:p>
        </w:tc>
        <w:tc>
          <w:tcPr>
            <w:tcW w:w="2410" w:type="dxa"/>
            <w:hideMark/>
          </w:tcPr>
          <w:p w:rsidR="0090547D" w:rsidRPr="003B5032" w:rsidRDefault="0090547D" w:rsidP="003B5032">
            <w:pPr>
              <w:spacing w:after="0" w:line="240" w:lineRule="auto"/>
              <w:ind w:right="317"/>
              <w:jc w:val="center"/>
              <w:rPr>
                <w:rFonts w:ascii="Times New Roman" w:hAnsi="Times New Roman" w:cs="Times New Roman"/>
                <w:b/>
                <w:bCs/>
              </w:rPr>
            </w:pPr>
            <w:r w:rsidRPr="003B5032">
              <w:rPr>
                <w:rFonts w:ascii="Times New Roman" w:hAnsi="Times New Roman" w:cs="Times New Roman"/>
                <w:b/>
                <w:bCs/>
                <w:lang w:val="kk-KZ"/>
              </w:rPr>
              <w:t>Бақылау үлгісі</w:t>
            </w:r>
          </w:p>
        </w:tc>
        <w:tc>
          <w:tcPr>
            <w:tcW w:w="2976" w:type="dxa"/>
            <w:hideMark/>
          </w:tcPr>
          <w:p w:rsidR="0090547D" w:rsidRPr="003B5032" w:rsidRDefault="0090547D" w:rsidP="003B5032">
            <w:pPr>
              <w:spacing w:after="0" w:line="240" w:lineRule="auto"/>
              <w:ind w:right="317"/>
              <w:jc w:val="center"/>
              <w:rPr>
                <w:rFonts w:ascii="Times New Roman" w:hAnsi="Times New Roman" w:cs="Times New Roman"/>
                <w:b/>
                <w:bCs/>
              </w:rPr>
            </w:pPr>
            <w:r w:rsidRPr="003B5032">
              <w:rPr>
                <w:rFonts w:ascii="Times New Roman" w:hAnsi="Times New Roman" w:cs="Times New Roman"/>
                <w:b/>
                <w:bCs/>
                <w:lang w:val="kk-KZ"/>
              </w:rPr>
              <w:t>Май қоспасынан жасалған өнім</w:t>
            </w:r>
          </w:p>
        </w:tc>
      </w:tr>
      <w:tr w:rsidR="0090547D" w:rsidRPr="003B5032" w:rsidTr="003B5032">
        <w:trPr>
          <w:trHeight w:val="251"/>
        </w:trPr>
        <w:tc>
          <w:tcPr>
            <w:tcW w:w="2977" w:type="dxa"/>
            <w:hideMark/>
          </w:tcPr>
          <w:p w:rsidR="0090547D" w:rsidRPr="003B5032" w:rsidRDefault="0090547D" w:rsidP="003B5032">
            <w:pPr>
              <w:spacing w:after="0" w:line="240" w:lineRule="auto"/>
              <w:ind w:right="-1"/>
              <w:rPr>
                <w:rFonts w:ascii="Times New Roman" w:hAnsi="Times New Roman" w:cs="Times New Roman"/>
                <w:bCs/>
              </w:rPr>
            </w:pPr>
            <w:r w:rsidRPr="003B5032">
              <w:rPr>
                <w:rFonts w:ascii="Times New Roman" w:hAnsi="Times New Roman" w:cs="Times New Roman"/>
                <w:bCs/>
                <w:lang w:val="kk-KZ"/>
              </w:rPr>
              <w:t xml:space="preserve">Күнбағыс майы, </w:t>
            </w:r>
            <w:r w:rsidRPr="003B5032">
              <w:rPr>
                <w:rFonts w:ascii="Times New Roman" w:hAnsi="Times New Roman" w:cs="Times New Roman"/>
                <w:bCs/>
              </w:rPr>
              <w:t>л</w:t>
            </w:r>
          </w:p>
        </w:tc>
        <w:tc>
          <w:tcPr>
            <w:tcW w:w="2410" w:type="dxa"/>
            <w:hideMark/>
          </w:tcPr>
          <w:p w:rsidR="0090547D" w:rsidRPr="003B5032" w:rsidRDefault="0090547D" w:rsidP="003B5032">
            <w:pPr>
              <w:spacing w:after="0" w:line="240" w:lineRule="auto"/>
              <w:ind w:right="33"/>
              <w:jc w:val="center"/>
              <w:rPr>
                <w:rFonts w:ascii="Times New Roman" w:hAnsi="Times New Roman" w:cs="Times New Roman"/>
                <w:bCs/>
              </w:rPr>
            </w:pPr>
            <w:r w:rsidRPr="003B5032">
              <w:rPr>
                <w:rFonts w:ascii="Times New Roman" w:hAnsi="Times New Roman" w:cs="Times New Roman"/>
                <w:bCs/>
                <w:lang w:val="kk-KZ"/>
              </w:rPr>
              <w:t>45</w:t>
            </w:r>
            <w:r w:rsidRPr="003B5032">
              <w:rPr>
                <w:rFonts w:ascii="Times New Roman" w:hAnsi="Times New Roman" w:cs="Times New Roman"/>
                <w:bCs/>
              </w:rPr>
              <w:t>0</w:t>
            </w:r>
          </w:p>
        </w:tc>
        <w:tc>
          <w:tcPr>
            <w:tcW w:w="2976" w:type="dxa"/>
            <w:hideMark/>
          </w:tcPr>
          <w:p w:rsidR="0090547D" w:rsidRPr="003B5032" w:rsidRDefault="0090547D" w:rsidP="003B5032">
            <w:pPr>
              <w:tabs>
                <w:tab w:val="left" w:pos="601"/>
              </w:tabs>
              <w:spacing w:after="0" w:line="240" w:lineRule="auto"/>
              <w:ind w:right="175"/>
              <w:jc w:val="center"/>
              <w:rPr>
                <w:rFonts w:ascii="Times New Roman" w:hAnsi="Times New Roman" w:cs="Times New Roman"/>
                <w:bCs/>
              </w:rPr>
            </w:pPr>
            <w:r w:rsidRPr="003B5032">
              <w:rPr>
                <w:rFonts w:ascii="Times New Roman" w:hAnsi="Times New Roman" w:cs="Times New Roman"/>
                <w:bCs/>
                <w:lang w:val="kk-KZ"/>
              </w:rPr>
              <w:t>337,5</w:t>
            </w:r>
          </w:p>
        </w:tc>
      </w:tr>
      <w:tr w:rsidR="0090547D" w:rsidRPr="003B5032" w:rsidTr="003B5032">
        <w:trPr>
          <w:trHeight w:val="257"/>
        </w:trPr>
        <w:tc>
          <w:tcPr>
            <w:tcW w:w="2977" w:type="dxa"/>
            <w:hideMark/>
          </w:tcPr>
          <w:p w:rsidR="0090547D" w:rsidRPr="003B5032" w:rsidRDefault="0090547D" w:rsidP="003B5032">
            <w:pPr>
              <w:spacing w:after="0" w:line="240" w:lineRule="auto"/>
              <w:ind w:right="-1"/>
              <w:rPr>
                <w:rFonts w:ascii="Times New Roman" w:hAnsi="Times New Roman" w:cs="Times New Roman"/>
                <w:bCs/>
              </w:rPr>
            </w:pPr>
            <w:r w:rsidRPr="003B5032">
              <w:rPr>
                <w:rFonts w:ascii="Times New Roman" w:hAnsi="Times New Roman" w:cs="Times New Roman"/>
                <w:bCs/>
                <w:lang w:val="kk-KZ"/>
              </w:rPr>
              <w:t>Зығыр майы,</w:t>
            </w:r>
            <w:r w:rsidRPr="003B5032">
              <w:rPr>
                <w:rFonts w:ascii="Times New Roman" w:hAnsi="Times New Roman" w:cs="Times New Roman"/>
                <w:bCs/>
              </w:rPr>
              <w:t xml:space="preserve"> л</w:t>
            </w:r>
          </w:p>
        </w:tc>
        <w:tc>
          <w:tcPr>
            <w:tcW w:w="2410"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w:t>
            </w:r>
          </w:p>
        </w:tc>
        <w:tc>
          <w:tcPr>
            <w:tcW w:w="2976"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112,5</w:t>
            </w:r>
          </w:p>
        </w:tc>
      </w:tr>
      <w:tr w:rsidR="0090547D" w:rsidRPr="003B5032" w:rsidTr="003B5032">
        <w:trPr>
          <w:trHeight w:val="262"/>
        </w:trPr>
        <w:tc>
          <w:tcPr>
            <w:tcW w:w="2977" w:type="dxa"/>
            <w:hideMark/>
          </w:tcPr>
          <w:p w:rsidR="0090547D" w:rsidRPr="003B5032" w:rsidRDefault="0090547D" w:rsidP="003B5032">
            <w:pPr>
              <w:spacing w:after="0" w:line="240" w:lineRule="auto"/>
              <w:ind w:right="-1"/>
              <w:rPr>
                <w:rFonts w:ascii="Times New Roman" w:hAnsi="Times New Roman" w:cs="Times New Roman"/>
                <w:bCs/>
              </w:rPr>
            </w:pPr>
            <w:r w:rsidRPr="003B5032">
              <w:rPr>
                <w:rFonts w:ascii="Times New Roman" w:hAnsi="Times New Roman" w:cs="Times New Roman"/>
                <w:bCs/>
                <w:lang w:val="kk-KZ"/>
              </w:rPr>
              <w:t>Қант</w:t>
            </w:r>
            <w:r w:rsidRPr="003B5032">
              <w:rPr>
                <w:rFonts w:ascii="Times New Roman" w:hAnsi="Times New Roman" w:cs="Times New Roman"/>
                <w:bCs/>
                <w:lang w:val="en-US"/>
              </w:rPr>
              <w:t>,</w:t>
            </w:r>
            <w:r w:rsidRPr="003B5032">
              <w:rPr>
                <w:rFonts w:ascii="Times New Roman" w:hAnsi="Times New Roman" w:cs="Times New Roman"/>
                <w:bCs/>
              </w:rPr>
              <w:t xml:space="preserve"> кг</w:t>
            </w:r>
          </w:p>
        </w:tc>
        <w:tc>
          <w:tcPr>
            <w:tcW w:w="2410"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20</w:t>
            </w:r>
          </w:p>
        </w:tc>
        <w:tc>
          <w:tcPr>
            <w:tcW w:w="2976"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15</w:t>
            </w:r>
          </w:p>
        </w:tc>
      </w:tr>
      <w:tr w:rsidR="0090547D" w:rsidRPr="003B5032" w:rsidTr="003B5032">
        <w:trPr>
          <w:trHeight w:val="265"/>
        </w:trPr>
        <w:tc>
          <w:tcPr>
            <w:tcW w:w="2977" w:type="dxa"/>
            <w:hideMark/>
          </w:tcPr>
          <w:p w:rsidR="0090547D" w:rsidRPr="003B5032" w:rsidRDefault="0090547D" w:rsidP="003B5032">
            <w:pPr>
              <w:spacing w:after="0" w:line="240" w:lineRule="auto"/>
              <w:ind w:right="-1"/>
              <w:rPr>
                <w:rFonts w:ascii="Times New Roman" w:hAnsi="Times New Roman" w:cs="Times New Roman"/>
                <w:bCs/>
              </w:rPr>
            </w:pPr>
            <w:r w:rsidRPr="003B5032">
              <w:rPr>
                <w:rFonts w:ascii="Times New Roman" w:hAnsi="Times New Roman" w:cs="Times New Roman"/>
                <w:bCs/>
                <w:lang w:val="kk-KZ"/>
              </w:rPr>
              <w:lastRenderedPageBreak/>
              <w:t>Ас тұзы</w:t>
            </w:r>
            <w:r w:rsidRPr="003B5032">
              <w:rPr>
                <w:rFonts w:ascii="Times New Roman" w:hAnsi="Times New Roman" w:cs="Times New Roman"/>
                <w:bCs/>
                <w:lang w:val="en-US"/>
              </w:rPr>
              <w:t>,</w:t>
            </w:r>
            <w:r w:rsidRPr="003B5032">
              <w:rPr>
                <w:rFonts w:ascii="Times New Roman" w:hAnsi="Times New Roman" w:cs="Times New Roman"/>
                <w:bCs/>
              </w:rPr>
              <w:t xml:space="preserve"> кг</w:t>
            </w:r>
          </w:p>
        </w:tc>
        <w:tc>
          <w:tcPr>
            <w:tcW w:w="2410"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20</w:t>
            </w:r>
          </w:p>
        </w:tc>
        <w:tc>
          <w:tcPr>
            <w:tcW w:w="2976"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13</w:t>
            </w:r>
          </w:p>
        </w:tc>
      </w:tr>
      <w:tr w:rsidR="0090547D" w:rsidRPr="003B5032" w:rsidTr="003B5032">
        <w:trPr>
          <w:trHeight w:val="270"/>
        </w:trPr>
        <w:tc>
          <w:tcPr>
            <w:tcW w:w="2977" w:type="dxa"/>
            <w:hideMark/>
          </w:tcPr>
          <w:p w:rsidR="0090547D" w:rsidRPr="003B5032" w:rsidRDefault="0090547D" w:rsidP="003B5032">
            <w:pPr>
              <w:spacing w:after="0" w:line="240" w:lineRule="auto"/>
              <w:ind w:right="-1"/>
              <w:rPr>
                <w:rFonts w:ascii="Times New Roman" w:hAnsi="Times New Roman" w:cs="Times New Roman"/>
                <w:bCs/>
              </w:rPr>
            </w:pPr>
            <w:r w:rsidRPr="003B5032">
              <w:rPr>
                <w:rFonts w:ascii="Times New Roman" w:hAnsi="Times New Roman" w:cs="Times New Roman"/>
                <w:bCs/>
                <w:lang w:val="kk-KZ"/>
              </w:rPr>
              <w:t>Лимон қышқылы, кг</w:t>
            </w:r>
          </w:p>
        </w:tc>
        <w:tc>
          <w:tcPr>
            <w:tcW w:w="2410"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w:t>
            </w:r>
          </w:p>
        </w:tc>
        <w:tc>
          <w:tcPr>
            <w:tcW w:w="2976"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6,5</w:t>
            </w:r>
          </w:p>
        </w:tc>
      </w:tr>
      <w:tr w:rsidR="0090547D" w:rsidRPr="003B5032" w:rsidTr="003B5032">
        <w:trPr>
          <w:trHeight w:val="259"/>
        </w:trPr>
        <w:tc>
          <w:tcPr>
            <w:tcW w:w="2977" w:type="dxa"/>
            <w:hideMark/>
          </w:tcPr>
          <w:p w:rsidR="0090547D" w:rsidRPr="003B5032" w:rsidRDefault="0090547D" w:rsidP="003B5032">
            <w:pPr>
              <w:spacing w:after="0" w:line="240" w:lineRule="auto"/>
              <w:ind w:right="-1"/>
              <w:rPr>
                <w:rFonts w:ascii="Times New Roman" w:hAnsi="Times New Roman" w:cs="Times New Roman"/>
                <w:bCs/>
              </w:rPr>
            </w:pPr>
            <w:r w:rsidRPr="003B5032">
              <w:rPr>
                <w:rFonts w:ascii="Times New Roman" w:hAnsi="Times New Roman" w:cs="Times New Roman"/>
                <w:bCs/>
                <w:lang w:val="kk-KZ"/>
              </w:rPr>
              <w:t>Сірке қышқылы, л</w:t>
            </w:r>
          </w:p>
        </w:tc>
        <w:tc>
          <w:tcPr>
            <w:tcW w:w="2410"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8</w:t>
            </w:r>
          </w:p>
        </w:tc>
        <w:tc>
          <w:tcPr>
            <w:tcW w:w="2976"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w:t>
            </w:r>
          </w:p>
        </w:tc>
      </w:tr>
      <w:tr w:rsidR="0090547D" w:rsidRPr="003B5032" w:rsidTr="003B5032">
        <w:trPr>
          <w:trHeight w:val="264"/>
        </w:trPr>
        <w:tc>
          <w:tcPr>
            <w:tcW w:w="2977" w:type="dxa"/>
            <w:hideMark/>
          </w:tcPr>
          <w:p w:rsidR="0090547D" w:rsidRPr="003B5032" w:rsidRDefault="0090547D" w:rsidP="003B5032">
            <w:pPr>
              <w:spacing w:after="0" w:line="240" w:lineRule="auto"/>
              <w:ind w:right="-1"/>
              <w:rPr>
                <w:rFonts w:ascii="Times New Roman" w:hAnsi="Times New Roman" w:cs="Times New Roman"/>
                <w:bCs/>
              </w:rPr>
            </w:pPr>
            <w:r w:rsidRPr="003B5032">
              <w:rPr>
                <w:rFonts w:ascii="Times New Roman" w:hAnsi="Times New Roman" w:cs="Times New Roman"/>
                <w:bCs/>
                <w:lang w:val="kk-KZ"/>
              </w:rPr>
              <w:t>Жұмыртқа ұнтағы, кг</w:t>
            </w:r>
          </w:p>
        </w:tc>
        <w:tc>
          <w:tcPr>
            <w:tcW w:w="2410"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50</w:t>
            </w:r>
          </w:p>
        </w:tc>
        <w:tc>
          <w:tcPr>
            <w:tcW w:w="2976"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48</w:t>
            </w:r>
          </w:p>
        </w:tc>
      </w:tr>
      <w:tr w:rsidR="0090547D" w:rsidRPr="003B5032" w:rsidTr="003B5032">
        <w:trPr>
          <w:trHeight w:val="253"/>
        </w:trPr>
        <w:tc>
          <w:tcPr>
            <w:tcW w:w="2977" w:type="dxa"/>
            <w:hideMark/>
          </w:tcPr>
          <w:p w:rsidR="0090547D" w:rsidRPr="003B5032" w:rsidRDefault="0090547D" w:rsidP="003B5032">
            <w:pPr>
              <w:spacing w:after="0" w:line="240" w:lineRule="auto"/>
              <w:ind w:right="-1"/>
              <w:rPr>
                <w:rFonts w:ascii="Times New Roman" w:hAnsi="Times New Roman" w:cs="Times New Roman"/>
                <w:bCs/>
              </w:rPr>
            </w:pPr>
            <w:r w:rsidRPr="003B5032">
              <w:rPr>
                <w:rFonts w:ascii="Times New Roman" w:hAnsi="Times New Roman" w:cs="Times New Roman"/>
                <w:bCs/>
                <w:lang w:val="kk-KZ"/>
              </w:rPr>
              <w:t>Қыша ұнтағы, кг</w:t>
            </w:r>
          </w:p>
        </w:tc>
        <w:tc>
          <w:tcPr>
            <w:tcW w:w="2410"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10</w:t>
            </w:r>
          </w:p>
        </w:tc>
        <w:tc>
          <w:tcPr>
            <w:tcW w:w="2976"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7,5</w:t>
            </w:r>
          </w:p>
        </w:tc>
      </w:tr>
      <w:tr w:rsidR="0090547D" w:rsidRPr="003B5032" w:rsidTr="003B5032">
        <w:trPr>
          <w:trHeight w:val="258"/>
        </w:trPr>
        <w:tc>
          <w:tcPr>
            <w:tcW w:w="2977" w:type="dxa"/>
            <w:hideMark/>
          </w:tcPr>
          <w:p w:rsidR="0090547D" w:rsidRPr="003B5032" w:rsidRDefault="0090547D" w:rsidP="003B5032">
            <w:pPr>
              <w:spacing w:after="0" w:line="240" w:lineRule="auto"/>
              <w:ind w:right="-1"/>
              <w:rPr>
                <w:rFonts w:ascii="Times New Roman" w:hAnsi="Times New Roman" w:cs="Times New Roman"/>
                <w:bCs/>
              </w:rPr>
            </w:pPr>
            <w:r w:rsidRPr="003B5032">
              <w:rPr>
                <w:rFonts w:ascii="Times New Roman" w:hAnsi="Times New Roman" w:cs="Times New Roman"/>
                <w:bCs/>
                <w:lang w:val="kk-KZ"/>
              </w:rPr>
              <w:t>Крахмал, кг</w:t>
            </w:r>
          </w:p>
        </w:tc>
        <w:tc>
          <w:tcPr>
            <w:tcW w:w="2410"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22</w:t>
            </w:r>
          </w:p>
        </w:tc>
        <w:tc>
          <w:tcPr>
            <w:tcW w:w="2976"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w:t>
            </w:r>
          </w:p>
        </w:tc>
      </w:tr>
      <w:tr w:rsidR="0090547D" w:rsidRPr="003B5032" w:rsidTr="003B5032">
        <w:trPr>
          <w:trHeight w:val="247"/>
        </w:trPr>
        <w:tc>
          <w:tcPr>
            <w:tcW w:w="2977" w:type="dxa"/>
            <w:hideMark/>
          </w:tcPr>
          <w:p w:rsidR="0090547D" w:rsidRPr="003B5032" w:rsidRDefault="0090547D" w:rsidP="003B5032">
            <w:pPr>
              <w:spacing w:after="0" w:line="240" w:lineRule="auto"/>
              <w:ind w:right="-1"/>
              <w:rPr>
                <w:rFonts w:ascii="Times New Roman" w:hAnsi="Times New Roman" w:cs="Times New Roman"/>
                <w:bCs/>
              </w:rPr>
            </w:pPr>
            <w:r w:rsidRPr="003B5032">
              <w:rPr>
                <w:rFonts w:ascii="Times New Roman" w:hAnsi="Times New Roman" w:cs="Times New Roman"/>
                <w:bCs/>
                <w:lang w:val="kk-KZ"/>
              </w:rPr>
              <w:t>Су, л</w:t>
            </w:r>
          </w:p>
        </w:tc>
        <w:tc>
          <w:tcPr>
            <w:tcW w:w="2410"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420</w:t>
            </w:r>
          </w:p>
        </w:tc>
        <w:tc>
          <w:tcPr>
            <w:tcW w:w="2976"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445</w:t>
            </w:r>
          </w:p>
        </w:tc>
      </w:tr>
      <w:tr w:rsidR="0090547D" w:rsidRPr="003B5032" w:rsidTr="003B5032">
        <w:trPr>
          <w:trHeight w:val="281"/>
        </w:trPr>
        <w:tc>
          <w:tcPr>
            <w:tcW w:w="2977" w:type="dxa"/>
            <w:hideMark/>
          </w:tcPr>
          <w:p w:rsidR="0090547D" w:rsidRPr="003B5032" w:rsidRDefault="0090547D" w:rsidP="003B5032">
            <w:pPr>
              <w:spacing w:after="0" w:line="240" w:lineRule="auto"/>
              <w:ind w:right="-1"/>
              <w:rPr>
                <w:rFonts w:ascii="Times New Roman" w:hAnsi="Times New Roman" w:cs="Times New Roman"/>
                <w:bCs/>
              </w:rPr>
            </w:pPr>
            <w:r w:rsidRPr="003B5032">
              <w:rPr>
                <w:rFonts w:ascii="Times New Roman" w:hAnsi="Times New Roman" w:cs="Times New Roman"/>
                <w:bCs/>
                <w:lang w:val="kk-KZ"/>
              </w:rPr>
              <w:t>Экстракт</w:t>
            </w:r>
            <w:r w:rsidRPr="003B5032">
              <w:rPr>
                <w:rFonts w:ascii="Times New Roman" w:hAnsi="Times New Roman" w:cs="Times New Roman"/>
                <w:bCs/>
                <w:lang w:val="en-US"/>
              </w:rPr>
              <w:t>,</w:t>
            </w:r>
            <w:r w:rsidRPr="003B5032">
              <w:rPr>
                <w:rFonts w:ascii="Times New Roman" w:hAnsi="Times New Roman" w:cs="Times New Roman"/>
                <w:bCs/>
              </w:rPr>
              <w:t xml:space="preserve"> кг</w:t>
            </w:r>
          </w:p>
        </w:tc>
        <w:tc>
          <w:tcPr>
            <w:tcW w:w="2410"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w:t>
            </w:r>
          </w:p>
        </w:tc>
        <w:tc>
          <w:tcPr>
            <w:tcW w:w="2976"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15</w:t>
            </w:r>
          </w:p>
        </w:tc>
      </w:tr>
      <w:tr w:rsidR="0090547D" w:rsidRPr="003B5032" w:rsidTr="003B5032">
        <w:trPr>
          <w:trHeight w:val="285"/>
        </w:trPr>
        <w:tc>
          <w:tcPr>
            <w:tcW w:w="2977" w:type="dxa"/>
            <w:hideMark/>
          </w:tcPr>
          <w:p w:rsidR="0090547D" w:rsidRPr="003B5032" w:rsidRDefault="0090547D" w:rsidP="003B5032">
            <w:pPr>
              <w:spacing w:after="0" w:line="240" w:lineRule="auto"/>
              <w:ind w:right="-1"/>
              <w:rPr>
                <w:rFonts w:ascii="Times New Roman" w:hAnsi="Times New Roman" w:cs="Times New Roman"/>
                <w:bCs/>
              </w:rPr>
            </w:pPr>
            <w:r w:rsidRPr="003B5032">
              <w:rPr>
                <w:rFonts w:ascii="Times New Roman" w:hAnsi="Times New Roman" w:cs="Times New Roman"/>
                <w:bCs/>
                <w:lang w:val="kk-KZ"/>
              </w:rPr>
              <w:t>Жалпы:</w:t>
            </w:r>
          </w:p>
        </w:tc>
        <w:tc>
          <w:tcPr>
            <w:tcW w:w="2410"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en-US"/>
              </w:rPr>
              <w:t>1</w:t>
            </w:r>
            <w:r w:rsidRPr="003B5032">
              <w:rPr>
                <w:rFonts w:ascii="Times New Roman" w:hAnsi="Times New Roman" w:cs="Times New Roman"/>
                <w:bCs/>
              </w:rPr>
              <w:t>000</w:t>
            </w:r>
          </w:p>
        </w:tc>
        <w:tc>
          <w:tcPr>
            <w:tcW w:w="2976"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en-US"/>
              </w:rPr>
              <w:t>1</w:t>
            </w:r>
            <w:r w:rsidRPr="003B5032">
              <w:rPr>
                <w:rFonts w:ascii="Times New Roman" w:hAnsi="Times New Roman" w:cs="Times New Roman"/>
                <w:bCs/>
              </w:rPr>
              <w:t>000</w:t>
            </w:r>
          </w:p>
        </w:tc>
      </w:tr>
    </w:tbl>
    <w:p w:rsidR="0090547D" w:rsidRPr="00E57F73" w:rsidRDefault="0090547D" w:rsidP="003B5032">
      <w:pPr>
        <w:spacing w:after="0" w:line="240" w:lineRule="auto"/>
        <w:ind w:right="-1" w:firstLine="567"/>
        <w:jc w:val="center"/>
        <w:rPr>
          <w:rFonts w:ascii="Times New Roman" w:hAnsi="Times New Roman" w:cs="Times New Roman"/>
          <w:sz w:val="24"/>
          <w:szCs w:val="24"/>
          <w:lang w:val="kk-KZ"/>
        </w:rPr>
      </w:pP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r w:rsidRPr="00E57F73">
        <w:rPr>
          <w:rFonts w:ascii="Times New Roman" w:hAnsi="Times New Roman" w:cs="Times New Roman"/>
          <w:bCs/>
          <w:sz w:val="24"/>
          <w:szCs w:val="24"/>
          <w:lang w:val="kk-KZ"/>
        </w:rPr>
        <w:t xml:space="preserve">Зертханалық жағдайда тәжірибе үлгісі мен бақылау үлгілері алынып, талданды. Өнімнің органолептикалық және физика-химиялық көрсеткіштері сыртқы түрі, консистенция, иіс пен дәм бойынша дәстүрлі тұздықпен салыстыра анықталды. 4-кестеде өнімнің органолептикалық </w:t>
      </w:r>
      <w:r w:rsidRPr="00E57F73">
        <w:rPr>
          <w:rFonts w:ascii="Times New Roman" w:hAnsi="Times New Roman" w:cs="Times New Roman"/>
          <w:sz w:val="24"/>
          <w:szCs w:val="24"/>
          <w:lang w:val="kk-KZ"/>
        </w:rPr>
        <w:t xml:space="preserve">көрсеткіштері </w:t>
      </w:r>
      <w:r w:rsidRPr="00E57F73">
        <w:rPr>
          <w:rFonts w:ascii="Times New Roman" w:hAnsi="Times New Roman" w:cs="Times New Roman"/>
          <w:bCs/>
          <w:sz w:val="24"/>
          <w:szCs w:val="24"/>
          <w:lang w:val="kk-KZ"/>
        </w:rPr>
        <w:t>келтірілген.</w:t>
      </w: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p>
    <w:p w:rsidR="0090547D" w:rsidRDefault="003B5032" w:rsidP="003B5032">
      <w:pPr>
        <w:spacing w:after="0" w:line="240" w:lineRule="auto"/>
        <w:ind w:right="-1"/>
        <w:jc w:val="center"/>
        <w:rPr>
          <w:rFonts w:ascii="Times New Roman" w:hAnsi="Times New Roman" w:cs="Times New Roman"/>
          <w:b/>
          <w:lang w:val="kk-KZ"/>
        </w:rPr>
      </w:pPr>
      <w:r w:rsidRPr="003B5032">
        <w:rPr>
          <w:rFonts w:ascii="Times New Roman" w:hAnsi="Times New Roman" w:cs="Times New Roman"/>
          <w:b/>
          <w:lang w:val="kk-KZ"/>
        </w:rPr>
        <w:t xml:space="preserve">4- кесте. </w:t>
      </w:r>
      <w:r w:rsidR="0090547D" w:rsidRPr="003B5032">
        <w:rPr>
          <w:rFonts w:ascii="Times New Roman" w:hAnsi="Times New Roman" w:cs="Times New Roman"/>
          <w:b/>
          <w:lang w:val="kk-KZ"/>
        </w:rPr>
        <w:t xml:space="preserve"> Эмульсиялық өнімдердің органолептикалық көрсеткіштері</w:t>
      </w:r>
    </w:p>
    <w:p w:rsidR="003B5032" w:rsidRPr="003B5032" w:rsidRDefault="003B5032" w:rsidP="003B5032">
      <w:pPr>
        <w:spacing w:after="0" w:line="240" w:lineRule="auto"/>
        <w:ind w:right="-1"/>
        <w:jc w:val="center"/>
        <w:rPr>
          <w:rFonts w:ascii="Times New Roman" w:hAnsi="Times New Roman" w:cs="Times New Roman"/>
          <w:b/>
          <w:lang w:val="kk-KZ"/>
        </w:rPr>
      </w:pPr>
    </w:p>
    <w:tbl>
      <w:tblPr>
        <w:tblStyle w:val="a5"/>
        <w:tblW w:w="0" w:type="auto"/>
        <w:tblInd w:w="-5" w:type="dxa"/>
        <w:tblLook w:val="04A0" w:firstRow="1" w:lastRow="0" w:firstColumn="1" w:lastColumn="0" w:noHBand="0" w:noVBand="1"/>
      </w:tblPr>
      <w:tblGrid>
        <w:gridCol w:w="2090"/>
        <w:gridCol w:w="2097"/>
        <w:gridCol w:w="2572"/>
        <w:gridCol w:w="1331"/>
        <w:gridCol w:w="1260"/>
      </w:tblGrid>
      <w:tr w:rsidR="0090547D" w:rsidRPr="003B5032" w:rsidTr="0090547D">
        <w:tc>
          <w:tcPr>
            <w:tcW w:w="2090" w:type="dxa"/>
            <w:vMerge w:val="restart"/>
          </w:tcPr>
          <w:p w:rsidR="0090547D" w:rsidRPr="003B5032" w:rsidRDefault="0090547D" w:rsidP="0090547D">
            <w:pPr>
              <w:ind w:right="-1"/>
              <w:jc w:val="center"/>
              <w:rPr>
                <w:rFonts w:ascii="Times New Roman" w:hAnsi="Times New Roman" w:cs="Times New Roman"/>
                <w:b/>
                <w:lang w:val="kk-KZ"/>
              </w:rPr>
            </w:pPr>
            <w:r w:rsidRPr="003B5032">
              <w:rPr>
                <w:rFonts w:ascii="Times New Roman" w:hAnsi="Times New Roman" w:cs="Times New Roman"/>
                <w:b/>
                <w:lang w:val="kk-KZ"/>
              </w:rPr>
              <w:t>Көрсеткіштер</w:t>
            </w:r>
          </w:p>
        </w:tc>
        <w:tc>
          <w:tcPr>
            <w:tcW w:w="2097" w:type="dxa"/>
            <w:vMerge w:val="restart"/>
          </w:tcPr>
          <w:p w:rsidR="0090547D" w:rsidRPr="003B5032" w:rsidRDefault="0090547D" w:rsidP="0090547D">
            <w:pPr>
              <w:ind w:right="-1"/>
              <w:jc w:val="center"/>
              <w:rPr>
                <w:rFonts w:ascii="Times New Roman" w:hAnsi="Times New Roman" w:cs="Times New Roman"/>
                <w:b/>
                <w:lang w:val="kk-KZ"/>
              </w:rPr>
            </w:pPr>
            <w:r w:rsidRPr="003B5032">
              <w:rPr>
                <w:rFonts w:ascii="Times New Roman" w:hAnsi="Times New Roman" w:cs="Times New Roman"/>
                <w:b/>
                <w:lang w:val="kk-KZ"/>
              </w:rPr>
              <w:t>Тәжірибе үлгісі</w:t>
            </w:r>
          </w:p>
        </w:tc>
        <w:tc>
          <w:tcPr>
            <w:tcW w:w="2572" w:type="dxa"/>
            <w:vMerge w:val="restart"/>
          </w:tcPr>
          <w:p w:rsidR="0090547D" w:rsidRPr="003B5032" w:rsidRDefault="0090547D" w:rsidP="0090547D">
            <w:pPr>
              <w:ind w:right="-1"/>
              <w:jc w:val="center"/>
              <w:rPr>
                <w:rFonts w:ascii="Times New Roman" w:hAnsi="Times New Roman" w:cs="Times New Roman"/>
                <w:b/>
                <w:lang w:val="kk-KZ"/>
              </w:rPr>
            </w:pPr>
            <w:r w:rsidRPr="003B5032">
              <w:rPr>
                <w:rFonts w:ascii="Times New Roman" w:hAnsi="Times New Roman" w:cs="Times New Roman"/>
                <w:b/>
                <w:lang w:val="kk-KZ"/>
              </w:rPr>
              <w:t>Бақылау үлгісі</w:t>
            </w:r>
          </w:p>
        </w:tc>
        <w:tc>
          <w:tcPr>
            <w:tcW w:w="2591" w:type="dxa"/>
            <w:gridSpan w:val="2"/>
          </w:tcPr>
          <w:p w:rsidR="0090547D" w:rsidRPr="003B5032" w:rsidRDefault="0090547D" w:rsidP="0090547D">
            <w:pPr>
              <w:ind w:right="-1"/>
              <w:jc w:val="center"/>
              <w:rPr>
                <w:rFonts w:ascii="Times New Roman" w:hAnsi="Times New Roman" w:cs="Times New Roman"/>
                <w:b/>
                <w:lang w:val="kk-KZ"/>
              </w:rPr>
            </w:pPr>
            <w:r w:rsidRPr="003B5032">
              <w:rPr>
                <w:rFonts w:ascii="Times New Roman" w:hAnsi="Times New Roman" w:cs="Times New Roman"/>
                <w:b/>
                <w:lang w:val="kk-KZ"/>
              </w:rPr>
              <w:t>Орташа балл</w:t>
            </w:r>
          </w:p>
        </w:tc>
      </w:tr>
      <w:tr w:rsidR="0090547D" w:rsidRPr="003B5032" w:rsidTr="0090547D">
        <w:tc>
          <w:tcPr>
            <w:tcW w:w="2090" w:type="dxa"/>
            <w:vMerge/>
          </w:tcPr>
          <w:p w:rsidR="0090547D" w:rsidRPr="003B5032" w:rsidRDefault="0090547D" w:rsidP="0090547D">
            <w:pPr>
              <w:ind w:right="-1" w:firstLine="567"/>
              <w:jc w:val="center"/>
              <w:rPr>
                <w:rFonts w:ascii="Times New Roman" w:hAnsi="Times New Roman" w:cs="Times New Roman"/>
                <w:b/>
                <w:lang w:val="kk-KZ"/>
              </w:rPr>
            </w:pPr>
          </w:p>
        </w:tc>
        <w:tc>
          <w:tcPr>
            <w:tcW w:w="2097" w:type="dxa"/>
            <w:vMerge/>
          </w:tcPr>
          <w:p w:rsidR="0090547D" w:rsidRPr="003B5032" w:rsidRDefault="0090547D" w:rsidP="0090547D">
            <w:pPr>
              <w:ind w:right="-1" w:firstLine="567"/>
              <w:jc w:val="center"/>
              <w:rPr>
                <w:rFonts w:ascii="Times New Roman" w:hAnsi="Times New Roman" w:cs="Times New Roman"/>
                <w:b/>
                <w:lang w:val="kk-KZ"/>
              </w:rPr>
            </w:pPr>
          </w:p>
        </w:tc>
        <w:tc>
          <w:tcPr>
            <w:tcW w:w="2572" w:type="dxa"/>
            <w:vMerge/>
          </w:tcPr>
          <w:p w:rsidR="0090547D" w:rsidRPr="003B5032" w:rsidRDefault="0090547D" w:rsidP="0090547D">
            <w:pPr>
              <w:ind w:right="-1" w:firstLine="567"/>
              <w:jc w:val="center"/>
              <w:rPr>
                <w:rFonts w:ascii="Times New Roman" w:hAnsi="Times New Roman" w:cs="Times New Roman"/>
                <w:b/>
                <w:lang w:val="kk-KZ"/>
              </w:rPr>
            </w:pPr>
          </w:p>
        </w:tc>
        <w:tc>
          <w:tcPr>
            <w:tcW w:w="1331" w:type="dxa"/>
          </w:tcPr>
          <w:p w:rsidR="0090547D" w:rsidRPr="003B5032" w:rsidRDefault="0090547D" w:rsidP="0090547D">
            <w:pPr>
              <w:ind w:right="-1"/>
              <w:jc w:val="center"/>
              <w:rPr>
                <w:rFonts w:ascii="Times New Roman" w:hAnsi="Times New Roman" w:cs="Times New Roman"/>
                <w:b/>
                <w:lang w:val="kk-KZ"/>
              </w:rPr>
            </w:pPr>
            <w:r w:rsidRPr="003B5032">
              <w:rPr>
                <w:rFonts w:ascii="Times New Roman" w:hAnsi="Times New Roman" w:cs="Times New Roman"/>
                <w:b/>
                <w:lang w:val="kk-KZ"/>
              </w:rPr>
              <w:t>Тәжірибе</w:t>
            </w:r>
          </w:p>
        </w:tc>
        <w:tc>
          <w:tcPr>
            <w:tcW w:w="1260" w:type="dxa"/>
          </w:tcPr>
          <w:p w:rsidR="0090547D" w:rsidRPr="003B5032" w:rsidRDefault="0090547D" w:rsidP="0090547D">
            <w:pPr>
              <w:ind w:right="-1"/>
              <w:jc w:val="center"/>
              <w:rPr>
                <w:rFonts w:ascii="Times New Roman" w:hAnsi="Times New Roman" w:cs="Times New Roman"/>
                <w:b/>
                <w:lang w:val="kk-KZ"/>
              </w:rPr>
            </w:pPr>
            <w:r w:rsidRPr="003B5032">
              <w:rPr>
                <w:rFonts w:ascii="Times New Roman" w:hAnsi="Times New Roman" w:cs="Times New Roman"/>
                <w:b/>
                <w:lang w:val="kk-KZ"/>
              </w:rPr>
              <w:t>Бақылау</w:t>
            </w:r>
          </w:p>
        </w:tc>
      </w:tr>
      <w:tr w:rsidR="0090547D" w:rsidRPr="003B5032" w:rsidTr="0090547D">
        <w:tc>
          <w:tcPr>
            <w:tcW w:w="2090"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Сыртқы түрі, консистенциясы</w:t>
            </w:r>
          </w:p>
        </w:tc>
        <w:tc>
          <w:tcPr>
            <w:tcW w:w="2097"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Біртекті қаймақ тәрізді, біртекті</w:t>
            </w:r>
          </w:p>
        </w:tc>
        <w:tc>
          <w:tcPr>
            <w:tcW w:w="2572"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Біртекті қаймақ тәрізді, біртекті</w:t>
            </w:r>
          </w:p>
        </w:tc>
        <w:tc>
          <w:tcPr>
            <w:tcW w:w="1331"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4,9</w:t>
            </w:r>
          </w:p>
        </w:tc>
        <w:tc>
          <w:tcPr>
            <w:tcW w:w="1260"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4</w:t>
            </w:r>
          </w:p>
        </w:tc>
      </w:tr>
      <w:tr w:rsidR="0090547D" w:rsidRPr="003B5032" w:rsidTr="0090547D">
        <w:tc>
          <w:tcPr>
            <w:tcW w:w="2090"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Дәмі мен иісі</w:t>
            </w:r>
          </w:p>
        </w:tc>
        <w:tc>
          <w:tcPr>
            <w:tcW w:w="2097"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Нәзік дәм, ащы емес, қышқылдау</w:t>
            </w:r>
          </w:p>
        </w:tc>
        <w:tc>
          <w:tcPr>
            <w:tcW w:w="2572"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Жағымды, өткірлеу, қышаның дәмі бар</w:t>
            </w:r>
          </w:p>
        </w:tc>
        <w:tc>
          <w:tcPr>
            <w:tcW w:w="1331"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4,98</w:t>
            </w:r>
          </w:p>
        </w:tc>
        <w:tc>
          <w:tcPr>
            <w:tcW w:w="1260"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3,9</w:t>
            </w:r>
          </w:p>
        </w:tc>
      </w:tr>
      <w:tr w:rsidR="0090547D" w:rsidRPr="003B5032" w:rsidTr="0090547D">
        <w:tc>
          <w:tcPr>
            <w:tcW w:w="2090"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Түсі</w:t>
            </w:r>
          </w:p>
        </w:tc>
        <w:tc>
          <w:tcPr>
            <w:tcW w:w="2097"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Ашық сары</w:t>
            </w:r>
          </w:p>
        </w:tc>
        <w:tc>
          <w:tcPr>
            <w:tcW w:w="2572"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Ақ</w:t>
            </w:r>
          </w:p>
        </w:tc>
        <w:tc>
          <w:tcPr>
            <w:tcW w:w="1331"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5</w:t>
            </w:r>
          </w:p>
        </w:tc>
        <w:tc>
          <w:tcPr>
            <w:tcW w:w="1260"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4,5</w:t>
            </w:r>
          </w:p>
        </w:tc>
      </w:tr>
    </w:tbl>
    <w:p w:rsidR="0090547D" w:rsidRPr="003B5032" w:rsidRDefault="0090547D" w:rsidP="0090547D">
      <w:pPr>
        <w:spacing w:after="0" w:line="240" w:lineRule="auto"/>
        <w:ind w:right="-1" w:firstLine="567"/>
        <w:jc w:val="both"/>
        <w:rPr>
          <w:rFonts w:ascii="Times New Roman" w:hAnsi="Times New Roman" w:cs="Times New Roman"/>
          <w:lang w:val="kk-KZ"/>
        </w:rPr>
      </w:pP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r w:rsidRPr="0039424D">
        <w:rPr>
          <w:rFonts w:ascii="Times New Roman" w:hAnsi="Times New Roman" w:cs="Times New Roman"/>
          <w:sz w:val="24"/>
          <w:szCs w:val="24"/>
          <w:lang w:val="kk-KZ"/>
        </w:rPr>
        <w:t xml:space="preserve">Дайын өнімнің органолептикалық көрсеткіштері С. Сейфуллин атындағы Қазақ агротехникалық университетінің Тамақ және қайта өңдеу өндірісінің технологиясы кафедрасының меңгерушісіне, оқытушыларына дегустация жүргізіп, тәжірибе үлгісін оңтайлы деп анықталды. Кестелерде көрсетілген деректер өнім үлгілерінің барлық мәндер үшін ГОСТ Р 53590-2009 және ГОСТ 31761-2012 сәйкестігін көрсетеді. 5-ші кестеде </w:t>
      </w:r>
      <w:r w:rsidRPr="0039424D">
        <w:rPr>
          <w:rFonts w:ascii="Times New Roman" w:hAnsi="Times New Roman" w:cs="Times New Roman"/>
          <w:bCs/>
          <w:sz w:val="24"/>
          <w:szCs w:val="24"/>
          <w:lang w:val="kk-KZ"/>
        </w:rPr>
        <w:t xml:space="preserve">өнімнің </w:t>
      </w:r>
      <w:r w:rsidRPr="0039424D">
        <w:rPr>
          <w:rFonts w:ascii="Times New Roman" w:hAnsi="Times New Roman" w:cs="Times New Roman"/>
          <w:sz w:val="24"/>
          <w:szCs w:val="24"/>
          <w:lang w:val="kk-KZ"/>
        </w:rPr>
        <w:t xml:space="preserve">физика-химиялық көрсеткіштері </w:t>
      </w:r>
      <w:r w:rsidRPr="0039424D">
        <w:rPr>
          <w:rFonts w:ascii="Times New Roman" w:hAnsi="Times New Roman" w:cs="Times New Roman"/>
          <w:bCs/>
          <w:sz w:val="24"/>
          <w:szCs w:val="24"/>
          <w:lang w:val="kk-KZ"/>
        </w:rPr>
        <w:t>келтірілген.</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90547D" w:rsidRDefault="0039424D" w:rsidP="0039424D">
      <w:pPr>
        <w:spacing w:after="0" w:line="240" w:lineRule="auto"/>
        <w:ind w:right="-1"/>
        <w:jc w:val="center"/>
        <w:rPr>
          <w:rFonts w:ascii="Times New Roman" w:hAnsi="Times New Roman" w:cs="Times New Roman"/>
          <w:b/>
          <w:lang w:val="kk-KZ"/>
        </w:rPr>
      </w:pPr>
      <w:r w:rsidRPr="0039424D">
        <w:rPr>
          <w:rFonts w:ascii="Times New Roman" w:hAnsi="Times New Roman" w:cs="Times New Roman"/>
          <w:b/>
          <w:lang w:val="kk-KZ"/>
        </w:rPr>
        <w:t xml:space="preserve">5 </w:t>
      </w:r>
      <w:r>
        <w:rPr>
          <w:rFonts w:ascii="Times New Roman" w:hAnsi="Times New Roman" w:cs="Times New Roman"/>
          <w:b/>
          <w:lang w:val="kk-KZ"/>
        </w:rPr>
        <w:t>–</w:t>
      </w:r>
      <w:r w:rsidRPr="0039424D">
        <w:rPr>
          <w:rFonts w:ascii="Times New Roman" w:hAnsi="Times New Roman" w:cs="Times New Roman"/>
          <w:b/>
          <w:lang w:val="kk-KZ"/>
        </w:rPr>
        <w:t>к</w:t>
      </w:r>
      <w:r>
        <w:rPr>
          <w:rFonts w:ascii="Times New Roman" w:hAnsi="Times New Roman" w:cs="Times New Roman"/>
          <w:b/>
          <w:lang w:val="kk-KZ"/>
        </w:rPr>
        <w:t xml:space="preserve">есте. </w:t>
      </w:r>
      <w:r w:rsidR="0090547D" w:rsidRPr="0039424D">
        <w:rPr>
          <w:rFonts w:ascii="Times New Roman" w:hAnsi="Times New Roman" w:cs="Times New Roman"/>
          <w:b/>
          <w:lang w:val="kk-KZ"/>
        </w:rPr>
        <w:t xml:space="preserve"> Эмульсиялық өнімдердің физика-химиялық көрсеткіштері</w:t>
      </w:r>
    </w:p>
    <w:p w:rsidR="0039424D" w:rsidRPr="0039424D" w:rsidRDefault="0039424D" w:rsidP="0039424D">
      <w:pPr>
        <w:spacing w:after="0" w:line="240" w:lineRule="auto"/>
        <w:ind w:right="-1"/>
        <w:jc w:val="center"/>
        <w:rPr>
          <w:rFonts w:ascii="Times New Roman" w:hAnsi="Times New Roman" w:cs="Times New Roman"/>
          <w:b/>
          <w:lang w:val="kk-KZ"/>
        </w:rPr>
      </w:pPr>
    </w:p>
    <w:tbl>
      <w:tblPr>
        <w:tblStyle w:val="a5"/>
        <w:tblW w:w="9356" w:type="dxa"/>
        <w:tblInd w:w="-5" w:type="dxa"/>
        <w:tblLook w:val="04A0" w:firstRow="1" w:lastRow="0" w:firstColumn="1" w:lastColumn="0" w:noHBand="0" w:noVBand="1"/>
      </w:tblPr>
      <w:tblGrid>
        <w:gridCol w:w="3828"/>
        <w:gridCol w:w="2835"/>
        <w:gridCol w:w="2693"/>
      </w:tblGrid>
      <w:tr w:rsidR="0090547D" w:rsidRPr="0039424D" w:rsidTr="0090547D">
        <w:tc>
          <w:tcPr>
            <w:tcW w:w="3828" w:type="dxa"/>
          </w:tcPr>
          <w:p w:rsidR="0090547D" w:rsidRPr="0039424D" w:rsidRDefault="0090547D" w:rsidP="0039424D">
            <w:pPr>
              <w:ind w:right="-1"/>
              <w:jc w:val="center"/>
              <w:rPr>
                <w:rFonts w:ascii="Times New Roman" w:hAnsi="Times New Roman" w:cs="Times New Roman"/>
                <w:lang w:val="kk-KZ"/>
              </w:rPr>
            </w:pPr>
            <w:r w:rsidRPr="0039424D">
              <w:rPr>
                <w:rFonts w:ascii="Times New Roman" w:hAnsi="Times New Roman" w:cs="Times New Roman"/>
                <w:lang w:val="kk-KZ"/>
              </w:rPr>
              <w:t>Көрсеткіштер атауы</w:t>
            </w:r>
          </w:p>
        </w:tc>
        <w:tc>
          <w:tcPr>
            <w:tcW w:w="2835" w:type="dxa"/>
          </w:tcPr>
          <w:p w:rsidR="0090547D" w:rsidRPr="0039424D" w:rsidRDefault="0090547D" w:rsidP="0039424D">
            <w:pPr>
              <w:ind w:right="-1"/>
              <w:jc w:val="center"/>
              <w:rPr>
                <w:rFonts w:ascii="Times New Roman" w:hAnsi="Times New Roman" w:cs="Times New Roman"/>
                <w:lang w:val="kk-KZ"/>
              </w:rPr>
            </w:pPr>
            <w:r w:rsidRPr="0039424D">
              <w:rPr>
                <w:rFonts w:ascii="Times New Roman" w:hAnsi="Times New Roman" w:cs="Times New Roman"/>
                <w:lang w:val="kk-KZ"/>
              </w:rPr>
              <w:t>Тәжірибе үлгісі</w:t>
            </w:r>
          </w:p>
        </w:tc>
        <w:tc>
          <w:tcPr>
            <w:tcW w:w="2693" w:type="dxa"/>
          </w:tcPr>
          <w:p w:rsidR="0090547D" w:rsidRPr="0039424D" w:rsidRDefault="0090547D" w:rsidP="0039424D">
            <w:pPr>
              <w:ind w:right="-1"/>
              <w:jc w:val="center"/>
              <w:rPr>
                <w:rFonts w:ascii="Times New Roman" w:hAnsi="Times New Roman" w:cs="Times New Roman"/>
                <w:lang w:val="kk-KZ"/>
              </w:rPr>
            </w:pPr>
            <w:r w:rsidRPr="0039424D">
              <w:rPr>
                <w:rFonts w:ascii="Times New Roman" w:hAnsi="Times New Roman" w:cs="Times New Roman"/>
                <w:lang w:val="kk-KZ"/>
              </w:rPr>
              <w:t>Бақылау үлгісі</w:t>
            </w:r>
          </w:p>
        </w:tc>
      </w:tr>
      <w:tr w:rsidR="0090547D" w:rsidRPr="0039424D" w:rsidTr="0090547D">
        <w:tc>
          <w:tcPr>
            <w:tcW w:w="3828" w:type="dxa"/>
          </w:tcPr>
          <w:p w:rsidR="0090547D" w:rsidRPr="0039424D" w:rsidRDefault="0090547D" w:rsidP="0039424D">
            <w:pPr>
              <w:ind w:right="-1"/>
              <w:jc w:val="center"/>
              <w:rPr>
                <w:rFonts w:ascii="Times New Roman" w:hAnsi="Times New Roman" w:cs="Times New Roman"/>
                <w:lang w:val="en-US"/>
              </w:rPr>
            </w:pPr>
            <w:r w:rsidRPr="0039424D">
              <w:rPr>
                <w:rFonts w:ascii="Times New Roman" w:hAnsi="Times New Roman" w:cs="Times New Roman"/>
                <w:lang w:val="kk-KZ"/>
              </w:rPr>
              <w:t>Ылғалдылық, %</w:t>
            </w:r>
          </w:p>
        </w:tc>
        <w:tc>
          <w:tcPr>
            <w:tcW w:w="2835" w:type="dxa"/>
          </w:tcPr>
          <w:p w:rsidR="0090547D" w:rsidRPr="0039424D" w:rsidRDefault="0090547D" w:rsidP="0039424D">
            <w:pPr>
              <w:ind w:right="-1"/>
              <w:jc w:val="center"/>
              <w:rPr>
                <w:rFonts w:ascii="Times New Roman" w:hAnsi="Times New Roman" w:cs="Times New Roman"/>
                <w:lang w:val="kk-KZ"/>
              </w:rPr>
            </w:pPr>
            <w:r w:rsidRPr="0039424D">
              <w:rPr>
                <w:rFonts w:ascii="Times New Roman" w:hAnsi="Times New Roman" w:cs="Times New Roman"/>
                <w:lang w:val="kk-KZ"/>
              </w:rPr>
              <w:t>51,3</w:t>
            </w:r>
          </w:p>
        </w:tc>
        <w:tc>
          <w:tcPr>
            <w:tcW w:w="2693" w:type="dxa"/>
          </w:tcPr>
          <w:p w:rsidR="0090547D" w:rsidRPr="0039424D" w:rsidRDefault="0090547D" w:rsidP="0039424D">
            <w:pPr>
              <w:ind w:right="-1"/>
              <w:jc w:val="center"/>
              <w:rPr>
                <w:rFonts w:ascii="Times New Roman" w:hAnsi="Times New Roman" w:cs="Times New Roman"/>
                <w:lang w:val="kk-KZ"/>
              </w:rPr>
            </w:pPr>
            <w:r w:rsidRPr="0039424D">
              <w:rPr>
                <w:rFonts w:ascii="Times New Roman" w:hAnsi="Times New Roman" w:cs="Times New Roman"/>
                <w:lang w:val="kk-KZ"/>
              </w:rPr>
              <w:t>50,5</w:t>
            </w:r>
          </w:p>
        </w:tc>
      </w:tr>
      <w:tr w:rsidR="0090547D" w:rsidRPr="0039424D" w:rsidTr="0090547D">
        <w:tc>
          <w:tcPr>
            <w:tcW w:w="3828" w:type="dxa"/>
          </w:tcPr>
          <w:p w:rsidR="0090547D" w:rsidRPr="0039424D" w:rsidRDefault="0090547D" w:rsidP="0039424D">
            <w:pPr>
              <w:ind w:right="-1"/>
              <w:jc w:val="center"/>
              <w:rPr>
                <w:rFonts w:ascii="Times New Roman" w:hAnsi="Times New Roman" w:cs="Times New Roman"/>
                <w:lang w:val="en-US"/>
              </w:rPr>
            </w:pPr>
            <w:r w:rsidRPr="0039424D">
              <w:rPr>
                <w:rFonts w:ascii="Times New Roman" w:hAnsi="Times New Roman" w:cs="Times New Roman"/>
                <w:lang w:val="en-US"/>
              </w:rPr>
              <w:t>pH</w:t>
            </w:r>
          </w:p>
        </w:tc>
        <w:tc>
          <w:tcPr>
            <w:tcW w:w="2835" w:type="dxa"/>
          </w:tcPr>
          <w:p w:rsidR="0090547D" w:rsidRPr="0039424D" w:rsidRDefault="0090547D" w:rsidP="0039424D">
            <w:pPr>
              <w:ind w:right="-1"/>
              <w:jc w:val="center"/>
              <w:rPr>
                <w:rFonts w:ascii="Times New Roman" w:hAnsi="Times New Roman" w:cs="Times New Roman"/>
                <w:lang w:val="kk-KZ"/>
              </w:rPr>
            </w:pPr>
            <w:r w:rsidRPr="0039424D">
              <w:rPr>
                <w:rFonts w:ascii="Times New Roman" w:hAnsi="Times New Roman" w:cs="Times New Roman"/>
                <w:lang w:val="kk-KZ"/>
              </w:rPr>
              <w:t>3,6</w:t>
            </w:r>
          </w:p>
        </w:tc>
        <w:tc>
          <w:tcPr>
            <w:tcW w:w="2693" w:type="dxa"/>
          </w:tcPr>
          <w:p w:rsidR="0090547D" w:rsidRPr="0039424D" w:rsidRDefault="0090547D" w:rsidP="0039424D">
            <w:pPr>
              <w:ind w:right="-1"/>
              <w:jc w:val="center"/>
              <w:rPr>
                <w:rFonts w:ascii="Times New Roman" w:hAnsi="Times New Roman" w:cs="Times New Roman"/>
                <w:lang w:val="kk-KZ"/>
              </w:rPr>
            </w:pPr>
            <w:r w:rsidRPr="0039424D">
              <w:rPr>
                <w:rFonts w:ascii="Times New Roman" w:hAnsi="Times New Roman" w:cs="Times New Roman"/>
                <w:lang w:val="kk-KZ"/>
              </w:rPr>
              <w:t>3,9</w:t>
            </w:r>
          </w:p>
        </w:tc>
      </w:tr>
      <w:tr w:rsidR="0090547D" w:rsidRPr="0039424D" w:rsidTr="0090547D">
        <w:tc>
          <w:tcPr>
            <w:tcW w:w="3828" w:type="dxa"/>
          </w:tcPr>
          <w:p w:rsidR="0090547D" w:rsidRPr="0039424D" w:rsidRDefault="0090547D" w:rsidP="0039424D">
            <w:pPr>
              <w:ind w:right="-1"/>
              <w:jc w:val="center"/>
              <w:rPr>
                <w:rFonts w:ascii="Times New Roman" w:hAnsi="Times New Roman" w:cs="Times New Roman"/>
                <w:lang w:val="en-US"/>
              </w:rPr>
            </w:pPr>
            <w:r w:rsidRPr="0039424D">
              <w:rPr>
                <w:rFonts w:ascii="Times New Roman" w:hAnsi="Times New Roman" w:cs="Times New Roman"/>
                <w:lang w:val="kk-KZ"/>
              </w:rPr>
              <w:t xml:space="preserve">Эмульсия тұрақтылығы, </w:t>
            </w:r>
            <w:r w:rsidRPr="0039424D">
              <w:rPr>
                <w:rFonts w:ascii="Times New Roman" w:hAnsi="Times New Roman" w:cs="Times New Roman"/>
                <w:lang w:val="en-US"/>
              </w:rPr>
              <w:t>%</w:t>
            </w:r>
          </w:p>
        </w:tc>
        <w:tc>
          <w:tcPr>
            <w:tcW w:w="2835" w:type="dxa"/>
          </w:tcPr>
          <w:p w:rsidR="0090547D" w:rsidRPr="0039424D" w:rsidRDefault="0090547D" w:rsidP="0039424D">
            <w:pPr>
              <w:ind w:right="-1"/>
              <w:jc w:val="center"/>
              <w:rPr>
                <w:rFonts w:ascii="Times New Roman" w:hAnsi="Times New Roman" w:cs="Times New Roman"/>
                <w:lang w:val="kk-KZ"/>
              </w:rPr>
            </w:pPr>
            <w:r w:rsidRPr="0039424D">
              <w:rPr>
                <w:rFonts w:ascii="Times New Roman" w:hAnsi="Times New Roman" w:cs="Times New Roman"/>
                <w:lang w:val="kk-KZ"/>
              </w:rPr>
              <w:t>100,0</w:t>
            </w:r>
          </w:p>
        </w:tc>
        <w:tc>
          <w:tcPr>
            <w:tcW w:w="2693" w:type="dxa"/>
          </w:tcPr>
          <w:p w:rsidR="0090547D" w:rsidRPr="0039424D" w:rsidRDefault="0090547D" w:rsidP="0039424D">
            <w:pPr>
              <w:ind w:right="-1"/>
              <w:jc w:val="center"/>
              <w:rPr>
                <w:rFonts w:ascii="Times New Roman" w:hAnsi="Times New Roman" w:cs="Times New Roman"/>
                <w:lang w:val="kk-KZ"/>
              </w:rPr>
            </w:pPr>
            <w:r w:rsidRPr="0039424D">
              <w:rPr>
                <w:rFonts w:ascii="Times New Roman" w:hAnsi="Times New Roman" w:cs="Times New Roman"/>
                <w:lang w:val="kk-KZ"/>
              </w:rPr>
              <w:t>98,0</w:t>
            </w:r>
          </w:p>
        </w:tc>
      </w:tr>
    </w:tbl>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bookmarkStart w:id="10" w:name="_Hlk104988319"/>
      <w:r w:rsidRPr="00E57F73">
        <w:rPr>
          <w:rFonts w:ascii="Times New Roman" w:hAnsi="Times New Roman" w:cs="Times New Roman"/>
          <w:bCs/>
          <w:sz w:val="24"/>
          <w:szCs w:val="24"/>
          <w:lang w:val="kk-KZ"/>
        </w:rPr>
        <w:t>Әзірленген өнімнің тағамдық құндылығы  маңызды май қышқылдары мен фосфолипидтердің, органикалық қышқылдар, таниндер, сапониндер, С және Е дәрумендері болуына негізделген.</w:t>
      </w: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bookmarkStart w:id="11" w:name="_Hlk104286250"/>
      <w:r w:rsidRPr="00E57F73">
        <w:rPr>
          <w:rFonts w:ascii="Times New Roman" w:hAnsi="Times New Roman" w:cs="Times New Roman"/>
          <w:bCs/>
          <w:sz w:val="24"/>
          <w:szCs w:val="24"/>
          <w:lang w:val="kk-KZ"/>
        </w:rPr>
        <w:t>Эмульсиялық өнім</w:t>
      </w:r>
      <w:bookmarkEnd w:id="11"/>
      <w:r w:rsidRPr="00E57F73">
        <w:rPr>
          <w:rFonts w:ascii="Times New Roman" w:hAnsi="Times New Roman" w:cs="Times New Roman"/>
          <w:bCs/>
          <w:sz w:val="24"/>
          <w:szCs w:val="24"/>
          <w:lang w:val="kk-KZ"/>
        </w:rPr>
        <w:t>нің ақуыз, көмірсу және майдың массалық үлестері бойынша өнімнің энергетикалық құндылығы өздеріне тиеселі коэффиценттерге көбе</w:t>
      </w:r>
      <w:r w:rsidR="0039424D">
        <w:rPr>
          <w:rFonts w:ascii="Times New Roman" w:hAnsi="Times New Roman" w:cs="Times New Roman"/>
          <w:bCs/>
          <w:sz w:val="24"/>
          <w:szCs w:val="24"/>
          <w:lang w:val="kk-KZ"/>
        </w:rPr>
        <w:t>йтіле отырып есептелді және  6 -</w:t>
      </w:r>
      <w:r w:rsidRPr="00E57F73">
        <w:rPr>
          <w:rFonts w:ascii="Times New Roman" w:hAnsi="Times New Roman" w:cs="Times New Roman"/>
          <w:bCs/>
          <w:sz w:val="24"/>
          <w:szCs w:val="24"/>
          <w:lang w:val="kk-KZ"/>
        </w:rPr>
        <w:t xml:space="preserve"> кестеге салынды.</w:t>
      </w:r>
    </w:p>
    <w:p w:rsidR="0090547D" w:rsidRPr="00E57F73" w:rsidRDefault="0090547D" w:rsidP="0039424D">
      <w:pPr>
        <w:spacing w:after="0" w:line="240" w:lineRule="auto"/>
        <w:ind w:right="-1"/>
        <w:jc w:val="both"/>
        <w:rPr>
          <w:rFonts w:ascii="Times New Roman" w:hAnsi="Times New Roman" w:cs="Times New Roman"/>
          <w:bCs/>
          <w:sz w:val="24"/>
          <w:szCs w:val="24"/>
          <w:lang w:val="kk-KZ"/>
        </w:rPr>
      </w:pPr>
    </w:p>
    <w:p w:rsidR="0090547D" w:rsidRDefault="0039424D" w:rsidP="0039424D">
      <w:pPr>
        <w:spacing w:after="0" w:line="240" w:lineRule="auto"/>
        <w:ind w:right="-1" w:firstLine="567"/>
        <w:jc w:val="center"/>
        <w:rPr>
          <w:rFonts w:ascii="Times New Roman" w:hAnsi="Times New Roman" w:cs="Times New Roman"/>
          <w:b/>
          <w:bCs/>
          <w:lang w:val="kk-KZ"/>
        </w:rPr>
      </w:pPr>
      <w:r w:rsidRPr="0039424D">
        <w:rPr>
          <w:rFonts w:ascii="Times New Roman" w:hAnsi="Times New Roman" w:cs="Times New Roman"/>
          <w:b/>
          <w:bCs/>
          <w:lang w:val="kk-KZ"/>
        </w:rPr>
        <w:t>6- кесте.</w:t>
      </w:r>
      <w:r w:rsidR="0090547D" w:rsidRPr="0039424D">
        <w:rPr>
          <w:rFonts w:ascii="Times New Roman" w:hAnsi="Times New Roman" w:cs="Times New Roman"/>
          <w:b/>
          <w:bCs/>
          <w:lang w:val="kk-KZ"/>
        </w:rPr>
        <w:t xml:space="preserve"> Эмульсиялық өнімнің тағамдық және энергетикалық құндылығы</w:t>
      </w:r>
    </w:p>
    <w:p w:rsidR="0039424D" w:rsidRPr="0039424D" w:rsidRDefault="0039424D" w:rsidP="0039424D">
      <w:pPr>
        <w:spacing w:after="0" w:line="240" w:lineRule="auto"/>
        <w:ind w:right="-1" w:firstLine="567"/>
        <w:jc w:val="center"/>
        <w:rPr>
          <w:rFonts w:ascii="Times New Roman" w:hAnsi="Times New Roman" w:cs="Times New Roman"/>
          <w:b/>
          <w:bCs/>
          <w:lang w:val="kk-KZ"/>
        </w:rPr>
      </w:pPr>
    </w:p>
    <w:tbl>
      <w:tblPr>
        <w:tblStyle w:val="a5"/>
        <w:tblW w:w="9351" w:type="dxa"/>
        <w:jc w:val="center"/>
        <w:tblLayout w:type="fixed"/>
        <w:tblLook w:val="04A0" w:firstRow="1" w:lastRow="0" w:firstColumn="1" w:lastColumn="0" w:noHBand="0" w:noVBand="1"/>
      </w:tblPr>
      <w:tblGrid>
        <w:gridCol w:w="1696"/>
        <w:gridCol w:w="993"/>
        <w:gridCol w:w="1134"/>
        <w:gridCol w:w="1559"/>
        <w:gridCol w:w="1952"/>
        <w:gridCol w:w="2017"/>
      </w:tblGrid>
      <w:tr w:rsidR="0090547D" w:rsidRPr="0039424D" w:rsidTr="0090547D">
        <w:trPr>
          <w:jc w:val="center"/>
        </w:trPr>
        <w:tc>
          <w:tcPr>
            <w:tcW w:w="1696" w:type="dxa"/>
            <w:vMerge w:val="restart"/>
          </w:tcPr>
          <w:p w:rsidR="0090547D" w:rsidRPr="0039424D" w:rsidRDefault="0090547D" w:rsidP="0039424D">
            <w:pPr>
              <w:ind w:right="-1" w:firstLine="567"/>
              <w:jc w:val="center"/>
              <w:rPr>
                <w:rFonts w:ascii="Times New Roman" w:hAnsi="Times New Roman" w:cs="Times New Roman"/>
                <w:bCs/>
                <w:lang w:val="kk-KZ"/>
              </w:rPr>
            </w:pPr>
          </w:p>
          <w:p w:rsidR="0090547D" w:rsidRPr="0039424D" w:rsidRDefault="0090547D" w:rsidP="0039424D">
            <w:pPr>
              <w:ind w:right="-1"/>
              <w:jc w:val="center"/>
              <w:rPr>
                <w:rFonts w:ascii="Times New Roman" w:hAnsi="Times New Roman" w:cs="Times New Roman"/>
                <w:bCs/>
                <w:lang w:val="kk-KZ"/>
              </w:rPr>
            </w:pPr>
            <w:r w:rsidRPr="0039424D">
              <w:rPr>
                <w:rFonts w:ascii="Times New Roman" w:hAnsi="Times New Roman" w:cs="Times New Roman"/>
                <w:bCs/>
                <w:lang w:val="kk-KZ"/>
              </w:rPr>
              <w:t>Өнім</w:t>
            </w:r>
          </w:p>
        </w:tc>
        <w:tc>
          <w:tcPr>
            <w:tcW w:w="3686" w:type="dxa"/>
            <w:gridSpan w:val="3"/>
          </w:tcPr>
          <w:p w:rsidR="0090547D" w:rsidRPr="0039424D" w:rsidRDefault="0090547D" w:rsidP="0039424D">
            <w:pPr>
              <w:ind w:right="-1"/>
              <w:jc w:val="center"/>
              <w:rPr>
                <w:rFonts w:ascii="Times New Roman" w:hAnsi="Times New Roman" w:cs="Times New Roman"/>
                <w:bCs/>
              </w:rPr>
            </w:pPr>
            <w:r w:rsidRPr="0039424D">
              <w:rPr>
                <w:rFonts w:ascii="Times New Roman" w:hAnsi="Times New Roman" w:cs="Times New Roman"/>
                <w:bCs/>
                <w:lang w:val="kk-KZ"/>
              </w:rPr>
              <w:t>Массалық үлесі</w:t>
            </w:r>
            <w:r w:rsidRPr="0039424D">
              <w:rPr>
                <w:rFonts w:ascii="Times New Roman" w:hAnsi="Times New Roman" w:cs="Times New Roman"/>
                <w:bCs/>
              </w:rPr>
              <w:t>, %</w:t>
            </w:r>
          </w:p>
        </w:tc>
        <w:tc>
          <w:tcPr>
            <w:tcW w:w="3969" w:type="dxa"/>
            <w:gridSpan w:val="2"/>
          </w:tcPr>
          <w:p w:rsidR="0090547D" w:rsidRPr="0039424D" w:rsidRDefault="0090547D" w:rsidP="0039424D">
            <w:pPr>
              <w:ind w:right="-1"/>
              <w:jc w:val="center"/>
              <w:rPr>
                <w:rFonts w:ascii="Times New Roman" w:hAnsi="Times New Roman" w:cs="Times New Roman"/>
                <w:bCs/>
                <w:lang w:val="kk-KZ"/>
              </w:rPr>
            </w:pPr>
            <w:r w:rsidRPr="0039424D">
              <w:rPr>
                <w:rFonts w:ascii="Times New Roman" w:hAnsi="Times New Roman" w:cs="Times New Roman"/>
                <w:bCs/>
                <w:lang w:val="kk-KZ"/>
              </w:rPr>
              <w:t>Энергетикалық құндылық (100 г.)</w:t>
            </w:r>
          </w:p>
        </w:tc>
      </w:tr>
      <w:tr w:rsidR="0090547D" w:rsidRPr="0039424D" w:rsidTr="0090547D">
        <w:trPr>
          <w:jc w:val="center"/>
        </w:trPr>
        <w:tc>
          <w:tcPr>
            <w:tcW w:w="1696" w:type="dxa"/>
            <w:vMerge/>
          </w:tcPr>
          <w:p w:rsidR="0090547D" w:rsidRPr="0039424D" w:rsidRDefault="0090547D" w:rsidP="0039424D">
            <w:pPr>
              <w:ind w:right="-1" w:firstLine="567"/>
              <w:jc w:val="center"/>
              <w:rPr>
                <w:rFonts w:ascii="Times New Roman" w:hAnsi="Times New Roman" w:cs="Times New Roman"/>
                <w:bCs/>
                <w:lang w:val="kk-KZ"/>
              </w:rPr>
            </w:pPr>
          </w:p>
        </w:tc>
        <w:tc>
          <w:tcPr>
            <w:tcW w:w="993" w:type="dxa"/>
          </w:tcPr>
          <w:p w:rsidR="0090547D" w:rsidRPr="0039424D" w:rsidRDefault="0090547D" w:rsidP="0039424D">
            <w:pPr>
              <w:ind w:right="-1"/>
              <w:jc w:val="center"/>
              <w:rPr>
                <w:rFonts w:ascii="Times New Roman" w:hAnsi="Times New Roman" w:cs="Times New Roman"/>
                <w:bCs/>
                <w:lang w:val="kk-KZ"/>
              </w:rPr>
            </w:pPr>
            <w:r w:rsidRPr="0039424D">
              <w:rPr>
                <w:rFonts w:ascii="Times New Roman" w:hAnsi="Times New Roman" w:cs="Times New Roman"/>
                <w:bCs/>
                <w:lang w:val="kk-KZ"/>
              </w:rPr>
              <w:t>май</w:t>
            </w:r>
          </w:p>
        </w:tc>
        <w:tc>
          <w:tcPr>
            <w:tcW w:w="1134" w:type="dxa"/>
          </w:tcPr>
          <w:p w:rsidR="0090547D" w:rsidRPr="0039424D" w:rsidRDefault="0090547D" w:rsidP="0039424D">
            <w:pPr>
              <w:ind w:right="-1"/>
              <w:jc w:val="center"/>
              <w:rPr>
                <w:rFonts w:ascii="Times New Roman" w:hAnsi="Times New Roman" w:cs="Times New Roman"/>
                <w:bCs/>
                <w:lang w:val="kk-KZ"/>
              </w:rPr>
            </w:pPr>
            <w:r w:rsidRPr="0039424D">
              <w:rPr>
                <w:rFonts w:ascii="Times New Roman" w:hAnsi="Times New Roman" w:cs="Times New Roman"/>
                <w:bCs/>
                <w:lang w:val="kk-KZ"/>
              </w:rPr>
              <w:t>ақуыз</w:t>
            </w:r>
          </w:p>
        </w:tc>
        <w:tc>
          <w:tcPr>
            <w:tcW w:w="1559" w:type="dxa"/>
          </w:tcPr>
          <w:p w:rsidR="0090547D" w:rsidRPr="0039424D" w:rsidRDefault="0090547D" w:rsidP="0039424D">
            <w:pPr>
              <w:ind w:right="-1"/>
              <w:jc w:val="center"/>
              <w:rPr>
                <w:rFonts w:ascii="Times New Roman" w:hAnsi="Times New Roman" w:cs="Times New Roman"/>
                <w:bCs/>
                <w:lang w:val="kk-KZ"/>
              </w:rPr>
            </w:pPr>
            <w:r w:rsidRPr="0039424D">
              <w:rPr>
                <w:rFonts w:ascii="Times New Roman" w:hAnsi="Times New Roman" w:cs="Times New Roman"/>
                <w:bCs/>
                <w:lang w:val="kk-KZ"/>
              </w:rPr>
              <w:t>көмірсу</w:t>
            </w:r>
          </w:p>
        </w:tc>
        <w:tc>
          <w:tcPr>
            <w:tcW w:w="1952" w:type="dxa"/>
          </w:tcPr>
          <w:p w:rsidR="0090547D" w:rsidRPr="0039424D" w:rsidRDefault="0090547D" w:rsidP="0039424D">
            <w:pPr>
              <w:ind w:right="-1"/>
              <w:jc w:val="center"/>
              <w:rPr>
                <w:rFonts w:ascii="Times New Roman" w:hAnsi="Times New Roman" w:cs="Times New Roman"/>
                <w:bCs/>
                <w:lang w:val="kk-KZ"/>
              </w:rPr>
            </w:pPr>
            <w:r w:rsidRPr="0039424D">
              <w:rPr>
                <w:rFonts w:ascii="Times New Roman" w:hAnsi="Times New Roman" w:cs="Times New Roman"/>
                <w:bCs/>
                <w:lang w:val="kk-KZ"/>
              </w:rPr>
              <w:t>Ккал</w:t>
            </w:r>
          </w:p>
        </w:tc>
        <w:tc>
          <w:tcPr>
            <w:tcW w:w="2017" w:type="dxa"/>
          </w:tcPr>
          <w:p w:rsidR="0090547D" w:rsidRPr="0039424D" w:rsidRDefault="0090547D" w:rsidP="0039424D">
            <w:pPr>
              <w:ind w:right="-1"/>
              <w:jc w:val="center"/>
              <w:rPr>
                <w:rFonts w:ascii="Times New Roman" w:hAnsi="Times New Roman" w:cs="Times New Roman"/>
                <w:bCs/>
                <w:lang w:val="kk-KZ"/>
              </w:rPr>
            </w:pPr>
            <w:r w:rsidRPr="0039424D">
              <w:rPr>
                <w:rFonts w:ascii="Times New Roman" w:hAnsi="Times New Roman" w:cs="Times New Roman"/>
                <w:bCs/>
                <w:lang w:val="kk-KZ"/>
              </w:rPr>
              <w:t>кДж</w:t>
            </w:r>
          </w:p>
        </w:tc>
      </w:tr>
      <w:tr w:rsidR="0090547D" w:rsidRPr="0039424D" w:rsidTr="0090547D">
        <w:trPr>
          <w:jc w:val="center"/>
        </w:trPr>
        <w:tc>
          <w:tcPr>
            <w:tcW w:w="1696" w:type="dxa"/>
          </w:tcPr>
          <w:p w:rsidR="0090547D" w:rsidRPr="0039424D" w:rsidRDefault="0090547D" w:rsidP="0039424D">
            <w:pPr>
              <w:ind w:right="-1"/>
              <w:jc w:val="center"/>
              <w:rPr>
                <w:rFonts w:ascii="Times New Roman" w:hAnsi="Times New Roman" w:cs="Times New Roman"/>
                <w:bCs/>
                <w:lang w:val="kk-KZ"/>
              </w:rPr>
            </w:pPr>
            <w:r w:rsidRPr="0039424D">
              <w:rPr>
                <w:rFonts w:ascii="Times New Roman" w:hAnsi="Times New Roman" w:cs="Times New Roman"/>
                <w:bCs/>
                <w:lang w:val="kk-KZ"/>
              </w:rPr>
              <w:lastRenderedPageBreak/>
              <w:t>Зерттеу үлгісі</w:t>
            </w:r>
          </w:p>
        </w:tc>
        <w:tc>
          <w:tcPr>
            <w:tcW w:w="993" w:type="dxa"/>
          </w:tcPr>
          <w:p w:rsidR="0090547D" w:rsidRPr="0039424D" w:rsidRDefault="0090547D" w:rsidP="0039424D">
            <w:pPr>
              <w:ind w:right="-1"/>
              <w:jc w:val="center"/>
              <w:rPr>
                <w:rFonts w:ascii="Times New Roman" w:hAnsi="Times New Roman" w:cs="Times New Roman"/>
                <w:bCs/>
                <w:lang w:val="kk-KZ"/>
              </w:rPr>
            </w:pPr>
            <w:r w:rsidRPr="0039424D">
              <w:rPr>
                <w:rFonts w:ascii="Times New Roman" w:hAnsi="Times New Roman" w:cs="Times New Roman"/>
                <w:bCs/>
                <w:lang w:val="kk-KZ"/>
              </w:rPr>
              <w:t>45,0</w:t>
            </w:r>
          </w:p>
        </w:tc>
        <w:tc>
          <w:tcPr>
            <w:tcW w:w="1134" w:type="dxa"/>
          </w:tcPr>
          <w:p w:rsidR="0090547D" w:rsidRPr="0039424D" w:rsidRDefault="0090547D" w:rsidP="0039424D">
            <w:pPr>
              <w:ind w:right="-1"/>
              <w:jc w:val="center"/>
              <w:rPr>
                <w:rFonts w:ascii="Times New Roman" w:hAnsi="Times New Roman" w:cs="Times New Roman"/>
                <w:bCs/>
                <w:lang w:val="kk-KZ"/>
              </w:rPr>
            </w:pPr>
            <w:r w:rsidRPr="0039424D">
              <w:rPr>
                <w:rFonts w:ascii="Times New Roman" w:hAnsi="Times New Roman" w:cs="Times New Roman"/>
                <w:bCs/>
                <w:lang w:val="kk-KZ"/>
              </w:rPr>
              <w:t>3,0</w:t>
            </w:r>
          </w:p>
        </w:tc>
        <w:tc>
          <w:tcPr>
            <w:tcW w:w="1559" w:type="dxa"/>
          </w:tcPr>
          <w:p w:rsidR="0090547D" w:rsidRPr="0039424D" w:rsidRDefault="0090547D" w:rsidP="0039424D">
            <w:pPr>
              <w:ind w:right="-1"/>
              <w:jc w:val="center"/>
              <w:rPr>
                <w:rFonts w:ascii="Times New Roman" w:hAnsi="Times New Roman" w:cs="Times New Roman"/>
                <w:bCs/>
                <w:lang w:val="kk-KZ"/>
              </w:rPr>
            </w:pPr>
            <w:r w:rsidRPr="0039424D">
              <w:rPr>
                <w:rFonts w:ascii="Times New Roman" w:hAnsi="Times New Roman" w:cs="Times New Roman"/>
                <w:bCs/>
                <w:lang w:val="kk-KZ"/>
              </w:rPr>
              <w:t>4,0</w:t>
            </w:r>
          </w:p>
        </w:tc>
        <w:tc>
          <w:tcPr>
            <w:tcW w:w="1952" w:type="dxa"/>
          </w:tcPr>
          <w:p w:rsidR="0090547D" w:rsidRPr="0039424D" w:rsidRDefault="0090547D" w:rsidP="0039424D">
            <w:pPr>
              <w:ind w:right="-1"/>
              <w:jc w:val="center"/>
              <w:rPr>
                <w:rFonts w:ascii="Times New Roman" w:hAnsi="Times New Roman" w:cs="Times New Roman"/>
                <w:bCs/>
                <w:lang w:val="kk-KZ"/>
              </w:rPr>
            </w:pPr>
            <w:r w:rsidRPr="0039424D">
              <w:rPr>
                <w:rFonts w:ascii="Times New Roman" w:hAnsi="Times New Roman" w:cs="Times New Roman"/>
                <w:bCs/>
                <w:lang w:val="kk-KZ"/>
              </w:rPr>
              <w:t>432</w:t>
            </w:r>
          </w:p>
        </w:tc>
        <w:tc>
          <w:tcPr>
            <w:tcW w:w="2017" w:type="dxa"/>
          </w:tcPr>
          <w:p w:rsidR="0090547D" w:rsidRPr="0039424D" w:rsidRDefault="0090547D" w:rsidP="0039424D">
            <w:pPr>
              <w:ind w:right="-1"/>
              <w:jc w:val="center"/>
              <w:rPr>
                <w:rFonts w:ascii="Times New Roman" w:hAnsi="Times New Roman" w:cs="Times New Roman"/>
                <w:bCs/>
                <w:lang w:val="kk-KZ"/>
              </w:rPr>
            </w:pPr>
            <w:r w:rsidRPr="0039424D">
              <w:rPr>
                <w:rFonts w:ascii="Times New Roman" w:hAnsi="Times New Roman" w:cs="Times New Roman"/>
                <w:bCs/>
                <w:lang w:val="kk-KZ"/>
              </w:rPr>
              <w:t>1808</w:t>
            </w:r>
          </w:p>
        </w:tc>
      </w:tr>
    </w:tbl>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p>
    <w:p w:rsidR="0090547D" w:rsidRPr="00E57F73" w:rsidRDefault="0090547D" w:rsidP="0039424D">
      <w:pPr>
        <w:spacing w:after="0" w:line="240" w:lineRule="auto"/>
        <w:ind w:right="-1" w:firstLine="567"/>
        <w:jc w:val="both"/>
        <w:rPr>
          <w:rFonts w:ascii="Times New Roman" w:hAnsi="Times New Roman" w:cs="Times New Roman"/>
          <w:bCs/>
          <w:sz w:val="24"/>
          <w:szCs w:val="24"/>
          <w:lang w:val="kk-KZ"/>
        </w:rPr>
      </w:pPr>
      <w:r w:rsidRPr="00E57F73">
        <w:rPr>
          <w:rFonts w:ascii="Times New Roman" w:hAnsi="Times New Roman" w:cs="Times New Roman"/>
          <w:bCs/>
          <w:sz w:val="24"/>
          <w:szCs w:val="24"/>
          <w:lang w:val="kk-KZ"/>
        </w:rPr>
        <w:t>Әзірленген өнімнің тағамдық құндылығы Е витаминінің көзі болып табылатын, омега қышқылдары бойынша теңдестірілген майлардың қоспасы болып табылатын май негізін рецептураға  қосумен және  денсаулықты сақтау үшін қажетті биологиялық белсенді затта</w:t>
      </w:r>
      <w:r w:rsidR="0039424D">
        <w:rPr>
          <w:rFonts w:ascii="Times New Roman" w:hAnsi="Times New Roman" w:cs="Times New Roman"/>
          <w:bCs/>
          <w:sz w:val="24"/>
          <w:szCs w:val="24"/>
          <w:lang w:val="kk-KZ"/>
        </w:rPr>
        <w:t>рдың қосылуымен байланысты.  7 -</w:t>
      </w:r>
      <w:r w:rsidRPr="00E57F73">
        <w:rPr>
          <w:rFonts w:ascii="Times New Roman" w:hAnsi="Times New Roman" w:cs="Times New Roman"/>
          <w:bCs/>
          <w:sz w:val="24"/>
          <w:szCs w:val="24"/>
          <w:lang w:val="kk-KZ"/>
        </w:rPr>
        <w:t xml:space="preserve"> кестеде эмульсиялық өнімдердің май қышқылдық құрамы көрсетілген.</w:t>
      </w:r>
    </w:p>
    <w:p w:rsidR="0090547D" w:rsidRDefault="0039424D" w:rsidP="0039424D">
      <w:pPr>
        <w:spacing w:after="0" w:line="240" w:lineRule="auto"/>
        <w:ind w:right="-1"/>
        <w:jc w:val="center"/>
        <w:rPr>
          <w:rFonts w:ascii="Times New Roman" w:hAnsi="Times New Roman" w:cs="Times New Roman"/>
          <w:b/>
          <w:bCs/>
          <w:lang w:val="kk-KZ"/>
        </w:rPr>
      </w:pPr>
      <w:r w:rsidRPr="0039424D">
        <w:rPr>
          <w:rFonts w:ascii="Times New Roman" w:hAnsi="Times New Roman" w:cs="Times New Roman"/>
          <w:b/>
          <w:bCs/>
          <w:lang w:val="kk-KZ"/>
        </w:rPr>
        <w:t>7- к</w:t>
      </w:r>
      <w:r w:rsidR="0090547D" w:rsidRPr="0039424D">
        <w:rPr>
          <w:rFonts w:ascii="Times New Roman" w:hAnsi="Times New Roman" w:cs="Times New Roman"/>
          <w:b/>
          <w:bCs/>
          <w:lang w:val="kk-KZ"/>
        </w:rPr>
        <w:t>есте. Эмульсиялық өнімдердің май қышқылдық құрамы</w:t>
      </w:r>
    </w:p>
    <w:p w:rsidR="0039424D" w:rsidRPr="0039424D" w:rsidRDefault="0039424D" w:rsidP="0039424D">
      <w:pPr>
        <w:spacing w:after="0" w:line="240" w:lineRule="auto"/>
        <w:ind w:right="-1"/>
        <w:jc w:val="center"/>
        <w:rPr>
          <w:rFonts w:ascii="Times New Roman" w:hAnsi="Times New Roman" w:cs="Times New Roman"/>
          <w:b/>
          <w:bCs/>
          <w:lang w:val="kk-KZ"/>
        </w:rPr>
      </w:pPr>
    </w:p>
    <w:tbl>
      <w:tblPr>
        <w:tblW w:w="9356" w:type="dxa"/>
        <w:tblInd w:w="-10" w:type="dxa"/>
        <w:tblLayout w:type="fixed"/>
        <w:tblCellMar>
          <w:left w:w="0" w:type="dxa"/>
          <w:right w:w="0" w:type="dxa"/>
        </w:tblCellMar>
        <w:tblLook w:val="04A0" w:firstRow="1" w:lastRow="0" w:firstColumn="1" w:lastColumn="0" w:noHBand="0" w:noVBand="1"/>
      </w:tblPr>
      <w:tblGrid>
        <w:gridCol w:w="2835"/>
        <w:gridCol w:w="2268"/>
        <w:gridCol w:w="1985"/>
        <w:gridCol w:w="2268"/>
      </w:tblGrid>
      <w:tr w:rsidR="0090547D" w:rsidRPr="0039424D" w:rsidTr="0090547D">
        <w:trPr>
          <w:trHeight w:val="272"/>
        </w:trPr>
        <w:tc>
          <w:tcPr>
            <w:tcW w:w="2835"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Май қышқылының атауы</w:t>
            </w:r>
          </w:p>
        </w:tc>
        <w:tc>
          <w:tcPr>
            <w:tcW w:w="2268"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firstLine="567"/>
              <w:jc w:val="center"/>
              <w:rPr>
                <w:rFonts w:ascii="Times New Roman" w:hAnsi="Times New Roman" w:cs="Times New Roman"/>
                <w:lang w:val="kk-KZ"/>
              </w:rPr>
            </w:pPr>
          </w:p>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Белгіленуі</w:t>
            </w:r>
          </w:p>
        </w:tc>
        <w:tc>
          <w:tcPr>
            <w:tcW w:w="425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Нәтижесі</w:t>
            </w:r>
          </w:p>
        </w:tc>
      </w:tr>
      <w:tr w:rsidR="0090547D" w:rsidRPr="0039424D" w:rsidTr="0090547D">
        <w:trPr>
          <w:trHeight w:val="336"/>
        </w:trPr>
        <w:tc>
          <w:tcPr>
            <w:tcW w:w="2835" w:type="dxa"/>
            <w:vMerge/>
            <w:tcBorders>
              <w:top w:val="single" w:sz="8" w:space="0" w:color="000000"/>
              <w:left w:val="single" w:sz="8" w:space="0" w:color="000000"/>
              <w:bottom w:val="single" w:sz="8" w:space="0" w:color="000000"/>
              <w:right w:val="single" w:sz="8" w:space="0" w:color="000000"/>
            </w:tcBorders>
            <w:vAlign w:val="center"/>
            <w:hideMark/>
          </w:tcPr>
          <w:p w:rsidR="0090547D" w:rsidRPr="0039424D" w:rsidRDefault="0090547D" w:rsidP="0039424D">
            <w:pPr>
              <w:spacing w:after="0" w:line="240" w:lineRule="auto"/>
              <w:ind w:right="-1" w:firstLine="567"/>
              <w:jc w:val="center"/>
              <w:rPr>
                <w:rFonts w:ascii="Times New Roman" w:hAnsi="Times New Roman" w:cs="Times New Roman"/>
              </w:rPr>
            </w:pPr>
          </w:p>
        </w:tc>
        <w:tc>
          <w:tcPr>
            <w:tcW w:w="2268" w:type="dxa"/>
            <w:vMerge/>
            <w:tcBorders>
              <w:top w:val="single" w:sz="8" w:space="0" w:color="000000"/>
              <w:left w:val="single" w:sz="8" w:space="0" w:color="000000"/>
              <w:bottom w:val="single" w:sz="8" w:space="0" w:color="000000"/>
              <w:right w:val="single" w:sz="8" w:space="0" w:color="000000"/>
            </w:tcBorders>
            <w:vAlign w:val="center"/>
            <w:hideMark/>
          </w:tcPr>
          <w:p w:rsidR="0090547D" w:rsidRPr="0039424D" w:rsidRDefault="0090547D" w:rsidP="0039424D">
            <w:pPr>
              <w:spacing w:after="0" w:line="240" w:lineRule="auto"/>
              <w:ind w:right="-1" w:firstLine="567"/>
              <w:jc w:val="center"/>
              <w:rPr>
                <w:rFonts w:ascii="Times New Roman" w:hAnsi="Times New Roman" w:cs="Times New Roman"/>
              </w:rPr>
            </w:pP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Бақылау үлгісі</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Тәжірибе үлгісі</w:t>
            </w:r>
          </w:p>
        </w:tc>
      </w:tr>
      <w:tr w:rsidR="0090547D" w:rsidRPr="0039424D" w:rsidTr="0090547D">
        <w:trPr>
          <w:trHeight w:val="386"/>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firstLine="34"/>
              <w:jc w:val="center"/>
              <w:rPr>
                <w:rFonts w:ascii="Times New Roman" w:hAnsi="Times New Roman" w:cs="Times New Roman"/>
              </w:rPr>
            </w:pPr>
            <w:r w:rsidRPr="0039424D">
              <w:rPr>
                <w:rFonts w:ascii="Times New Roman" w:hAnsi="Times New Roman" w:cs="Times New Roman"/>
                <w:lang w:val="kk-KZ"/>
              </w:rPr>
              <w:t>Миристин</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С14:0</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0,03</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0,02</w:t>
            </w:r>
          </w:p>
        </w:tc>
      </w:tr>
      <w:tr w:rsidR="0090547D" w:rsidRPr="0039424D" w:rsidTr="0090547D">
        <w:trPr>
          <w:trHeight w:val="264"/>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firstLine="34"/>
              <w:jc w:val="center"/>
              <w:rPr>
                <w:rFonts w:ascii="Times New Roman" w:hAnsi="Times New Roman" w:cs="Times New Roman"/>
              </w:rPr>
            </w:pPr>
            <w:r w:rsidRPr="0039424D">
              <w:rPr>
                <w:rFonts w:ascii="Times New Roman" w:hAnsi="Times New Roman" w:cs="Times New Roman"/>
                <w:lang w:val="kk-KZ"/>
              </w:rPr>
              <w:t>Пальмитин</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С16:0</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3,30</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2,40</w:t>
            </w:r>
          </w:p>
        </w:tc>
      </w:tr>
      <w:tr w:rsidR="0090547D" w:rsidRPr="0039424D" w:rsidTr="0090547D">
        <w:trPr>
          <w:trHeight w:val="341"/>
        </w:trPr>
        <w:tc>
          <w:tcPr>
            <w:tcW w:w="2835" w:type="dxa"/>
            <w:tcBorders>
              <w:top w:val="single" w:sz="4" w:space="0" w:color="auto"/>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Пальмитолеин</w:t>
            </w:r>
          </w:p>
        </w:tc>
        <w:tc>
          <w:tcPr>
            <w:tcW w:w="2268" w:type="dxa"/>
            <w:tcBorders>
              <w:top w:val="single" w:sz="4" w:space="0" w:color="auto"/>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С16:1</w:t>
            </w:r>
          </w:p>
        </w:tc>
        <w:tc>
          <w:tcPr>
            <w:tcW w:w="1985" w:type="dxa"/>
            <w:tcBorders>
              <w:top w:val="single" w:sz="4" w:space="0" w:color="auto"/>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0,06</w:t>
            </w:r>
          </w:p>
        </w:tc>
        <w:tc>
          <w:tcPr>
            <w:tcW w:w="2268" w:type="dxa"/>
            <w:tcBorders>
              <w:top w:val="single" w:sz="4" w:space="0" w:color="auto"/>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0,07</w:t>
            </w:r>
          </w:p>
        </w:tc>
      </w:tr>
      <w:tr w:rsidR="0090547D" w:rsidRPr="0039424D" w:rsidTr="0090547D">
        <w:trPr>
          <w:trHeight w:val="232"/>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Стеарин</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С18:0</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2,93</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2,05</w:t>
            </w:r>
          </w:p>
        </w:tc>
      </w:tr>
      <w:tr w:rsidR="0090547D" w:rsidRPr="0039424D" w:rsidTr="0090547D">
        <w:trPr>
          <w:trHeight w:val="252"/>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Олеин</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С18:1</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12,37</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10,24</w:t>
            </w:r>
          </w:p>
        </w:tc>
      </w:tr>
      <w:tr w:rsidR="0090547D" w:rsidRPr="0039424D" w:rsidTr="0090547D">
        <w:trPr>
          <w:trHeight w:val="315"/>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Линол</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С18:2</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35,10</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27,20</w:t>
            </w:r>
          </w:p>
        </w:tc>
      </w:tr>
      <w:tr w:rsidR="0090547D" w:rsidRPr="0039424D" w:rsidTr="0090547D">
        <w:trPr>
          <w:trHeight w:val="29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Линолен</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С18:3</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0,05</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9,80</w:t>
            </w:r>
          </w:p>
        </w:tc>
      </w:tr>
      <w:tr w:rsidR="0090547D" w:rsidRPr="0039424D" w:rsidTr="0090547D">
        <w:trPr>
          <w:trHeight w:val="354"/>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Арахин</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С20:0</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0,25</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0,11</w:t>
            </w:r>
          </w:p>
        </w:tc>
      </w:tr>
      <w:tr w:rsidR="0090547D" w:rsidRPr="0039424D" w:rsidTr="0090547D">
        <w:trPr>
          <w:trHeight w:val="276"/>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Гондоин</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С20:1</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0,07</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0,06</w:t>
            </w:r>
          </w:p>
        </w:tc>
      </w:tr>
      <w:tr w:rsidR="0090547D" w:rsidRPr="0039424D" w:rsidTr="0090547D">
        <w:trPr>
          <w:trHeight w:val="32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Беген</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С22:0</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0,25</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0,32</w:t>
            </w:r>
          </w:p>
        </w:tc>
      </w:tr>
      <w:tr w:rsidR="0090547D" w:rsidRPr="0039424D" w:rsidTr="0090547D">
        <w:trPr>
          <w:trHeight w:val="26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Лигноцерин</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С24:0</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0,04</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0,05</w:t>
            </w:r>
          </w:p>
        </w:tc>
      </w:tr>
      <w:bookmarkEnd w:id="10"/>
    </w:tbl>
    <w:p w:rsidR="0090547D" w:rsidRPr="0039424D" w:rsidRDefault="0090547D" w:rsidP="0039424D">
      <w:pPr>
        <w:spacing w:after="0" w:line="240" w:lineRule="auto"/>
        <w:ind w:right="-1" w:firstLine="567"/>
        <w:jc w:val="center"/>
        <w:rPr>
          <w:rFonts w:ascii="Times New Roman" w:hAnsi="Times New Roman" w:cs="Times New Roman"/>
          <w:bCs/>
          <w:lang w:val="kk-KZ"/>
        </w:rPr>
      </w:pP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r w:rsidRPr="00E57F73">
        <w:rPr>
          <w:rFonts w:ascii="Times New Roman" w:hAnsi="Times New Roman" w:cs="Times New Roman"/>
          <w:bCs/>
          <w:sz w:val="24"/>
          <w:szCs w:val="24"/>
          <w:lang w:val="kk-KZ"/>
        </w:rPr>
        <w:t xml:space="preserve">Кестедегі зерттеу нәтижесі бойынша зерттеу үлгісінде линолен кышқылы – 9,8; линол қышқылы – 27,2 көрсетті, яғни ω-3:ω-6 полиқанықпаған май қышқылдарының қатынасы 1:4-ке тең, бұл </w:t>
      </w:r>
      <w:r w:rsidRPr="00E57F73">
        <w:rPr>
          <w:rFonts w:ascii="Times New Roman" w:hAnsi="Times New Roman" w:cs="Times New Roman"/>
          <w:sz w:val="24"/>
          <w:szCs w:val="24"/>
          <w:lang w:val="kk-KZ"/>
        </w:rPr>
        <w:t xml:space="preserve"> </w:t>
      </w:r>
      <w:r w:rsidRPr="00E57F73">
        <w:rPr>
          <w:rFonts w:ascii="Times New Roman" w:hAnsi="Times New Roman" w:cs="Times New Roman"/>
          <w:bCs/>
          <w:sz w:val="24"/>
          <w:szCs w:val="24"/>
          <w:lang w:val="kk-KZ"/>
        </w:rPr>
        <w:t>дұрыс тамақтану үшін ұсынылған нормаға сәйкес келуін дәлелдейді. Ал, бақылау үлгісінде линолен қышқылы -0,05; линол қышқылы - 35,10; сәйкесінше бұл нәтиже нормадан ауытқып кеткенін байқадық.</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b/>
          <w:sz w:val="24"/>
          <w:szCs w:val="24"/>
          <w:lang w:val="kk-KZ"/>
        </w:rPr>
        <w:t xml:space="preserve">Қорытынды. </w:t>
      </w:r>
      <w:r w:rsidRPr="00E57F73">
        <w:rPr>
          <w:rFonts w:ascii="Times New Roman" w:hAnsi="Times New Roman" w:cs="Times New Roman"/>
          <w:sz w:val="24"/>
          <w:szCs w:val="24"/>
          <w:lang w:val="kk-KZ"/>
        </w:rPr>
        <w:t>Жаңа эмульсиялық өнімнің шикізаты ретінде  ω-3:ω-6 полиқанықпаған май қышқылдарының адам ағзасына пайдалы қатынасы ескеріле отырып, қолданылатын күнбағыс майы мен зығыр майының  оңтайлы қатынасы 75%:25% екені анықталды. Эмульсиялық өнімдерді өндіруде өсімдік тектес компоненттерді қолданудың орындылығы негізделді, еңгізілген Primula veris сығындысы майонез тұздығымен үйлесетіндігі, оның органолептикалық және реологиялық көрсеткіштерін жақсартатаны анықталды. Зерттеу нәтижелері кестелерде келтірілген, сонымен қатар алынған эмульсиялық өнім «Эмульсия тәрізді майлы тағамдық өнім» ҚР пайдалы модель патентімен расталды</w:t>
      </w:r>
      <w:r>
        <w:rPr>
          <w:rFonts w:ascii="Times New Roman" w:hAnsi="Times New Roman" w:cs="Times New Roman"/>
          <w:sz w:val="24"/>
          <w:szCs w:val="24"/>
          <w:lang w:val="kk-KZ"/>
        </w:rPr>
        <w:t xml:space="preserve"> </w:t>
      </w:r>
      <w:r w:rsidRPr="00612CB1">
        <w:rPr>
          <w:rFonts w:ascii="Times New Roman" w:hAnsi="Times New Roman" w:cs="Times New Roman"/>
          <w:sz w:val="24"/>
          <w:szCs w:val="24"/>
          <w:lang w:val="kk-KZ"/>
        </w:rPr>
        <w:t>[11]</w:t>
      </w:r>
      <w:r>
        <w:rPr>
          <w:rFonts w:ascii="Times New Roman" w:hAnsi="Times New Roman" w:cs="Times New Roman"/>
          <w:sz w:val="24"/>
          <w:szCs w:val="24"/>
          <w:lang w:val="kk-KZ"/>
        </w:rPr>
        <w:t>.</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90547D" w:rsidRPr="00E57F73" w:rsidRDefault="0090547D" w:rsidP="0090547D">
      <w:pPr>
        <w:spacing w:after="0" w:line="240" w:lineRule="auto"/>
        <w:ind w:right="-1" w:firstLine="567"/>
        <w:jc w:val="center"/>
        <w:rPr>
          <w:rFonts w:ascii="Times New Roman" w:hAnsi="Times New Roman" w:cs="Times New Roman"/>
          <w:b/>
          <w:bCs/>
          <w:sz w:val="24"/>
          <w:szCs w:val="24"/>
          <w:lang w:val="kk-KZ"/>
        </w:rPr>
      </w:pPr>
      <w:r w:rsidRPr="00E57F73">
        <w:rPr>
          <w:rFonts w:ascii="Times New Roman" w:hAnsi="Times New Roman" w:cs="Times New Roman"/>
          <w:b/>
          <w:bCs/>
          <w:sz w:val="24"/>
          <w:szCs w:val="24"/>
          <w:lang w:val="kk-KZ"/>
        </w:rPr>
        <w:t>Әдебиеттер</w:t>
      </w:r>
    </w:p>
    <w:p w:rsidR="0039424D" w:rsidRPr="00950872" w:rsidRDefault="0090547D" w:rsidP="0090547D">
      <w:pPr>
        <w:spacing w:after="0" w:line="240" w:lineRule="auto"/>
        <w:ind w:right="-1"/>
        <w:jc w:val="both"/>
        <w:rPr>
          <w:rFonts w:asciiTheme="majorBidi" w:hAnsiTheme="majorBidi" w:cstheme="majorBidi"/>
          <w:sz w:val="24"/>
          <w:szCs w:val="24"/>
        </w:rPr>
      </w:pPr>
      <w:r w:rsidRPr="00B53852">
        <w:rPr>
          <w:rFonts w:asciiTheme="majorBidi" w:hAnsiTheme="majorBidi" w:cstheme="majorBidi"/>
          <w:sz w:val="24"/>
          <w:szCs w:val="24"/>
        </w:rPr>
        <w:t>1. Гаврилова Д. В. Разработка и товароведная оценка майонеза и майонезного соуса для здорового питания с пектином</w:t>
      </w:r>
      <w:r w:rsidRPr="00B53852">
        <w:rPr>
          <w:rFonts w:asciiTheme="majorBidi" w:hAnsiTheme="majorBidi" w:cstheme="majorBidi"/>
          <w:sz w:val="24"/>
          <w:szCs w:val="24"/>
          <w:lang w:val="kk-KZ"/>
        </w:rPr>
        <w:t xml:space="preserve"> //</w:t>
      </w:r>
      <w:r w:rsidR="0039424D">
        <w:rPr>
          <w:rFonts w:asciiTheme="majorBidi" w:hAnsiTheme="majorBidi" w:cstheme="majorBidi"/>
          <w:sz w:val="24"/>
          <w:szCs w:val="24"/>
          <w:lang w:val="kk-KZ"/>
        </w:rPr>
        <w:t>д</w:t>
      </w:r>
      <w:r w:rsidR="0039424D">
        <w:rPr>
          <w:rFonts w:asciiTheme="majorBidi" w:hAnsiTheme="majorBidi" w:cstheme="majorBidi"/>
          <w:sz w:val="24"/>
          <w:szCs w:val="24"/>
        </w:rPr>
        <w:t>ис..</w:t>
      </w:r>
      <w:r w:rsidRPr="00B53852">
        <w:rPr>
          <w:rFonts w:asciiTheme="majorBidi" w:hAnsiTheme="majorBidi" w:cstheme="majorBidi"/>
          <w:sz w:val="24"/>
          <w:szCs w:val="24"/>
        </w:rPr>
        <w:t xml:space="preserve"> </w:t>
      </w:r>
      <w:r w:rsidR="0039424D">
        <w:rPr>
          <w:rFonts w:asciiTheme="majorBidi" w:hAnsiTheme="majorBidi" w:cstheme="majorBidi"/>
          <w:sz w:val="24"/>
          <w:szCs w:val="24"/>
        </w:rPr>
        <w:t xml:space="preserve">канд. тех. </w:t>
      </w:r>
      <w:r w:rsidR="00950872">
        <w:rPr>
          <w:rFonts w:asciiTheme="majorBidi" w:hAnsiTheme="majorBidi" w:cstheme="majorBidi"/>
          <w:sz w:val="24"/>
          <w:szCs w:val="24"/>
        </w:rPr>
        <w:t>н</w:t>
      </w:r>
      <w:r w:rsidR="0039424D">
        <w:rPr>
          <w:rFonts w:asciiTheme="majorBidi" w:hAnsiTheme="majorBidi" w:cstheme="majorBidi"/>
          <w:sz w:val="24"/>
          <w:szCs w:val="24"/>
        </w:rPr>
        <w:t>аук:</w:t>
      </w:r>
      <w:r w:rsidR="00950872">
        <w:rPr>
          <w:rFonts w:asciiTheme="majorBidi" w:hAnsiTheme="majorBidi" w:cstheme="majorBidi"/>
          <w:sz w:val="24"/>
          <w:szCs w:val="24"/>
        </w:rPr>
        <w:t xml:space="preserve"> </w:t>
      </w:r>
      <w:r w:rsidR="0039424D">
        <w:rPr>
          <w:rFonts w:asciiTheme="majorBidi" w:hAnsiTheme="majorBidi" w:cstheme="majorBidi"/>
          <w:sz w:val="24"/>
          <w:szCs w:val="24"/>
        </w:rPr>
        <w:t xml:space="preserve">05.18.15 - Москва, </w:t>
      </w:r>
      <w:r w:rsidR="00624693">
        <w:rPr>
          <w:rFonts w:asciiTheme="majorBidi" w:hAnsiTheme="majorBidi" w:cstheme="majorBidi"/>
          <w:sz w:val="24"/>
          <w:szCs w:val="24"/>
        </w:rPr>
        <w:t>2014. - 147</w:t>
      </w:r>
      <w:r w:rsidRPr="00B53852">
        <w:rPr>
          <w:rFonts w:asciiTheme="majorBidi" w:hAnsiTheme="majorBidi" w:cstheme="majorBidi"/>
          <w:sz w:val="24"/>
          <w:szCs w:val="24"/>
        </w:rPr>
        <w:t xml:space="preserve"> </w:t>
      </w:r>
      <w:r w:rsidRPr="00B53852">
        <w:rPr>
          <w:rFonts w:asciiTheme="majorBidi" w:hAnsiTheme="majorBidi" w:cstheme="majorBidi"/>
          <w:sz w:val="24"/>
          <w:szCs w:val="24"/>
          <w:lang w:val="en-US"/>
        </w:rPr>
        <w:t>c</w:t>
      </w:r>
      <w:r w:rsidRPr="00B53852">
        <w:rPr>
          <w:rFonts w:asciiTheme="majorBidi" w:hAnsiTheme="majorBidi" w:cstheme="majorBidi"/>
          <w:sz w:val="24"/>
          <w:szCs w:val="24"/>
        </w:rPr>
        <w:t xml:space="preserve">. </w:t>
      </w:r>
    </w:p>
    <w:p w:rsidR="00950872" w:rsidRDefault="0090547D" w:rsidP="0090547D">
      <w:pPr>
        <w:spacing w:after="0" w:line="240" w:lineRule="auto"/>
        <w:ind w:right="-1"/>
        <w:jc w:val="both"/>
        <w:rPr>
          <w:rFonts w:asciiTheme="majorBidi" w:hAnsiTheme="majorBidi" w:cstheme="majorBidi"/>
          <w:sz w:val="24"/>
          <w:szCs w:val="24"/>
        </w:rPr>
      </w:pPr>
      <w:r w:rsidRPr="00B53852">
        <w:rPr>
          <w:rFonts w:asciiTheme="majorBidi" w:hAnsiTheme="majorBidi" w:cstheme="majorBidi"/>
          <w:sz w:val="24"/>
          <w:szCs w:val="24"/>
        </w:rPr>
        <w:t>2. Феофилактова О. В. Научное и практическое обоснование технологии фортификации биоактивными комплексами эмульсионных</w:t>
      </w:r>
      <w:r w:rsidR="00950872">
        <w:rPr>
          <w:rFonts w:asciiTheme="majorBidi" w:hAnsiTheme="majorBidi" w:cstheme="majorBidi"/>
          <w:sz w:val="24"/>
          <w:szCs w:val="24"/>
        </w:rPr>
        <w:t xml:space="preserve"> пищевых продуктов //дис.</w:t>
      </w:r>
      <w:r w:rsidRPr="00B53852">
        <w:rPr>
          <w:rFonts w:asciiTheme="majorBidi" w:hAnsiTheme="majorBidi" w:cstheme="majorBidi"/>
          <w:sz w:val="24"/>
          <w:szCs w:val="24"/>
        </w:rPr>
        <w:t xml:space="preserve"> </w:t>
      </w:r>
      <w:r w:rsidR="00950872">
        <w:rPr>
          <w:rFonts w:asciiTheme="majorBidi" w:hAnsiTheme="majorBidi" w:cstheme="majorBidi"/>
          <w:sz w:val="24"/>
          <w:szCs w:val="24"/>
        </w:rPr>
        <w:t>докт.тех.наук: 4.3.3 – Екатеринбург,</w:t>
      </w:r>
      <w:r w:rsidR="00624693">
        <w:rPr>
          <w:rFonts w:asciiTheme="majorBidi" w:hAnsiTheme="majorBidi" w:cstheme="majorBidi"/>
          <w:sz w:val="24"/>
          <w:szCs w:val="24"/>
        </w:rPr>
        <w:t xml:space="preserve"> 2024. - 310</w:t>
      </w:r>
      <w:r w:rsidRPr="00B53852">
        <w:rPr>
          <w:rFonts w:asciiTheme="majorBidi" w:hAnsiTheme="majorBidi" w:cstheme="majorBidi"/>
          <w:sz w:val="24"/>
          <w:szCs w:val="24"/>
        </w:rPr>
        <w:t xml:space="preserve"> </w:t>
      </w:r>
      <w:r w:rsidRPr="00B53852">
        <w:rPr>
          <w:rFonts w:asciiTheme="majorBidi" w:hAnsiTheme="majorBidi" w:cstheme="majorBidi"/>
          <w:sz w:val="24"/>
          <w:szCs w:val="24"/>
          <w:lang w:val="en-US"/>
        </w:rPr>
        <w:t>c</w:t>
      </w:r>
      <w:r w:rsidRPr="00B53852">
        <w:rPr>
          <w:rFonts w:asciiTheme="majorBidi" w:hAnsiTheme="majorBidi" w:cstheme="majorBidi"/>
          <w:sz w:val="24"/>
          <w:szCs w:val="24"/>
        </w:rPr>
        <w:t xml:space="preserve">. </w:t>
      </w:r>
    </w:p>
    <w:p w:rsidR="0090547D" w:rsidRPr="00B53852" w:rsidRDefault="0090547D" w:rsidP="0090547D">
      <w:pPr>
        <w:spacing w:after="0" w:line="240" w:lineRule="auto"/>
        <w:ind w:right="-1"/>
        <w:jc w:val="both"/>
        <w:rPr>
          <w:rFonts w:asciiTheme="majorBidi" w:hAnsiTheme="majorBidi" w:cstheme="majorBidi"/>
          <w:sz w:val="24"/>
          <w:szCs w:val="24"/>
          <w:lang w:val="en-US"/>
        </w:rPr>
      </w:pPr>
      <w:r w:rsidRPr="00B53852">
        <w:rPr>
          <w:rFonts w:asciiTheme="majorBidi" w:hAnsiTheme="majorBidi" w:cstheme="majorBidi"/>
          <w:sz w:val="24"/>
          <w:szCs w:val="24"/>
        </w:rPr>
        <w:t xml:space="preserve">3. Журавко Е.В., Грузинов Е.В. Майонез «Диабетический» с экстрактом стевии // Масложировая промышленность. -№ 2.-2004.  </w:t>
      </w:r>
      <w:r w:rsidRPr="00B53852">
        <w:rPr>
          <w:rFonts w:asciiTheme="majorBidi" w:hAnsiTheme="majorBidi" w:cstheme="majorBidi"/>
          <w:sz w:val="24"/>
          <w:szCs w:val="24"/>
          <w:lang w:val="kk-KZ"/>
        </w:rPr>
        <w:t>-</w:t>
      </w:r>
      <w:r w:rsidRPr="00B53852">
        <w:rPr>
          <w:rFonts w:asciiTheme="majorBidi" w:hAnsiTheme="majorBidi" w:cstheme="majorBidi"/>
          <w:sz w:val="24"/>
          <w:szCs w:val="24"/>
        </w:rPr>
        <w:t>С</w:t>
      </w:r>
      <w:r w:rsidRPr="00B53852">
        <w:rPr>
          <w:rFonts w:asciiTheme="majorBidi" w:hAnsiTheme="majorBidi" w:cstheme="majorBidi"/>
          <w:sz w:val="24"/>
          <w:szCs w:val="24"/>
          <w:lang w:val="en-US"/>
        </w:rPr>
        <w:t>. 41-42.</w:t>
      </w:r>
    </w:p>
    <w:p w:rsidR="0090547D" w:rsidRPr="00B53852" w:rsidRDefault="0090547D" w:rsidP="0090547D">
      <w:pPr>
        <w:spacing w:after="0" w:line="240" w:lineRule="auto"/>
        <w:ind w:right="-1"/>
        <w:jc w:val="both"/>
        <w:rPr>
          <w:rFonts w:asciiTheme="majorBidi" w:hAnsiTheme="majorBidi" w:cstheme="majorBidi"/>
          <w:sz w:val="24"/>
          <w:szCs w:val="24"/>
        </w:rPr>
      </w:pPr>
      <w:r w:rsidRPr="00B53852">
        <w:rPr>
          <w:rFonts w:asciiTheme="majorBidi" w:hAnsiTheme="majorBidi" w:cstheme="majorBidi"/>
          <w:sz w:val="24"/>
          <w:szCs w:val="24"/>
          <w:lang w:val="en-US"/>
        </w:rPr>
        <w:lastRenderedPageBreak/>
        <w:t>4. D Guzey and D. J. McClements. Formation, stability and properties of multilayer emulsions for application in the food industry // Advances in Colloid and Interface Science 128</w:t>
      </w:r>
      <w:r w:rsidR="00AB6581">
        <w:rPr>
          <w:rFonts w:asciiTheme="majorBidi" w:hAnsiTheme="majorBidi" w:cstheme="majorBidi"/>
          <w:sz w:val="24"/>
          <w:szCs w:val="24"/>
          <w:lang w:val="en-US"/>
        </w:rPr>
        <w:t>. -2006.</w:t>
      </w:r>
      <w:r w:rsidR="00624693">
        <w:rPr>
          <w:rFonts w:asciiTheme="majorBidi" w:hAnsiTheme="majorBidi" w:cstheme="majorBidi"/>
          <w:sz w:val="24"/>
          <w:szCs w:val="24"/>
          <w:lang w:val="en-US"/>
        </w:rPr>
        <w:t>-</w:t>
      </w:r>
      <w:r w:rsidR="00AB6581">
        <w:rPr>
          <w:rFonts w:asciiTheme="majorBidi" w:hAnsiTheme="majorBidi" w:cstheme="majorBidi"/>
          <w:sz w:val="24"/>
          <w:szCs w:val="24"/>
          <w:lang w:val="en-US"/>
        </w:rPr>
        <w:t xml:space="preserve">  Vol</w:t>
      </w:r>
      <w:r w:rsidR="00AB6581" w:rsidRPr="00624693">
        <w:rPr>
          <w:rFonts w:asciiTheme="majorBidi" w:hAnsiTheme="majorBidi" w:cstheme="majorBidi"/>
          <w:sz w:val="24"/>
          <w:szCs w:val="24"/>
        </w:rPr>
        <w:t>. 128-130. -Р.227-</w:t>
      </w:r>
      <w:r w:rsidRPr="00624693">
        <w:rPr>
          <w:rFonts w:asciiTheme="majorBidi" w:hAnsiTheme="majorBidi" w:cstheme="majorBidi"/>
          <w:sz w:val="24"/>
          <w:szCs w:val="24"/>
        </w:rPr>
        <w:t xml:space="preserve">248. </w:t>
      </w:r>
      <w:r w:rsidRPr="00B53852">
        <w:rPr>
          <w:rFonts w:asciiTheme="majorBidi" w:hAnsiTheme="majorBidi" w:cstheme="majorBidi"/>
          <w:sz w:val="24"/>
          <w:szCs w:val="24"/>
          <w:lang w:val="en-US"/>
        </w:rPr>
        <w:t>DOI</w:t>
      </w:r>
      <w:r w:rsidRPr="00B53852">
        <w:rPr>
          <w:rFonts w:asciiTheme="majorBidi" w:hAnsiTheme="majorBidi" w:cstheme="majorBidi"/>
          <w:sz w:val="24"/>
          <w:szCs w:val="24"/>
        </w:rPr>
        <w:t xml:space="preserve"> 10.1016/</w:t>
      </w:r>
      <w:r w:rsidRPr="00B53852">
        <w:rPr>
          <w:rFonts w:asciiTheme="majorBidi" w:hAnsiTheme="majorBidi" w:cstheme="majorBidi"/>
          <w:sz w:val="24"/>
          <w:szCs w:val="24"/>
          <w:lang w:val="en-US"/>
        </w:rPr>
        <w:t>j</w:t>
      </w:r>
      <w:r w:rsidRPr="00B53852">
        <w:rPr>
          <w:rFonts w:asciiTheme="majorBidi" w:hAnsiTheme="majorBidi" w:cstheme="majorBidi"/>
          <w:sz w:val="24"/>
          <w:szCs w:val="24"/>
        </w:rPr>
        <w:t>.</w:t>
      </w:r>
      <w:r w:rsidRPr="00B53852">
        <w:rPr>
          <w:rFonts w:asciiTheme="majorBidi" w:hAnsiTheme="majorBidi" w:cstheme="majorBidi"/>
          <w:sz w:val="24"/>
          <w:szCs w:val="24"/>
          <w:lang w:val="en-US"/>
        </w:rPr>
        <w:t>cis</w:t>
      </w:r>
      <w:r w:rsidRPr="00B53852">
        <w:rPr>
          <w:rFonts w:asciiTheme="majorBidi" w:hAnsiTheme="majorBidi" w:cstheme="majorBidi"/>
          <w:sz w:val="24"/>
          <w:szCs w:val="24"/>
        </w:rPr>
        <w:t>.2006.11.021.</w:t>
      </w:r>
    </w:p>
    <w:p w:rsidR="0090547D" w:rsidRPr="00B53852" w:rsidRDefault="0090547D" w:rsidP="0090547D">
      <w:pPr>
        <w:spacing w:after="0" w:line="240" w:lineRule="auto"/>
        <w:ind w:right="-1"/>
        <w:jc w:val="both"/>
        <w:rPr>
          <w:rFonts w:asciiTheme="majorBidi" w:hAnsiTheme="majorBidi" w:cstheme="majorBidi"/>
          <w:sz w:val="24"/>
          <w:szCs w:val="24"/>
          <w:lang w:val="en-US"/>
        </w:rPr>
      </w:pPr>
      <w:r w:rsidRPr="00B53852">
        <w:rPr>
          <w:rFonts w:asciiTheme="majorBidi" w:hAnsiTheme="majorBidi" w:cstheme="majorBidi"/>
          <w:sz w:val="24"/>
          <w:szCs w:val="24"/>
        </w:rPr>
        <w:t>5. Жакова К. И., Бабодей В.Н., Пчельникова А.В. Окислительные процессы в жировых эмульсионных продуктах прямого типа. Анализ качественных показателей сырья, используемого при производстве эмульсионных продуктов прямого типа //Пищевая промыш</w:t>
      </w:r>
      <w:r w:rsidR="00950872">
        <w:rPr>
          <w:rFonts w:asciiTheme="majorBidi" w:hAnsiTheme="majorBidi" w:cstheme="majorBidi"/>
          <w:sz w:val="24"/>
          <w:szCs w:val="24"/>
        </w:rPr>
        <w:t>ленность: наука и технологии.-2025.- Т</w:t>
      </w:r>
      <w:r w:rsidR="00950872" w:rsidRPr="00E939ED">
        <w:rPr>
          <w:rFonts w:asciiTheme="majorBidi" w:hAnsiTheme="majorBidi" w:cstheme="majorBidi"/>
          <w:sz w:val="24"/>
          <w:szCs w:val="24"/>
          <w:lang w:val="en-US"/>
        </w:rPr>
        <w:t>.17(</w:t>
      </w:r>
      <w:r w:rsidRPr="00B53852">
        <w:rPr>
          <w:rFonts w:asciiTheme="majorBidi" w:hAnsiTheme="majorBidi" w:cstheme="majorBidi"/>
          <w:sz w:val="24"/>
          <w:szCs w:val="24"/>
          <w:lang w:val="en-US"/>
        </w:rPr>
        <w:t>4</w:t>
      </w:r>
      <w:r w:rsidR="00950872" w:rsidRPr="00E939ED">
        <w:rPr>
          <w:rFonts w:asciiTheme="majorBidi" w:hAnsiTheme="majorBidi" w:cstheme="majorBidi"/>
          <w:sz w:val="24"/>
          <w:szCs w:val="24"/>
          <w:lang w:val="en-US"/>
        </w:rPr>
        <w:t>)</w:t>
      </w:r>
      <w:r w:rsidR="00950872">
        <w:rPr>
          <w:rFonts w:asciiTheme="majorBidi" w:hAnsiTheme="majorBidi" w:cstheme="majorBidi"/>
          <w:sz w:val="24"/>
          <w:szCs w:val="24"/>
          <w:lang w:val="en-US"/>
        </w:rPr>
        <w:t xml:space="preserve">. </w:t>
      </w:r>
      <w:r w:rsidR="00950872" w:rsidRPr="00E939ED">
        <w:rPr>
          <w:rFonts w:asciiTheme="majorBidi" w:hAnsiTheme="majorBidi" w:cstheme="majorBidi"/>
          <w:sz w:val="24"/>
          <w:szCs w:val="24"/>
          <w:lang w:val="en-US"/>
        </w:rPr>
        <w:t>-</w:t>
      </w:r>
      <w:r w:rsidRPr="00B53852">
        <w:rPr>
          <w:rFonts w:asciiTheme="majorBidi" w:hAnsiTheme="majorBidi" w:cstheme="majorBidi"/>
          <w:sz w:val="24"/>
          <w:szCs w:val="24"/>
          <w:lang w:val="en-US"/>
        </w:rPr>
        <w:t xml:space="preserve"> </w:t>
      </w:r>
      <w:r w:rsidRPr="00B53852">
        <w:rPr>
          <w:rFonts w:asciiTheme="majorBidi" w:hAnsiTheme="majorBidi" w:cstheme="majorBidi"/>
          <w:sz w:val="24"/>
          <w:szCs w:val="24"/>
        </w:rPr>
        <w:t>С</w:t>
      </w:r>
      <w:r w:rsidRPr="00B53852">
        <w:rPr>
          <w:rFonts w:asciiTheme="majorBidi" w:hAnsiTheme="majorBidi" w:cstheme="majorBidi"/>
          <w:sz w:val="24"/>
          <w:szCs w:val="24"/>
          <w:lang w:val="en-US"/>
        </w:rPr>
        <w:t>. 35-43.</w:t>
      </w:r>
    </w:p>
    <w:p w:rsidR="0090547D" w:rsidRPr="00B53852" w:rsidRDefault="0090547D" w:rsidP="0090547D">
      <w:pPr>
        <w:spacing w:after="0" w:line="240" w:lineRule="auto"/>
        <w:ind w:right="-1"/>
        <w:jc w:val="both"/>
        <w:rPr>
          <w:rFonts w:asciiTheme="majorBidi" w:hAnsiTheme="majorBidi" w:cstheme="majorBidi"/>
          <w:sz w:val="24"/>
          <w:szCs w:val="24"/>
          <w:lang w:val="kk-KZ"/>
        </w:rPr>
      </w:pPr>
      <w:r w:rsidRPr="00B53852">
        <w:rPr>
          <w:rFonts w:asciiTheme="majorBidi" w:hAnsiTheme="majorBidi" w:cstheme="majorBidi"/>
          <w:sz w:val="24"/>
          <w:szCs w:val="24"/>
          <w:lang w:val="en-US"/>
        </w:rPr>
        <w:t>6</w:t>
      </w:r>
      <w:r w:rsidRPr="00B53852">
        <w:rPr>
          <w:rFonts w:asciiTheme="majorBidi" w:hAnsiTheme="majorBidi" w:cstheme="majorBidi"/>
          <w:sz w:val="24"/>
          <w:szCs w:val="24"/>
          <w:lang w:val="kk-KZ"/>
        </w:rPr>
        <w:t>.  Tarapatskyy M., Gumienna A., Sowa P., Kapusta I., Puchalski C. Bioactive Phenolic Compounds from Primula veris L.</w:t>
      </w:r>
      <w:r w:rsidRPr="00B53852">
        <w:rPr>
          <w:rFonts w:asciiTheme="majorBidi" w:hAnsiTheme="majorBidi" w:cstheme="majorBidi"/>
          <w:sz w:val="24"/>
          <w:szCs w:val="24"/>
          <w:lang w:val="en-US"/>
        </w:rPr>
        <w:t>//</w:t>
      </w:r>
      <w:r w:rsidRPr="00B53852">
        <w:rPr>
          <w:rFonts w:asciiTheme="majorBidi" w:hAnsiTheme="majorBidi" w:cstheme="majorBidi"/>
          <w:sz w:val="24"/>
          <w:szCs w:val="24"/>
          <w:lang w:val="kk-KZ"/>
        </w:rPr>
        <w:t xml:space="preserve"> Influence of the Extraction Conditions and Purification. Molecules.</w:t>
      </w:r>
      <w:r w:rsidR="00AB6581">
        <w:rPr>
          <w:rFonts w:asciiTheme="majorBidi" w:hAnsiTheme="majorBidi" w:cstheme="majorBidi"/>
          <w:sz w:val="24"/>
          <w:szCs w:val="24"/>
          <w:lang w:val="en-US"/>
        </w:rPr>
        <w:t xml:space="preserve"> </w:t>
      </w:r>
      <w:r w:rsidR="00AB6581" w:rsidRPr="00AB6581">
        <w:rPr>
          <w:rFonts w:asciiTheme="majorBidi" w:hAnsiTheme="majorBidi" w:cstheme="majorBidi"/>
          <w:sz w:val="24"/>
          <w:szCs w:val="24"/>
          <w:lang w:val="en-US"/>
        </w:rPr>
        <w:t>-</w:t>
      </w:r>
      <w:r w:rsidRPr="00B53852">
        <w:rPr>
          <w:rFonts w:asciiTheme="majorBidi" w:hAnsiTheme="majorBidi" w:cstheme="majorBidi"/>
          <w:sz w:val="24"/>
          <w:szCs w:val="24"/>
          <w:lang w:val="kk-KZ"/>
        </w:rPr>
        <w:t xml:space="preserve"> 2021</w:t>
      </w:r>
      <w:r w:rsidRPr="00B53852">
        <w:rPr>
          <w:rFonts w:asciiTheme="majorBidi" w:hAnsiTheme="majorBidi" w:cstheme="majorBidi"/>
          <w:sz w:val="24"/>
          <w:szCs w:val="24"/>
          <w:lang w:val="en-US"/>
        </w:rPr>
        <w:t xml:space="preserve">. - </w:t>
      </w:r>
      <w:r w:rsidRPr="00B53852">
        <w:rPr>
          <w:rFonts w:asciiTheme="majorBidi" w:hAnsiTheme="majorBidi" w:cstheme="majorBidi"/>
          <w:sz w:val="24"/>
          <w:szCs w:val="24"/>
          <w:lang w:val="kk-KZ"/>
        </w:rPr>
        <w:t>26(4)</w:t>
      </w:r>
      <w:r w:rsidRPr="00B53852">
        <w:rPr>
          <w:rFonts w:asciiTheme="majorBidi" w:hAnsiTheme="majorBidi" w:cstheme="majorBidi"/>
          <w:sz w:val="24"/>
          <w:szCs w:val="24"/>
          <w:lang w:val="en-US"/>
        </w:rPr>
        <w:t xml:space="preserve">. - </w:t>
      </w:r>
      <w:r w:rsidRPr="00B53852">
        <w:rPr>
          <w:rFonts w:asciiTheme="majorBidi" w:hAnsiTheme="majorBidi" w:cstheme="majorBidi"/>
          <w:sz w:val="24"/>
          <w:szCs w:val="24"/>
          <w:lang w:val="kk-KZ"/>
        </w:rPr>
        <w:t xml:space="preserve">997. </w:t>
      </w:r>
      <w:r w:rsidRPr="00B53852">
        <w:rPr>
          <w:rFonts w:asciiTheme="majorBidi" w:hAnsiTheme="majorBidi" w:cstheme="majorBidi"/>
          <w:sz w:val="24"/>
          <w:szCs w:val="24"/>
          <w:lang w:val="en-US"/>
        </w:rPr>
        <w:t>DOI</w:t>
      </w:r>
      <w:r w:rsidRPr="00B53852">
        <w:rPr>
          <w:rFonts w:asciiTheme="majorBidi" w:hAnsiTheme="majorBidi" w:cstheme="majorBidi"/>
          <w:sz w:val="24"/>
          <w:szCs w:val="24"/>
          <w:lang w:val="kk-KZ"/>
        </w:rPr>
        <w:t xml:space="preserve"> 10.3390/molecules26040997</w:t>
      </w:r>
      <w:r w:rsidRPr="00B53852">
        <w:rPr>
          <w:rFonts w:asciiTheme="majorBidi" w:hAnsiTheme="majorBidi" w:cstheme="majorBidi"/>
          <w:sz w:val="24"/>
          <w:szCs w:val="24"/>
          <w:lang w:val="en-US"/>
        </w:rPr>
        <w:t>.</w:t>
      </w:r>
    </w:p>
    <w:p w:rsidR="00AB6581" w:rsidRPr="00AB6581" w:rsidRDefault="0090547D" w:rsidP="00AB6581">
      <w:pPr>
        <w:spacing w:after="0" w:line="240" w:lineRule="auto"/>
        <w:ind w:right="-1"/>
        <w:jc w:val="both"/>
        <w:rPr>
          <w:rFonts w:asciiTheme="majorBidi" w:hAnsiTheme="majorBidi" w:cstheme="majorBidi"/>
          <w:sz w:val="24"/>
          <w:szCs w:val="24"/>
        </w:rPr>
      </w:pPr>
      <w:r w:rsidRPr="00AB6581">
        <w:rPr>
          <w:rFonts w:asciiTheme="majorBidi" w:hAnsiTheme="majorBidi" w:cstheme="majorBidi"/>
          <w:sz w:val="24"/>
          <w:szCs w:val="24"/>
          <w:lang w:val="kk-KZ"/>
        </w:rPr>
        <w:t>7. Tatiana B. Schreiner, Madalena M. Dias, Maria Filomena Barreiro and Simão P. Pinho.</w:t>
      </w:r>
      <w:r w:rsidR="00AB6581" w:rsidRPr="00AB6581">
        <w:rPr>
          <w:rFonts w:ascii="Roboto" w:eastAsia="Times New Roman" w:hAnsi="Roboto" w:cs="Times New Roman"/>
          <w:b/>
          <w:bCs/>
          <w:kern w:val="36"/>
          <w:sz w:val="48"/>
          <w:szCs w:val="48"/>
          <w:lang w:val="en-US" w:eastAsia="ru-RU"/>
        </w:rPr>
        <w:t xml:space="preserve"> </w:t>
      </w:r>
      <w:r w:rsidR="00AB6581" w:rsidRPr="00AB6581">
        <w:rPr>
          <w:rFonts w:ascii="Times New Roman" w:eastAsia="Times New Roman" w:hAnsi="Times New Roman" w:cs="Times New Roman"/>
          <w:bCs/>
          <w:color w:val="151515"/>
          <w:kern w:val="36"/>
          <w:sz w:val="24"/>
          <w:szCs w:val="24"/>
          <w:lang w:val="en-US" w:eastAsia="ru-RU"/>
        </w:rPr>
        <w:t>Saponins as Natural Emulsifiers for Nanoemulsions</w:t>
      </w:r>
      <w:r w:rsidR="00AB6581" w:rsidRPr="00B53852">
        <w:rPr>
          <w:rFonts w:asciiTheme="majorBidi" w:hAnsiTheme="majorBidi" w:cstheme="majorBidi"/>
          <w:sz w:val="24"/>
          <w:szCs w:val="24"/>
          <w:lang w:val="kk-KZ"/>
        </w:rPr>
        <w:t xml:space="preserve"> // Journal of Agricultural and Food Chemistry. -2022.</w:t>
      </w:r>
      <w:r w:rsidR="00AB6581" w:rsidRPr="00B53852">
        <w:rPr>
          <w:rFonts w:asciiTheme="majorBidi" w:hAnsiTheme="majorBidi" w:cstheme="majorBidi"/>
          <w:sz w:val="24"/>
          <w:szCs w:val="24"/>
          <w:lang w:val="en-US"/>
        </w:rPr>
        <w:t xml:space="preserve"> </w:t>
      </w:r>
      <w:r w:rsidR="00AB6581" w:rsidRPr="00B53852">
        <w:rPr>
          <w:rFonts w:asciiTheme="majorBidi" w:hAnsiTheme="majorBidi" w:cstheme="majorBidi"/>
          <w:sz w:val="24"/>
          <w:szCs w:val="24"/>
          <w:lang w:val="kk-KZ"/>
        </w:rPr>
        <w:t>-Vol.70(22)</w:t>
      </w:r>
      <w:r w:rsidR="00AB6581" w:rsidRPr="00B53852">
        <w:rPr>
          <w:rFonts w:asciiTheme="majorBidi" w:hAnsiTheme="majorBidi" w:cstheme="majorBidi"/>
          <w:sz w:val="24"/>
          <w:szCs w:val="24"/>
          <w:lang w:val="en-US"/>
        </w:rPr>
        <w:t xml:space="preserve">. </w:t>
      </w:r>
      <w:r w:rsidR="00AB6581" w:rsidRPr="00B53852">
        <w:rPr>
          <w:rFonts w:asciiTheme="majorBidi" w:hAnsiTheme="majorBidi" w:cstheme="majorBidi"/>
          <w:sz w:val="24"/>
          <w:szCs w:val="24"/>
          <w:lang w:val="kk-KZ"/>
        </w:rPr>
        <w:t>-P.6573-6590</w:t>
      </w:r>
      <w:r w:rsidR="00AB6581" w:rsidRPr="00B53852">
        <w:rPr>
          <w:rFonts w:asciiTheme="majorBidi" w:hAnsiTheme="majorBidi" w:cstheme="majorBidi"/>
          <w:sz w:val="24"/>
          <w:szCs w:val="24"/>
          <w:lang w:val="en-US"/>
        </w:rPr>
        <w:t>.</w:t>
      </w:r>
      <w:r w:rsidR="00AB6581" w:rsidRPr="00B53852">
        <w:rPr>
          <w:rFonts w:asciiTheme="majorBidi" w:hAnsiTheme="majorBidi" w:cstheme="majorBidi"/>
          <w:sz w:val="24"/>
          <w:szCs w:val="24"/>
          <w:lang w:val="kk-KZ"/>
        </w:rPr>
        <w:t xml:space="preserve"> DOI 10.1021/acs.jafc.1c07893</w:t>
      </w:r>
      <w:r w:rsidR="00AB6581">
        <w:rPr>
          <w:rFonts w:asciiTheme="majorBidi" w:hAnsiTheme="majorBidi" w:cstheme="majorBidi"/>
          <w:sz w:val="24"/>
          <w:szCs w:val="24"/>
        </w:rPr>
        <w:t>.</w:t>
      </w:r>
    </w:p>
    <w:p w:rsidR="00AB6581" w:rsidRDefault="0090547D" w:rsidP="0090547D">
      <w:pPr>
        <w:spacing w:after="0" w:line="240" w:lineRule="auto"/>
        <w:ind w:right="-1"/>
        <w:jc w:val="both"/>
        <w:rPr>
          <w:rFonts w:asciiTheme="majorBidi" w:hAnsiTheme="majorBidi" w:cstheme="majorBidi"/>
          <w:sz w:val="24"/>
          <w:szCs w:val="24"/>
          <w:lang w:val="kk-KZ"/>
        </w:rPr>
      </w:pPr>
      <w:r w:rsidRPr="00B53852">
        <w:rPr>
          <w:rFonts w:asciiTheme="majorBidi" w:hAnsiTheme="majorBidi" w:cstheme="majorBidi"/>
          <w:sz w:val="24"/>
          <w:szCs w:val="24"/>
          <w:lang w:val="kk-KZ"/>
        </w:rPr>
        <w:t>8. Иванова Д</w:t>
      </w:r>
      <w:r w:rsidRPr="00B53852">
        <w:rPr>
          <w:rFonts w:asciiTheme="majorBidi" w:hAnsiTheme="majorBidi" w:cstheme="majorBidi"/>
          <w:sz w:val="24"/>
          <w:szCs w:val="24"/>
        </w:rPr>
        <w:t>.</w:t>
      </w:r>
      <w:r w:rsidRPr="00B53852">
        <w:rPr>
          <w:rFonts w:asciiTheme="majorBidi" w:hAnsiTheme="majorBidi" w:cstheme="majorBidi"/>
          <w:sz w:val="24"/>
          <w:szCs w:val="24"/>
          <w:lang w:val="kk-KZ"/>
        </w:rPr>
        <w:t xml:space="preserve"> Ф</w:t>
      </w:r>
      <w:r w:rsidRPr="00B53852">
        <w:rPr>
          <w:rFonts w:asciiTheme="majorBidi" w:hAnsiTheme="majorBidi" w:cstheme="majorBidi"/>
          <w:sz w:val="24"/>
          <w:szCs w:val="24"/>
        </w:rPr>
        <w:t>.</w:t>
      </w:r>
      <w:r w:rsidRPr="00B53852">
        <w:rPr>
          <w:rFonts w:asciiTheme="majorBidi" w:hAnsiTheme="majorBidi" w:cstheme="majorBidi"/>
          <w:sz w:val="24"/>
          <w:szCs w:val="24"/>
          <w:lang w:val="kk-KZ"/>
        </w:rPr>
        <w:t>. Фитохимическое изучение, разработка и стандартизация лекарственных средств на основе первоцвета весеннего (primula veris l.)</w:t>
      </w:r>
      <w:r w:rsidRPr="00B53852">
        <w:rPr>
          <w:rFonts w:asciiTheme="majorBidi" w:hAnsiTheme="majorBidi" w:cstheme="majorBidi"/>
          <w:sz w:val="24"/>
          <w:szCs w:val="24"/>
        </w:rPr>
        <w:t xml:space="preserve"> //</w:t>
      </w:r>
      <w:r w:rsidR="00AB6581">
        <w:rPr>
          <w:rFonts w:asciiTheme="majorBidi" w:hAnsiTheme="majorBidi" w:cstheme="majorBidi"/>
          <w:sz w:val="24"/>
          <w:szCs w:val="24"/>
          <w:lang w:val="kk-KZ"/>
        </w:rPr>
        <w:t xml:space="preserve"> дис... кан. тех.</w:t>
      </w:r>
      <w:r w:rsidRPr="00B53852">
        <w:rPr>
          <w:rFonts w:asciiTheme="majorBidi" w:hAnsiTheme="majorBidi" w:cstheme="majorBidi"/>
          <w:sz w:val="24"/>
          <w:szCs w:val="24"/>
          <w:lang w:val="kk-KZ"/>
        </w:rPr>
        <w:t xml:space="preserve"> </w:t>
      </w:r>
      <w:r w:rsidR="00AB6581" w:rsidRPr="00B53852">
        <w:rPr>
          <w:rFonts w:asciiTheme="majorBidi" w:hAnsiTheme="majorBidi" w:cstheme="majorBidi"/>
          <w:sz w:val="24"/>
          <w:szCs w:val="24"/>
          <w:lang w:val="kk-KZ"/>
        </w:rPr>
        <w:t>Н</w:t>
      </w:r>
      <w:r w:rsidRPr="00B53852">
        <w:rPr>
          <w:rFonts w:asciiTheme="majorBidi" w:hAnsiTheme="majorBidi" w:cstheme="majorBidi"/>
          <w:sz w:val="24"/>
          <w:szCs w:val="24"/>
          <w:lang w:val="kk-KZ"/>
        </w:rPr>
        <w:t>аук</w:t>
      </w:r>
      <w:r w:rsidR="00AB6581" w:rsidRPr="00AB6581">
        <w:rPr>
          <w:rFonts w:asciiTheme="majorBidi" w:hAnsiTheme="majorBidi" w:cstheme="majorBidi"/>
          <w:sz w:val="24"/>
          <w:szCs w:val="24"/>
          <w:lang w:val="kk-KZ"/>
        </w:rPr>
        <w:t>: 14.04.02-</w:t>
      </w:r>
      <w:r w:rsidR="00AB6581">
        <w:rPr>
          <w:rFonts w:asciiTheme="majorBidi" w:hAnsiTheme="majorBidi" w:cstheme="majorBidi"/>
          <w:sz w:val="24"/>
          <w:szCs w:val="24"/>
          <w:lang w:val="kk-KZ"/>
        </w:rPr>
        <w:t>Уфа, 2017. -</w:t>
      </w:r>
      <w:r w:rsidRPr="00B53852">
        <w:rPr>
          <w:rFonts w:asciiTheme="majorBidi" w:hAnsiTheme="majorBidi" w:cstheme="majorBidi"/>
          <w:sz w:val="24"/>
          <w:szCs w:val="24"/>
          <w:lang w:val="kk-KZ"/>
        </w:rPr>
        <w:t xml:space="preserve">194 c. </w:t>
      </w:r>
    </w:p>
    <w:p w:rsidR="00E939ED" w:rsidRPr="00624693" w:rsidRDefault="002C3780" w:rsidP="0090547D">
      <w:pPr>
        <w:spacing w:after="0" w:line="240" w:lineRule="auto"/>
        <w:ind w:right="-1"/>
        <w:jc w:val="both"/>
        <w:rPr>
          <w:rFonts w:ascii="Times New Roman" w:hAnsi="Times New Roman" w:cs="Times New Roman"/>
          <w:sz w:val="24"/>
          <w:szCs w:val="24"/>
          <w:lang w:val="kk-KZ"/>
        </w:rPr>
      </w:pPr>
      <w:r>
        <w:rPr>
          <w:rFonts w:asciiTheme="majorBidi" w:hAnsiTheme="majorBidi" w:cstheme="majorBidi"/>
          <w:sz w:val="24"/>
          <w:szCs w:val="24"/>
          <w:lang w:val="en-US"/>
        </w:rPr>
        <w:t>9.</w:t>
      </w:r>
      <w:r w:rsidRPr="00C6086A">
        <w:rPr>
          <w:lang w:val="kk-KZ"/>
        </w:rPr>
        <w:t xml:space="preserve"> </w:t>
      </w:r>
      <w:r>
        <w:rPr>
          <w:rFonts w:ascii="Times New Roman" w:hAnsi="Times New Roman" w:cs="Times New Roman"/>
          <w:sz w:val="24"/>
          <w:szCs w:val="24"/>
          <w:lang w:val="kk-KZ"/>
        </w:rPr>
        <w:t>Sori</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C.A., Fayissa</w:t>
      </w:r>
      <w:r w:rsidRPr="005A61FD">
        <w:rPr>
          <w:rFonts w:ascii="Times New Roman" w:hAnsi="Times New Roman" w:cs="Times New Roman"/>
          <w:sz w:val="24"/>
          <w:szCs w:val="24"/>
          <w:lang w:val="kk-KZ"/>
        </w:rPr>
        <w:t xml:space="preserve"> G.R. Comparative investigation of the level of vitamin C in wild edible plants consumed at North Shoa</w:t>
      </w:r>
      <w:r>
        <w:rPr>
          <w:rFonts w:ascii="Times New Roman" w:hAnsi="Times New Roman" w:cs="Times New Roman"/>
          <w:sz w:val="24"/>
          <w:szCs w:val="24"/>
          <w:lang w:val="kk-KZ"/>
        </w:rPr>
        <w:t xml:space="preserve"> Zone, Oromia region, Ethiopia</w:t>
      </w:r>
      <w:r>
        <w:rPr>
          <w:rFonts w:ascii="Times New Roman" w:hAnsi="Times New Roman" w:cs="Times New Roman"/>
          <w:sz w:val="24"/>
          <w:szCs w:val="24"/>
          <w:lang w:val="en-US"/>
        </w:rPr>
        <w:t>//</w:t>
      </w:r>
      <w:r w:rsidRPr="005A61FD">
        <w:rPr>
          <w:rFonts w:ascii="Times New Roman" w:hAnsi="Times New Roman" w:cs="Times New Roman"/>
          <w:sz w:val="24"/>
          <w:szCs w:val="24"/>
          <w:lang w:val="kk-KZ"/>
        </w:rPr>
        <w:t>Discov Food</w:t>
      </w:r>
      <w:r>
        <w:rPr>
          <w:rFonts w:ascii="Times New Roman" w:hAnsi="Times New Roman" w:cs="Times New Roman"/>
          <w:sz w:val="24"/>
          <w:szCs w:val="24"/>
          <w:lang w:val="en-US"/>
        </w:rPr>
        <w:t>.-</w:t>
      </w:r>
      <w:r w:rsidR="00624693">
        <w:rPr>
          <w:rFonts w:ascii="Times New Roman" w:hAnsi="Times New Roman" w:cs="Times New Roman"/>
          <w:sz w:val="24"/>
          <w:szCs w:val="24"/>
          <w:lang w:val="en-US"/>
        </w:rPr>
        <w:t>2025.-</w:t>
      </w:r>
      <w:r>
        <w:rPr>
          <w:rFonts w:ascii="Times New Roman" w:hAnsi="Times New Roman" w:cs="Times New Roman"/>
          <w:sz w:val="24"/>
          <w:szCs w:val="24"/>
          <w:lang w:val="en-US"/>
        </w:rPr>
        <w:t>Vol.</w:t>
      </w:r>
      <w:r w:rsidR="00624693">
        <w:rPr>
          <w:rFonts w:ascii="Times New Roman" w:hAnsi="Times New Roman" w:cs="Times New Roman"/>
          <w:sz w:val="24"/>
          <w:szCs w:val="24"/>
          <w:lang w:val="kk-KZ"/>
        </w:rPr>
        <w:t>5</w:t>
      </w:r>
      <w:r w:rsidR="00624693">
        <w:rPr>
          <w:rFonts w:ascii="Times New Roman" w:hAnsi="Times New Roman" w:cs="Times New Roman"/>
          <w:sz w:val="24"/>
          <w:szCs w:val="24"/>
          <w:lang w:val="en-US"/>
        </w:rPr>
        <w:t>(</w:t>
      </w:r>
      <w:r w:rsidRPr="005A61FD">
        <w:rPr>
          <w:rFonts w:ascii="Times New Roman" w:hAnsi="Times New Roman" w:cs="Times New Roman"/>
          <w:sz w:val="24"/>
          <w:szCs w:val="24"/>
          <w:lang w:val="kk-KZ"/>
        </w:rPr>
        <w:t>300</w:t>
      </w:r>
      <w:r w:rsidR="00624693">
        <w:rPr>
          <w:rFonts w:ascii="Times New Roman" w:hAnsi="Times New Roman" w:cs="Times New Roman"/>
          <w:sz w:val="24"/>
          <w:szCs w:val="24"/>
          <w:lang w:val="en-US"/>
        </w:rPr>
        <w:t>).- P.1-13/</w:t>
      </w:r>
      <w:r w:rsidRPr="005A61FD">
        <w:rPr>
          <w:rFonts w:ascii="Times New Roman" w:hAnsi="Times New Roman" w:cs="Times New Roman"/>
          <w:sz w:val="24"/>
          <w:szCs w:val="24"/>
          <w:lang w:val="kk-KZ"/>
        </w:rPr>
        <w:t xml:space="preserve"> </w:t>
      </w:r>
      <w:hyperlink r:id="rId228" w:history="1">
        <w:r w:rsidR="00624693" w:rsidRPr="00624693">
          <w:rPr>
            <w:rStyle w:val="a6"/>
            <w:rFonts w:ascii="Times New Roman" w:hAnsi="Times New Roman" w:cs="Times New Roman"/>
            <w:color w:val="auto"/>
            <w:sz w:val="24"/>
            <w:szCs w:val="24"/>
            <w:u w:val="none"/>
            <w:lang w:val="en-US"/>
          </w:rPr>
          <w:t xml:space="preserve">DOI </w:t>
        </w:r>
        <w:r w:rsidRPr="00624693">
          <w:rPr>
            <w:rStyle w:val="a6"/>
            <w:rFonts w:ascii="Times New Roman" w:hAnsi="Times New Roman" w:cs="Times New Roman"/>
            <w:color w:val="auto"/>
            <w:sz w:val="24"/>
            <w:szCs w:val="24"/>
            <w:u w:val="none"/>
            <w:lang w:val="kk-KZ"/>
          </w:rPr>
          <w:t>10.1007/s44187-025-00614-0</w:t>
        </w:r>
      </w:hyperlink>
      <w:r w:rsidRPr="00624693">
        <w:rPr>
          <w:rFonts w:ascii="Times New Roman" w:hAnsi="Times New Roman" w:cs="Times New Roman"/>
          <w:sz w:val="24"/>
          <w:szCs w:val="24"/>
          <w:lang w:val="kk-KZ"/>
        </w:rPr>
        <w:t xml:space="preserve"> </w:t>
      </w:r>
    </w:p>
    <w:p w:rsidR="0090547D" w:rsidRPr="00297FDD" w:rsidRDefault="0090547D" w:rsidP="0090547D">
      <w:pPr>
        <w:spacing w:after="0" w:line="240" w:lineRule="auto"/>
        <w:ind w:right="-1"/>
        <w:jc w:val="both"/>
        <w:rPr>
          <w:rFonts w:asciiTheme="majorBidi" w:hAnsiTheme="majorBidi" w:cstheme="majorBidi"/>
          <w:sz w:val="24"/>
          <w:szCs w:val="24"/>
          <w:lang w:val="kk-KZ"/>
        </w:rPr>
      </w:pPr>
      <w:r w:rsidRPr="00B53852">
        <w:rPr>
          <w:rFonts w:asciiTheme="majorBidi" w:hAnsiTheme="majorBidi" w:cstheme="majorBidi"/>
          <w:sz w:val="24"/>
          <w:szCs w:val="24"/>
          <w:lang w:val="kk-KZ"/>
        </w:rPr>
        <w:t>10. Meos A., Saage P., Arak E. Content of ascorbic acid in common cowslip (Primula veris L.) compared to common foodplants and orange juices. Acta Biologica Cracoviensia Series Botanica, -2017. -Vol.1(59). -P.113–120. DOI</w:t>
      </w:r>
      <w:r w:rsidRPr="00297FDD">
        <w:rPr>
          <w:rFonts w:asciiTheme="majorBidi" w:hAnsiTheme="majorBidi" w:cstheme="majorBidi"/>
          <w:sz w:val="24"/>
          <w:szCs w:val="24"/>
          <w:lang w:val="kk-KZ"/>
        </w:rPr>
        <w:t xml:space="preserve"> </w:t>
      </w:r>
      <w:r w:rsidRPr="00B53852">
        <w:rPr>
          <w:rFonts w:asciiTheme="majorBidi" w:hAnsiTheme="majorBidi" w:cstheme="majorBidi"/>
          <w:sz w:val="24"/>
          <w:szCs w:val="24"/>
          <w:lang w:val="kk-KZ"/>
        </w:rPr>
        <w:t>10.1515/abcsb-2016-0020</w:t>
      </w:r>
      <w:r w:rsidRPr="00297FDD">
        <w:rPr>
          <w:rFonts w:asciiTheme="majorBidi" w:hAnsiTheme="majorBidi" w:cstheme="majorBidi"/>
          <w:sz w:val="24"/>
          <w:szCs w:val="24"/>
          <w:lang w:val="kk-KZ"/>
        </w:rPr>
        <w:t>.</w:t>
      </w:r>
    </w:p>
    <w:p w:rsidR="0090547D" w:rsidRPr="00B53852" w:rsidRDefault="0090547D" w:rsidP="0090547D">
      <w:pPr>
        <w:spacing w:after="0" w:line="240" w:lineRule="auto"/>
        <w:ind w:right="-1"/>
        <w:jc w:val="both"/>
        <w:rPr>
          <w:rFonts w:asciiTheme="majorBidi" w:hAnsiTheme="majorBidi" w:cstheme="majorBidi"/>
          <w:sz w:val="24"/>
          <w:szCs w:val="24"/>
          <w:lang w:val="kk-KZ"/>
        </w:rPr>
      </w:pPr>
      <w:r w:rsidRPr="00B53852">
        <w:rPr>
          <w:rFonts w:asciiTheme="majorBidi" w:hAnsiTheme="majorBidi" w:cstheme="majorBidi"/>
          <w:sz w:val="24"/>
          <w:szCs w:val="24"/>
          <w:lang w:val="kk-KZ"/>
        </w:rPr>
        <w:t xml:space="preserve">11. Эмульсия тәрізді майлы тағамдық өнім. Пайдалы модельге патент №7144, 27.05.2022 </w:t>
      </w:r>
    </w:p>
    <w:p w:rsidR="0090547D" w:rsidRDefault="0090547D" w:rsidP="0090547D">
      <w:pPr>
        <w:spacing w:after="0" w:line="240" w:lineRule="auto"/>
        <w:ind w:right="-1" w:firstLine="567"/>
        <w:jc w:val="both"/>
        <w:rPr>
          <w:rFonts w:ascii="Times New Roman" w:hAnsi="Times New Roman" w:cs="Times New Roman"/>
          <w:sz w:val="24"/>
          <w:szCs w:val="24"/>
          <w:lang w:val="kk-KZ"/>
        </w:rPr>
      </w:pPr>
    </w:p>
    <w:p w:rsidR="00123F3C" w:rsidRPr="00612CB1" w:rsidRDefault="00123F3C" w:rsidP="0090547D">
      <w:pPr>
        <w:spacing w:after="0" w:line="240" w:lineRule="auto"/>
        <w:ind w:right="-1" w:firstLine="567"/>
        <w:jc w:val="both"/>
        <w:rPr>
          <w:rFonts w:ascii="Times New Roman" w:hAnsi="Times New Roman" w:cs="Times New Roman"/>
          <w:sz w:val="24"/>
          <w:szCs w:val="24"/>
          <w:lang w:val="kk-KZ"/>
        </w:rPr>
      </w:pPr>
    </w:p>
    <w:p w:rsidR="0090547D" w:rsidRDefault="0090547D" w:rsidP="0090547D">
      <w:pPr>
        <w:spacing w:after="0" w:line="240" w:lineRule="auto"/>
        <w:ind w:right="-1" w:firstLine="567"/>
        <w:jc w:val="center"/>
        <w:rPr>
          <w:rFonts w:ascii="Times New Roman" w:hAnsi="Times New Roman" w:cs="Times New Roman"/>
          <w:b/>
          <w:bCs/>
          <w:sz w:val="24"/>
          <w:szCs w:val="24"/>
          <w:lang w:val="kk-KZ"/>
        </w:rPr>
      </w:pPr>
      <w:r w:rsidRPr="00E57F73">
        <w:rPr>
          <w:rFonts w:ascii="Times New Roman" w:hAnsi="Times New Roman" w:cs="Times New Roman"/>
          <w:b/>
          <w:bCs/>
          <w:sz w:val="24"/>
          <w:szCs w:val="24"/>
          <w:lang w:val="kk-KZ"/>
        </w:rPr>
        <w:t>References</w:t>
      </w:r>
    </w:p>
    <w:p w:rsidR="00624693" w:rsidRDefault="00624693" w:rsidP="0090547D">
      <w:pPr>
        <w:spacing w:after="0" w:line="240" w:lineRule="auto"/>
        <w:ind w:right="-1" w:firstLine="567"/>
        <w:jc w:val="center"/>
        <w:rPr>
          <w:rFonts w:ascii="Times New Roman" w:hAnsi="Times New Roman" w:cs="Times New Roman"/>
          <w:b/>
          <w:bCs/>
          <w:sz w:val="24"/>
          <w:szCs w:val="24"/>
          <w:lang w:val="kk-KZ"/>
        </w:rPr>
      </w:pPr>
    </w:p>
    <w:p w:rsidR="00624693" w:rsidRPr="00624693" w:rsidRDefault="00624693" w:rsidP="00624693">
      <w:pPr>
        <w:spacing w:after="0" w:line="240" w:lineRule="auto"/>
        <w:ind w:right="-1"/>
        <w:jc w:val="both"/>
        <w:rPr>
          <w:rFonts w:ascii="Times New Roman" w:hAnsi="Times New Roman" w:cs="Times New Roman"/>
          <w:bCs/>
          <w:sz w:val="24"/>
          <w:szCs w:val="24"/>
          <w:lang w:val="kk-KZ"/>
        </w:rPr>
      </w:pPr>
      <w:r w:rsidRPr="00624693">
        <w:rPr>
          <w:rFonts w:ascii="Times New Roman" w:hAnsi="Times New Roman" w:cs="Times New Roman"/>
          <w:bCs/>
          <w:sz w:val="24"/>
          <w:szCs w:val="24"/>
          <w:lang w:val="kk-KZ"/>
        </w:rPr>
        <w:t>1. Gavrilova D. V. Razrabotka i tovarovednaja ocenka majoneza i majoneznogo sousa dlja zdorovogo pitanija s pektinom //dis.. kand. teh. nauk:</w:t>
      </w:r>
      <w:r>
        <w:rPr>
          <w:rFonts w:ascii="Times New Roman" w:hAnsi="Times New Roman" w:cs="Times New Roman"/>
          <w:bCs/>
          <w:sz w:val="24"/>
          <w:szCs w:val="24"/>
          <w:lang w:val="kk-KZ"/>
        </w:rPr>
        <w:t xml:space="preserve"> 05.18.15 - Moskva, 2014. - 147</w:t>
      </w:r>
      <w:r w:rsidRPr="00624693">
        <w:rPr>
          <w:rFonts w:ascii="Times New Roman" w:hAnsi="Times New Roman" w:cs="Times New Roman"/>
          <w:bCs/>
          <w:sz w:val="24"/>
          <w:szCs w:val="24"/>
          <w:lang w:val="kk-KZ"/>
        </w:rPr>
        <w:t xml:space="preserve"> c. [in Russian]</w:t>
      </w:r>
    </w:p>
    <w:p w:rsidR="00624693" w:rsidRPr="00624693" w:rsidRDefault="00624693" w:rsidP="00624693">
      <w:pPr>
        <w:spacing w:after="0" w:line="240" w:lineRule="auto"/>
        <w:ind w:right="-1"/>
        <w:jc w:val="both"/>
        <w:rPr>
          <w:rFonts w:ascii="Times New Roman" w:hAnsi="Times New Roman" w:cs="Times New Roman"/>
          <w:bCs/>
          <w:sz w:val="24"/>
          <w:szCs w:val="24"/>
          <w:lang w:val="kk-KZ"/>
        </w:rPr>
      </w:pPr>
      <w:r w:rsidRPr="00624693">
        <w:rPr>
          <w:rFonts w:ascii="Times New Roman" w:hAnsi="Times New Roman" w:cs="Times New Roman"/>
          <w:bCs/>
          <w:sz w:val="24"/>
          <w:szCs w:val="24"/>
          <w:lang w:val="kk-KZ"/>
        </w:rPr>
        <w:t>2. Feofilaktova O. V. Nauchnoe i prakticheskoe obosnovanie tehnologii fortifikacii bioaktivnymi kompleksami jemul'sionnyh pishhevyh produktov //dis. dokt.teh.nauk: 4.</w:t>
      </w:r>
      <w:r>
        <w:rPr>
          <w:rFonts w:ascii="Times New Roman" w:hAnsi="Times New Roman" w:cs="Times New Roman"/>
          <w:bCs/>
          <w:sz w:val="24"/>
          <w:szCs w:val="24"/>
          <w:lang w:val="kk-KZ"/>
        </w:rPr>
        <w:t>3.3 – Ekaterinburg, 2024. - 310</w:t>
      </w:r>
      <w:r w:rsidRPr="00624693">
        <w:rPr>
          <w:rFonts w:ascii="Times New Roman" w:hAnsi="Times New Roman" w:cs="Times New Roman"/>
          <w:bCs/>
          <w:sz w:val="24"/>
          <w:szCs w:val="24"/>
          <w:lang w:val="kk-KZ"/>
        </w:rPr>
        <w:t xml:space="preserve"> c. [in Russian]</w:t>
      </w:r>
    </w:p>
    <w:p w:rsidR="00624693" w:rsidRPr="00624693" w:rsidRDefault="00624693" w:rsidP="00624693">
      <w:pPr>
        <w:spacing w:after="0" w:line="240" w:lineRule="auto"/>
        <w:ind w:right="-1"/>
        <w:jc w:val="both"/>
        <w:rPr>
          <w:rFonts w:ascii="Times New Roman" w:hAnsi="Times New Roman" w:cs="Times New Roman"/>
          <w:bCs/>
          <w:sz w:val="24"/>
          <w:szCs w:val="24"/>
          <w:lang w:val="kk-KZ"/>
        </w:rPr>
      </w:pPr>
      <w:r w:rsidRPr="00624693">
        <w:rPr>
          <w:rFonts w:ascii="Times New Roman" w:hAnsi="Times New Roman" w:cs="Times New Roman"/>
          <w:bCs/>
          <w:sz w:val="24"/>
          <w:szCs w:val="24"/>
          <w:lang w:val="kk-KZ"/>
        </w:rPr>
        <w:t>3. Zhuravko E.V., Gruzinov E.V. Majonez «Diabeticheskij» s jekstraktom stevii // Maslozhirovaja promyshlennost'. -№ 2.-2004.  -S. 41-42.</w:t>
      </w:r>
      <w:r w:rsidRPr="00624693">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[in Russian]</w:t>
      </w:r>
    </w:p>
    <w:p w:rsidR="00624693" w:rsidRPr="00624693" w:rsidRDefault="00624693" w:rsidP="00624693">
      <w:pPr>
        <w:spacing w:after="0" w:line="240" w:lineRule="auto"/>
        <w:ind w:right="-1"/>
        <w:jc w:val="both"/>
        <w:rPr>
          <w:rFonts w:asciiTheme="majorBidi" w:hAnsiTheme="majorBidi" w:cstheme="majorBidi"/>
          <w:sz w:val="24"/>
          <w:szCs w:val="24"/>
          <w:lang w:val="en-US"/>
        </w:rPr>
      </w:pPr>
      <w:r w:rsidRPr="00B53852">
        <w:rPr>
          <w:rFonts w:asciiTheme="majorBidi" w:hAnsiTheme="majorBidi" w:cstheme="majorBidi"/>
          <w:sz w:val="24"/>
          <w:szCs w:val="24"/>
          <w:lang w:val="en-US"/>
        </w:rPr>
        <w:t>4. D Guzey and D. J. McClements. Formation, stability and properties of multilayer emulsions for application in the food industry // Advances in Colloid and Interface Science 128</w:t>
      </w:r>
      <w:r>
        <w:rPr>
          <w:rFonts w:asciiTheme="majorBidi" w:hAnsiTheme="majorBidi" w:cstheme="majorBidi"/>
          <w:sz w:val="24"/>
          <w:szCs w:val="24"/>
          <w:lang w:val="en-US"/>
        </w:rPr>
        <w:t>. -2006.-  Vol</w:t>
      </w:r>
      <w:r w:rsidRPr="00624693">
        <w:rPr>
          <w:rFonts w:asciiTheme="majorBidi" w:hAnsiTheme="majorBidi" w:cstheme="majorBidi"/>
          <w:sz w:val="24"/>
          <w:szCs w:val="24"/>
          <w:lang w:val="en-US"/>
        </w:rPr>
        <w:t>. 128-130. -</w:t>
      </w:r>
      <w:r w:rsidRPr="00624693">
        <w:rPr>
          <w:rFonts w:asciiTheme="majorBidi" w:hAnsiTheme="majorBidi" w:cstheme="majorBidi"/>
          <w:sz w:val="24"/>
          <w:szCs w:val="24"/>
        </w:rPr>
        <w:t>Р</w:t>
      </w:r>
      <w:r w:rsidRPr="00624693">
        <w:rPr>
          <w:rFonts w:asciiTheme="majorBidi" w:hAnsiTheme="majorBidi" w:cstheme="majorBidi"/>
          <w:sz w:val="24"/>
          <w:szCs w:val="24"/>
          <w:lang w:val="en-US"/>
        </w:rPr>
        <w:t xml:space="preserve">.227-248. </w:t>
      </w:r>
      <w:r w:rsidRPr="00B53852">
        <w:rPr>
          <w:rFonts w:asciiTheme="majorBidi" w:hAnsiTheme="majorBidi" w:cstheme="majorBidi"/>
          <w:sz w:val="24"/>
          <w:szCs w:val="24"/>
          <w:lang w:val="en-US"/>
        </w:rPr>
        <w:t>DOI</w:t>
      </w:r>
      <w:r w:rsidRPr="00624693">
        <w:rPr>
          <w:rFonts w:asciiTheme="majorBidi" w:hAnsiTheme="majorBidi" w:cstheme="majorBidi"/>
          <w:sz w:val="24"/>
          <w:szCs w:val="24"/>
          <w:lang w:val="en-US"/>
        </w:rPr>
        <w:t xml:space="preserve"> 10.1016/</w:t>
      </w:r>
      <w:r w:rsidRPr="00B53852">
        <w:rPr>
          <w:rFonts w:asciiTheme="majorBidi" w:hAnsiTheme="majorBidi" w:cstheme="majorBidi"/>
          <w:sz w:val="24"/>
          <w:szCs w:val="24"/>
          <w:lang w:val="en-US"/>
        </w:rPr>
        <w:t>j</w:t>
      </w:r>
      <w:r w:rsidRPr="00624693">
        <w:rPr>
          <w:rFonts w:asciiTheme="majorBidi" w:hAnsiTheme="majorBidi" w:cstheme="majorBidi"/>
          <w:sz w:val="24"/>
          <w:szCs w:val="24"/>
          <w:lang w:val="en-US"/>
        </w:rPr>
        <w:t>.</w:t>
      </w:r>
      <w:r w:rsidRPr="00B53852">
        <w:rPr>
          <w:rFonts w:asciiTheme="majorBidi" w:hAnsiTheme="majorBidi" w:cstheme="majorBidi"/>
          <w:sz w:val="24"/>
          <w:szCs w:val="24"/>
          <w:lang w:val="en-US"/>
        </w:rPr>
        <w:t>cis</w:t>
      </w:r>
      <w:r w:rsidRPr="00624693">
        <w:rPr>
          <w:rFonts w:asciiTheme="majorBidi" w:hAnsiTheme="majorBidi" w:cstheme="majorBidi"/>
          <w:sz w:val="24"/>
          <w:szCs w:val="24"/>
          <w:lang w:val="en-US"/>
        </w:rPr>
        <w:t>.2006.11.021.</w:t>
      </w:r>
    </w:p>
    <w:p w:rsidR="00624693" w:rsidRPr="00624693" w:rsidRDefault="00624693" w:rsidP="00624693">
      <w:pPr>
        <w:spacing w:after="0" w:line="240" w:lineRule="auto"/>
        <w:ind w:right="-1"/>
        <w:jc w:val="both"/>
        <w:rPr>
          <w:rFonts w:ascii="Times New Roman" w:hAnsi="Times New Roman" w:cs="Times New Roman"/>
          <w:bCs/>
          <w:sz w:val="24"/>
          <w:szCs w:val="24"/>
          <w:lang w:val="en-US"/>
        </w:rPr>
      </w:pPr>
      <w:r w:rsidRPr="00624693">
        <w:rPr>
          <w:rFonts w:ascii="Times New Roman" w:hAnsi="Times New Roman" w:cs="Times New Roman"/>
          <w:bCs/>
          <w:sz w:val="24"/>
          <w:szCs w:val="24"/>
          <w:lang w:val="kk-KZ"/>
        </w:rPr>
        <w:t>5. Zhakova K. I., Babodej V.N., Pchel'nikova A.V. Okislitel'nye processy v zhirovyh jemul'sionnyh produktah prjamogo tipa. Analiz kachestvennyh pokazatelej syr'ja, ispol'zuemogo pri proizvodstve jemul'sionnyh produktov prjamogo tipa //Pishhevaja promyshlennost': nauka i tehnologii.-2025.- T.17(4). - S. 35-43</w:t>
      </w:r>
      <w:r>
        <w:rPr>
          <w:rFonts w:ascii="Times New Roman" w:hAnsi="Times New Roman" w:cs="Times New Roman"/>
          <w:bCs/>
          <w:sz w:val="24"/>
          <w:szCs w:val="24"/>
          <w:lang w:val="en-US"/>
        </w:rPr>
        <w:t>.</w:t>
      </w:r>
      <w:r w:rsidRPr="00624693">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[in Russian]</w:t>
      </w:r>
    </w:p>
    <w:p w:rsidR="00624693" w:rsidRPr="00B53852" w:rsidRDefault="00624693" w:rsidP="00624693">
      <w:pPr>
        <w:spacing w:after="0" w:line="240" w:lineRule="auto"/>
        <w:ind w:right="-1"/>
        <w:jc w:val="both"/>
        <w:rPr>
          <w:rFonts w:asciiTheme="majorBidi" w:hAnsiTheme="majorBidi" w:cstheme="majorBidi"/>
          <w:sz w:val="24"/>
          <w:szCs w:val="24"/>
          <w:lang w:val="kk-KZ"/>
        </w:rPr>
      </w:pPr>
      <w:r w:rsidRPr="00B53852">
        <w:rPr>
          <w:rFonts w:asciiTheme="majorBidi" w:hAnsiTheme="majorBidi" w:cstheme="majorBidi"/>
          <w:sz w:val="24"/>
          <w:szCs w:val="24"/>
          <w:lang w:val="en-US"/>
        </w:rPr>
        <w:t>6</w:t>
      </w:r>
      <w:r w:rsidRPr="00B53852">
        <w:rPr>
          <w:rFonts w:asciiTheme="majorBidi" w:hAnsiTheme="majorBidi" w:cstheme="majorBidi"/>
          <w:sz w:val="24"/>
          <w:szCs w:val="24"/>
          <w:lang w:val="kk-KZ"/>
        </w:rPr>
        <w:t>.  Tarapatskyy M., Gumienna A., Sowa P., Kapusta I., Puchalski C. Bioactive Phenolic Compounds from Primula veris L.</w:t>
      </w:r>
      <w:r w:rsidRPr="00B53852">
        <w:rPr>
          <w:rFonts w:asciiTheme="majorBidi" w:hAnsiTheme="majorBidi" w:cstheme="majorBidi"/>
          <w:sz w:val="24"/>
          <w:szCs w:val="24"/>
          <w:lang w:val="en-US"/>
        </w:rPr>
        <w:t>//</w:t>
      </w:r>
      <w:r w:rsidRPr="00B53852">
        <w:rPr>
          <w:rFonts w:asciiTheme="majorBidi" w:hAnsiTheme="majorBidi" w:cstheme="majorBidi"/>
          <w:sz w:val="24"/>
          <w:szCs w:val="24"/>
          <w:lang w:val="kk-KZ"/>
        </w:rPr>
        <w:t xml:space="preserve"> Influence of the Extraction Conditions and Purification. Molecules.</w:t>
      </w:r>
      <w:r>
        <w:rPr>
          <w:rFonts w:asciiTheme="majorBidi" w:hAnsiTheme="majorBidi" w:cstheme="majorBidi"/>
          <w:sz w:val="24"/>
          <w:szCs w:val="24"/>
          <w:lang w:val="en-US"/>
        </w:rPr>
        <w:t xml:space="preserve"> </w:t>
      </w:r>
      <w:r w:rsidRPr="00AB6581">
        <w:rPr>
          <w:rFonts w:asciiTheme="majorBidi" w:hAnsiTheme="majorBidi" w:cstheme="majorBidi"/>
          <w:sz w:val="24"/>
          <w:szCs w:val="24"/>
          <w:lang w:val="en-US"/>
        </w:rPr>
        <w:t>-</w:t>
      </w:r>
      <w:r w:rsidRPr="00B53852">
        <w:rPr>
          <w:rFonts w:asciiTheme="majorBidi" w:hAnsiTheme="majorBidi" w:cstheme="majorBidi"/>
          <w:sz w:val="24"/>
          <w:szCs w:val="24"/>
          <w:lang w:val="kk-KZ"/>
        </w:rPr>
        <w:t xml:space="preserve"> 2021</w:t>
      </w:r>
      <w:r w:rsidRPr="00B53852">
        <w:rPr>
          <w:rFonts w:asciiTheme="majorBidi" w:hAnsiTheme="majorBidi" w:cstheme="majorBidi"/>
          <w:sz w:val="24"/>
          <w:szCs w:val="24"/>
          <w:lang w:val="en-US"/>
        </w:rPr>
        <w:t xml:space="preserve">. - </w:t>
      </w:r>
      <w:r w:rsidRPr="00B53852">
        <w:rPr>
          <w:rFonts w:asciiTheme="majorBidi" w:hAnsiTheme="majorBidi" w:cstheme="majorBidi"/>
          <w:sz w:val="24"/>
          <w:szCs w:val="24"/>
          <w:lang w:val="kk-KZ"/>
        </w:rPr>
        <w:t>26(4)</w:t>
      </w:r>
      <w:r w:rsidRPr="00B53852">
        <w:rPr>
          <w:rFonts w:asciiTheme="majorBidi" w:hAnsiTheme="majorBidi" w:cstheme="majorBidi"/>
          <w:sz w:val="24"/>
          <w:szCs w:val="24"/>
          <w:lang w:val="en-US"/>
        </w:rPr>
        <w:t xml:space="preserve">. - </w:t>
      </w:r>
      <w:r w:rsidRPr="00B53852">
        <w:rPr>
          <w:rFonts w:asciiTheme="majorBidi" w:hAnsiTheme="majorBidi" w:cstheme="majorBidi"/>
          <w:sz w:val="24"/>
          <w:szCs w:val="24"/>
          <w:lang w:val="kk-KZ"/>
        </w:rPr>
        <w:t xml:space="preserve">997. </w:t>
      </w:r>
      <w:r w:rsidRPr="00B53852">
        <w:rPr>
          <w:rFonts w:asciiTheme="majorBidi" w:hAnsiTheme="majorBidi" w:cstheme="majorBidi"/>
          <w:sz w:val="24"/>
          <w:szCs w:val="24"/>
          <w:lang w:val="en-US"/>
        </w:rPr>
        <w:t>DOI</w:t>
      </w:r>
      <w:r w:rsidRPr="00B53852">
        <w:rPr>
          <w:rFonts w:asciiTheme="majorBidi" w:hAnsiTheme="majorBidi" w:cstheme="majorBidi"/>
          <w:sz w:val="24"/>
          <w:szCs w:val="24"/>
          <w:lang w:val="kk-KZ"/>
        </w:rPr>
        <w:t xml:space="preserve"> 10.3390/molecules26040997</w:t>
      </w:r>
      <w:r w:rsidRPr="00B53852">
        <w:rPr>
          <w:rFonts w:asciiTheme="majorBidi" w:hAnsiTheme="majorBidi" w:cstheme="majorBidi"/>
          <w:sz w:val="24"/>
          <w:szCs w:val="24"/>
          <w:lang w:val="en-US"/>
        </w:rPr>
        <w:t>.</w:t>
      </w:r>
    </w:p>
    <w:p w:rsidR="00624693" w:rsidRPr="00624693" w:rsidRDefault="00624693" w:rsidP="00624693">
      <w:pPr>
        <w:spacing w:after="0" w:line="240" w:lineRule="auto"/>
        <w:ind w:right="-1"/>
        <w:jc w:val="both"/>
        <w:rPr>
          <w:rFonts w:asciiTheme="majorBidi" w:hAnsiTheme="majorBidi" w:cstheme="majorBidi"/>
          <w:sz w:val="24"/>
          <w:szCs w:val="24"/>
          <w:lang w:val="kk-KZ"/>
        </w:rPr>
      </w:pPr>
      <w:r w:rsidRPr="00AB6581">
        <w:rPr>
          <w:rFonts w:asciiTheme="majorBidi" w:hAnsiTheme="majorBidi" w:cstheme="majorBidi"/>
          <w:sz w:val="24"/>
          <w:szCs w:val="24"/>
          <w:lang w:val="kk-KZ"/>
        </w:rPr>
        <w:t>7. Tatiana B. Schreiner, Madalena M. Dias, Maria Filomena Barreiro and Simão P. Pinho.</w:t>
      </w:r>
      <w:r w:rsidRPr="00AB6581">
        <w:rPr>
          <w:rFonts w:ascii="Roboto" w:eastAsia="Times New Roman" w:hAnsi="Roboto" w:cs="Times New Roman"/>
          <w:b/>
          <w:bCs/>
          <w:kern w:val="36"/>
          <w:sz w:val="48"/>
          <w:szCs w:val="48"/>
          <w:lang w:val="en-US" w:eastAsia="ru-RU"/>
        </w:rPr>
        <w:t xml:space="preserve"> </w:t>
      </w:r>
      <w:r w:rsidRPr="00AB6581">
        <w:rPr>
          <w:rFonts w:ascii="Times New Roman" w:eastAsia="Times New Roman" w:hAnsi="Times New Roman" w:cs="Times New Roman"/>
          <w:bCs/>
          <w:color w:val="151515"/>
          <w:kern w:val="36"/>
          <w:sz w:val="24"/>
          <w:szCs w:val="24"/>
          <w:lang w:val="en-US" w:eastAsia="ru-RU"/>
        </w:rPr>
        <w:t>Saponins as Natural Emulsifiers for Nanoemulsions</w:t>
      </w:r>
      <w:r w:rsidRPr="00B53852">
        <w:rPr>
          <w:rFonts w:asciiTheme="majorBidi" w:hAnsiTheme="majorBidi" w:cstheme="majorBidi"/>
          <w:sz w:val="24"/>
          <w:szCs w:val="24"/>
          <w:lang w:val="kk-KZ"/>
        </w:rPr>
        <w:t xml:space="preserve"> // Journal of Agricultural and Food Chemistry. -2022.</w:t>
      </w:r>
      <w:r w:rsidRPr="00B53852">
        <w:rPr>
          <w:rFonts w:asciiTheme="majorBidi" w:hAnsiTheme="majorBidi" w:cstheme="majorBidi"/>
          <w:sz w:val="24"/>
          <w:szCs w:val="24"/>
          <w:lang w:val="en-US"/>
        </w:rPr>
        <w:t xml:space="preserve"> </w:t>
      </w:r>
      <w:r w:rsidRPr="00B53852">
        <w:rPr>
          <w:rFonts w:asciiTheme="majorBidi" w:hAnsiTheme="majorBidi" w:cstheme="majorBidi"/>
          <w:sz w:val="24"/>
          <w:szCs w:val="24"/>
          <w:lang w:val="kk-KZ"/>
        </w:rPr>
        <w:t>-Vol.70(22)</w:t>
      </w:r>
      <w:r w:rsidRPr="00B53852">
        <w:rPr>
          <w:rFonts w:asciiTheme="majorBidi" w:hAnsiTheme="majorBidi" w:cstheme="majorBidi"/>
          <w:sz w:val="24"/>
          <w:szCs w:val="24"/>
          <w:lang w:val="en-US"/>
        </w:rPr>
        <w:t xml:space="preserve">. </w:t>
      </w:r>
      <w:r w:rsidRPr="00B53852">
        <w:rPr>
          <w:rFonts w:asciiTheme="majorBidi" w:hAnsiTheme="majorBidi" w:cstheme="majorBidi"/>
          <w:sz w:val="24"/>
          <w:szCs w:val="24"/>
          <w:lang w:val="kk-KZ"/>
        </w:rPr>
        <w:t>-P.6573-6590</w:t>
      </w:r>
      <w:r w:rsidRPr="00B53852">
        <w:rPr>
          <w:rFonts w:asciiTheme="majorBidi" w:hAnsiTheme="majorBidi" w:cstheme="majorBidi"/>
          <w:sz w:val="24"/>
          <w:szCs w:val="24"/>
          <w:lang w:val="en-US"/>
        </w:rPr>
        <w:t>.</w:t>
      </w:r>
      <w:r w:rsidRPr="00B53852">
        <w:rPr>
          <w:rFonts w:asciiTheme="majorBidi" w:hAnsiTheme="majorBidi" w:cstheme="majorBidi"/>
          <w:sz w:val="24"/>
          <w:szCs w:val="24"/>
          <w:lang w:val="kk-KZ"/>
        </w:rPr>
        <w:t xml:space="preserve"> DOI 10.1021/acs.jafc.1c07893</w:t>
      </w:r>
      <w:r w:rsidRPr="00624693">
        <w:rPr>
          <w:rFonts w:asciiTheme="majorBidi" w:hAnsiTheme="majorBidi" w:cstheme="majorBidi"/>
          <w:sz w:val="24"/>
          <w:szCs w:val="24"/>
          <w:lang w:val="kk-KZ"/>
        </w:rPr>
        <w:t>.</w:t>
      </w:r>
    </w:p>
    <w:p w:rsidR="00624693" w:rsidRPr="00624693" w:rsidRDefault="00624693" w:rsidP="00624693">
      <w:pPr>
        <w:spacing w:after="0" w:line="240" w:lineRule="auto"/>
        <w:ind w:right="-1"/>
        <w:rPr>
          <w:rFonts w:ascii="Times New Roman" w:hAnsi="Times New Roman" w:cs="Times New Roman"/>
          <w:bCs/>
          <w:sz w:val="24"/>
          <w:szCs w:val="24"/>
          <w:lang w:val="kk-KZ"/>
        </w:rPr>
      </w:pPr>
      <w:r w:rsidRPr="00624693">
        <w:rPr>
          <w:rFonts w:ascii="Times New Roman" w:hAnsi="Times New Roman" w:cs="Times New Roman"/>
          <w:bCs/>
          <w:sz w:val="24"/>
          <w:szCs w:val="24"/>
          <w:lang w:val="kk-KZ"/>
        </w:rPr>
        <w:lastRenderedPageBreak/>
        <w:t>8. Ivanova D. F.. Fitohimicheskoe izuchenie, razrabotka i standartizacija lekarstvennyh sredstv na osnove pervocveta vesennego (primula veris l.) // dis... kan. teh. Nauk: 14.04.02-Ufa, 2017. -194 c.</w:t>
      </w:r>
      <w:r w:rsidRPr="00624693">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[in Russian]</w:t>
      </w:r>
    </w:p>
    <w:p w:rsidR="00624693" w:rsidRPr="00624693" w:rsidRDefault="00624693" w:rsidP="00624693">
      <w:pPr>
        <w:spacing w:after="0" w:line="240" w:lineRule="auto"/>
        <w:ind w:right="-1"/>
        <w:jc w:val="both"/>
        <w:rPr>
          <w:rFonts w:ascii="Times New Roman" w:hAnsi="Times New Roman" w:cs="Times New Roman"/>
          <w:sz w:val="24"/>
          <w:szCs w:val="24"/>
          <w:lang w:val="kk-KZ"/>
        </w:rPr>
      </w:pPr>
      <w:r>
        <w:rPr>
          <w:rFonts w:asciiTheme="majorBidi" w:hAnsiTheme="majorBidi" w:cstheme="majorBidi"/>
          <w:sz w:val="24"/>
          <w:szCs w:val="24"/>
          <w:lang w:val="en-US"/>
        </w:rPr>
        <w:t>9.</w:t>
      </w:r>
      <w:r w:rsidRPr="00C6086A">
        <w:rPr>
          <w:lang w:val="kk-KZ"/>
        </w:rPr>
        <w:t xml:space="preserve"> </w:t>
      </w:r>
      <w:r>
        <w:rPr>
          <w:rFonts w:ascii="Times New Roman" w:hAnsi="Times New Roman" w:cs="Times New Roman"/>
          <w:sz w:val="24"/>
          <w:szCs w:val="24"/>
          <w:lang w:val="kk-KZ"/>
        </w:rPr>
        <w:t>Sori</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C.A., Fayissa</w:t>
      </w:r>
      <w:r w:rsidRPr="005A61FD">
        <w:rPr>
          <w:rFonts w:ascii="Times New Roman" w:hAnsi="Times New Roman" w:cs="Times New Roman"/>
          <w:sz w:val="24"/>
          <w:szCs w:val="24"/>
          <w:lang w:val="kk-KZ"/>
        </w:rPr>
        <w:t xml:space="preserve"> G.R. Comparative investigation of the level of vitamin C in wild edible plants consumed at North Shoa</w:t>
      </w:r>
      <w:r>
        <w:rPr>
          <w:rFonts w:ascii="Times New Roman" w:hAnsi="Times New Roman" w:cs="Times New Roman"/>
          <w:sz w:val="24"/>
          <w:szCs w:val="24"/>
          <w:lang w:val="kk-KZ"/>
        </w:rPr>
        <w:t xml:space="preserve"> Zone, Oromia region, Ethiopia</w:t>
      </w:r>
      <w:r>
        <w:rPr>
          <w:rFonts w:ascii="Times New Roman" w:hAnsi="Times New Roman" w:cs="Times New Roman"/>
          <w:sz w:val="24"/>
          <w:szCs w:val="24"/>
          <w:lang w:val="en-US"/>
        </w:rPr>
        <w:t>//</w:t>
      </w:r>
      <w:r w:rsidRPr="005A61FD">
        <w:rPr>
          <w:rFonts w:ascii="Times New Roman" w:hAnsi="Times New Roman" w:cs="Times New Roman"/>
          <w:sz w:val="24"/>
          <w:szCs w:val="24"/>
          <w:lang w:val="kk-KZ"/>
        </w:rPr>
        <w:t>Discov Food</w:t>
      </w:r>
      <w:r>
        <w:rPr>
          <w:rFonts w:ascii="Times New Roman" w:hAnsi="Times New Roman" w:cs="Times New Roman"/>
          <w:sz w:val="24"/>
          <w:szCs w:val="24"/>
          <w:lang w:val="en-US"/>
        </w:rPr>
        <w:t>.-2025.-Vol.</w:t>
      </w:r>
      <w:r>
        <w:rPr>
          <w:rFonts w:ascii="Times New Roman" w:hAnsi="Times New Roman" w:cs="Times New Roman"/>
          <w:sz w:val="24"/>
          <w:szCs w:val="24"/>
          <w:lang w:val="kk-KZ"/>
        </w:rPr>
        <w:t>5</w:t>
      </w:r>
      <w:r>
        <w:rPr>
          <w:rFonts w:ascii="Times New Roman" w:hAnsi="Times New Roman" w:cs="Times New Roman"/>
          <w:sz w:val="24"/>
          <w:szCs w:val="24"/>
          <w:lang w:val="en-US"/>
        </w:rPr>
        <w:t>(</w:t>
      </w:r>
      <w:r w:rsidRPr="005A61FD">
        <w:rPr>
          <w:rFonts w:ascii="Times New Roman" w:hAnsi="Times New Roman" w:cs="Times New Roman"/>
          <w:sz w:val="24"/>
          <w:szCs w:val="24"/>
          <w:lang w:val="kk-KZ"/>
        </w:rPr>
        <w:t>300</w:t>
      </w:r>
      <w:r>
        <w:rPr>
          <w:rFonts w:ascii="Times New Roman" w:hAnsi="Times New Roman" w:cs="Times New Roman"/>
          <w:sz w:val="24"/>
          <w:szCs w:val="24"/>
          <w:lang w:val="en-US"/>
        </w:rPr>
        <w:t>).- P.1-13/</w:t>
      </w:r>
      <w:r w:rsidRPr="005A61FD">
        <w:rPr>
          <w:rFonts w:ascii="Times New Roman" w:hAnsi="Times New Roman" w:cs="Times New Roman"/>
          <w:sz w:val="24"/>
          <w:szCs w:val="24"/>
          <w:lang w:val="kk-KZ"/>
        </w:rPr>
        <w:t xml:space="preserve"> </w:t>
      </w:r>
      <w:hyperlink r:id="rId229" w:history="1">
        <w:r w:rsidRPr="00624693">
          <w:rPr>
            <w:rStyle w:val="a6"/>
            <w:rFonts w:ascii="Times New Roman" w:hAnsi="Times New Roman" w:cs="Times New Roman"/>
            <w:color w:val="auto"/>
            <w:sz w:val="24"/>
            <w:szCs w:val="24"/>
            <w:u w:val="none"/>
            <w:lang w:val="en-US"/>
          </w:rPr>
          <w:t xml:space="preserve">DOI </w:t>
        </w:r>
        <w:r w:rsidRPr="00624693">
          <w:rPr>
            <w:rStyle w:val="a6"/>
            <w:rFonts w:ascii="Times New Roman" w:hAnsi="Times New Roman" w:cs="Times New Roman"/>
            <w:color w:val="auto"/>
            <w:sz w:val="24"/>
            <w:szCs w:val="24"/>
            <w:u w:val="none"/>
            <w:lang w:val="kk-KZ"/>
          </w:rPr>
          <w:t>10.1007/s44187-025-00614-0</w:t>
        </w:r>
      </w:hyperlink>
      <w:r w:rsidRPr="00624693">
        <w:rPr>
          <w:rFonts w:ascii="Times New Roman" w:hAnsi="Times New Roman" w:cs="Times New Roman"/>
          <w:sz w:val="24"/>
          <w:szCs w:val="24"/>
          <w:lang w:val="kk-KZ"/>
        </w:rPr>
        <w:t xml:space="preserve"> </w:t>
      </w:r>
    </w:p>
    <w:p w:rsidR="00624693" w:rsidRPr="00297FDD" w:rsidRDefault="00624693" w:rsidP="00624693">
      <w:pPr>
        <w:spacing w:after="0" w:line="240" w:lineRule="auto"/>
        <w:ind w:right="-1"/>
        <w:jc w:val="both"/>
        <w:rPr>
          <w:rFonts w:asciiTheme="majorBidi" w:hAnsiTheme="majorBidi" w:cstheme="majorBidi"/>
          <w:sz w:val="24"/>
          <w:szCs w:val="24"/>
          <w:lang w:val="kk-KZ"/>
        </w:rPr>
      </w:pPr>
      <w:r w:rsidRPr="00B53852">
        <w:rPr>
          <w:rFonts w:asciiTheme="majorBidi" w:hAnsiTheme="majorBidi" w:cstheme="majorBidi"/>
          <w:sz w:val="24"/>
          <w:szCs w:val="24"/>
          <w:lang w:val="kk-KZ"/>
        </w:rPr>
        <w:t>10. Meos A., Saage P., Arak E. Content of ascorbic acid in common cowslip (Primula veris L.) compared to common foodplants and orange juices. Acta Biologica Cracoviensia Series Botanica, -2017. -Vol.1(59). -P.113–120. DOI</w:t>
      </w:r>
      <w:r w:rsidRPr="00297FDD">
        <w:rPr>
          <w:rFonts w:asciiTheme="majorBidi" w:hAnsiTheme="majorBidi" w:cstheme="majorBidi"/>
          <w:sz w:val="24"/>
          <w:szCs w:val="24"/>
          <w:lang w:val="kk-KZ"/>
        </w:rPr>
        <w:t xml:space="preserve"> </w:t>
      </w:r>
      <w:r w:rsidRPr="00B53852">
        <w:rPr>
          <w:rFonts w:asciiTheme="majorBidi" w:hAnsiTheme="majorBidi" w:cstheme="majorBidi"/>
          <w:sz w:val="24"/>
          <w:szCs w:val="24"/>
          <w:lang w:val="kk-KZ"/>
        </w:rPr>
        <w:t>10.1515/abcsb-2016-0020</w:t>
      </w:r>
      <w:r w:rsidRPr="00297FDD">
        <w:rPr>
          <w:rFonts w:asciiTheme="majorBidi" w:hAnsiTheme="majorBidi" w:cstheme="majorBidi"/>
          <w:sz w:val="24"/>
          <w:szCs w:val="24"/>
          <w:lang w:val="kk-KZ"/>
        </w:rPr>
        <w:t>.</w:t>
      </w:r>
    </w:p>
    <w:p w:rsidR="00624693" w:rsidRPr="00624693" w:rsidRDefault="00624693" w:rsidP="00624693">
      <w:pPr>
        <w:spacing w:after="0" w:line="240" w:lineRule="auto"/>
        <w:ind w:right="-1"/>
        <w:jc w:val="both"/>
        <w:rPr>
          <w:rFonts w:asciiTheme="majorBidi" w:hAnsiTheme="majorBidi" w:cstheme="majorBidi"/>
          <w:sz w:val="24"/>
          <w:szCs w:val="24"/>
          <w:lang w:val="kk-KZ"/>
        </w:rPr>
      </w:pPr>
      <w:r w:rsidRPr="00B53852">
        <w:rPr>
          <w:rFonts w:asciiTheme="majorBidi" w:hAnsiTheme="majorBidi" w:cstheme="majorBidi"/>
          <w:sz w:val="24"/>
          <w:szCs w:val="24"/>
          <w:lang w:val="kk-KZ"/>
        </w:rPr>
        <w:t>11. Эмульсия тәрізді майлы тағамдық өнім. Пайдалы мод</w:t>
      </w:r>
      <w:r>
        <w:rPr>
          <w:rFonts w:asciiTheme="majorBidi" w:hAnsiTheme="majorBidi" w:cstheme="majorBidi"/>
          <w:sz w:val="24"/>
          <w:szCs w:val="24"/>
          <w:lang w:val="kk-KZ"/>
        </w:rPr>
        <w:t>ельге патент №7144, 27.05.2022</w:t>
      </w:r>
      <w:r w:rsidRPr="009B0B2E">
        <w:rPr>
          <w:rFonts w:asciiTheme="majorBidi" w:hAnsiTheme="majorBidi" w:cstheme="majorBidi"/>
          <w:sz w:val="24"/>
          <w:szCs w:val="24"/>
        </w:rPr>
        <w:t>.</w:t>
      </w:r>
      <w:r>
        <w:rPr>
          <w:rFonts w:asciiTheme="majorBidi" w:hAnsiTheme="majorBidi" w:cstheme="majorBidi"/>
          <w:sz w:val="24"/>
          <w:szCs w:val="24"/>
          <w:lang w:val="kk-KZ"/>
        </w:rPr>
        <w:t xml:space="preserve"> </w:t>
      </w:r>
    </w:p>
    <w:p w:rsidR="00624693" w:rsidRPr="00E57F73" w:rsidRDefault="00624693" w:rsidP="0090547D">
      <w:pPr>
        <w:spacing w:after="0" w:line="240" w:lineRule="auto"/>
        <w:ind w:right="-1" w:firstLine="567"/>
        <w:jc w:val="center"/>
        <w:rPr>
          <w:rFonts w:ascii="Times New Roman" w:hAnsi="Times New Roman" w:cs="Times New Roman"/>
          <w:b/>
          <w:bCs/>
          <w:sz w:val="24"/>
          <w:szCs w:val="24"/>
          <w:lang w:val="kk-KZ"/>
        </w:rPr>
      </w:pPr>
    </w:p>
    <w:p w:rsidR="0090547D" w:rsidRDefault="0090547D" w:rsidP="0090547D">
      <w:pPr>
        <w:tabs>
          <w:tab w:val="left" w:pos="2955"/>
        </w:tabs>
        <w:spacing w:after="0" w:line="240" w:lineRule="auto"/>
        <w:ind w:firstLine="709"/>
        <w:jc w:val="both"/>
        <w:rPr>
          <w:rFonts w:ascii="Times New Roman" w:hAnsi="Times New Roman" w:cs="Times New Roman"/>
          <w:b/>
          <w:i/>
          <w:sz w:val="20"/>
          <w:szCs w:val="20"/>
          <w:lang w:val="kk-KZ"/>
        </w:rPr>
      </w:pPr>
      <w:r w:rsidRPr="003A4B11">
        <w:rPr>
          <w:rFonts w:ascii="Times New Roman" w:hAnsi="Times New Roman" w:cs="Times New Roman"/>
          <w:b/>
          <w:i/>
          <w:sz w:val="20"/>
          <w:szCs w:val="20"/>
          <w:lang w:val="kk-KZ"/>
        </w:rPr>
        <w:t>Авторлар туралы мәліметтер</w:t>
      </w:r>
    </w:p>
    <w:p w:rsidR="00624693" w:rsidRPr="003A4B11" w:rsidRDefault="00624693" w:rsidP="0090547D">
      <w:pPr>
        <w:tabs>
          <w:tab w:val="left" w:pos="2955"/>
        </w:tabs>
        <w:spacing w:after="0" w:line="240" w:lineRule="auto"/>
        <w:ind w:firstLine="709"/>
        <w:jc w:val="both"/>
        <w:rPr>
          <w:rFonts w:ascii="Times New Roman" w:hAnsi="Times New Roman" w:cs="Times New Roman"/>
          <w:b/>
          <w:i/>
          <w:sz w:val="20"/>
          <w:szCs w:val="20"/>
          <w:lang w:val="kk-KZ"/>
        </w:rPr>
      </w:pPr>
    </w:p>
    <w:p w:rsidR="00622EC3" w:rsidRPr="00622EC3" w:rsidRDefault="0090547D" w:rsidP="0090547D">
      <w:pPr>
        <w:tabs>
          <w:tab w:val="left" w:pos="2955"/>
        </w:tabs>
        <w:spacing w:after="0" w:line="240" w:lineRule="auto"/>
        <w:jc w:val="both"/>
        <w:rPr>
          <w:rFonts w:ascii="Times New Roman" w:hAnsi="Times New Roman" w:cs="Times New Roman"/>
          <w:bCs/>
          <w:sz w:val="20"/>
          <w:szCs w:val="20"/>
          <w:lang w:val="kk-KZ"/>
        </w:rPr>
      </w:pPr>
      <w:r w:rsidRPr="00622EC3">
        <w:rPr>
          <w:rFonts w:ascii="Times New Roman" w:hAnsi="Times New Roman" w:cs="Times New Roman"/>
          <w:sz w:val="20"/>
          <w:szCs w:val="20"/>
          <w:lang w:val="kk-KZ"/>
        </w:rPr>
        <w:t>Смагулова М.Е. –</w:t>
      </w:r>
      <w:r w:rsidR="00622EC3" w:rsidRPr="00622EC3">
        <w:rPr>
          <w:rFonts w:ascii="Times New Roman" w:hAnsi="Times New Roman" w:cs="Times New Roman"/>
          <w:sz w:val="20"/>
          <w:szCs w:val="20"/>
          <w:lang w:val="kk-KZ"/>
        </w:rPr>
        <w:t xml:space="preserve"> химия ғылымдарының кандидаты, жетекші ғылыми қызметкер, К.Кулажанов атындағы Қазақ технология және бизнес университеті, </w:t>
      </w:r>
      <w:r w:rsidR="00622EC3" w:rsidRPr="00622EC3">
        <w:rPr>
          <w:rFonts w:ascii="Times New Roman" w:hAnsi="Times New Roman" w:cs="Times New Roman"/>
          <w:bCs/>
          <w:sz w:val="20"/>
          <w:szCs w:val="20"/>
          <w:lang w:val="kk-KZ"/>
        </w:rPr>
        <w:t>Астана, Қазақстан, қаласы,</w:t>
      </w:r>
      <w:r w:rsidR="00622EC3" w:rsidRPr="00622EC3">
        <w:rPr>
          <w:rFonts w:ascii="Times New Roman" w:hAnsi="Times New Roman" w:cs="Times New Roman"/>
          <w:sz w:val="20"/>
          <w:szCs w:val="20"/>
          <w:lang w:val="kk-KZ"/>
        </w:rPr>
        <w:t xml:space="preserve"> e-mail: </w:t>
      </w:r>
      <w:hyperlink r:id="rId230" w:history="1">
        <w:r w:rsidR="00622EC3" w:rsidRPr="00622EC3">
          <w:rPr>
            <w:rStyle w:val="a6"/>
            <w:rFonts w:ascii="Times New Roman" w:hAnsi="Times New Roman" w:cs="Times New Roman"/>
            <w:color w:val="auto"/>
            <w:sz w:val="20"/>
            <w:szCs w:val="20"/>
            <w:u w:val="none"/>
            <w:lang w:val="kk-KZ"/>
          </w:rPr>
          <w:t>mirgul.smagulova@bk.ru</w:t>
        </w:r>
      </w:hyperlink>
      <w:r w:rsidR="00622EC3" w:rsidRPr="00622EC3">
        <w:rPr>
          <w:rFonts w:ascii="Times New Roman" w:hAnsi="Times New Roman" w:cs="Times New Roman"/>
          <w:sz w:val="20"/>
          <w:szCs w:val="20"/>
          <w:lang w:val="kk-KZ"/>
        </w:rPr>
        <w:t xml:space="preserve">;  </w:t>
      </w:r>
    </w:p>
    <w:p w:rsidR="0090547D" w:rsidRPr="00622EC3" w:rsidRDefault="0090547D" w:rsidP="0090547D">
      <w:pPr>
        <w:tabs>
          <w:tab w:val="left" w:pos="2955"/>
        </w:tabs>
        <w:spacing w:after="0" w:line="240" w:lineRule="auto"/>
        <w:jc w:val="both"/>
        <w:rPr>
          <w:rFonts w:ascii="Times New Roman" w:hAnsi="Times New Roman" w:cs="Times New Roman"/>
          <w:sz w:val="20"/>
          <w:szCs w:val="20"/>
          <w:lang w:val="kk-KZ"/>
        </w:rPr>
      </w:pPr>
      <w:r w:rsidRPr="00622EC3">
        <w:rPr>
          <w:rFonts w:ascii="Times New Roman" w:hAnsi="Times New Roman" w:cs="Times New Roman"/>
          <w:sz w:val="20"/>
          <w:szCs w:val="20"/>
          <w:lang w:val="kk-KZ"/>
        </w:rPr>
        <w:t>Жасқайрат Ш.Ж.</w:t>
      </w:r>
      <w:r w:rsidR="00622EC3" w:rsidRPr="00622EC3">
        <w:rPr>
          <w:rFonts w:ascii="Times New Roman" w:hAnsi="Times New Roman" w:cs="Times New Roman"/>
          <w:sz w:val="20"/>
          <w:szCs w:val="20"/>
          <w:lang w:val="kk-KZ"/>
        </w:rPr>
        <w:t xml:space="preserve">- т.ғ.м., С.Сейфуллин атындағы Қазақ агротехникалық зерттеу университетінің 3-курс докторанты, </w:t>
      </w:r>
      <w:r w:rsidR="00622EC3" w:rsidRPr="00622EC3">
        <w:rPr>
          <w:rFonts w:ascii="Times New Roman" w:hAnsi="Times New Roman" w:cs="Times New Roman"/>
          <w:bCs/>
          <w:sz w:val="20"/>
          <w:szCs w:val="20"/>
          <w:lang w:val="kk-KZ"/>
        </w:rPr>
        <w:t xml:space="preserve">Астана Қазақстан, </w:t>
      </w:r>
      <w:r w:rsidR="00622EC3" w:rsidRPr="00622EC3">
        <w:rPr>
          <w:rFonts w:ascii="Times New Roman" w:hAnsi="Times New Roman" w:cs="Times New Roman"/>
          <w:sz w:val="20"/>
          <w:szCs w:val="20"/>
          <w:lang w:val="kk-KZ"/>
        </w:rPr>
        <w:t xml:space="preserve">e-mail: </w:t>
      </w:r>
      <w:hyperlink r:id="rId231" w:history="1">
        <w:r w:rsidR="00622EC3" w:rsidRPr="00622EC3">
          <w:rPr>
            <w:rStyle w:val="a6"/>
            <w:rFonts w:ascii="Times New Roman" w:hAnsi="Times New Roman" w:cs="Times New Roman"/>
            <w:color w:val="auto"/>
            <w:sz w:val="20"/>
            <w:szCs w:val="20"/>
            <w:u w:val="none"/>
            <w:lang w:val="kk-KZ"/>
          </w:rPr>
          <w:t>shynarai_92@mail.ru</w:t>
        </w:r>
      </w:hyperlink>
      <w:r w:rsidR="00624693" w:rsidRPr="00622EC3">
        <w:rPr>
          <w:rFonts w:ascii="Times New Roman" w:hAnsi="Times New Roman" w:cs="Times New Roman"/>
          <w:sz w:val="20"/>
          <w:szCs w:val="20"/>
          <w:lang w:val="kk-KZ"/>
        </w:rPr>
        <w:t>;</w:t>
      </w:r>
    </w:p>
    <w:p w:rsidR="00624693" w:rsidRPr="00622EC3" w:rsidRDefault="00624693" w:rsidP="00624693">
      <w:pPr>
        <w:tabs>
          <w:tab w:val="left" w:pos="2955"/>
        </w:tabs>
        <w:spacing w:after="0" w:line="240" w:lineRule="auto"/>
        <w:jc w:val="both"/>
        <w:rPr>
          <w:rFonts w:ascii="Times New Roman" w:hAnsi="Times New Roman" w:cs="Times New Roman"/>
          <w:sz w:val="20"/>
          <w:szCs w:val="20"/>
          <w:lang w:val="kk-KZ"/>
        </w:rPr>
      </w:pPr>
      <w:r w:rsidRPr="00622EC3">
        <w:rPr>
          <w:rFonts w:ascii="Times New Roman" w:hAnsi="Times New Roman" w:cs="Times New Roman"/>
          <w:sz w:val="20"/>
          <w:szCs w:val="20"/>
          <w:lang w:val="kk-KZ"/>
        </w:rPr>
        <w:t xml:space="preserve">Машанова Н.С. - </w:t>
      </w:r>
      <w:r w:rsidR="00622EC3" w:rsidRPr="00622EC3">
        <w:rPr>
          <w:rFonts w:ascii="Times New Roman" w:hAnsi="Times New Roman" w:cs="Times New Roman"/>
          <w:sz w:val="20"/>
          <w:szCs w:val="20"/>
          <w:lang w:val="kk-KZ"/>
        </w:rPr>
        <w:t>техника ғылымдарының докторы, аға оқытушы,</w:t>
      </w:r>
      <w:r w:rsidR="00622EC3" w:rsidRPr="00622EC3">
        <w:rPr>
          <w:rFonts w:ascii="Times New Roman" w:hAnsi="Times New Roman" w:cs="Times New Roman"/>
          <w:bCs/>
          <w:sz w:val="20"/>
          <w:szCs w:val="20"/>
          <w:lang w:val="kk-KZ"/>
        </w:rPr>
        <w:t xml:space="preserve"> </w:t>
      </w:r>
      <w:r w:rsidRPr="00622EC3">
        <w:rPr>
          <w:rFonts w:ascii="Times New Roman" w:hAnsi="Times New Roman" w:cs="Times New Roman"/>
          <w:sz w:val="20"/>
          <w:szCs w:val="20"/>
          <w:lang w:val="kk-KZ"/>
        </w:rPr>
        <w:t xml:space="preserve">С.Сейфуллин атындағы Қазақ агротехникалық зерттеу университеті, </w:t>
      </w:r>
      <w:r w:rsidRPr="00622EC3">
        <w:rPr>
          <w:rFonts w:ascii="Times New Roman" w:hAnsi="Times New Roman" w:cs="Times New Roman"/>
          <w:bCs/>
          <w:sz w:val="20"/>
          <w:szCs w:val="20"/>
          <w:lang w:val="kk-KZ"/>
        </w:rPr>
        <w:t xml:space="preserve">Астана, Қазақстан, </w:t>
      </w:r>
      <w:r w:rsidRPr="00622EC3">
        <w:rPr>
          <w:rFonts w:ascii="Times New Roman" w:hAnsi="Times New Roman" w:cs="Times New Roman"/>
          <w:sz w:val="20"/>
          <w:szCs w:val="20"/>
          <w:lang w:val="kk-KZ"/>
        </w:rPr>
        <w:t xml:space="preserve">e-mail: </w:t>
      </w:r>
      <w:hyperlink r:id="rId232" w:history="1">
        <w:r w:rsidRPr="00622EC3">
          <w:rPr>
            <w:rStyle w:val="a6"/>
            <w:rFonts w:ascii="Times New Roman" w:hAnsi="Times New Roman" w:cs="Times New Roman"/>
            <w:color w:val="auto"/>
            <w:sz w:val="20"/>
            <w:szCs w:val="20"/>
            <w:u w:val="none"/>
            <w:lang w:val="kk-KZ"/>
          </w:rPr>
          <w:t>nurmashanova@gmail.com</w:t>
        </w:r>
      </w:hyperlink>
      <w:r w:rsidRPr="00622EC3">
        <w:rPr>
          <w:rFonts w:ascii="Times New Roman" w:hAnsi="Times New Roman" w:cs="Times New Roman"/>
          <w:sz w:val="20"/>
          <w:szCs w:val="20"/>
          <w:lang w:val="kk-KZ"/>
        </w:rPr>
        <w:t>;</w:t>
      </w:r>
    </w:p>
    <w:p w:rsidR="00624693" w:rsidRPr="00622EC3" w:rsidRDefault="00624693" w:rsidP="00624693">
      <w:pPr>
        <w:tabs>
          <w:tab w:val="left" w:pos="2955"/>
        </w:tabs>
        <w:spacing w:after="0" w:line="240" w:lineRule="auto"/>
        <w:jc w:val="both"/>
        <w:rPr>
          <w:rFonts w:ascii="Times New Roman" w:hAnsi="Times New Roman" w:cs="Times New Roman"/>
          <w:bCs/>
          <w:sz w:val="20"/>
          <w:szCs w:val="20"/>
          <w:lang w:val="kk-KZ"/>
        </w:rPr>
      </w:pPr>
      <w:r w:rsidRPr="00622EC3">
        <w:rPr>
          <w:rFonts w:ascii="Times New Roman" w:hAnsi="Times New Roman" w:cs="Times New Roman"/>
          <w:sz w:val="20"/>
          <w:szCs w:val="20"/>
          <w:lang w:val="kk-KZ"/>
        </w:rPr>
        <w:t xml:space="preserve"> Бекболатов М.Е. - т.ғ.м., С.Сейфуллин атындағы Қазақ агротехникалық зерттеу университетінің 3-курс </w:t>
      </w:r>
      <w:r w:rsidR="00622EC3" w:rsidRPr="00622EC3">
        <w:rPr>
          <w:rFonts w:ascii="Times New Roman" w:hAnsi="Times New Roman" w:cs="Times New Roman"/>
          <w:sz w:val="20"/>
          <w:szCs w:val="20"/>
          <w:lang w:val="kk-KZ"/>
        </w:rPr>
        <w:t>докторанты</w:t>
      </w:r>
      <w:r w:rsidRPr="00622EC3">
        <w:rPr>
          <w:rFonts w:ascii="Times New Roman" w:hAnsi="Times New Roman" w:cs="Times New Roman"/>
          <w:sz w:val="20"/>
          <w:szCs w:val="20"/>
          <w:lang w:val="kk-KZ"/>
        </w:rPr>
        <w:t xml:space="preserve">, Астана, </w:t>
      </w:r>
      <w:r w:rsidRPr="00622EC3">
        <w:rPr>
          <w:rFonts w:ascii="Times New Roman" w:hAnsi="Times New Roman" w:cs="Times New Roman"/>
          <w:bCs/>
          <w:sz w:val="20"/>
          <w:szCs w:val="20"/>
          <w:lang w:val="kk-KZ"/>
        </w:rPr>
        <w:t>Қазақстан,</w:t>
      </w:r>
      <w:r w:rsidRPr="00622EC3">
        <w:rPr>
          <w:rFonts w:ascii="Times New Roman" w:hAnsi="Times New Roman" w:cs="Times New Roman"/>
          <w:sz w:val="20"/>
          <w:szCs w:val="20"/>
          <w:lang w:val="kk-KZ"/>
        </w:rPr>
        <w:t xml:space="preserve"> e-mail: </w:t>
      </w:r>
      <w:hyperlink r:id="rId233" w:history="1">
        <w:r w:rsidRPr="00622EC3">
          <w:rPr>
            <w:rStyle w:val="a6"/>
            <w:rFonts w:ascii="Times New Roman" w:hAnsi="Times New Roman" w:cs="Times New Roman"/>
            <w:bCs/>
            <w:color w:val="auto"/>
            <w:sz w:val="20"/>
            <w:szCs w:val="20"/>
            <w:u w:val="none"/>
            <w:lang w:val="kk-KZ"/>
          </w:rPr>
          <w:t>mariambekbolatova93@gmail.com</w:t>
        </w:r>
      </w:hyperlink>
      <w:r w:rsidR="00622EC3" w:rsidRPr="00622EC3">
        <w:rPr>
          <w:rFonts w:ascii="Times New Roman" w:hAnsi="Times New Roman" w:cs="Times New Roman"/>
          <w:sz w:val="20"/>
          <w:szCs w:val="20"/>
          <w:lang w:val="kk-KZ"/>
        </w:rPr>
        <w:t>.</w:t>
      </w:r>
      <w:r w:rsidRPr="00622EC3">
        <w:rPr>
          <w:rFonts w:ascii="Times New Roman" w:hAnsi="Times New Roman" w:cs="Times New Roman"/>
          <w:sz w:val="20"/>
          <w:szCs w:val="20"/>
          <w:lang w:val="kk-KZ"/>
        </w:rPr>
        <w:t xml:space="preserve"> </w:t>
      </w:r>
    </w:p>
    <w:p w:rsidR="00624693" w:rsidRDefault="00624693" w:rsidP="00622EC3">
      <w:pPr>
        <w:tabs>
          <w:tab w:val="left" w:pos="2955"/>
        </w:tabs>
        <w:spacing w:after="0" w:line="240" w:lineRule="auto"/>
        <w:jc w:val="both"/>
        <w:rPr>
          <w:rFonts w:ascii="Times New Roman" w:hAnsi="Times New Roman" w:cs="Times New Roman"/>
          <w:i/>
          <w:sz w:val="20"/>
          <w:szCs w:val="20"/>
          <w:lang w:val="kk-KZ"/>
        </w:rPr>
      </w:pPr>
    </w:p>
    <w:p w:rsidR="00FE11D4" w:rsidRDefault="00622EC3" w:rsidP="00622EC3">
      <w:pPr>
        <w:tabs>
          <w:tab w:val="left" w:pos="2955"/>
        </w:tabs>
        <w:spacing w:after="0" w:line="240" w:lineRule="auto"/>
        <w:ind w:firstLine="709"/>
        <w:jc w:val="both"/>
        <w:rPr>
          <w:rFonts w:ascii="Times New Roman" w:hAnsi="Times New Roman" w:cs="Times New Roman"/>
          <w:b/>
          <w:i/>
          <w:sz w:val="20"/>
          <w:szCs w:val="20"/>
          <w:lang w:val="kk-KZ"/>
        </w:rPr>
      </w:pPr>
      <w:r>
        <w:rPr>
          <w:rFonts w:ascii="Times New Roman" w:hAnsi="Times New Roman" w:cs="Times New Roman"/>
          <w:b/>
          <w:i/>
          <w:sz w:val="20"/>
          <w:szCs w:val="20"/>
          <w:lang w:val="kk-KZ"/>
        </w:rPr>
        <w:t>Information about the authors</w:t>
      </w:r>
    </w:p>
    <w:p w:rsidR="00622EC3" w:rsidRPr="00622EC3" w:rsidRDefault="00622EC3" w:rsidP="00622EC3">
      <w:pPr>
        <w:tabs>
          <w:tab w:val="left" w:pos="2955"/>
        </w:tabs>
        <w:spacing w:after="0" w:line="240" w:lineRule="auto"/>
        <w:ind w:firstLine="709"/>
        <w:jc w:val="both"/>
        <w:rPr>
          <w:rFonts w:ascii="Times New Roman" w:hAnsi="Times New Roman" w:cs="Times New Roman"/>
          <w:b/>
          <w:i/>
          <w:sz w:val="20"/>
          <w:szCs w:val="20"/>
          <w:lang w:val="kk-KZ"/>
        </w:rPr>
      </w:pPr>
    </w:p>
    <w:p w:rsidR="00622EC3" w:rsidRPr="00622EC3" w:rsidRDefault="00622EC3" w:rsidP="00622EC3">
      <w:pPr>
        <w:tabs>
          <w:tab w:val="left" w:pos="2955"/>
        </w:tabs>
        <w:spacing w:after="0" w:line="240" w:lineRule="auto"/>
        <w:jc w:val="both"/>
        <w:rPr>
          <w:rFonts w:ascii="Times New Roman" w:hAnsi="Times New Roman" w:cs="Times New Roman"/>
          <w:bCs/>
          <w:sz w:val="20"/>
          <w:szCs w:val="20"/>
          <w:lang w:val="en-US"/>
        </w:rPr>
      </w:pPr>
      <w:r w:rsidRPr="00622EC3">
        <w:rPr>
          <w:rFonts w:ascii="Times New Roman" w:hAnsi="Times New Roman" w:cs="Times New Roman"/>
          <w:bCs/>
          <w:sz w:val="20"/>
          <w:szCs w:val="20"/>
          <w:lang w:val="en-US"/>
        </w:rPr>
        <w:t xml:space="preserve">Smagulova M. E.- candidate of chemical sciences, Leading Researcher,  K. Kulazhanov Kazakh University of Technology and Business , </w:t>
      </w:r>
      <w:r w:rsidRPr="00622EC3">
        <w:rPr>
          <w:rFonts w:ascii="Times New Roman" w:hAnsi="Times New Roman" w:cs="Times New Roman"/>
          <w:sz w:val="20"/>
          <w:szCs w:val="20"/>
          <w:lang w:val="kk-KZ"/>
        </w:rPr>
        <w:t>Astana, Kazakhstan,</w:t>
      </w:r>
      <w:r w:rsidRPr="00622EC3">
        <w:rPr>
          <w:rFonts w:ascii="Times New Roman" w:hAnsi="Times New Roman" w:cs="Times New Roman"/>
          <w:sz w:val="20"/>
          <w:szCs w:val="20"/>
          <w:lang w:val="en-US"/>
        </w:rPr>
        <w:t xml:space="preserve"> </w:t>
      </w:r>
      <w:r w:rsidRPr="00622EC3">
        <w:rPr>
          <w:rFonts w:ascii="Times New Roman" w:hAnsi="Times New Roman" w:cs="Times New Roman"/>
          <w:bCs/>
          <w:sz w:val="20"/>
          <w:szCs w:val="20"/>
          <w:lang w:val="en-US"/>
        </w:rPr>
        <w:t xml:space="preserve">e-mail: </w:t>
      </w:r>
      <w:hyperlink r:id="rId234" w:history="1">
        <w:r w:rsidRPr="00622EC3">
          <w:rPr>
            <w:rStyle w:val="a6"/>
            <w:rFonts w:ascii="Times New Roman" w:hAnsi="Times New Roman" w:cs="Times New Roman"/>
            <w:bCs/>
            <w:color w:val="auto"/>
            <w:sz w:val="20"/>
            <w:szCs w:val="20"/>
            <w:u w:val="none"/>
            <w:lang w:val="en-US"/>
          </w:rPr>
          <w:t>mirgul.smagulova@bk.ru</w:t>
        </w:r>
      </w:hyperlink>
      <w:r w:rsidRPr="00622EC3">
        <w:rPr>
          <w:rFonts w:ascii="Times New Roman" w:hAnsi="Times New Roman" w:cs="Times New Roman"/>
          <w:bCs/>
          <w:sz w:val="20"/>
          <w:szCs w:val="20"/>
          <w:lang w:val="en-US"/>
        </w:rPr>
        <w:t>;</w:t>
      </w:r>
    </w:p>
    <w:p w:rsidR="00622EC3" w:rsidRPr="00622EC3" w:rsidRDefault="00622EC3" w:rsidP="00622EC3">
      <w:pPr>
        <w:tabs>
          <w:tab w:val="left" w:pos="2955"/>
        </w:tabs>
        <w:spacing w:after="0" w:line="240" w:lineRule="auto"/>
        <w:jc w:val="both"/>
        <w:rPr>
          <w:rFonts w:ascii="Times New Roman" w:hAnsi="Times New Roman" w:cs="Times New Roman"/>
          <w:sz w:val="20"/>
          <w:szCs w:val="20"/>
          <w:lang w:val="en-US"/>
        </w:rPr>
      </w:pPr>
      <w:r w:rsidRPr="00622EC3">
        <w:rPr>
          <w:rFonts w:ascii="Times New Roman" w:hAnsi="Times New Roman" w:cs="Times New Roman"/>
          <w:bCs/>
          <w:sz w:val="20"/>
          <w:szCs w:val="20"/>
          <w:lang w:val="en-US"/>
        </w:rPr>
        <w:t xml:space="preserve">  Zhaskairat Sh. Zh. - </w:t>
      </w:r>
      <w:r w:rsidRPr="00622EC3">
        <w:rPr>
          <w:rFonts w:ascii="Times New Roman" w:hAnsi="Times New Roman" w:cs="Times New Roman"/>
          <w:bCs/>
          <w:sz w:val="20"/>
          <w:szCs w:val="20"/>
        </w:rPr>
        <w:t>м</w:t>
      </w:r>
      <w:r w:rsidRPr="00622EC3">
        <w:rPr>
          <w:rFonts w:ascii="Times New Roman" w:hAnsi="Times New Roman" w:cs="Times New Roman"/>
          <w:bCs/>
          <w:sz w:val="20"/>
          <w:szCs w:val="20"/>
          <w:lang w:val="en-US"/>
        </w:rPr>
        <w:t>aster of technical sciences, Saken Seifullin Kazakh Agrotechnical Research University</w:t>
      </w:r>
      <w:r>
        <w:rPr>
          <w:rFonts w:ascii="Times New Roman" w:hAnsi="Times New Roman" w:cs="Times New Roman"/>
          <w:bCs/>
          <w:sz w:val="20"/>
          <w:szCs w:val="20"/>
          <w:lang w:val="en-US"/>
        </w:rPr>
        <w:t>,</w:t>
      </w:r>
      <w:r w:rsidRPr="00622EC3">
        <w:rPr>
          <w:rFonts w:ascii="Times New Roman" w:hAnsi="Times New Roman" w:cs="Times New Roman"/>
          <w:bCs/>
          <w:sz w:val="20"/>
          <w:szCs w:val="20"/>
          <w:lang w:val="en-US"/>
        </w:rPr>
        <w:t xml:space="preserve"> 3rd-year PhD student</w:t>
      </w:r>
      <w:r w:rsidRPr="00622EC3">
        <w:rPr>
          <w:rFonts w:ascii="Times New Roman" w:hAnsi="Times New Roman" w:cs="Times New Roman"/>
          <w:bCs/>
          <w:sz w:val="20"/>
          <w:szCs w:val="20"/>
          <w:lang w:val="kk-KZ"/>
        </w:rPr>
        <w:t xml:space="preserve">, </w:t>
      </w:r>
      <w:r w:rsidRPr="00622EC3">
        <w:rPr>
          <w:rFonts w:ascii="Times New Roman" w:hAnsi="Times New Roman" w:cs="Times New Roman"/>
          <w:sz w:val="20"/>
          <w:szCs w:val="20"/>
          <w:lang w:val="kk-KZ"/>
        </w:rPr>
        <w:t>Astana, Kazakhstan,</w:t>
      </w:r>
      <w:r w:rsidRPr="00622EC3">
        <w:rPr>
          <w:rFonts w:ascii="Times New Roman" w:hAnsi="Times New Roman" w:cs="Times New Roman"/>
          <w:sz w:val="20"/>
          <w:szCs w:val="20"/>
          <w:lang w:val="en-US"/>
        </w:rPr>
        <w:t xml:space="preserve"> </w:t>
      </w:r>
      <w:r w:rsidRPr="00622EC3">
        <w:rPr>
          <w:rFonts w:ascii="Times New Roman" w:hAnsi="Times New Roman" w:cs="Times New Roman"/>
          <w:bCs/>
          <w:sz w:val="20"/>
          <w:szCs w:val="20"/>
          <w:lang w:val="en-US"/>
        </w:rPr>
        <w:t xml:space="preserve">e-mail: </w:t>
      </w:r>
      <w:hyperlink r:id="rId235" w:history="1">
        <w:r w:rsidRPr="00622EC3">
          <w:rPr>
            <w:rStyle w:val="a6"/>
            <w:rFonts w:ascii="Times New Roman" w:hAnsi="Times New Roman" w:cs="Times New Roman"/>
            <w:bCs/>
            <w:color w:val="auto"/>
            <w:sz w:val="20"/>
            <w:szCs w:val="20"/>
            <w:u w:val="none"/>
            <w:lang w:val="en-US"/>
          </w:rPr>
          <w:t>shynarai_92@mail.ru</w:t>
        </w:r>
      </w:hyperlink>
      <w:r w:rsidRPr="00622EC3">
        <w:rPr>
          <w:rStyle w:val="a6"/>
          <w:rFonts w:ascii="Times New Roman" w:hAnsi="Times New Roman" w:cs="Times New Roman"/>
          <w:bCs/>
          <w:color w:val="auto"/>
          <w:sz w:val="20"/>
          <w:szCs w:val="20"/>
          <w:u w:val="none"/>
          <w:lang w:val="en-US"/>
        </w:rPr>
        <w:t>;</w:t>
      </w:r>
      <w:r w:rsidRPr="00622EC3">
        <w:rPr>
          <w:rFonts w:ascii="Times New Roman" w:hAnsi="Times New Roman" w:cs="Times New Roman"/>
          <w:bCs/>
          <w:sz w:val="20"/>
          <w:szCs w:val="20"/>
          <w:lang w:val="en-US"/>
        </w:rPr>
        <w:t xml:space="preserve">  </w:t>
      </w:r>
    </w:p>
    <w:p w:rsidR="00622EC3" w:rsidRPr="00622EC3" w:rsidRDefault="00622EC3" w:rsidP="00622EC3">
      <w:pPr>
        <w:tabs>
          <w:tab w:val="left" w:pos="2955"/>
        </w:tabs>
        <w:spacing w:after="0" w:line="240" w:lineRule="auto"/>
        <w:jc w:val="both"/>
        <w:rPr>
          <w:rFonts w:ascii="Times New Roman" w:hAnsi="Times New Roman" w:cs="Times New Roman"/>
          <w:sz w:val="20"/>
          <w:szCs w:val="20"/>
          <w:lang w:val="kk-KZ"/>
        </w:rPr>
      </w:pPr>
      <w:r w:rsidRPr="00622EC3">
        <w:rPr>
          <w:rFonts w:ascii="Times New Roman" w:hAnsi="Times New Roman" w:cs="Times New Roman"/>
          <w:bCs/>
          <w:sz w:val="20"/>
          <w:szCs w:val="20"/>
          <w:lang w:val="en-US"/>
        </w:rPr>
        <w:t xml:space="preserve">Mashanova N.S. - </w:t>
      </w:r>
      <w:r w:rsidRPr="00622EC3">
        <w:rPr>
          <w:rFonts w:ascii="Times New Roman" w:hAnsi="Times New Roman" w:cs="Times New Roman"/>
          <w:bCs/>
          <w:sz w:val="24"/>
          <w:szCs w:val="24"/>
          <w:lang w:val="en-US"/>
        </w:rPr>
        <w:t xml:space="preserve"> </w:t>
      </w:r>
      <w:r w:rsidRPr="00622EC3">
        <w:rPr>
          <w:rFonts w:ascii="Times New Roman" w:hAnsi="Times New Roman" w:cs="Times New Roman"/>
          <w:bCs/>
          <w:sz w:val="20"/>
          <w:szCs w:val="20"/>
          <w:lang w:val="en-US"/>
        </w:rPr>
        <w:t>doctor of technical sciences, senior lecturer</w:t>
      </w:r>
      <w:r w:rsidRPr="00622EC3">
        <w:rPr>
          <w:rFonts w:ascii="Times New Roman" w:hAnsi="Times New Roman" w:cs="Times New Roman"/>
          <w:bCs/>
          <w:sz w:val="20"/>
          <w:szCs w:val="20"/>
          <w:lang w:val="kk-KZ"/>
        </w:rPr>
        <w:t>,</w:t>
      </w:r>
      <w:r w:rsidRPr="00622EC3">
        <w:rPr>
          <w:rFonts w:ascii="Times New Roman" w:hAnsi="Times New Roman" w:cs="Times New Roman"/>
          <w:sz w:val="20"/>
          <w:szCs w:val="20"/>
          <w:lang w:val="kk-KZ"/>
        </w:rPr>
        <w:t xml:space="preserve"> </w:t>
      </w:r>
      <w:r w:rsidRPr="00622EC3">
        <w:rPr>
          <w:rFonts w:ascii="Times New Roman" w:hAnsi="Times New Roman" w:cs="Times New Roman"/>
          <w:bCs/>
          <w:sz w:val="20"/>
          <w:szCs w:val="20"/>
          <w:lang w:val="en-US"/>
        </w:rPr>
        <w:t>Saken Seifullin Kazakh Agrotechnical Research University,</w:t>
      </w:r>
      <w:r w:rsidRPr="00622EC3">
        <w:rPr>
          <w:lang w:val="en-US"/>
        </w:rPr>
        <w:t xml:space="preserve"> </w:t>
      </w:r>
      <w:r w:rsidRPr="00622EC3">
        <w:rPr>
          <w:rFonts w:ascii="Times New Roman" w:hAnsi="Times New Roman" w:cs="Times New Roman"/>
          <w:sz w:val="20"/>
          <w:szCs w:val="20"/>
          <w:lang w:val="kk-KZ"/>
        </w:rPr>
        <w:t>Astana, Kazakhstan</w:t>
      </w:r>
      <w:r w:rsidRPr="00622EC3">
        <w:rPr>
          <w:rFonts w:ascii="Times New Roman" w:hAnsi="Times New Roman" w:cs="Times New Roman"/>
          <w:bCs/>
          <w:sz w:val="20"/>
          <w:szCs w:val="20"/>
          <w:lang w:val="kk-KZ"/>
        </w:rPr>
        <w:t xml:space="preserve"> ,</w:t>
      </w:r>
      <w:r w:rsidRPr="00622EC3">
        <w:rPr>
          <w:rFonts w:ascii="Times New Roman" w:hAnsi="Times New Roman" w:cs="Times New Roman"/>
          <w:sz w:val="20"/>
          <w:szCs w:val="20"/>
          <w:lang w:val="kk-KZ"/>
        </w:rPr>
        <w:t xml:space="preserve">  e-mail:</w:t>
      </w:r>
      <w:r w:rsidRPr="00622EC3">
        <w:rPr>
          <w:lang w:val="kk-KZ"/>
        </w:rPr>
        <w:t xml:space="preserve"> </w:t>
      </w:r>
      <w:r w:rsidRPr="00622EC3">
        <w:rPr>
          <w:rFonts w:ascii="Times New Roman" w:hAnsi="Times New Roman" w:cs="Times New Roman"/>
          <w:sz w:val="20"/>
          <w:szCs w:val="20"/>
          <w:lang w:val="kk-KZ"/>
        </w:rPr>
        <w:t>nurmashanova@gmail.com</w:t>
      </w:r>
      <w:r w:rsidRPr="00622EC3">
        <w:rPr>
          <w:rFonts w:ascii="Times New Roman" w:hAnsi="Times New Roman" w:cs="Times New Roman"/>
          <w:sz w:val="20"/>
          <w:szCs w:val="20"/>
          <w:lang w:val="en-US"/>
        </w:rPr>
        <w:t>;</w:t>
      </w:r>
      <w:r w:rsidRPr="00622EC3">
        <w:rPr>
          <w:rFonts w:ascii="Times New Roman" w:hAnsi="Times New Roman" w:cs="Times New Roman"/>
          <w:iCs/>
          <w:sz w:val="20"/>
          <w:szCs w:val="20"/>
          <w:lang w:val="kk-KZ"/>
        </w:rPr>
        <w:t xml:space="preserve"> </w:t>
      </w:r>
    </w:p>
    <w:p w:rsidR="00FE11D4" w:rsidRDefault="00622EC3" w:rsidP="00622EC3">
      <w:pPr>
        <w:tabs>
          <w:tab w:val="left" w:pos="2955"/>
        </w:tabs>
        <w:spacing w:after="0" w:line="240" w:lineRule="auto"/>
        <w:jc w:val="both"/>
        <w:rPr>
          <w:rFonts w:ascii="Times New Roman" w:hAnsi="Times New Roman" w:cs="Times New Roman"/>
          <w:bCs/>
          <w:sz w:val="20"/>
          <w:szCs w:val="20"/>
          <w:lang w:val="en-US"/>
        </w:rPr>
      </w:pPr>
      <w:r w:rsidRPr="00622EC3">
        <w:rPr>
          <w:rFonts w:ascii="Times New Roman" w:hAnsi="Times New Roman" w:cs="Times New Roman"/>
          <w:bCs/>
          <w:sz w:val="20"/>
          <w:szCs w:val="20"/>
          <w:lang w:val="en-US"/>
        </w:rPr>
        <w:t>Bekbolatova M.E. - master of technical sciences, Saken Seifullin Kazakh Agrotechnical Research University, 3rd-year PhD student</w:t>
      </w:r>
      <w:r w:rsidRPr="00622EC3">
        <w:rPr>
          <w:rFonts w:ascii="Times New Roman" w:hAnsi="Times New Roman" w:cs="Times New Roman"/>
          <w:bCs/>
          <w:sz w:val="20"/>
          <w:szCs w:val="20"/>
          <w:lang w:val="kk-KZ"/>
        </w:rPr>
        <w:t xml:space="preserve">, </w:t>
      </w:r>
      <w:r w:rsidRPr="00622EC3">
        <w:rPr>
          <w:rFonts w:ascii="Times New Roman" w:hAnsi="Times New Roman" w:cs="Times New Roman"/>
          <w:sz w:val="20"/>
          <w:szCs w:val="20"/>
          <w:lang w:val="kk-KZ"/>
        </w:rPr>
        <w:t>Astana, Kazakhstan</w:t>
      </w:r>
      <w:r w:rsidRPr="00622EC3">
        <w:rPr>
          <w:rFonts w:ascii="Times New Roman" w:hAnsi="Times New Roman" w:cs="Times New Roman"/>
          <w:bCs/>
          <w:sz w:val="20"/>
          <w:szCs w:val="20"/>
          <w:lang w:val="en-US"/>
        </w:rPr>
        <w:t xml:space="preserve"> , e-mail:</w:t>
      </w:r>
      <w:r w:rsidRPr="00622EC3">
        <w:rPr>
          <w:sz w:val="20"/>
          <w:szCs w:val="20"/>
          <w:lang w:val="en-US"/>
        </w:rPr>
        <w:t xml:space="preserve"> </w:t>
      </w:r>
      <w:hyperlink r:id="rId236" w:history="1">
        <w:r w:rsidRPr="00622EC3">
          <w:rPr>
            <w:rStyle w:val="a6"/>
            <w:rFonts w:ascii="Times New Roman" w:hAnsi="Times New Roman" w:cs="Times New Roman"/>
            <w:bCs/>
            <w:color w:val="auto"/>
            <w:sz w:val="20"/>
            <w:szCs w:val="20"/>
            <w:u w:val="none"/>
            <w:lang w:val="en-US"/>
          </w:rPr>
          <w:t>mariambekbolatova93@gmail.com</w:t>
        </w:r>
      </w:hyperlink>
      <w:r w:rsidRPr="00622EC3">
        <w:rPr>
          <w:rFonts w:ascii="Times New Roman" w:hAnsi="Times New Roman" w:cs="Times New Roman"/>
          <w:bCs/>
          <w:sz w:val="20"/>
          <w:szCs w:val="20"/>
          <w:lang w:val="en-US"/>
        </w:rPr>
        <w:t>.</w:t>
      </w: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Pr="00643C66" w:rsidRDefault="009F4D65" w:rsidP="009F4D65">
      <w:pPr>
        <w:spacing w:after="0" w:line="240" w:lineRule="auto"/>
        <w:rPr>
          <w:rFonts w:ascii="Times New Roman" w:eastAsia="Calibri" w:hAnsi="Times New Roman" w:cs="Times New Roman"/>
          <w:lang w:val="en-US"/>
        </w:rPr>
      </w:pPr>
    </w:p>
    <w:p w:rsidR="009F4D65" w:rsidRDefault="009F4D65" w:rsidP="009F4D65">
      <w:pPr>
        <w:spacing w:after="0" w:line="240" w:lineRule="auto"/>
        <w:rPr>
          <w:rFonts w:ascii="Times New Roman" w:eastAsia="Calibri" w:hAnsi="Times New Roman" w:cs="Times New Roman"/>
        </w:rPr>
      </w:pPr>
      <w:r w:rsidRPr="009F4D65">
        <w:rPr>
          <w:rFonts w:ascii="Times New Roman" w:eastAsia="Calibri" w:hAnsi="Times New Roman" w:cs="Times New Roman"/>
        </w:rPr>
        <w:lastRenderedPageBreak/>
        <w:t>МРНТИ 65.65.03</w:t>
      </w:r>
    </w:p>
    <w:p w:rsidR="009F4D65" w:rsidRDefault="009F4D65" w:rsidP="009F4D65">
      <w:pPr>
        <w:spacing w:after="0" w:line="240" w:lineRule="auto"/>
        <w:rPr>
          <w:rFonts w:ascii="Times New Roman" w:hAnsi="Times New Roman" w:cs="Times New Roman"/>
          <w:i/>
          <w:iCs/>
          <w:sz w:val="24"/>
          <w:szCs w:val="24"/>
        </w:rPr>
      </w:pPr>
    </w:p>
    <w:p w:rsidR="009F4D65" w:rsidRPr="00643C66" w:rsidRDefault="009F4D65" w:rsidP="009F4D65">
      <w:pPr>
        <w:spacing w:after="0" w:line="240" w:lineRule="auto"/>
        <w:rPr>
          <w:rFonts w:ascii="Times New Roman" w:eastAsia="Calibri" w:hAnsi="Times New Roman" w:cs="Times New Roman"/>
        </w:rPr>
      </w:pPr>
    </w:p>
    <w:p w:rsidR="009F4D65" w:rsidRPr="009F4D65" w:rsidRDefault="009F4D65" w:rsidP="009F4D65">
      <w:pPr>
        <w:spacing w:after="0" w:line="240" w:lineRule="auto"/>
        <w:jc w:val="center"/>
        <w:rPr>
          <w:rFonts w:ascii="Times New Roman" w:eastAsia="Calibri" w:hAnsi="Times New Roman" w:cs="Times New Roman"/>
          <w:b/>
          <w:bCs/>
        </w:rPr>
      </w:pPr>
      <w:bookmarkStart w:id="12" w:name="_Hlk210509038"/>
      <w:r w:rsidRPr="009F4D65">
        <w:rPr>
          <w:rFonts w:ascii="Times New Roman" w:eastAsia="Calibri" w:hAnsi="Times New Roman" w:cs="Times New Roman"/>
          <w:b/>
          <w:bCs/>
        </w:rPr>
        <w:t>ИССЛЕДОВАНИЕ ПОДСОЛНЕЧНОГО МАСЛА, ОБОГАЩЕННОГО МИКРОНУТРИЕНТАМИ ЯГОД МЕТОДОМ УЛЬТРАЗВУКОВОЙ ЭКСТРАКЦИИ</w:t>
      </w:r>
    </w:p>
    <w:p w:rsidR="009F4D65" w:rsidRPr="009F4D65" w:rsidRDefault="009F4D65" w:rsidP="009F4D65">
      <w:pPr>
        <w:spacing w:after="0" w:line="240" w:lineRule="auto"/>
        <w:jc w:val="center"/>
        <w:rPr>
          <w:rFonts w:ascii="Times New Roman" w:eastAsia="Calibri" w:hAnsi="Times New Roman" w:cs="Times New Roman"/>
          <w:b/>
          <w:bCs/>
        </w:rPr>
      </w:pPr>
    </w:p>
    <w:bookmarkEnd w:id="12"/>
    <w:p w:rsidR="009F4D65" w:rsidRPr="009F4D65" w:rsidRDefault="009F4D65" w:rsidP="009F4D65">
      <w:pPr>
        <w:spacing w:after="0" w:line="240" w:lineRule="auto"/>
        <w:jc w:val="center"/>
        <w:rPr>
          <w:rFonts w:ascii="Times New Roman" w:eastAsia="Times New Roman" w:hAnsi="Times New Roman" w:cs="Times New Roman"/>
          <w:b/>
          <w:bCs/>
          <w:lang w:eastAsia="ru-RU"/>
        </w:rPr>
      </w:pPr>
      <w:r w:rsidRPr="009F4D65">
        <w:rPr>
          <w:rFonts w:ascii="Times New Roman" w:eastAsia="Times New Roman" w:hAnsi="Times New Roman" w:cs="Times New Roman"/>
          <w:b/>
          <w:bCs/>
          <w:vertAlign w:val="superscript"/>
          <w:lang w:eastAsia="ru-RU"/>
        </w:rPr>
        <w:t>1</w:t>
      </w:r>
      <w:r w:rsidRPr="009F4D65">
        <w:rPr>
          <w:rFonts w:ascii="Times New Roman" w:eastAsia="Times New Roman" w:hAnsi="Times New Roman" w:cs="Times New Roman"/>
          <w:b/>
          <w:bCs/>
          <w:lang w:eastAsia="ru-RU"/>
        </w:rPr>
        <w:t>Ж.И.Сатаева</w:t>
      </w:r>
      <w:r w:rsidRPr="009F4D65">
        <w:rPr>
          <w:rFonts w:ascii="Times New Roman" w:eastAsia="Times New Roman" w:hAnsi="Times New Roman" w:cs="Times New Roman"/>
          <w:noProof/>
          <w:lang w:eastAsia="ru-RU"/>
        </w:rPr>
        <w:t xml:space="preserve"> </w:t>
      </w:r>
      <w:r w:rsidRPr="009F4D65">
        <w:rPr>
          <w:rFonts w:ascii="Times New Roman" w:eastAsia="Times New Roman" w:hAnsi="Times New Roman" w:cs="Times New Roman"/>
          <w:noProof/>
          <w:lang w:eastAsia="ru-RU"/>
        </w:rPr>
        <w:drawing>
          <wp:inline distT="0" distB="0" distL="0" distR="0" wp14:anchorId="0C2E235D" wp14:editId="610F583D">
            <wp:extent cx="133350" cy="133350"/>
            <wp:effectExtent l="0" t="0" r="0" b="0"/>
            <wp:docPr id="70" name="Рисунок 70" descr="C:\Users\admin\Desktop\иконка (1).png">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иконка (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F4D65">
        <w:rPr>
          <w:rFonts w:ascii="Times New Roman" w:eastAsia="Times New Roman" w:hAnsi="Times New Roman" w:cs="Times New Roman"/>
          <w:b/>
          <w:bCs/>
          <w:color w:val="4472C4"/>
          <w:vertAlign w:val="superscript"/>
          <w:lang w:val="en-US" w:eastAsia="ru-RU"/>
        </w:rPr>
        <w:sym w:font="Wingdings" w:char="F02A"/>
      </w:r>
      <w:r w:rsidRPr="009F4D65">
        <w:rPr>
          <w:rFonts w:ascii="Times New Roman" w:eastAsia="Times New Roman" w:hAnsi="Times New Roman" w:cs="Times New Roman"/>
          <w:b/>
          <w:bCs/>
          <w:lang w:eastAsia="ru-RU"/>
        </w:rPr>
        <w:t>,</w:t>
      </w:r>
      <w:r w:rsidRPr="009F4D65">
        <w:rPr>
          <w:rFonts w:ascii="Times New Roman" w:eastAsia="Times New Roman" w:hAnsi="Times New Roman" w:cs="Times New Roman"/>
          <w:b/>
          <w:bCs/>
          <w:vertAlign w:val="superscript"/>
          <w:lang w:eastAsia="ru-RU"/>
        </w:rPr>
        <w:t>1</w:t>
      </w:r>
      <w:r w:rsidRPr="009F4D65">
        <w:rPr>
          <w:rFonts w:ascii="Times New Roman" w:eastAsia="Times New Roman" w:hAnsi="Times New Roman" w:cs="Times New Roman"/>
          <w:b/>
          <w:bCs/>
          <w:lang w:eastAsia="ru-RU"/>
        </w:rPr>
        <w:t>Н.Д.Кундызбаева</w:t>
      </w:r>
      <w:r w:rsidRPr="009F4D65">
        <w:rPr>
          <w:rFonts w:ascii="Times New Roman" w:eastAsia="Times New Roman" w:hAnsi="Times New Roman" w:cs="Times New Roman"/>
          <w:noProof/>
          <w:lang w:eastAsia="ru-RU"/>
        </w:rPr>
        <w:t xml:space="preserve"> </w:t>
      </w:r>
      <w:r w:rsidRPr="009F4D65">
        <w:rPr>
          <w:rFonts w:ascii="Times New Roman" w:eastAsia="Times New Roman" w:hAnsi="Times New Roman" w:cs="Times New Roman"/>
          <w:noProof/>
          <w:lang w:eastAsia="ru-RU"/>
        </w:rPr>
        <w:drawing>
          <wp:inline distT="0" distB="0" distL="0" distR="0" wp14:anchorId="24B8FD02" wp14:editId="67CEF39D">
            <wp:extent cx="133350" cy="133350"/>
            <wp:effectExtent l="0" t="0" r="0" b="0"/>
            <wp:docPr id="71" name="Рисунок 71" descr="C:\Users\admin\Desktop\иконка (1).png">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иконка (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F4D65">
        <w:rPr>
          <w:rFonts w:ascii="Times New Roman" w:eastAsia="Times New Roman" w:hAnsi="Times New Roman" w:cs="Times New Roman"/>
          <w:b/>
          <w:bCs/>
          <w:lang w:eastAsia="ru-RU"/>
        </w:rPr>
        <w:t xml:space="preserve">, </w:t>
      </w:r>
      <w:r w:rsidRPr="009F4D65">
        <w:rPr>
          <w:rFonts w:ascii="Times New Roman" w:eastAsia="Times New Roman" w:hAnsi="Times New Roman" w:cs="Times New Roman"/>
          <w:b/>
          <w:bCs/>
          <w:vertAlign w:val="superscript"/>
          <w:lang w:eastAsia="ru-RU"/>
        </w:rPr>
        <w:t>1</w:t>
      </w:r>
      <w:r w:rsidRPr="009F4D65">
        <w:rPr>
          <w:rFonts w:ascii="Times New Roman" w:eastAsia="Times New Roman" w:hAnsi="Times New Roman" w:cs="Times New Roman"/>
          <w:b/>
          <w:bCs/>
          <w:lang w:eastAsia="ru-RU"/>
        </w:rPr>
        <w:t>М.Е.Смагулова</w:t>
      </w:r>
      <w:r w:rsidRPr="009F4D65">
        <w:rPr>
          <w:rFonts w:ascii="Times New Roman" w:eastAsia="Times New Roman" w:hAnsi="Times New Roman" w:cs="Times New Roman"/>
          <w:noProof/>
          <w:lang w:eastAsia="ru-RU"/>
        </w:rPr>
        <w:t xml:space="preserve"> </w:t>
      </w:r>
      <w:r w:rsidRPr="009F4D65">
        <w:rPr>
          <w:rFonts w:ascii="Times New Roman" w:eastAsia="Times New Roman" w:hAnsi="Times New Roman" w:cs="Times New Roman"/>
          <w:noProof/>
          <w:lang w:eastAsia="ru-RU"/>
        </w:rPr>
        <w:drawing>
          <wp:inline distT="0" distB="0" distL="0" distR="0" wp14:anchorId="0964CF97" wp14:editId="7B7C8980">
            <wp:extent cx="133350" cy="133350"/>
            <wp:effectExtent l="0" t="0" r="0" b="0"/>
            <wp:docPr id="78" name="Рисунок 78" descr="C:\Users\admin\Desktop\иконка (1).pn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иконка (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p w:rsidR="009F4D65" w:rsidRPr="009F4D65" w:rsidRDefault="009F4D65" w:rsidP="009F4D65">
      <w:pPr>
        <w:spacing w:after="0" w:line="240" w:lineRule="auto"/>
        <w:jc w:val="center"/>
        <w:rPr>
          <w:rFonts w:ascii="Times New Roman" w:eastAsia="Calibri" w:hAnsi="Times New Roman" w:cs="Times New Roman"/>
          <w:i/>
          <w:iCs/>
          <w:sz w:val="20"/>
          <w:szCs w:val="20"/>
        </w:rPr>
      </w:pPr>
      <w:r w:rsidRPr="009F4D65">
        <w:rPr>
          <w:rFonts w:ascii="Times New Roman" w:eastAsia="Calibri" w:hAnsi="Times New Roman" w:cs="Times New Roman"/>
          <w:i/>
          <w:iCs/>
          <w:sz w:val="20"/>
          <w:szCs w:val="20"/>
          <w:vertAlign w:val="superscript"/>
        </w:rPr>
        <w:t>1</w:t>
      </w:r>
      <w:r w:rsidRPr="009F4D65">
        <w:rPr>
          <w:rFonts w:ascii="Times New Roman" w:eastAsia="Calibri" w:hAnsi="Times New Roman" w:cs="Times New Roman"/>
          <w:i/>
          <w:iCs/>
          <w:sz w:val="20"/>
          <w:szCs w:val="20"/>
        </w:rPr>
        <w:t>ТОО «НПП «</w:t>
      </w:r>
      <w:r w:rsidRPr="009F4D65">
        <w:rPr>
          <w:rFonts w:ascii="Times New Roman" w:eastAsia="Calibri" w:hAnsi="Times New Roman" w:cs="Times New Roman"/>
          <w:i/>
          <w:iCs/>
          <w:sz w:val="20"/>
          <w:szCs w:val="20"/>
          <w:lang w:val="en-US"/>
        </w:rPr>
        <w:t>NutriTech</w:t>
      </w:r>
      <w:r w:rsidRPr="009F4D65">
        <w:rPr>
          <w:rFonts w:ascii="Times New Roman" w:eastAsia="Calibri" w:hAnsi="Times New Roman" w:cs="Times New Roman"/>
          <w:i/>
          <w:iCs/>
          <w:sz w:val="20"/>
          <w:szCs w:val="20"/>
        </w:rPr>
        <w:t>», Астана, Казахстан</w:t>
      </w:r>
    </w:p>
    <w:p w:rsidR="009F4D65" w:rsidRPr="009F4D65" w:rsidRDefault="009F4D65" w:rsidP="009F4D65">
      <w:pPr>
        <w:spacing w:after="0" w:line="240" w:lineRule="auto"/>
        <w:jc w:val="center"/>
        <w:rPr>
          <w:rFonts w:ascii="Times New Roman" w:eastAsia="Calibri" w:hAnsi="Times New Roman" w:cs="Times New Roman"/>
          <w:i/>
          <w:iCs/>
          <w:sz w:val="20"/>
          <w:szCs w:val="20"/>
        </w:rPr>
      </w:pPr>
    </w:p>
    <w:p w:rsidR="009F4D65" w:rsidRPr="009F4D65" w:rsidRDefault="009F4D65" w:rsidP="009F4D65">
      <w:pPr>
        <w:spacing w:after="0" w:line="240" w:lineRule="auto"/>
        <w:rPr>
          <w:rFonts w:ascii="Times New Roman" w:eastAsia="Calibri" w:hAnsi="Times New Roman" w:cs="Times New Roman"/>
          <w:iCs/>
          <w:sz w:val="20"/>
          <w:szCs w:val="20"/>
        </w:rPr>
      </w:pPr>
      <w:r w:rsidRPr="009F4D65">
        <w:rPr>
          <w:rFonts w:ascii="Times New Roman" w:eastAsia="Times New Roman" w:hAnsi="Times New Roman" w:cs="Times New Roman"/>
          <w:b/>
          <w:bCs/>
          <w:color w:val="4472C4"/>
          <w:vertAlign w:val="superscript"/>
          <w:lang w:val="en-US"/>
        </w:rPr>
        <w:sym w:font="Wingdings" w:char="F02A"/>
      </w:r>
      <w:r w:rsidRPr="009F4D65">
        <w:rPr>
          <w:rFonts w:ascii="Times New Roman" w:eastAsia="Calibri" w:hAnsi="Times New Roman" w:cs="Times New Roman"/>
          <w:iCs/>
          <w:sz w:val="20"/>
          <w:szCs w:val="20"/>
        </w:rPr>
        <w:t xml:space="preserve">Корреспондент автор: </w:t>
      </w:r>
      <w:r w:rsidRPr="009F4D65">
        <w:rPr>
          <w:rFonts w:ascii="Times New Roman" w:eastAsia="Calibri" w:hAnsi="Times New Roman" w:cs="Times New Roman"/>
          <w:iCs/>
          <w:sz w:val="20"/>
          <w:szCs w:val="20"/>
          <w:lang w:val="en-US"/>
        </w:rPr>
        <w:t>julduz</w:t>
      </w:r>
      <w:r w:rsidRPr="009F4D65">
        <w:rPr>
          <w:rFonts w:ascii="Times New Roman" w:eastAsia="Calibri" w:hAnsi="Times New Roman" w:cs="Times New Roman"/>
          <w:iCs/>
          <w:sz w:val="20"/>
          <w:szCs w:val="20"/>
        </w:rPr>
        <w:t>.</w:t>
      </w:r>
      <w:r w:rsidRPr="009F4D65">
        <w:rPr>
          <w:rFonts w:ascii="Times New Roman" w:eastAsia="Calibri" w:hAnsi="Times New Roman" w:cs="Times New Roman"/>
          <w:iCs/>
          <w:sz w:val="20"/>
          <w:szCs w:val="20"/>
          <w:lang w:val="en-US"/>
        </w:rPr>
        <w:t>kaynar</w:t>
      </w:r>
      <w:r w:rsidRPr="009F4D65">
        <w:rPr>
          <w:rFonts w:ascii="Times New Roman" w:eastAsia="Calibri" w:hAnsi="Times New Roman" w:cs="Times New Roman"/>
          <w:iCs/>
          <w:sz w:val="20"/>
          <w:szCs w:val="20"/>
        </w:rPr>
        <w:t>@</w:t>
      </w:r>
      <w:r w:rsidRPr="009F4D65">
        <w:rPr>
          <w:rFonts w:ascii="Times New Roman" w:eastAsia="Calibri" w:hAnsi="Times New Roman" w:cs="Times New Roman"/>
          <w:iCs/>
          <w:sz w:val="20"/>
          <w:szCs w:val="20"/>
          <w:lang w:val="en-US"/>
        </w:rPr>
        <w:t>mail</w:t>
      </w:r>
      <w:r w:rsidRPr="009F4D65">
        <w:rPr>
          <w:rFonts w:ascii="Times New Roman" w:eastAsia="Calibri" w:hAnsi="Times New Roman" w:cs="Times New Roman"/>
          <w:iCs/>
          <w:sz w:val="20"/>
          <w:szCs w:val="20"/>
        </w:rPr>
        <w:t>.</w:t>
      </w:r>
      <w:r w:rsidRPr="009F4D65">
        <w:rPr>
          <w:rFonts w:ascii="Times New Roman" w:eastAsia="Calibri" w:hAnsi="Times New Roman" w:cs="Times New Roman"/>
          <w:iCs/>
          <w:sz w:val="20"/>
          <w:szCs w:val="20"/>
          <w:lang w:val="en-US"/>
        </w:rPr>
        <w:t>ru</w:t>
      </w:r>
    </w:p>
    <w:p w:rsidR="009F4D65" w:rsidRPr="009F4D65" w:rsidRDefault="009F4D65" w:rsidP="009F4D65">
      <w:pPr>
        <w:spacing w:after="0" w:line="240" w:lineRule="auto"/>
        <w:jc w:val="center"/>
        <w:rPr>
          <w:rFonts w:ascii="Times New Roman" w:eastAsia="Calibri" w:hAnsi="Times New Roman" w:cs="Times New Roman"/>
          <w:b/>
          <w:bCs/>
          <w:sz w:val="24"/>
          <w:szCs w:val="24"/>
        </w:rPr>
      </w:pPr>
    </w:p>
    <w:p w:rsidR="009F4D65" w:rsidRDefault="009F4D65" w:rsidP="009F4D65">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 xml:space="preserve">В данной статье представлены результаты исследования по разработке подсолнечного масла холодного отжима, обогащённого природными антиоксидантами из дикорастущих ягод шиповника и клюквы с использованием ультразвуковой экстракции. Современные тенденции в области питания ориентированы на создание функциональных продуктов, способных не только удовлетворять базовые потребности организма, но и обеспечивать профилактическое воздействие за счёт содержания биологически активных веществ. Шиповник и клюква обладают высоким содержанием флавоноидов, витамина С, каротиноидов и других фитонутриентов, проявляющих выраженную антиоксидантную активность. В качестве экстрагирующего агента использовалось подсолнечное масло, что позволило избежать применения органических растворителей и обеспечить безопасность полученного продукта. </w:t>
      </w:r>
    </w:p>
    <w:p w:rsidR="009F4D65" w:rsidRDefault="009F4D65" w:rsidP="009F4D65">
      <w:pPr>
        <w:spacing w:after="0" w:line="240" w:lineRule="auto"/>
        <w:ind w:firstLine="708"/>
        <w:jc w:val="both"/>
        <w:rPr>
          <w:rFonts w:ascii="Times New Roman" w:eastAsia="Calibri" w:hAnsi="Times New Roman" w:cs="Times New Roman"/>
          <w:sz w:val="24"/>
          <w:szCs w:val="24"/>
        </w:rPr>
      </w:pPr>
      <w:r w:rsidRPr="009F4D65">
        <w:rPr>
          <w:rFonts w:ascii="Times New Roman" w:eastAsia="Times New Roman" w:hAnsi="Times New Roman" w:cs="Times New Roman"/>
          <w:sz w:val="24"/>
          <w:szCs w:val="24"/>
          <w:lang w:eastAsia="ru-RU"/>
        </w:rPr>
        <w:t>Результаты показали, что оптимизированными условиями были: мощность ультразвукового воздействия 18-20 кГц масла и температура 35°С. </w:t>
      </w:r>
      <w:r w:rsidRPr="009F4D65">
        <w:rPr>
          <w:rFonts w:ascii="Times New Roman" w:eastAsia="Calibri" w:hAnsi="Times New Roman" w:cs="Times New Roman"/>
          <w:sz w:val="24"/>
          <w:szCs w:val="24"/>
        </w:rPr>
        <w:t xml:space="preserve">Полученные образцы масла были исследованы на соответствие физико-химическим показателям, окислительную стабильность и срок хранения. В результате установлено, что обогащённые образцы соответствуют требованиям ГОСТ 1129-2013 и ТР ТС 024/2011. Показатели кислотного числа (1,6–2,2 мг КОН/г) и перекисного числа (3,3-5,1 мэкв/кг) в течение 12 месяцев хранения не превышали нормативные значения. Масла демонстрировали улучшенные органолептические характеристики, повышенную устойчивость к окислению и более длительный срок годности. </w:t>
      </w:r>
    </w:p>
    <w:p w:rsidR="009F4D65" w:rsidRPr="009F4D65" w:rsidRDefault="009F4D65" w:rsidP="009F4D65">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Таким образом, использование ультразвуковой экстракции с применением дикорастущих ягод позволяет эффективно обогащать растительные масла, создавая функциональные продукты с высокой пищевой и биологической ценностью. Разработанный подход представляет собой перспективное направление для масложировой отрасли и индустрии здорового питания.</w:t>
      </w:r>
    </w:p>
    <w:p w:rsidR="009F4D65" w:rsidRPr="009F4D65" w:rsidRDefault="009F4D65" w:rsidP="009F4D65">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b/>
          <w:bCs/>
          <w:sz w:val="24"/>
          <w:szCs w:val="24"/>
        </w:rPr>
        <w:t>Ключевые слова</w:t>
      </w:r>
      <w:r w:rsidRPr="009F4D65">
        <w:rPr>
          <w:rFonts w:ascii="Times New Roman" w:eastAsia="Calibri" w:hAnsi="Times New Roman" w:cs="Times New Roman"/>
          <w:sz w:val="24"/>
          <w:szCs w:val="24"/>
        </w:rPr>
        <w:t>: подсолнечное масло, дикорастущие ягоды, ультразвуковая экстракция, показатели пищевой безопасности, жирные кислоты.</w:t>
      </w:r>
    </w:p>
    <w:p w:rsidR="009F4D65" w:rsidRPr="009F4D65" w:rsidRDefault="009F4D65" w:rsidP="009F4D65">
      <w:pPr>
        <w:spacing w:after="0" w:line="240" w:lineRule="auto"/>
        <w:jc w:val="both"/>
        <w:rPr>
          <w:rFonts w:ascii="Times New Roman" w:eastAsia="Calibri" w:hAnsi="Times New Roman" w:cs="Times New Roman"/>
          <w:sz w:val="24"/>
          <w:szCs w:val="24"/>
        </w:rPr>
      </w:pPr>
    </w:p>
    <w:p w:rsidR="009F4D65" w:rsidRPr="009F4D65" w:rsidRDefault="009F4D65" w:rsidP="009F4D65">
      <w:pPr>
        <w:spacing w:after="0" w:line="240" w:lineRule="auto"/>
        <w:jc w:val="center"/>
        <w:rPr>
          <w:rFonts w:ascii="Times New Roman" w:eastAsia="Calibri" w:hAnsi="Times New Roman" w:cs="Times New Roman"/>
          <w:b/>
          <w:bCs/>
        </w:rPr>
      </w:pPr>
      <w:r w:rsidRPr="009F4D65">
        <w:rPr>
          <w:rFonts w:ascii="Times New Roman" w:eastAsia="Calibri" w:hAnsi="Times New Roman" w:cs="Times New Roman"/>
          <w:b/>
          <w:bCs/>
        </w:rPr>
        <w:t>УЛЬТРАДЫБЫСТЫҚ ЭКСТРАКЦИЯ ӘДІСІМЕН ЖИДЕКТЕРДІҢ МИКРОНУРИЕНТТЕРМЕН БАЙЫТЫЛҒАН КҮНБАҒЫС МАЙЫН ЗЕРТТЕУ</w:t>
      </w:r>
    </w:p>
    <w:p w:rsidR="009F4D65" w:rsidRPr="009F4D65" w:rsidRDefault="009F4D65" w:rsidP="009F4D65">
      <w:pPr>
        <w:spacing w:after="0" w:line="240" w:lineRule="auto"/>
        <w:jc w:val="center"/>
        <w:rPr>
          <w:rFonts w:ascii="Times New Roman" w:eastAsia="Calibri" w:hAnsi="Times New Roman" w:cs="Times New Roman"/>
          <w:b/>
          <w:bCs/>
        </w:rPr>
      </w:pPr>
    </w:p>
    <w:p w:rsidR="009F4D65" w:rsidRPr="009F4D65" w:rsidRDefault="009F4D65" w:rsidP="009F4D65">
      <w:pPr>
        <w:spacing w:after="0" w:line="240" w:lineRule="auto"/>
        <w:jc w:val="center"/>
        <w:rPr>
          <w:rFonts w:ascii="Times New Roman" w:eastAsia="Calibri" w:hAnsi="Times New Roman" w:cs="Times New Roman"/>
        </w:rPr>
      </w:pPr>
      <w:r w:rsidRPr="009F4D65">
        <w:rPr>
          <w:rFonts w:ascii="Times New Roman" w:eastAsia="Calibri" w:hAnsi="Times New Roman" w:cs="Times New Roman"/>
          <w:b/>
          <w:bCs/>
          <w:vertAlign w:val="superscript"/>
        </w:rPr>
        <w:t>1</w:t>
      </w:r>
      <w:r w:rsidRPr="009F4D65">
        <w:rPr>
          <w:rFonts w:ascii="Times New Roman" w:eastAsia="Calibri" w:hAnsi="Times New Roman" w:cs="Times New Roman"/>
        </w:rPr>
        <w:t xml:space="preserve"> </w:t>
      </w:r>
      <w:r w:rsidRPr="009F4D65">
        <w:rPr>
          <w:rFonts w:ascii="Times New Roman" w:eastAsia="Calibri" w:hAnsi="Times New Roman" w:cs="Times New Roman"/>
          <w:b/>
          <w:bCs/>
        </w:rPr>
        <w:t>Ж.И.Сатаева</w:t>
      </w:r>
      <w:r w:rsidRPr="009F4D65">
        <w:rPr>
          <w:rFonts w:ascii="Times New Roman" w:eastAsia="Times New Roman" w:hAnsi="Times New Roman" w:cs="Times New Roman"/>
          <w:b/>
          <w:bCs/>
          <w:color w:val="4472C4"/>
          <w:vertAlign w:val="superscript"/>
          <w:lang w:val="en-US"/>
        </w:rPr>
        <w:sym w:font="Wingdings" w:char="F02A"/>
      </w:r>
      <w:r w:rsidRPr="009F4D65">
        <w:rPr>
          <w:rFonts w:ascii="Times New Roman" w:eastAsia="Calibri" w:hAnsi="Times New Roman" w:cs="Times New Roman"/>
          <w:b/>
          <w:bCs/>
          <w:color w:val="4472C4"/>
        </w:rPr>
        <w:t xml:space="preserve"> </w:t>
      </w:r>
      <w:r w:rsidRPr="009F4D65">
        <w:rPr>
          <w:rFonts w:ascii="Times New Roman" w:eastAsia="Calibri" w:hAnsi="Times New Roman" w:cs="Times New Roman"/>
          <w:b/>
          <w:bCs/>
        </w:rPr>
        <w:t xml:space="preserve">, </w:t>
      </w:r>
      <w:r w:rsidRPr="009F4D65">
        <w:rPr>
          <w:rFonts w:ascii="Times New Roman" w:eastAsia="Calibri" w:hAnsi="Times New Roman" w:cs="Times New Roman"/>
          <w:b/>
          <w:bCs/>
          <w:vertAlign w:val="superscript"/>
        </w:rPr>
        <w:t>1</w:t>
      </w:r>
      <w:r w:rsidRPr="009F4D65">
        <w:rPr>
          <w:rFonts w:ascii="Times New Roman" w:eastAsia="Calibri" w:hAnsi="Times New Roman" w:cs="Times New Roman"/>
          <w:b/>
          <w:bCs/>
        </w:rPr>
        <w:t xml:space="preserve">Н.Д.Кундызбаева, </w:t>
      </w:r>
      <w:r w:rsidRPr="009F4D65">
        <w:rPr>
          <w:rFonts w:ascii="Times New Roman" w:eastAsia="Calibri" w:hAnsi="Times New Roman" w:cs="Times New Roman"/>
          <w:b/>
          <w:bCs/>
          <w:vertAlign w:val="superscript"/>
        </w:rPr>
        <w:t>1</w:t>
      </w:r>
      <w:r w:rsidRPr="009F4D65">
        <w:rPr>
          <w:rFonts w:ascii="Times New Roman" w:eastAsia="Calibri" w:hAnsi="Times New Roman" w:cs="Times New Roman"/>
          <w:b/>
          <w:bCs/>
        </w:rPr>
        <w:t>М.Е.Смағұлова</w:t>
      </w:r>
    </w:p>
    <w:p w:rsidR="009F4D65" w:rsidRPr="009F4D65" w:rsidRDefault="009F4D65" w:rsidP="009F4D65">
      <w:pPr>
        <w:spacing w:after="0" w:line="240" w:lineRule="auto"/>
        <w:jc w:val="center"/>
        <w:rPr>
          <w:rFonts w:ascii="Times New Roman" w:eastAsia="Calibri" w:hAnsi="Times New Roman" w:cs="Times New Roman"/>
          <w:i/>
          <w:iCs/>
          <w:sz w:val="20"/>
          <w:szCs w:val="20"/>
        </w:rPr>
      </w:pPr>
      <w:r w:rsidRPr="009F4D65">
        <w:rPr>
          <w:rFonts w:ascii="Times New Roman" w:eastAsia="Calibri" w:hAnsi="Times New Roman" w:cs="Times New Roman"/>
          <w:i/>
          <w:iCs/>
          <w:sz w:val="20"/>
          <w:szCs w:val="20"/>
          <w:vertAlign w:val="superscript"/>
        </w:rPr>
        <w:t>1</w:t>
      </w:r>
      <w:r w:rsidRPr="009F4D65">
        <w:rPr>
          <w:rFonts w:ascii="Times New Roman" w:eastAsia="Calibri" w:hAnsi="Times New Roman" w:cs="Times New Roman"/>
          <w:i/>
          <w:iCs/>
          <w:sz w:val="20"/>
          <w:szCs w:val="20"/>
        </w:rPr>
        <w:t>«</w:t>
      </w:r>
      <w:r w:rsidRPr="009F4D65">
        <w:rPr>
          <w:rFonts w:ascii="Times New Roman" w:eastAsia="Calibri" w:hAnsi="Times New Roman" w:cs="Times New Roman"/>
          <w:i/>
          <w:iCs/>
          <w:sz w:val="20"/>
          <w:szCs w:val="20"/>
          <w:lang w:val="en-US"/>
        </w:rPr>
        <w:t>NutriTech</w:t>
      </w:r>
      <w:r w:rsidRPr="009F4D65">
        <w:rPr>
          <w:rFonts w:ascii="Times New Roman" w:eastAsia="Calibri" w:hAnsi="Times New Roman" w:cs="Times New Roman"/>
          <w:i/>
          <w:iCs/>
          <w:sz w:val="20"/>
          <w:szCs w:val="20"/>
        </w:rPr>
        <w:t xml:space="preserve">» </w:t>
      </w:r>
      <w:r w:rsidRPr="009F4D65">
        <w:rPr>
          <w:rFonts w:ascii="Times New Roman" w:eastAsia="Calibri" w:hAnsi="Times New Roman" w:cs="Times New Roman"/>
          <w:i/>
          <w:iCs/>
          <w:sz w:val="20"/>
          <w:szCs w:val="20"/>
          <w:lang w:val="kk-KZ"/>
        </w:rPr>
        <w:t>Ғ</w:t>
      </w:r>
      <w:r w:rsidRPr="009F4D65">
        <w:rPr>
          <w:rFonts w:ascii="Times New Roman" w:eastAsia="Calibri" w:hAnsi="Times New Roman" w:cs="Times New Roman"/>
          <w:i/>
          <w:iCs/>
          <w:sz w:val="20"/>
          <w:szCs w:val="20"/>
        </w:rPr>
        <w:t>ылыми-өндірістік кәсіпорны» ЖШС, Астана, Қазақстан,</w:t>
      </w:r>
    </w:p>
    <w:p w:rsidR="009F4D65" w:rsidRPr="00643C66" w:rsidRDefault="009F4D65" w:rsidP="009F4D65">
      <w:pPr>
        <w:spacing w:after="0" w:line="240" w:lineRule="auto"/>
        <w:jc w:val="center"/>
        <w:rPr>
          <w:rFonts w:ascii="Times New Roman" w:eastAsia="Calibri" w:hAnsi="Times New Roman" w:cs="Times New Roman"/>
          <w:iCs/>
          <w:sz w:val="20"/>
          <w:szCs w:val="20"/>
        </w:rPr>
      </w:pPr>
      <w:r w:rsidRPr="009F4D65">
        <w:rPr>
          <w:rFonts w:ascii="Times New Roman" w:eastAsia="Calibri" w:hAnsi="Times New Roman" w:cs="Times New Roman"/>
          <w:iCs/>
          <w:sz w:val="20"/>
          <w:szCs w:val="20"/>
          <w:lang w:val="en-US"/>
        </w:rPr>
        <w:t>e</w:t>
      </w:r>
      <w:r w:rsidRPr="009F4D65">
        <w:rPr>
          <w:rFonts w:ascii="Times New Roman" w:eastAsia="Calibri" w:hAnsi="Times New Roman" w:cs="Times New Roman"/>
          <w:iCs/>
          <w:sz w:val="20"/>
          <w:szCs w:val="20"/>
        </w:rPr>
        <w:t>-</w:t>
      </w:r>
      <w:r w:rsidRPr="009F4D65">
        <w:rPr>
          <w:rFonts w:ascii="Times New Roman" w:eastAsia="Calibri" w:hAnsi="Times New Roman" w:cs="Times New Roman"/>
          <w:iCs/>
          <w:sz w:val="20"/>
          <w:szCs w:val="20"/>
          <w:lang w:val="en-US"/>
        </w:rPr>
        <w:t>mail</w:t>
      </w:r>
      <w:r w:rsidRPr="009F4D65">
        <w:rPr>
          <w:rFonts w:ascii="Times New Roman" w:eastAsia="Calibri" w:hAnsi="Times New Roman" w:cs="Times New Roman"/>
          <w:iCs/>
          <w:sz w:val="20"/>
          <w:szCs w:val="20"/>
        </w:rPr>
        <w:t>:</w:t>
      </w:r>
      <w:r w:rsidRPr="009F4D65">
        <w:rPr>
          <w:rFonts w:ascii="Times New Roman" w:eastAsia="Calibri" w:hAnsi="Times New Roman" w:cs="Times New Roman"/>
          <w:iCs/>
          <w:sz w:val="20"/>
          <w:szCs w:val="20"/>
          <w:lang w:val="en-US"/>
        </w:rPr>
        <w:t>julduz</w:t>
      </w:r>
      <w:r w:rsidRPr="009F4D65">
        <w:rPr>
          <w:rFonts w:ascii="Times New Roman" w:eastAsia="Calibri" w:hAnsi="Times New Roman" w:cs="Times New Roman"/>
          <w:iCs/>
          <w:sz w:val="20"/>
          <w:szCs w:val="20"/>
        </w:rPr>
        <w:t>.</w:t>
      </w:r>
      <w:r w:rsidRPr="009F4D65">
        <w:rPr>
          <w:rFonts w:ascii="Times New Roman" w:eastAsia="Calibri" w:hAnsi="Times New Roman" w:cs="Times New Roman"/>
          <w:iCs/>
          <w:sz w:val="20"/>
          <w:szCs w:val="20"/>
          <w:lang w:val="en-US"/>
        </w:rPr>
        <w:t>kaynar</w:t>
      </w:r>
      <w:r w:rsidRPr="009F4D65">
        <w:rPr>
          <w:rFonts w:ascii="Times New Roman" w:eastAsia="Calibri" w:hAnsi="Times New Roman" w:cs="Times New Roman"/>
          <w:iCs/>
          <w:sz w:val="20"/>
          <w:szCs w:val="20"/>
        </w:rPr>
        <w:t>@</w:t>
      </w:r>
      <w:r w:rsidRPr="009F4D65">
        <w:rPr>
          <w:rFonts w:ascii="Times New Roman" w:eastAsia="Calibri" w:hAnsi="Times New Roman" w:cs="Times New Roman"/>
          <w:iCs/>
          <w:sz w:val="20"/>
          <w:szCs w:val="20"/>
          <w:lang w:val="en-US"/>
        </w:rPr>
        <w:t>mail</w:t>
      </w:r>
      <w:r w:rsidRPr="009F4D65">
        <w:rPr>
          <w:rFonts w:ascii="Times New Roman" w:eastAsia="Calibri" w:hAnsi="Times New Roman" w:cs="Times New Roman"/>
          <w:iCs/>
          <w:sz w:val="20"/>
          <w:szCs w:val="20"/>
        </w:rPr>
        <w:t>.</w:t>
      </w:r>
      <w:r w:rsidRPr="009F4D65">
        <w:rPr>
          <w:rFonts w:ascii="Times New Roman" w:eastAsia="Calibri" w:hAnsi="Times New Roman" w:cs="Times New Roman"/>
          <w:iCs/>
          <w:sz w:val="20"/>
          <w:szCs w:val="20"/>
          <w:lang w:val="en-US"/>
        </w:rPr>
        <w:t>ru</w:t>
      </w:r>
    </w:p>
    <w:p w:rsidR="009F4D65" w:rsidRPr="009F4D65" w:rsidRDefault="009F4D65" w:rsidP="009F4D65">
      <w:pPr>
        <w:spacing w:after="0" w:line="240" w:lineRule="auto"/>
        <w:jc w:val="center"/>
        <w:rPr>
          <w:rFonts w:ascii="Times New Roman" w:eastAsia="Calibri" w:hAnsi="Times New Roman" w:cs="Times New Roman"/>
          <w:iCs/>
          <w:sz w:val="20"/>
          <w:szCs w:val="20"/>
        </w:rPr>
      </w:pPr>
    </w:p>
    <w:p w:rsidR="009F4D65" w:rsidRDefault="009F4D65" w:rsidP="009F4D65">
      <w:pPr>
        <w:spacing w:after="0" w:line="240" w:lineRule="auto"/>
        <w:ind w:firstLine="708"/>
        <w:jc w:val="both"/>
        <w:rPr>
          <w:rFonts w:ascii="Calibri" w:eastAsia="Calibri" w:hAnsi="Calibri" w:cs="Arial"/>
          <w:lang w:val="kk-KZ"/>
        </w:rPr>
      </w:pPr>
      <w:r w:rsidRPr="009F4D65">
        <w:rPr>
          <w:rFonts w:ascii="Times New Roman" w:eastAsia="Calibri" w:hAnsi="Times New Roman" w:cs="Times New Roman"/>
          <w:sz w:val="24"/>
          <w:szCs w:val="24"/>
        </w:rPr>
        <w:t>Бұл мақалада ультрадыбыстық экстракцияны қолдану арқылы жабайы итмұрын мен мүкжидектен табиғи антиоксиданттармен байытылған суық сығымдалған күнбағыс майын әзірлеу бойынша зерттеу нәтижелері берілген. Ағымдағы тамақтану тенденциялары организмнің негізгі қажеттіліктерін қанағаттандырып қана қоймай, сонымен қатар олардың био</w:t>
      </w:r>
      <w:r w:rsidRPr="009F4D65">
        <w:rPr>
          <w:rFonts w:ascii="Times New Roman" w:eastAsia="Calibri" w:hAnsi="Times New Roman" w:cs="Times New Roman"/>
          <w:sz w:val="24"/>
          <w:szCs w:val="24"/>
          <w:lang w:val="kk-KZ"/>
        </w:rPr>
        <w:t>белсенд</w:t>
      </w:r>
      <w:r w:rsidRPr="009F4D65">
        <w:rPr>
          <w:rFonts w:ascii="Times New Roman" w:eastAsia="Calibri" w:hAnsi="Times New Roman" w:cs="Times New Roman"/>
          <w:sz w:val="24"/>
          <w:szCs w:val="24"/>
        </w:rPr>
        <w:t>і заттары арқылы профилактикалық артықшылықтарды қамтамасыз ететін функционалды өнімдерді жасауға бағытталған.</w:t>
      </w:r>
      <w:r w:rsidRPr="009F4D65">
        <w:rPr>
          <w:rFonts w:ascii="Times New Roman" w:eastAsia="Calibri" w:hAnsi="Times New Roman" w:cs="Times New Roman"/>
          <w:sz w:val="24"/>
          <w:szCs w:val="24"/>
          <w:lang w:val="kk-KZ"/>
        </w:rPr>
        <w:t xml:space="preserve"> Итмұрын мен мүкжидектің құрамында </w:t>
      </w:r>
      <w:r w:rsidRPr="009F4D65">
        <w:rPr>
          <w:rFonts w:ascii="Times New Roman" w:eastAsia="Calibri" w:hAnsi="Times New Roman" w:cs="Times New Roman"/>
          <w:sz w:val="24"/>
          <w:szCs w:val="24"/>
          <w:lang w:val="kk-KZ"/>
        </w:rPr>
        <w:lastRenderedPageBreak/>
        <w:t>флавоноидтар, С дәрумені, каротиноидтар және басқа да фитонутриенттер бар, олар айқын антиоксиданттық белсенділікті көрсетеді. Органикалық еріткіштерді пайдалануды болдырмайтын және алынған өнімнің қауіпсіздігін қамтамасыз ететін экстракциялық агент ретінде күнбағыс майы пайдаланылды.</w:t>
      </w:r>
      <w:r w:rsidRPr="009F4D65">
        <w:rPr>
          <w:rFonts w:ascii="Calibri" w:eastAsia="Calibri" w:hAnsi="Calibri" w:cs="Arial"/>
          <w:lang w:val="kk-KZ"/>
        </w:rPr>
        <w:t xml:space="preserve"> </w:t>
      </w:r>
    </w:p>
    <w:p w:rsidR="009F4D65" w:rsidRDefault="009F4D65" w:rsidP="009F4D65">
      <w:pPr>
        <w:spacing w:after="0" w:line="240" w:lineRule="auto"/>
        <w:ind w:firstLine="708"/>
        <w:jc w:val="both"/>
        <w:rPr>
          <w:rFonts w:ascii="Times New Roman" w:eastAsia="Calibri" w:hAnsi="Times New Roman" w:cs="Times New Roman"/>
          <w:sz w:val="24"/>
          <w:szCs w:val="24"/>
          <w:lang w:val="kk-KZ"/>
        </w:rPr>
      </w:pPr>
      <w:r w:rsidRPr="009F4D65">
        <w:rPr>
          <w:rFonts w:ascii="Times New Roman" w:eastAsia="Calibri" w:hAnsi="Times New Roman" w:cs="Times New Roman"/>
          <w:sz w:val="24"/>
          <w:szCs w:val="24"/>
          <w:lang w:val="kk-KZ"/>
        </w:rPr>
        <w:t xml:space="preserve">Нәтижелер оңтайландырылған шарттарды көрсетті: ультрадыбыстық қуат </w:t>
      </w:r>
      <w:r w:rsidRPr="009F4D65">
        <w:rPr>
          <w:rFonts w:ascii="Times New Roman" w:eastAsia="Times New Roman" w:hAnsi="Times New Roman" w:cs="Times New Roman"/>
          <w:sz w:val="24"/>
          <w:szCs w:val="24"/>
          <w:lang w:val="kk-KZ" w:eastAsia="ru-RU"/>
        </w:rPr>
        <w:t xml:space="preserve">18-20 кГц </w:t>
      </w:r>
      <w:r w:rsidRPr="009F4D65">
        <w:rPr>
          <w:rFonts w:ascii="Times New Roman" w:eastAsia="Calibri" w:hAnsi="Times New Roman" w:cs="Times New Roman"/>
          <w:sz w:val="24"/>
          <w:szCs w:val="24"/>
          <w:lang w:val="kk-KZ"/>
        </w:rPr>
        <w:t>және майдың температурасы 35°C. Алынған май үлгілері физикалық-химиялық көрсеткіштерге, тотығу тұрақтылығына және жарамдылық мерзіміне сәйкестікке сыналған. Байытылған үлгілер МемСТ 1129-2013 және ТР КО 024/2011 талаптарына сәйкес келетіні анықталды. Қышқылдың мөлшері (1,6-2,2 мг KOH/г) және асқын тотығының мәні (3,3-5,1 мэкв/кг) 12 ай сақтау кезінде стандартты мәндерден аспады.</w:t>
      </w:r>
      <w:r w:rsidRPr="009F4D65">
        <w:rPr>
          <w:rFonts w:ascii="Calibri" w:eastAsia="Calibri" w:hAnsi="Calibri" w:cs="Arial"/>
          <w:lang w:val="kk-KZ"/>
        </w:rPr>
        <w:t xml:space="preserve"> </w:t>
      </w:r>
      <w:r w:rsidRPr="009F4D65">
        <w:rPr>
          <w:rFonts w:ascii="Times New Roman" w:eastAsia="Calibri" w:hAnsi="Times New Roman" w:cs="Times New Roman"/>
          <w:sz w:val="24"/>
          <w:szCs w:val="24"/>
          <w:lang w:val="kk-KZ"/>
        </w:rPr>
        <w:t xml:space="preserve">Майлар жақсартылған органолептикалық сипаттарды, тотығу тұрақтылығын жоғарылатты және сақтау мерзімін ұзартты. </w:t>
      </w:r>
    </w:p>
    <w:p w:rsidR="009F4D65" w:rsidRPr="009F4D65" w:rsidRDefault="009F4D65" w:rsidP="009F4D65">
      <w:pPr>
        <w:spacing w:after="0" w:line="240" w:lineRule="auto"/>
        <w:ind w:firstLine="708"/>
        <w:jc w:val="both"/>
        <w:rPr>
          <w:rFonts w:ascii="Times New Roman" w:eastAsia="Calibri" w:hAnsi="Times New Roman" w:cs="Times New Roman"/>
          <w:sz w:val="24"/>
          <w:szCs w:val="24"/>
          <w:lang w:val="kk-KZ"/>
        </w:rPr>
      </w:pPr>
      <w:r w:rsidRPr="009F4D65">
        <w:rPr>
          <w:rFonts w:ascii="Times New Roman" w:eastAsia="Calibri" w:hAnsi="Times New Roman" w:cs="Times New Roman"/>
          <w:sz w:val="24"/>
          <w:szCs w:val="24"/>
          <w:lang w:val="kk-KZ"/>
        </w:rPr>
        <w:t>Осылайша, жабайы жидектермен ультрадыбыстық экстракцияны қолдану өсімдік майларын тиімді байытуға, тағамдық және биологиялық құндылығы жоғары функционалды өнімдерді жасауға мүмкіндік береді. Әзірленген тәсіл май өнеркәсібі мен салауатты тамақ өнеркәсібі үшін перспективалы бағытты білдіреді.</w:t>
      </w:r>
    </w:p>
    <w:p w:rsidR="009F4D65" w:rsidRPr="009F4D65" w:rsidRDefault="009F4D65" w:rsidP="009F4D65">
      <w:pPr>
        <w:spacing w:after="0" w:line="240" w:lineRule="auto"/>
        <w:ind w:firstLine="708"/>
        <w:jc w:val="both"/>
        <w:rPr>
          <w:rFonts w:ascii="Times New Roman" w:eastAsia="Calibri" w:hAnsi="Times New Roman" w:cs="Times New Roman"/>
          <w:sz w:val="24"/>
          <w:szCs w:val="24"/>
          <w:lang w:val="kk-KZ"/>
        </w:rPr>
      </w:pPr>
      <w:r w:rsidRPr="009F4D65">
        <w:rPr>
          <w:rFonts w:ascii="Times New Roman" w:eastAsia="Calibri" w:hAnsi="Times New Roman" w:cs="Times New Roman"/>
          <w:b/>
          <w:bCs/>
          <w:sz w:val="24"/>
          <w:szCs w:val="24"/>
          <w:lang w:val="kk-KZ"/>
        </w:rPr>
        <w:t>Түйін сөздер</w:t>
      </w:r>
      <w:r w:rsidRPr="009F4D65">
        <w:rPr>
          <w:rFonts w:ascii="Times New Roman" w:eastAsia="Calibri" w:hAnsi="Times New Roman" w:cs="Times New Roman"/>
          <w:sz w:val="24"/>
          <w:szCs w:val="24"/>
          <w:lang w:val="kk-KZ"/>
        </w:rPr>
        <w:t>: күнбағыс майы, жабайы жидектер, ультрадыбыстық экстракция, тағамдық қауіпсіздік көрсеткіштері, май қышқылдары.</w:t>
      </w:r>
    </w:p>
    <w:p w:rsidR="009F4D65" w:rsidRPr="009F4D65" w:rsidRDefault="009F4D65" w:rsidP="009F4D65">
      <w:pPr>
        <w:spacing w:after="0" w:line="240" w:lineRule="auto"/>
        <w:jc w:val="both"/>
        <w:rPr>
          <w:rFonts w:ascii="Times New Roman" w:eastAsia="Calibri" w:hAnsi="Times New Roman" w:cs="Times New Roman"/>
          <w:lang w:val="kk-KZ"/>
        </w:rPr>
      </w:pPr>
    </w:p>
    <w:p w:rsidR="009F4D65" w:rsidRPr="009F4D65" w:rsidRDefault="009F4D65" w:rsidP="009F4D65">
      <w:pPr>
        <w:spacing w:after="0" w:line="240" w:lineRule="auto"/>
        <w:jc w:val="center"/>
        <w:rPr>
          <w:rFonts w:ascii="Times New Roman" w:eastAsia="Calibri" w:hAnsi="Times New Roman" w:cs="Times New Roman"/>
          <w:b/>
          <w:bCs/>
          <w:lang w:val="kk-KZ"/>
        </w:rPr>
      </w:pPr>
      <w:r w:rsidRPr="009F4D65">
        <w:rPr>
          <w:rFonts w:ascii="Times New Roman" w:eastAsia="Calibri" w:hAnsi="Times New Roman" w:cs="Times New Roman"/>
          <w:b/>
          <w:bCs/>
          <w:lang w:val="kk-KZ"/>
        </w:rPr>
        <w:t>RESEARCH OF SUNFLOWER OIL ENRICHED WITH BERRY MICRONUTRIENTS BY ULTRASONIC EXTRACTION</w:t>
      </w:r>
    </w:p>
    <w:p w:rsidR="009F4D65" w:rsidRPr="009F4D65" w:rsidRDefault="009F4D65" w:rsidP="009F4D65">
      <w:pPr>
        <w:spacing w:after="0" w:line="240" w:lineRule="auto"/>
        <w:jc w:val="center"/>
        <w:rPr>
          <w:rFonts w:ascii="Times New Roman" w:eastAsia="Calibri" w:hAnsi="Times New Roman" w:cs="Times New Roman"/>
          <w:b/>
          <w:bCs/>
          <w:lang w:val="kk-KZ"/>
        </w:rPr>
      </w:pPr>
    </w:p>
    <w:p w:rsidR="009F4D65" w:rsidRPr="009F4D65" w:rsidRDefault="009F4D65" w:rsidP="009F4D65">
      <w:pPr>
        <w:spacing w:after="0" w:line="240" w:lineRule="auto"/>
        <w:jc w:val="center"/>
        <w:rPr>
          <w:rFonts w:ascii="Times New Roman" w:eastAsia="Calibri" w:hAnsi="Times New Roman" w:cs="Times New Roman"/>
          <w:b/>
          <w:bCs/>
          <w:lang w:val="kk-KZ"/>
        </w:rPr>
      </w:pPr>
      <w:r w:rsidRPr="009F4D65">
        <w:rPr>
          <w:rFonts w:ascii="Times New Roman" w:eastAsia="Calibri" w:hAnsi="Times New Roman" w:cs="Times New Roman"/>
          <w:b/>
          <w:bCs/>
          <w:vertAlign w:val="superscript"/>
          <w:lang w:val="kk-KZ"/>
        </w:rPr>
        <w:t>1</w:t>
      </w:r>
      <w:r w:rsidRPr="009F4D65">
        <w:rPr>
          <w:rFonts w:ascii="Times New Roman" w:eastAsia="Calibri" w:hAnsi="Times New Roman" w:cs="Times New Roman"/>
          <w:b/>
          <w:bCs/>
          <w:lang w:val="kk-KZ"/>
        </w:rPr>
        <w:t>Zh.I.Satayeva</w:t>
      </w:r>
      <w:r w:rsidRPr="009F4D65">
        <w:rPr>
          <w:rFonts w:ascii="Times New Roman" w:eastAsia="Times New Roman" w:hAnsi="Times New Roman" w:cs="Times New Roman"/>
          <w:b/>
          <w:bCs/>
          <w:color w:val="4472C4"/>
          <w:vertAlign w:val="superscript"/>
          <w:lang w:val="en-US"/>
        </w:rPr>
        <w:sym w:font="Wingdings" w:char="F02A"/>
      </w:r>
      <w:r w:rsidRPr="009F4D65">
        <w:rPr>
          <w:rFonts w:ascii="Times New Roman" w:eastAsia="Calibri" w:hAnsi="Times New Roman" w:cs="Times New Roman"/>
          <w:b/>
          <w:bCs/>
          <w:lang w:val="kk-KZ"/>
        </w:rPr>
        <w:t xml:space="preserve">, </w:t>
      </w:r>
      <w:r w:rsidRPr="009F4D65">
        <w:rPr>
          <w:rFonts w:ascii="Times New Roman" w:eastAsia="Calibri" w:hAnsi="Times New Roman" w:cs="Times New Roman"/>
          <w:b/>
          <w:bCs/>
          <w:vertAlign w:val="superscript"/>
          <w:lang w:val="kk-KZ"/>
        </w:rPr>
        <w:t>1</w:t>
      </w:r>
      <w:r w:rsidRPr="009F4D65">
        <w:rPr>
          <w:rFonts w:ascii="Times New Roman" w:eastAsia="Calibri" w:hAnsi="Times New Roman" w:cs="Times New Roman"/>
          <w:b/>
          <w:bCs/>
          <w:lang w:val="kk-KZ"/>
        </w:rPr>
        <w:t xml:space="preserve">N.D.Kundyzbayeva, </w:t>
      </w:r>
      <w:r w:rsidRPr="009F4D65">
        <w:rPr>
          <w:rFonts w:ascii="Times New Roman" w:eastAsia="Calibri" w:hAnsi="Times New Roman" w:cs="Times New Roman"/>
          <w:b/>
          <w:bCs/>
          <w:vertAlign w:val="superscript"/>
          <w:lang w:val="kk-KZ"/>
        </w:rPr>
        <w:t>1</w:t>
      </w:r>
      <w:r w:rsidRPr="009F4D65">
        <w:rPr>
          <w:rFonts w:ascii="Times New Roman" w:eastAsia="Calibri" w:hAnsi="Times New Roman" w:cs="Times New Roman"/>
          <w:b/>
          <w:bCs/>
          <w:lang w:val="kk-KZ"/>
        </w:rPr>
        <w:t>M.E.Smagulova</w:t>
      </w:r>
    </w:p>
    <w:p w:rsidR="009F4D65" w:rsidRPr="009F4D65" w:rsidRDefault="009F4D65" w:rsidP="009F4D65">
      <w:pPr>
        <w:spacing w:after="0" w:line="240" w:lineRule="auto"/>
        <w:jc w:val="center"/>
        <w:rPr>
          <w:rFonts w:ascii="Times New Roman" w:eastAsia="Calibri" w:hAnsi="Times New Roman" w:cs="Times New Roman"/>
          <w:i/>
          <w:iCs/>
          <w:sz w:val="20"/>
          <w:szCs w:val="20"/>
          <w:lang w:val="en-US"/>
        </w:rPr>
      </w:pPr>
      <w:r w:rsidRPr="009F4D65">
        <w:rPr>
          <w:rFonts w:ascii="Times New Roman" w:eastAsia="Calibri" w:hAnsi="Times New Roman" w:cs="Times New Roman"/>
          <w:i/>
          <w:iCs/>
          <w:sz w:val="20"/>
          <w:szCs w:val="20"/>
          <w:vertAlign w:val="superscript"/>
          <w:lang w:val="en-US"/>
        </w:rPr>
        <w:t>1</w:t>
      </w:r>
      <w:r w:rsidRPr="009F4D65">
        <w:rPr>
          <w:rFonts w:ascii="Times New Roman" w:eastAsia="Calibri" w:hAnsi="Times New Roman" w:cs="Times New Roman"/>
          <w:i/>
          <w:iCs/>
          <w:sz w:val="20"/>
          <w:szCs w:val="20"/>
          <w:lang w:val="en-US"/>
        </w:rPr>
        <w:t>«</w:t>
      </w:r>
      <w:r w:rsidRPr="009F4D65">
        <w:rPr>
          <w:rFonts w:ascii="Times New Roman" w:eastAsia="Calibri" w:hAnsi="Times New Roman" w:cs="Times New Roman"/>
          <w:i/>
          <w:iCs/>
          <w:sz w:val="20"/>
          <w:szCs w:val="20"/>
          <w:lang w:val="kk-KZ"/>
        </w:rPr>
        <w:t>NutriTech» Research and Production Enterprise LLC, Astana, Kazakhstan</w:t>
      </w:r>
      <w:r w:rsidRPr="009F4D65">
        <w:rPr>
          <w:rFonts w:ascii="Times New Roman" w:eastAsia="Calibri" w:hAnsi="Times New Roman" w:cs="Times New Roman"/>
          <w:i/>
          <w:iCs/>
          <w:sz w:val="20"/>
          <w:szCs w:val="20"/>
          <w:lang w:val="en-US"/>
        </w:rPr>
        <w:t>,</w:t>
      </w:r>
    </w:p>
    <w:p w:rsidR="009F4D65" w:rsidRDefault="009F4D65" w:rsidP="009F4D65">
      <w:pPr>
        <w:spacing w:after="0" w:line="240" w:lineRule="auto"/>
        <w:jc w:val="center"/>
        <w:rPr>
          <w:rFonts w:ascii="Times New Roman" w:eastAsia="Calibri" w:hAnsi="Times New Roman" w:cs="Times New Roman"/>
          <w:iCs/>
          <w:sz w:val="20"/>
          <w:szCs w:val="20"/>
          <w:lang w:val="kk-KZ"/>
        </w:rPr>
      </w:pPr>
      <w:r w:rsidRPr="009F4D65">
        <w:rPr>
          <w:rFonts w:ascii="Times New Roman" w:eastAsia="Calibri" w:hAnsi="Times New Roman" w:cs="Times New Roman"/>
          <w:iCs/>
          <w:sz w:val="20"/>
          <w:szCs w:val="20"/>
          <w:lang w:val="en-US"/>
        </w:rPr>
        <w:t xml:space="preserve">e-mail: </w:t>
      </w:r>
      <w:hyperlink r:id="rId239" w:history="1">
        <w:r w:rsidRPr="008B0DB4">
          <w:rPr>
            <w:rStyle w:val="a6"/>
            <w:rFonts w:ascii="Times New Roman" w:eastAsia="Calibri" w:hAnsi="Times New Roman" w:cs="Times New Roman"/>
            <w:iCs/>
            <w:sz w:val="20"/>
            <w:szCs w:val="20"/>
            <w:lang w:val="kk-KZ"/>
          </w:rPr>
          <w:t>julduz.kaynar@mail.ru</w:t>
        </w:r>
      </w:hyperlink>
    </w:p>
    <w:p w:rsidR="009F4D65" w:rsidRPr="009F4D65" w:rsidRDefault="009F4D65" w:rsidP="009F4D65">
      <w:pPr>
        <w:spacing w:after="0" w:line="240" w:lineRule="auto"/>
        <w:jc w:val="center"/>
        <w:rPr>
          <w:rFonts w:ascii="Times New Roman" w:eastAsia="Calibri" w:hAnsi="Times New Roman" w:cs="Times New Roman"/>
          <w:iCs/>
          <w:sz w:val="20"/>
          <w:szCs w:val="20"/>
          <w:lang w:val="kk-KZ"/>
        </w:rPr>
      </w:pPr>
    </w:p>
    <w:p w:rsidR="009F4D65" w:rsidRDefault="009F4D65" w:rsidP="009F4D65">
      <w:pPr>
        <w:spacing w:after="0" w:line="240" w:lineRule="auto"/>
        <w:ind w:firstLine="708"/>
        <w:jc w:val="both"/>
        <w:rPr>
          <w:rFonts w:ascii="Times New Roman" w:eastAsia="Calibri" w:hAnsi="Times New Roman" w:cs="Times New Roman"/>
          <w:sz w:val="24"/>
          <w:szCs w:val="24"/>
          <w:lang w:val="en-US"/>
        </w:rPr>
      </w:pPr>
      <w:r w:rsidRPr="009F4D65">
        <w:rPr>
          <w:rFonts w:ascii="Times New Roman" w:eastAsia="Calibri" w:hAnsi="Times New Roman" w:cs="Times New Roman"/>
          <w:sz w:val="24"/>
          <w:szCs w:val="24"/>
          <w:lang w:val="en-US"/>
        </w:rPr>
        <w:t xml:space="preserve">This article presents the results of the </w:t>
      </w:r>
      <w:r w:rsidRPr="009F4D65">
        <w:rPr>
          <w:rFonts w:ascii="Times New Roman" w:eastAsia="Calibri" w:hAnsi="Times New Roman" w:cs="Times New Roman"/>
          <w:sz w:val="24"/>
          <w:szCs w:val="24"/>
          <w:lang w:val="kk-KZ"/>
        </w:rPr>
        <w:t>research</w:t>
      </w:r>
      <w:r w:rsidRPr="009F4D65">
        <w:rPr>
          <w:rFonts w:ascii="Times New Roman" w:eastAsia="Calibri" w:hAnsi="Times New Roman" w:cs="Times New Roman"/>
          <w:sz w:val="24"/>
          <w:szCs w:val="24"/>
          <w:lang w:val="en-US"/>
        </w:rPr>
        <w:t xml:space="preserve"> on the development of cold-pressed sunflower oil enriched with natural antioxidants from wild rose hips and cranberries using ultrasonic extraction. Current nutrition trends are focused on creating functional products that not only satisfy the body's basic needs but also provide preventative benefits through their bioactive substances. Rosehips and cranberries are high in flavonoids, vitamin C, carotenoids, and other phytonutrients, which exhibit pronounced antioxidant activity. Sunflower oil was used as the extracting agent, eliminating the use of organic solvents and ensuring the safety of the resulting product. </w:t>
      </w:r>
    </w:p>
    <w:p w:rsidR="009F4D65" w:rsidRDefault="009F4D65" w:rsidP="009F4D65">
      <w:pPr>
        <w:spacing w:after="0" w:line="240" w:lineRule="auto"/>
        <w:ind w:firstLine="708"/>
        <w:jc w:val="both"/>
        <w:rPr>
          <w:rFonts w:ascii="Times New Roman" w:eastAsia="Calibri" w:hAnsi="Times New Roman" w:cs="Times New Roman"/>
          <w:sz w:val="24"/>
          <w:szCs w:val="24"/>
          <w:lang w:val="en-US"/>
        </w:rPr>
      </w:pPr>
      <w:r w:rsidRPr="009F4D65">
        <w:rPr>
          <w:rFonts w:ascii="Times New Roman" w:eastAsia="Times New Roman" w:hAnsi="Times New Roman" w:cs="Times New Roman"/>
          <w:sz w:val="24"/>
          <w:szCs w:val="24"/>
          <w:lang w:val="en-US" w:eastAsia="ru-RU"/>
        </w:rPr>
        <w:t xml:space="preserve">The results showed that the optimized conditions were: an ultrasonic power of 18-20 kHz and a temperature of oil 35°C. The resulting oil samples were tested for compliance with physicochemical parameters, oxidative stability, and shelf life. </w:t>
      </w:r>
      <w:r w:rsidRPr="009F4D65">
        <w:rPr>
          <w:rFonts w:ascii="Times New Roman" w:eastAsia="Calibri" w:hAnsi="Times New Roman" w:cs="Times New Roman"/>
          <w:sz w:val="24"/>
          <w:szCs w:val="24"/>
          <w:lang w:val="en-US"/>
        </w:rPr>
        <w:t xml:space="preserve">As a result, it was established that the enriched samples comply with the requirements of GOST 1129-2013 and TR CU 024/2011. The acid number (1.6-2.2 mg KOH/g) and peroxide number (3.3-5.1 meq/kg) indicators did not exceed the standard values during 12 months of storage. The oils demonstrated improved organoleptic characteristics, increased oxidation stability, and a longer shelf life. </w:t>
      </w:r>
    </w:p>
    <w:p w:rsidR="009F4D65" w:rsidRPr="009F4D65" w:rsidRDefault="009F4D65" w:rsidP="009F4D65">
      <w:pPr>
        <w:spacing w:after="0" w:line="240" w:lineRule="auto"/>
        <w:ind w:firstLine="708"/>
        <w:jc w:val="both"/>
        <w:rPr>
          <w:rFonts w:ascii="Times New Roman" w:eastAsia="Calibri" w:hAnsi="Times New Roman" w:cs="Times New Roman"/>
          <w:sz w:val="24"/>
          <w:szCs w:val="24"/>
          <w:lang w:val="en-US"/>
        </w:rPr>
      </w:pPr>
      <w:r w:rsidRPr="009F4D65">
        <w:rPr>
          <w:rFonts w:ascii="Times New Roman" w:eastAsia="Calibri" w:hAnsi="Times New Roman" w:cs="Times New Roman"/>
          <w:sz w:val="24"/>
          <w:szCs w:val="24"/>
          <w:lang w:val="en-US"/>
        </w:rPr>
        <w:t>Thus, the use of ultrasonic extraction with wild berries allows for the effective enrichment of vegetable oils, creating functional products with high nutritional and biological value. The developed approach represents a promising direction for the oil and fat industry and the healthy food industry.</w:t>
      </w:r>
    </w:p>
    <w:p w:rsidR="009F4D65" w:rsidRDefault="009F4D65" w:rsidP="00B33A5B">
      <w:pPr>
        <w:spacing w:after="0" w:line="240" w:lineRule="auto"/>
        <w:ind w:firstLine="708"/>
        <w:jc w:val="both"/>
        <w:rPr>
          <w:rFonts w:ascii="Times New Roman" w:eastAsia="Calibri" w:hAnsi="Times New Roman" w:cs="Times New Roman"/>
          <w:sz w:val="24"/>
          <w:szCs w:val="24"/>
          <w:lang w:val="en-US"/>
        </w:rPr>
      </w:pPr>
      <w:r w:rsidRPr="009F4D65">
        <w:rPr>
          <w:rFonts w:ascii="Times New Roman" w:eastAsia="Calibri" w:hAnsi="Times New Roman" w:cs="Times New Roman"/>
          <w:b/>
          <w:bCs/>
          <w:sz w:val="24"/>
          <w:szCs w:val="24"/>
          <w:lang w:val="en-US"/>
        </w:rPr>
        <w:t xml:space="preserve">Key words: </w:t>
      </w:r>
      <w:r w:rsidRPr="009F4D65">
        <w:rPr>
          <w:rFonts w:ascii="Times New Roman" w:eastAsia="Calibri" w:hAnsi="Times New Roman" w:cs="Times New Roman"/>
          <w:sz w:val="24"/>
          <w:szCs w:val="24"/>
          <w:lang w:val="en-US"/>
        </w:rPr>
        <w:t xml:space="preserve">sunflower oil, wild berries, ultrasonic extraction, food </w:t>
      </w:r>
      <w:r w:rsidR="00B33A5B">
        <w:rPr>
          <w:rFonts w:ascii="Times New Roman" w:eastAsia="Calibri" w:hAnsi="Times New Roman" w:cs="Times New Roman"/>
          <w:sz w:val="24"/>
          <w:szCs w:val="24"/>
          <w:lang w:val="en-US"/>
        </w:rPr>
        <w:t>safety indicators, fatty acids.</w:t>
      </w:r>
    </w:p>
    <w:p w:rsidR="00B33A5B" w:rsidRPr="00B33A5B" w:rsidRDefault="00B33A5B" w:rsidP="00B33A5B">
      <w:pPr>
        <w:spacing w:after="0" w:line="240" w:lineRule="auto"/>
        <w:ind w:firstLine="708"/>
        <w:jc w:val="both"/>
        <w:rPr>
          <w:rFonts w:ascii="Times New Roman" w:eastAsia="Calibri" w:hAnsi="Times New Roman" w:cs="Times New Roman"/>
          <w:sz w:val="24"/>
          <w:szCs w:val="24"/>
          <w:lang w:val="en-US"/>
        </w:rPr>
      </w:pPr>
    </w:p>
    <w:p w:rsidR="009F4D65" w:rsidRPr="009F4D65" w:rsidRDefault="009F4D65" w:rsidP="009F4D65">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b/>
          <w:bCs/>
          <w:sz w:val="24"/>
          <w:szCs w:val="24"/>
        </w:rPr>
        <w:t>Введение</w:t>
      </w:r>
      <w:r w:rsidRPr="009F4D65">
        <w:rPr>
          <w:rFonts w:ascii="Times New Roman" w:eastAsia="Calibri" w:hAnsi="Times New Roman" w:cs="Times New Roman"/>
          <w:sz w:val="24"/>
          <w:szCs w:val="24"/>
        </w:rPr>
        <w:t xml:space="preserve">. В настоящее время имеются </w:t>
      </w:r>
      <w:r w:rsidRPr="009F4D65">
        <w:rPr>
          <w:rFonts w:ascii="Times New Roman" w:eastAsia="Calibri" w:hAnsi="Times New Roman" w:cs="Times New Roman"/>
          <w:sz w:val="24"/>
          <w:szCs w:val="24"/>
          <w:lang w:val="kk-KZ"/>
        </w:rPr>
        <w:t>пищевые</w:t>
      </w:r>
      <w:r w:rsidRPr="009F4D65">
        <w:rPr>
          <w:rFonts w:ascii="Times New Roman" w:eastAsia="Calibri" w:hAnsi="Times New Roman" w:cs="Times New Roman"/>
          <w:sz w:val="24"/>
          <w:szCs w:val="24"/>
        </w:rPr>
        <w:t xml:space="preserve"> коммерческие растительные масла, обогащенные или ароматизированные биологически активными соединениями из трав, специй или других растительных материалов, для улучшения их пищевой ценности и органолептических качеств, а также продления срока годности. Потребление этих продуктов </w:t>
      </w:r>
      <w:r w:rsidRPr="009F4D65">
        <w:rPr>
          <w:rFonts w:ascii="Times New Roman" w:eastAsia="Calibri" w:hAnsi="Times New Roman" w:cs="Times New Roman"/>
          <w:sz w:val="24"/>
          <w:szCs w:val="24"/>
        </w:rPr>
        <w:lastRenderedPageBreak/>
        <w:t>вызывает все больший интерес во многих странах благодаря их особым возможностям по профилактике заболеваний с помощью здорового питания, их универсальность, удобство и широкий спектр вкусов.</w:t>
      </w:r>
    </w:p>
    <w:p w:rsidR="009F4D65" w:rsidRPr="009F4D65" w:rsidRDefault="009F4D65" w:rsidP="009F4D65">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В развитых странах питание в большей степени сосредоточено на дополнительных аспектах, чем просто на удовлетворении основных потребностей компонентов. Из-за этого так называемые красные фрукты или ягоды в последнее время привлекают большое внимание благодаря своим антиоксидантным свойствам, которые связаны с высокой концентрацией присутствующих в них полифенолов. Кроме того, их потребление во всем мире, как известно, увеличилось, и красные фрукты в настоящее время потребляются не только в свежем виде, но также используются в косметике и пищевых добавках.</w:t>
      </w:r>
    </w:p>
    <w:p w:rsidR="009F4D65" w:rsidRPr="009F4D65" w:rsidRDefault="009F4D65" w:rsidP="009F4D65">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Чтобы извлечь выгоду из этих молекул в функциональных продуктах, необходимо провести экстракцию, чтобы получить концентрат, богатый антиоксидантами, из различных съедобных ягод. Обычная цель состоит в том, чтобы получить максимальный выход при извлечении представляющих интерес соединений, которые обладают большей антиоксидантной активностью и, следовательно, способны быть более полезными для здоровья человека, а также заменять синтетические консерванты.</w:t>
      </w:r>
    </w:p>
    <w:p w:rsidR="009F4D65" w:rsidRPr="009F4D65" w:rsidRDefault="009F4D65" w:rsidP="009F4D65">
      <w:pPr>
        <w:shd w:val="clear" w:color="auto" w:fill="FFFFFF"/>
        <w:spacing w:after="0" w:line="240" w:lineRule="auto"/>
        <w:ind w:firstLine="708"/>
        <w:jc w:val="both"/>
        <w:textAlignment w:val="top"/>
        <w:rPr>
          <w:rFonts w:ascii="Times New Roman" w:eastAsia="Calibri" w:hAnsi="Times New Roman" w:cs="Times New Roman"/>
          <w:sz w:val="24"/>
          <w:szCs w:val="24"/>
        </w:rPr>
      </w:pPr>
      <w:r>
        <w:rPr>
          <w:rFonts w:ascii="Times New Roman" w:eastAsia="Calibri" w:hAnsi="Times New Roman" w:cs="Times New Roman"/>
          <w:sz w:val="24"/>
          <w:szCs w:val="24"/>
        </w:rPr>
        <w:t>Антиоксиданты -</w:t>
      </w:r>
      <w:r w:rsidRPr="009F4D65">
        <w:rPr>
          <w:rFonts w:ascii="Times New Roman" w:eastAsia="Calibri" w:hAnsi="Times New Roman" w:cs="Times New Roman"/>
          <w:sz w:val="24"/>
          <w:szCs w:val="24"/>
        </w:rPr>
        <w:t xml:space="preserve"> это химические соединения группы вторичных метаболитов, которые предотвращают окисление плода из-за факторов окружающей среды, таких как свет, воздух, кислород и микробиологические воздействия. Фенольные антиоксиданты вмешиваются в процесс окисления как терминаторы свободных радикалов, а иногда и как хелаторы металлов.</w:t>
      </w:r>
    </w:p>
    <w:p w:rsidR="00B33A5B" w:rsidRDefault="009F4D65" w:rsidP="00B33A5B">
      <w:pPr>
        <w:shd w:val="clear" w:color="auto" w:fill="FFFFFF"/>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Полифенолы обладают различными биологическими свойствами, такими как антипролиферативные,</w:t>
      </w:r>
      <w:r w:rsidR="00B33A5B">
        <w:rPr>
          <w:rFonts w:ascii="Times New Roman" w:eastAsia="Calibri" w:hAnsi="Times New Roman" w:cs="Times New Roman"/>
          <w:sz w:val="24"/>
          <w:szCs w:val="24"/>
        </w:rPr>
        <w:t xml:space="preserve"> </w:t>
      </w:r>
      <w:r w:rsidRPr="009F4D65">
        <w:rPr>
          <w:rFonts w:ascii="Times New Roman" w:eastAsia="Calibri" w:hAnsi="Times New Roman" w:cs="Times New Roman"/>
          <w:sz w:val="24"/>
          <w:szCs w:val="24"/>
        </w:rPr>
        <w:t>антидиабетические,</w:t>
      </w:r>
      <w:r w:rsidR="00B33A5B">
        <w:rPr>
          <w:rFonts w:ascii="Times New Roman" w:eastAsia="Calibri" w:hAnsi="Times New Roman" w:cs="Times New Roman"/>
          <w:sz w:val="24"/>
          <w:szCs w:val="24"/>
        </w:rPr>
        <w:t xml:space="preserve"> </w:t>
      </w:r>
      <w:r w:rsidR="00B33A5B" w:rsidRPr="009F4D65">
        <w:rPr>
          <w:rFonts w:ascii="Times New Roman" w:eastAsia="Calibri" w:hAnsi="Times New Roman" w:cs="Times New Roman"/>
          <w:sz w:val="24"/>
          <w:szCs w:val="24"/>
        </w:rPr>
        <w:t>противораковые,</w:t>
      </w:r>
      <w:r w:rsidR="00B33A5B" w:rsidRPr="00B33A5B">
        <w:rPr>
          <w:rFonts w:ascii="Times New Roman" w:eastAsia="Calibri" w:hAnsi="Times New Roman" w:cs="Times New Roman"/>
          <w:sz w:val="24"/>
          <w:szCs w:val="24"/>
        </w:rPr>
        <w:t xml:space="preserve"> </w:t>
      </w:r>
      <w:r w:rsidR="00B33A5B" w:rsidRPr="009F4D65">
        <w:rPr>
          <w:rFonts w:ascii="Times New Roman" w:eastAsia="Calibri" w:hAnsi="Times New Roman" w:cs="Times New Roman"/>
          <w:sz w:val="24"/>
          <w:szCs w:val="24"/>
        </w:rPr>
        <w:t>антимикробные,</w:t>
      </w:r>
      <w:r w:rsidR="00B33A5B" w:rsidRPr="00B33A5B">
        <w:rPr>
          <w:rFonts w:ascii="Times New Roman" w:eastAsia="Calibri" w:hAnsi="Times New Roman" w:cs="Times New Roman"/>
          <w:sz w:val="24"/>
          <w:szCs w:val="24"/>
        </w:rPr>
        <w:t xml:space="preserve"> </w:t>
      </w:r>
      <w:r w:rsidR="00B33A5B" w:rsidRPr="009F4D65">
        <w:rPr>
          <w:rFonts w:ascii="Times New Roman" w:eastAsia="Calibri" w:hAnsi="Times New Roman" w:cs="Times New Roman"/>
          <w:sz w:val="24"/>
          <w:szCs w:val="24"/>
        </w:rPr>
        <w:t>противовоспалительные,</w:t>
      </w:r>
      <w:r w:rsidR="00B33A5B" w:rsidRPr="00B33A5B">
        <w:rPr>
          <w:rFonts w:ascii="Times New Roman" w:eastAsia="Calibri" w:hAnsi="Times New Roman" w:cs="Times New Roman"/>
          <w:sz w:val="24"/>
          <w:szCs w:val="24"/>
        </w:rPr>
        <w:t xml:space="preserve"> </w:t>
      </w:r>
      <w:r w:rsidR="00B33A5B" w:rsidRPr="009F4D65">
        <w:rPr>
          <w:rFonts w:ascii="Times New Roman" w:eastAsia="Calibri" w:hAnsi="Times New Roman" w:cs="Times New Roman"/>
          <w:sz w:val="24"/>
          <w:szCs w:val="24"/>
        </w:rPr>
        <w:t>противовирусны</w:t>
      </w:r>
      <w:r w:rsidR="00B33A5B">
        <w:rPr>
          <w:rFonts w:ascii="Times New Roman" w:eastAsia="Calibri" w:hAnsi="Times New Roman" w:cs="Times New Roman"/>
          <w:sz w:val="24"/>
          <w:szCs w:val="24"/>
        </w:rPr>
        <w:t>е, и особенно антиоксидантные. </w:t>
      </w:r>
    </w:p>
    <w:p w:rsidR="009F4D65" w:rsidRPr="009F4D65" w:rsidRDefault="009F4D65" w:rsidP="009F4D65">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Масла холодного прессования обладают высокими питательными свойствами и ценятся как полезные продукты для здоровья. 100 г масла из семян подсолнечника, льна составляет 884 ккал. Это составляет 62,8 % от суточной потребности в энергетических затратах взрослого человека. В столовой ложке содержится 17 г масла и 150,3 ккал, в десертной 13,6 г и 120,2 ккал, в чайной 4,5 г и 39,8 Ккал.</w:t>
      </w:r>
    </w:p>
    <w:p w:rsidR="009F4D65" w:rsidRPr="009F4D65" w:rsidRDefault="009F4D65" w:rsidP="009F4D65">
      <w:pPr>
        <w:shd w:val="clear" w:color="auto" w:fill="FFFFFF"/>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Пищевая ценность растительных масел определяется количественным содержанием незаменимой линолевой и линоленовой кислоты. Они не могут синтезироваться в организме человека из промежуточных продуктов обмена и должны поступать с пищей. По этой причине их называют незаменимыми, так как они регулируют обмен веществ, отвечают за синтез гормонов, поддержание иммунитета. Именно поэтому нерафинированные растительные масла холодного отжима непременно должно входить в рацион питания человека любого возраста, даже младенца.</w:t>
      </w:r>
    </w:p>
    <w:p w:rsidR="009F4D65" w:rsidRPr="009F4D65" w:rsidRDefault="009F4D65" w:rsidP="009F4D65">
      <w:pPr>
        <w:spacing w:after="0" w:line="240" w:lineRule="auto"/>
        <w:ind w:firstLine="708"/>
        <w:jc w:val="both"/>
        <w:rPr>
          <w:rFonts w:ascii="Times New Roman" w:eastAsia="Times New Roman" w:hAnsi="Times New Roman" w:cs="Times New Roman"/>
          <w:sz w:val="24"/>
          <w:szCs w:val="24"/>
          <w:lang w:val="kk-KZ" w:eastAsia="ru-RU"/>
        </w:rPr>
      </w:pPr>
      <w:r w:rsidRPr="009F4D65">
        <w:rPr>
          <w:rFonts w:ascii="Times New Roman" w:eastAsia="Times New Roman" w:hAnsi="Times New Roman" w:cs="Times New Roman"/>
          <w:sz w:val="24"/>
          <w:szCs w:val="24"/>
          <w:lang w:val="kk-KZ" w:eastAsia="ru-RU"/>
        </w:rPr>
        <w:t>Шиповник (Rosa spp.)</w:t>
      </w:r>
      <w:r w:rsidRPr="009F4D65">
        <w:rPr>
          <w:rFonts w:ascii="Times New Roman" w:eastAsia="Times New Roman" w:hAnsi="Times New Roman" w:cs="Times New Roman"/>
          <w:sz w:val="24"/>
          <w:szCs w:val="24"/>
          <w:lang w:eastAsia="ru-RU"/>
        </w:rPr>
        <w:t>-</w:t>
      </w:r>
      <w:r w:rsidRPr="009F4D65">
        <w:rPr>
          <w:rFonts w:ascii="Times New Roman" w:eastAsia="Times New Roman" w:hAnsi="Times New Roman" w:cs="Times New Roman"/>
          <w:sz w:val="24"/>
          <w:szCs w:val="24"/>
          <w:lang w:val="kk-KZ" w:eastAsia="ru-RU"/>
        </w:rPr>
        <w:t xml:space="preserve">широко распространённое дикорастущее и культивируемое растение, ценное как источник </w:t>
      </w:r>
      <w:r w:rsidRPr="009F4D65">
        <w:rPr>
          <w:rFonts w:ascii="Times New Roman" w:eastAsia="Calibri" w:hAnsi="Times New Roman" w:cs="Times New Roman"/>
          <w:sz w:val="24"/>
          <w:szCs w:val="24"/>
          <w:shd w:val="clear" w:color="auto" w:fill="FFFFFF"/>
        </w:rPr>
        <w:t xml:space="preserve">полифенолов (танины, флавоноиды, кемпеферол, рутин, кверцетин), каротиноидов (ликопин, бета-каротин), тритерпеновых кислотам, незаменимых жирных кислот, галактолипидов, фолатов, витамина C (90,8%), А (91%),  </w:t>
      </w:r>
      <w:r w:rsidRPr="009F4D65">
        <w:rPr>
          <w:rFonts w:ascii="Times New Roman" w:eastAsia="Times New Roman" w:hAnsi="Times New Roman" w:cs="Times New Roman"/>
          <w:sz w:val="24"/>
          <w:szCs w:val="24"/>
          <w:lang w:val="kk-KZ" w:eastAsia="ru-RU"/>
        </w:rPr>
        <w:t>β-каротин (98%), В2 (16,7%), B</w:t>
      </w:r>
      <w:r w:rsidRPr="009F4D65">
        <w:rPr>
          <w:rFonts w:ascii="Times New Roman" w:eastAsia="Times New Roman" w:hAnsi="Times New Roman" w:cs="Times New Roman"/>
          <w:sz w:val="24"/>
          <w:szCs w:val="24"/>
          <w:vertAlign w:val="subscript"/>
          <w:lang w:val="kk-KZ" w:eastAsia="ru-RU"/>
        </w:rPr>
        <w:t>5</w:t>
      </w:r>
      <w:r w:rsidRPr="009F4D65">
        <w:rPr>
          <w:rFonts w:ascii="Times New Roman" w:eastAsia="Times New Roman" w:hAnsi="Times New Roman" w:cs="Times New Roman"/>
          <w:sz w:val="24"/>
          <w:szCs w:val="24"/>
          <w:lang w:val="kk-KZ" w:eastAsia="ru-RU"/>
        </w:rPr>
        <w:t xml:space="preserve"> (16%), K (21,6%) </w:t>
      </w:r>
      <w:r w:rsidRPr="009F4D65">
        <w:rPr>
          <w:rFonts w:ascii="Times New Roman" w:eastAsia="Calibri" w:hAnsi="Times New Roman" w:cs="Times New Roman"/>
          <w:sz w:val="24"/>
          <w:szCs w:val="24"/>
          <w:shd w:val="clear" w:color="auto" w:fill="FFFFFF"/>
        </w:rPr>
        <w:t xml:space="preserve">и E (25,3%), минералов (Ca, Mg, K, S, Si, Se, Mn и Fe) и т. д. </w:t>
      </w:r>
      <w:r w:rsidRPr="009F4D65">
        <w:rPr>
          <w:rFonts w:ascii="Times New Roman" w:eastAsia="Times New Roman" w:hAnsi="Times New Roman" w:cs="Times New Roman"/>
          <w:sz w:val="24"/>
          <w:szCs w:val="24"/>
          <w:lang w:val="kk-KZ" w:eastAsia="ru-RU"/>
        </w:rPr>
        <w:t>[</w:t>
      </w:r>
      <w:r w:rsidRPr="009F4D65">
        <w:rPr>
          <w:rFonts w:ascii="Times New Roman" w:eastAsia="Times New Roman" w:hAnsi="Times New Roman" w:cs="Times New Roman"/>
          <w:sz w:val="24"/>
          <w:szCs w:val="24"/>
          <w:lang w:eastAsia="ru-RU"/>
        </w:rPr>
        <w:t>1</w:t>
      </w:r>
      <w:r w:rsidRPr="009F4D65">
        <w:rPr>
          <w:rFonts w:ascii="Times New Roman" w:eastAsia="Times New Roman" w:hAnsi="Times New Roman" w:cs="Times New Roman"/>
          <w:sz w:val="24"/>
          <w:szCs w:val="24"/>
          <w:lang w:val="kk-KZ" w:eastAsia="ru-RU"/>
        </w:rPr>
        <w:t xml:space="preserve">]. </w:t>
      </w:r>
    </w:p>
    <w:p w:rsidR="009F4D65" w:rsidRPr="009F4D65" w:rsidRDefault="009F4D65" w:rsidP="009F4D65">
      <w:pPr>
        <w:spacing w:after="0" w:line="240" w:lineRule="auto"/>
        <w:ind w:firstLine="708"/>
        <w:jc w:val="both"/>
        <w:rPr>
          <w:rFonts w:ascii="Times New Roman" w:eastAsia="Calibri" w:hAnsi="Times New Roman" w:cs="Times New Roman"/>
          <w:sz w:val="24"/>
          <w:szCs w:val="24"/>
          <w:shd w:val="clear" w:color="auto" w:fill="FFFFFF"/>
          <w:lang w:val="kk-KZ"/>
        </w:rPr>
      </w:pPr>
      <w:r w:rsidRPr="009F4D65">
        <w:rPr>
          <w:rFonts w:ascii="Times New Roman" w:eastAsia="Calibri" w:hAnsi="Times New Roman" w:cs="Times New Roman"/>
          <w:sz w:val="24"/>
          <w:szCs w:val="24"/>
          <w:shd w:val="clear" w:color="auto" w:fill="FFFFFF"/>
          <w:lang w:val="kk-KZ"/>
        </w:rPr>
        <w:t>В созревших плодах шиповника, произрастающего в Португалии, общее содержание токоферолов достигало около 80 мг на 100 г сухого вещества, тогда как в семенах оно составляло лишь 1,70 мг/100 г СВ [</w:t>
      </w:r>
      <w:r w:rsidRPr="009F4D65">
        <w:rPr>
          <w:rFonts w:ascii="Times New Roman" w:eastAsia="Calibri" w:hAnsi="Times New Roman" w:cs="Times New Roman"/>
          <w:sz w:val="24"/>
          <w:szCs w:val="24"/>
          <w:shd w:val="clear" w:color="auto" w:fill="FFFFFF"/>
        </w:rPr>
        <w:t>2</w:t>
      </w:r>
      <w:r w:rsidRPr="009F4D65">
        <w:rPr>
          <w:rFonts w:ascii="Times New Roman" w:eastAsia="Calibri" w:hAnsi="Times New Roman" w:cs="Times New Roman"/>
          <w:sz w:val="24"/>
          <w:szCs w:val="24"/>
          <w:shd w:val="clear" w:color="auto" w:fill="FFFFFF"/>
          <w:lang w:val="kk-KZ"/>
        </w:rPr>
        <w:t>]. Для шиповника различных видов, выращенного в Швеции, содержание токоферолов варьировало в пределах 116,7</w:t>
      </w:r>
      <w:r w:rsidRPr="009F4D65">
        <w:rPr>
          <w:rFonts w:ascii="Times New Roman" w:eastAsia="Calibri" w:hAnsi="Times New Roman" w:cs="Times New Roman"/>
          <w:sz w:val="24"/>
          <w:szCs w:val="24"/>
          <w:shd w:val="clear" w:color="auto" w:fill="FFFFFF"/>
        </w:rPr>
        <w:t>-</w:t>
      </w:r>
      <w:r w:rsidRPr="009F4D65">
        <w:rPr>
          <w:rFonts w:ascii="Times New Roman" w:eastAsia="Calibri" w:hAnsi="Times New Roman" w:cs="Times New Roman"/>
          <w:sz w:val="24"/>
          <w:szCs w:val="24"/>
          <w:shd w:val="clear" w:color="auto" w:fill="FFFFFF"/>
          <w:lang w:val="kk-KZ"/>
        </w:rPr>
        <w:t>248,1 мкг/г СВ [</w:t>
      </w:r>
      <w:r w:rsidRPr="009F4D65">
        <w:rPr>
          <w:rFonts w:ascii="Times New Roman" w:eastAsia="Calibri" w:hAnsi="Times New Roman" w:cs="Times New Roman"/>
          <w:sz w:val="24"/>
          <w:szCs w:val="24"/>
          <w:shd w:val="clear" w:color="auto" w:fill="FFFFFF"/>
        </w:rPr>
        <w:t>3</w:t>
      </w:r>
      <w:r w:rsidRPr="009F4D65">
        <w:rPr>
          <w:rFonts w:ascii="Times New Roman" w:eastAsia="Calibri" w:hAnsi="Times New Roman" w:cs="Times New Roman"/>
          <w:sz w:val="24"/>
          <w:szCs w:val="24"/>
          <w:shd w:val="clear" w:color="auto" w:fill="FFFFFF"/>
          <w:lang w:val="kk-KZ"/>
        </w:rPr>
        <w:t>].</w:t>
      </w:r>
    </w:p>
    <w:p w:rsidR="009F4D65" w:rsidRPr="009F4D65" w:rsidRDefault="009F4D65" w:rsidP="009F4D65">
      <w:pPr>
        <w:spacing w:after="0" w:line="240" w:lineRule="auto"/>
        <w:ind w:firstLine="708"/>
        <w:jc w:val="both"/>
        <w:outlineLvl w:val="0"/>
        <w:rPr>
          <w:rFonts w:ascii="Times New Roman" w:eastAsia="Times New Roman" w:hAnsi="Times New Roman" w:cs="Times New Roman"/>
          <w:kern w:val="36"/>
          <w:sz w:val="24"/>
          <w:szCs w:val="24"/>
          <w:lang w:eastAsia="ru-RU"/>
        </w:rPr>
      </w:pPr>
      <w:r w:rsidRPr="009F4D65">
        <w:rPr>
          <w:rFonts w:ascii="Times New Roman" w:eastAsia="Times New Roman" w:hAnsi="Times New Roman" w:cs="Times New Roman"/>
          <w:kern w:val="36"/>
          <w:sz w:val="24"/>
          <w:szCs w:val="24"/>
          <w:lang w:eastAsia="ru-RU"/>
        </w:rPr>
        <w:t xml:space="preserve">Последние достижения и исследование биологически активных свойств шиповника приводятся в работе [4], где </w:t>
      </w:r>
      <w:r w:rsidRPr="009F4D65">
        <w:rPr>
          <w:rFonts w:ascii="Times New Roman" w:eastAsia="Calibri" w:hAnsi="Times New Roman" w:cs="Times New Roman"/>
          <w:sz w:val="24"/>
          <w:szCs w:val="24"/>
        </w:rPr>
        <w:t>раскрыт функциональный и </w:t>
      </w:r>
      <w:hyperlink r:id="rId240" w:tooltip="Узнайте больше о нутрицевтиках на тематических страницах ScienceDirect, созданных с помощью искусственного интеллекта" w:history="1">
        <w:r w:rsidRPr="009F4D65">
          <w:rPr>
            <w:rFonts w:ascii="Times New Roman" w:eastAsia="Calibri" w:hAnsi="Times New Roman" w:cs="Times New Roman"/>
            <w:sz w:val="24"/>
            <w:szCs w:val="24"/>
          </w:rPr>
          <w:t>нутрицевтический</w:t>
        </w:r>
      </w:hyperlink>
      <w:r w:rsidRPr="009F4D65">
        <w:rPr>
          <w:rFonts w:ascii="Times New Roman" w:eastAsia="Calibri" w:hAnsi="Times New Roman" w:cs="Times New Roman"/>
          <w:sz w:val="24"/>
          <w:szCs w:val="24"/>
        </w:rPr>
        <w:t> потенциал плодов шиповника.</w:t>
      </w:r>
    </w:p>
    <w:p w:rsidR="009F4D65" w:rsidRPr="009F4D65" w:rsidRDefault="009F4D65" w:rsidP="009F4D65">
      <w:pPr>
        <w:spacing w:after="0" w:line="240" w:lineRule="auto"/>
        <w:ind w:firstLine="708"/>
        <w:jc w:val="both"/>
        <w:rPr>
          <w:rFonts w:ascii="Times New Roman" w:eastAsia="Times New Roman" w:hAnsi="Times New Roman" w:cs="Times New Roman"/>
          <w:sz w:val="24"/>
          <w:szCs w:val="24"/>
          <w:lang w:val="kk-KZ" w:eastAsia="ru-RU"/>
        </w:rPr>
      </w:pPr>
      <w:r w:rsidRPr="009F4D65">
        <w:rPr>
          <w:rFonts w:ascii="Times New Roman" w:eastAsia="Times New Roman" w:hAnsi="Times New Roman" w:cs="Times New Roman"/>
          <w:sz w:val="24"/>
          <w:szCs w:val="24"/>
          <w:lang w:val="kk-KZ" w:eastAsia="ru-RU"/>
        </w:rPr>
        <w:t>Плоды обладают выраженными фитонцидными, бактерицидными и антиоксидантными свойствами. С XVI века используются как поливитаминное и антицинготное средство.</w:t>
      </w:r>
    </w:p>
    <w:p w:rsidR="009F4D65" w:rsidRPr="009F4D65" w:rsidRDefault="009F4D65" w:rsidP="009F4D65">
      <w:pPr>
        <w:shd w:val="clear" w:color="auto" w:fill="FFFFFF"/>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lastRenderedPageBreak/>
        <w:t>Клюква</w:t>
      </w:r>
      <w:r w:rsidRPr="00643C66">
        <w:rPr>
          <w:rFonts w:ascii="Times New Roman" w:eastAsia="Calibri" w:hAnsi="Times New Roman" w:cs="Times New Roman"/>
          <w:sz w:val="24"/>
          <w:szCs w:val="24"/>
        </w:rPr>
        <w:t xml:space="preserve"> (</w:t>
      </w:r>
      <w:r w:rsidRPr="009F4D65">
        <w:rPr>
          <w:rFonts w:ascii="Times New Roman" w:eastAsia="Calibri" w:hAnsi="Times New Roman" w:cs="Times New Roman"/>
          <w:sz w:val="24"/>
          <w:szCs w:val="24"/>
          <w:lang w:val="en-US"/>
        </w:rPr>
        <w:t>Oxycoccus</w:t>
      </w:r>
      <w:r w:rsidRPr="00643C66">
        <w:rPr>
          <w:rFonts w:ascii="Times New Roman" w:eastAsia="Calibri" w:hAnsi="Times New Roman" w:cs="Times New Roman"/>
          <w:sz w:val="24"/>
          <w:szCs w:val="24"/>
        </w:rPr>
        <w:t xml:space="preserve"> </w:t>
      </w:r>
      <w:r w:rsidRPr="009F4D65">
        <w:rPr>
          <w:rFonts w:ascii="Times New Roman" w:eastAsia="Calibri" w:hAnsi="Times New Roman" w:cs="Times New Roman"/>
          <w:sz w:val="24"/>
          <w:szCs w:val="24"/>
          <w:lang w:val="en-US"/>
        </w:rPr>
        <w:t>spp</w:t>
      </w:r>
      <w:r w:rsidRPr="00643C66">
        <w:rPr>
          <w:rFonts w:ascii="Times New Roman" w:eastAsia="Calibri" w:hAnsi="Times New Roman" w:cs="Times New Roman"/>
          <w:sz w:val="24"/>
          <w:szCs w:val="24"/>
        </w:rPr>
        <w:t xml:space="preserve">. / </w:t>
      </w:r>
      <w:r w:rsidRPr="009F4D65">
        <w:rPr>
          <w:rFonts w:ascii="Times New Roman" w:eastAsia="Calibri" w:hAnsi="Times New Roman" w:cs="Times New Roman"/>
          <w:sz w:val="24"/>
          <w:szCs w:val="24"/>
          <w:lang w:val="en-US"/>
        </w:rPr>
        <w:t>Vaccinium</w:t>
      </w:r>
      <w:r w:rsidRPr="00643C66">
        <w:rPr>
          <w:rFonts w:ascii="Times New Roman" w:eastAsia="Calibri" w:hAnsi="Times New Roman" w:cs="Times New Roman"/>
          <w:sz w:val="24"/>
          <w:szCs w:val="24"/>
        </w:rPr>
        <w:t xml:space="preserve"> </w:t>
      </w:r>
      <w:r w:rsidRPr="009F4D65">
        <w:rPr>
          <w:rFonts w:ascii="Times New Roman" w:eastAsia="Calibri" w:hAnsi="Times New Roman" w:cs="Times New Roman"/>
          <w:sz w:val="24"/>
          <w:szCs w:val="24"/>
          <w:lang w:val="en-US"/>
        </w:rPr>
        <w:t>spp</w:t>
      </w:r>
      <w:r w:rsidRPr="00643C66">
        <w:rPr>
          <w:rFonts w:ascii="Times New Roman" w:eastAsia="Calibri" w:hAnsi="Times New Roman" w:cs="Times New Roman"/>
          <w:sz w:val="24"/>
          <w:szCs w:val="24"/>
        </w:rPr>
        <w:t xml:space="preserve">.)  </w:t>
      </w:r>
      <w:r w:rsidRPr="009F4D65">
        <w:rPr>
          <w:rFonts w:ascii="Times New Roman" w:eastAsia="Calibri" w:hAnsi="Times New Roman" w:cs="Times New Roman"/>
          <w:sz w:val="24"/>
          <w:szCs w:val="24"/>
        </w:rPr>
        <w:t>- ценное дикорастущее и культивируемое растение, используемое как витаминное, пищевое и лекарственное средство. Отличается высоким содержанием органических кислот и витаминов. Клюква сушеная содержит: витамин C - до 17% суточной нормы; витамин K-4,3%; марганец -</w:t>
      </w:r>
      <w:r w:rsidR="00B33A5B">
        <w:rPr>
          <w:rFonts w:ascii="Times New Roman" w:eastAsia="Calibri" w:hAnsi="Times New Roman" w:cs="Times New Roman"/>
          <w:sz w:val="24"/>
          <w:szCs w:val="24"/>
        </w:rPr>
        <w:t xml:space="preserve"> </w:t>
      </w:r>
      <w:r w:rsidRPr="009F4D65">
        <w:rPr>
          <w:rFonts w:ascii="Times New Roman" w:eastAsia="Calibri" w:hAnsi="Times New Roman" w:cs="Times New Roman"/>
          <w:sz w:val="24"/>
          <w:szCs w:val="24"/>
        </w:rPr>
        <w:t>до 18%; органические кислоты (лимонная, бензойная); флавоноиды, антоцианы, пектины [5].</w:t>
      </w:r>
    </w:p>
    <w:p w:rsidR="009F4D65" w:rsidRPr="009F4D65" w:rsidRDefault="009F4D65" w:rsidP="009F4D65">
      <w:pPr>
        <w:shd w:val="clear" w:color="auto" w:fill="FFFFFF"/>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 xml:space="preserve">Клюква обладает противовоспалительными, антибактериальными, антисептическими и антиоксидантными свойствами. </w:t>
      </w:r>
    </w:p>
    <w:p w:rsidR="009F4D65" w:rsidRPr="009F4D65" w:rsidRDefault="009F4D65" w:rsidP="009F4D65">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Несмотря на широкий ассортимент красных фруктов в производстве и использовании в качестве пищевых добавок, ягоды привлекают внимание и стали невероятно популярными из-за их повышенного содержания полезных микронутриентов - антоцианов, которые защищают клетки от разрушения дыма и радиации.</w:t>
      </w:r>
    </w:p>
    <w:p w:rsidR="009F4D65" w:rsidRDefault="009F4D65" w:rsidP="009F4D65">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В исследованиях [6] была проведена оценка стабилизирующего эффекта липофильных экстрактов облепихи и шиповника на окислительную стабильность подсолнечного масла.</w:t>
      </w:r>
    </w:p>
    <w:p w:rsidR="009F4D65" w:rsidRPr="009F4D65" w:rsidRDefault="009F4D65" w:rsidP="009F4D65">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 xml:space="preserve">Исследование включало идентификацию продуктов окисления с использованием ЖХ-МС/МС (в положительном и отрицательном режимах), где ключевыми соединениями были определены пентаналь, гексаналь, гептаналь, октаналь и нонаналь. Изучено влияние </w:t>
      </w:r>
      <w:r w:rsidRPr="009F4D65">
        <w:rPr>
          <w:rFonts w:ascii="Times New Roman" w:eastAsia="Calibri" w:hAnsi="Times New Roman" w:cs="Times New Roman"/>
          <w:sz w:val="24"/>
          <w:szCs w:val="24"/>
          <w:shd w:val="clear" w:color="auto" w:fill="FFFFFF"/>
        </w:rPr>
        <w:t>параметров экстракции каротиноидов, установленных из ягод, на окислительную стабильность подсолнечного масла.</w:t>
      </w:r>
      <w:r w:rsidRPr="009F4D65">
        <w:rPr>
          <w:rFonts w:ascii="Times New Roman" w:eastAsia="Calibri" w:hAnsi="Times New Roman" w:cs="Times New Roman"/>
          <w:sz w:val="24"/>
          <w:szCs w:val="24"/>
        </w:rPr>
        <w:t xml:space="preserve"> Установлено, что липофильные экстракты сохраняли стабильность при 4 °C в течение 12 месяцев в темноте. </w:t>
      </w:r>
    </w:p>
    <w:p w:rsidR="009F4D65" w:rsidRPr="009F4D65" w:rsidRDefault="009F4D65" w:rsidP="009F4D65">
      <w:pPr>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Ультразвуковая экстракции является нетепловой техникой, в которой используются частоты, равные или превышающие 20 кГц.  Этот метод привлек особое внимание из-за дешевизны оборудования, простоты и более высокой эффективности по сравнению с экстракцией растворителем из-за снижения затрат на тепло и растворители. Это позиционирует его как более экологичный метод добычи. Механизм заключается в следующем: ультразвук вызывает кавитацию, которая вызывает разрушение клеточной стенки. Это позволяет проникать внутриклеточным соединениям и, следовательно, выделять антиоксиданты и другие молекулы.</w:t>
      </w:r>
    </w:p>
    <w:p w:rsidR="009F4D65" w:rsidRPr="009F4D65" w:rsidRDefault="009F4D65" w:rsidP="009F4D65">
      <w:pPr>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Переосмысление роли побочных продуктов переработки фруктов и овощей способствовало росту интереса к экологически чистым технологиям, таким как ультразвуковая экстракция. Этот метод эффективно извлекает биологически активные соединения без разрушения их структуры, поддерживая устойчивое производство и рациональное использование ресурсов [7].</w:t>
      </w:r>
    </w:p>
    <w:p w:rsidR="009F4D65" w:rsidRPr="009F4D65" w:rsidRDefault="009F4D65" w:rsidP="009F4D65">
      <w:pPr>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Поскольку антоцианы представляют собой вакуолярные пигменты, которые накапливаются в центральной вакуоли растительной клетки, кавитация и разрушение клеток, вызванные ультразвуковыми волнами, могут усиливать массоперенос от твердого матрикса к растворителю, улучшая экстракцию антоцианинов.</w:t>
      </w:r>
    </w:p>
    <w:p w:rsidR="009F4D65" w:rsidRPr="009F4D65" w:rsidRDefault="009F4D65" w:rsidP="009F4D65">
      <w:pPr>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Результаты показали, что оптимизированными условиями были: мощность ультразвукового воздействия 0,67 Вт/г масла и температура 35°С. Параметры оптимизации этого «зеленого» процесса обеспечивают значительно улучшенное обогащение пищевого масла с точки зрения количества и продолжительности процесса от 33,83 мг/л экстракта за 90 минут, полученного обычной экстракцией, до 51,64 мг/л экстракта всего за 20 минут. Выделение каротиноидов с помощью ультразвука из побочных продуктов представляется простой, быстрой и устойчивой альтернативой традиционным процедурам [8].</w:t>
      </w:r>
    </w:p>
    <w:p w:rsidR="009F4D65" w:rsidRPr="009F4D65" w:rsidRDefault="009F4D65" w:rsidP="009F4D65">
      <w:pPr>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В плодах лоха зонтичного (Elaeagnus umbellata), собранных в Западной Грузии, содержание ликопина варьировало от 35,25 до 60,21 мг/100 г. Для его извлечения оптимизирована ультразвуковая экстракция с использованием подсолнечного масла как зелёного растворителя (1:50, 30 °C, 40 % амплитуда, 85 Вт, 10 мин). ИК-Фурье спектроскопия подтвердила наличие ликопина, а анализ качества масла (кислотное, перекисное числа и p-</w:t>
      </w:r>
      <w:r w:rsidRPr="009F4D65">
        <w:rPr>
          <w:rFonts w:ascii="Times New Roman" w:eastAsia="Times New Roman" w:hAnsi="Times New Roman" w:cs="Times New Roman"/>
          <w:sz w:val="24"/>
          <w:szCs w:val="24"/>
          <w:lang w:eastAsia="ru-RU"/>
        </w:rPr>
        <w:lastRenderedPageBreak/>
        <w:t>анизидин) и DPPH-тест показали улучшение антиоксидантных свойств масла с добавлением ликопина [9].</w:t>
      </w:r>
    </w:p>
    <w:p w:rsidR="009F4D65" w:rsidRPr="009F4D65" w:rsidRDefault="009F4D65" w:rsidP="009F4D65">
      <w:pPr>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В исследовании [10] разработаны наноэмульсии на основе масел подсолнечника и шиповника с использованием фосфолипидов и эмульгаторов. Обе системы имели высокую концентрацию наночастиц (10¹³ частиц/мл) и низкий воспалительный потенциал. Изменения в составе стабилизаторов повлияли на проникновение масел, цитотоксичность и скорость заживления, демонстрируя потенциал таких систем в трансдермальной доставке.</w:t>
      </w:r>
    </w:p>
    <w:p w:rsidR="009F4D65" w:rsidRPr="009F4D65" w:rsidRDefault="009F4D65" w:rsidP="009F4D65">
      <w:pPr>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Методы ультразвуковой (УЗЭ) и микроволновой экстракции (МЭ) продемонстрировали высокую эффективность при извлечении масел из соевых зародышей и микроводорослей, богатых ДГК. Наилучшие результаты достигнуты с использованием прототипа «кавитирующей трубки» (19 кГц, 80 Вт), обеспечившего максимальный выход и сокращение времени экстракции до 10 раз по сравнению с традиционными методами; УЗЭ особенно эффективно разрушала клеточные стенки водорослей, увеличив выход масла с 4,8% до 25,9% [11].</w:t>
      </w:r>
    </w:p>
    <w:p w:rsidR="009F4D65" w:rsidRPr="009F4D65" w:rsidRDefault="009F4D65" w:rsidP="009F4D65">
      <w:pPr>
        <w:shd w:val="clear" w:color="auto" w:fill="FFFFFF"/>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 xml:space="preserve">Целью </w:t>
      </w:r>
      <w:r w:rsidR="00B33A5B">
        <w:rPr>
          <w:rFonts w:ascii="Times New Roman" w:eastAsia="Times New Roman" w:hAnsi="Times New Roman" w:cs="Times New Roman"/>
          <w:sz w:val="24"/>
          <w:szCs w:val="24"/>
          <w:lang w:eastAsia="ru-RU"/>
        </w:rPr>
        <w:t>исследования</w:t>
      </w:r>
      <w:r w:rsidRPr="009F4D65">
        <w:rPr>
          <w:rFonts w:ascii="Times New Roman" w:eastAsia="Times New Roman" w:hAnsi="Times New Roman" w:cs="Times New Roman"/>
          <w:sz w:val="24"/>
          <w:szCs w:val="24"/>
          <w:lang w:eastAsia="ru-RU"/>
        </w:rPr>
        <w:t xml:space="preserve"> является получение и исследование обогащенного ягодами растительного масла методом ультразвуковой экстракции.</w:t>
      </w:r>
    </w:p>
    <w:p w:rsidR="009F4D65" w:rsidRPr="009F4D65" w:rsidRDefault="009F4D65" w:rsidP="009F4D65">
      <w:pPr>
        <w:shd w:val="clear" w:color="auto" w:fill="FFFFFF"/>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Объектами исследований являются подсолнечное масло холодного отжима, ягоды шиповника и клюквы.</w:t>
      </w:r>
    </w:p>
    <w:p w:rsidR="009F4D65" w:rsidRPr="009F4D65" w:rsidRDefault="009F4D65" w:rsidP="009F4D65">
      <w:pPr>
        <w:shd w:val="clear" w:color="auto" w:fill="FFFFFF"/>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Повышение ценности некачественных пищевых продуктов важно для пищевой промышленности. Это делается путем добавления ингредиентов, таких как каротиноиды, которые извлекаются инновационным применением прямой экстракции путем мацерации ягод в пищевом масле без растворителя и исключения операций по испарению и экстракции. С помощью ультразвука полное извлечение теперь может быть завершено за считанные минуты с высокой воспроизводимостью, снижая расход растворителя, упрощая манипуляции и обработку, обеспечивая более высокую чистоту конечного продукта.</w:t>
      </w:r>
    </w:p>
    <w:p w:rsidR="009F4D65" w:rsidRPr="009F4D65" w:rsidRDefault="009F4D65" w:rsidP="009F4D65">
      <w:pPr>
        <w:shd w:val="clear" w:color="auto" w:fill="FFFFFF"/>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b/>
          <w:bCs/>
          <w:sz w:val="24"/>
          <w:szCs w:val="24"/>
        </w:rPr>
        <w:t>Материалы и методы</w:t>
      </w:r>
      <w:r w:rsidRPr="009F4D65">
        <w:rPr>
          <w:rFonts w:ascii="Times New Roman" w:eastAsia="Calibri" w:hAnsi="Times New Roman" w:cs="Times New Roman"/>
          <w:sz w:val="24"/>
          <w:szCs w:val="24"/>
        </w:rPr>
        <w:t>. Для исследований в качестве базового растительного масла выбрали нерафинированное подсолнечное холодного отжима, полученное из семян подсолнечника свежего урожая на шнековом маслопрессе марки 6</w:t>
      </w:r>
      <w:r w:rsidRPr="009F4D65">
        <w:rPr>
          <w:rFonts w:ascii="Times New Roman" w:eastAsia="Calibri" w:hAnsi="Times New Roman" w:cs="Times New Roman"/>
          <w:sz w:val="24"/>
          <w:szCs w:val="24"/>
          <w:lang w:val="en-US"/>
        </w:rPr>
        <w:t>YL</w:t>
      </w:r>
      <w:r w:rsidRPr="009F4D65">
        <w:rPr>
          <w:rFonts w:ascii="Times New Roman" w:eastAsia="Calibri" w:hAnsi="Times New Roman" w:cs="Times New Roman"/>
          <w:sz w:val="24"/>
          <w:szCs w:val="24"/>
        </w:rPr>
        <w:t xml:space="preserve">-150, а также сушеные ягоды шиповника и клюквы. Данные продукты были произведены в </w:t>
      </w:r>
      <w:r w:rsidRPr="009F4D65">
        <w:rPr>
          <w:rFonts w:ascii="Times New Roman" w:eastAsia="Times New Roman" w:hAnsi="Times New Roman" w:cs="Times New Roman"/>
          <w:sz w:val="24"/>
          <w:szCs w:val="24"/>
          <w:shd w:val="clear" w:color="auto" w:fill="FFFFFF"/>
          <w:lang w:eastAsia="ru-RU"/>
        </w:rPr>
        <w:t>ТОО «НПП «</w:t>
      </w:r>
      <w:r w:rsidRPr="009F4D65">
        <w:rPr>
          <w:rFonts w:ascii="Times New Roman" w:eastAsia="Times New Roman" w:hAnsi="Times New Roman" w:cs="Times New Roman"/>
          <w:sz w:val="24"/>
          <w:szCs w:val="24"/>
          <w:shd w:val="clear" w:color="auto" w:fill="FFFFFF"/>
          <w:lang w:val="en-US" w:eastAsia="ru-RU"/>
        </w:rPr>
        <w:t>Nutritech</w:t>
      </w:r>
      <w:r w:rsidRPr="009F4D65">
        <w:rPr>
          <w:rFonts w:ascii="Times New Roman" w:eastAsia="Calibri" w:hAnsi="Times New Roman" w:cs="Times New Roman"/>
          <w:sz w:val="24"/>
          <w:szCs w:val="24"/>
        </w:rPr>
        <w:t>.</w:t>
      </w:r>
    </w:p>
    <w:p w:rsidR="009F4D65" w:rsidRPr="009F4D65" w:rsidRDefault="009F4D65" w:rsidP="009F4D65">
      <w:pPr>
        <w:shd w:val="clear" w:color="auto" w:fill="FFFFFF"/>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Определение жирнокислотного состава исходного подсолнечного масла проводилось в РГП «центр санитарно-эпидемиологической экспертизы» Медицинского центра Управления делами Президента РК» по ГОСТ 31663-2012 «Масла растительные и жиры животные. Определение</w:t>
      </w:r>
      <w:r w:rsidR="00B33A5B">
        <w:rPr>
          <w:rFonts w:ascii="Times New Roman" w:eastAsia="Calibri" w:hAnsi="Times New Roman" w:cs="Times New Roman"/>
          <w:sz w:val="24"/>
          <w:szCs w:val="24"/>
        </w:rPr>
        <w:t xml:space="preserve"> проводилось </w:t>
      </w:r>
      <w:r w:rsidRPr="009F4D65">
        <w:rPr>
          <w:rFonts w:ascii="Times New Roman" w:eastAsia="Calibri" w:hAnsi="Times New Roman" w:cs="Times New Roman"/>
          <w:sz w:val="24"/>
          <w:szCs w:val="24"/>
        </w:rPr>
        <w:t xml:space="preserve"> методом </w:t>
      </w:r>
      <w:r w:rsidR="00B33A5B">
        <w:rPr>
          <w:rFonts w:ascii="Times New Roman" w:eastAsia="Calibri" w:hAnsi="Times New Roman" w:cs="Times New Roman"/>
          <w:sz w:val="24"/>
          <w:szCs w:val="24"/>
        </w:rPr>
        <w:t xml:space="preserve"> </w:t>
      </w:r>
      <w:r w:rsidRPr="009F4D65">
        <w:rPr>
          <w:rFonts w:ascii="Times New Roman" w:eastAsia="Calibri" w:hAnsi="Times New Roman" w:cs="Times New Roman"/>
          <w:sz w:val="24"/>
          <w:szCs w:val="24"/>
        </w:rPr>
        <w:t xml:space="preserve">газовой хроматографии массовой доли метиловых эфиров жирных кислот».  </w:t>
      </w:r>
    </w:p>
    <w:p w:rsidR="009F4D65" w:rsidRPr="009F4D65" w:rsidRDefault="009F4D65" w:rsidP="009F4D65">
      <w:pPr>
        <w:shd w:val="clear" w:color="auto" w:fill="FFFFFF"/>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Содержание токсичных элементов (свинец, мышьяк, кадмий, ртуть, медь, железо), микотоксины (афлатоксин В</w:t>
      </w:r>
      <w:r w:rsidRPr="009F4D65">
        <w:rPr>
          <w:rFonts w:ascii="Times New Roman" w:eastAsia="Calibri" w:hAnsi="Times New Roman" w:cs="Times New Roman"/>
          <w:sz w:val="24"/>
          <w:szCs w:val="24"/>
          <w:vertAlign w:val="subscript"/>
        </w:rPr>
        <w:t>1</w:t>
      </w:r>
      <w:r w:rsidRPr="009F4D65">
        <w:rPr>
          <w:rFonts w:ascii="Times New Roman" w:eastAsia="Calibri" w:hAnsi="Times New Roman" w:cs="Times New Roman"/>
          <w:sz w:val="24"/>
          <w:szCs w:val="24"/>
        </w:rPr>
        <w:t>), пестициды (ГХЦГ (α, β, γ-изомеры), ДДТ и его метаболиты), радионуклиды (цезий-137, стронций-90) определяли по соответствующему нормативному документу в Карагандинском филиале АО «Национальный центр экспертизы и сертификации».</w:t>
      </w:r>
    </w:p>
    <w:p w:rsidR="009F4D65" w:rsidRPr="009F4D65" w:rsidRDefault="009F4D65" w:rsidP="00B33A5B">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 xml:space="preserve">Были проведены анализы физико-химических показателей: цветное число-по ГОСТ 5477-2015 на колориметре, </w:t>
      </w:r>
      <w:r w:rsidRPr="009F4D65">
        <w:rPr>
          <w:rFonts w:ascii="Times New Roman" w:eastAsia="Calibri" w:hAnsi="Times New Roman" w:cs="Times New Roman"/>
        </w:rPr>
        <w:t>массовая доля влаги и летучих веществ-методом высушивания</w:t>
      </w:r>
      <w:r w:rsidRPr="009F4D65">
        <w:rPr>
          <w:rFonts w:ascii="Times New Roman" w:eastAsia="Calibri" w:hAnsi="Times New Roman" w:cs="Times New Roman"/>
          <w:sz w:val="24"/>
          <w:szCs w:val="24"/>
        </w:rPr>
        <w:t xml:space="preserve"> по ГОСТ 11812-66</w:t>
      </w:r>
      <w:r w:rsidRPr="009F4D65">
        <w:rPr>
          <w:rFonts w:ascii="Times New Roman" w:eastAsia="Calibri" w:hAnsi="Times New Roman" w:cs="Times New Roman"/>
        </w:rPr>
        <w:t>, кислотное и перекисное число – методом титрования по ГОСТ</w:t>
      </w:r>
      <w:r w:rsidRPr="009F4D65">
        <w:rPr>
          <w:rFonts w:ascii="Times New Roman" w:eastAsia="Calibri" w:hAnsi="Times New Roman" w:cs="Times New Roman"/>
          <w:sz w:val="24"/>
          <w:szCs w:val="24"/>
        </w:rPr>
        <w:t xml:space="preserve"> 31933-2012 и </w:t>
      </w:r>
      <w:r w:rsidRPr="009F4D65">
        <w:rPr>
          <w:rFonts w:ascii="Times New Roman" w:eastAsia="Calibri" w:hAnsi="Times New Roman" w:cs="Times New Roman"/>
          <w:sz w:val="24"/>
          <w:szCs w:val="24"/>
          <w:lang w:val="en-US"/>
        </w:rPr>
        <w:t>ISO</w:t>
      </w:r>
      <w:r w:rsidRPr="009F4D65">
        <w:rPr>
          <w:rFonts w:ascii="Times New Roman" w:eastAsia="Calibri" w:hAnsi="Times New Roman" w:cs="Times New Roman"/>
          <w:sz w:val="24"/>
          <w:szCs w:val="24"/>
        </w:rPr>
        <w:t xml:space="preserve"> 3</w:t>
      </w:r>
      <w:r w:rsidRPr="009F4D65">
        <w:rPr>
          <w:rFonts w:ascii="Times New Roman" w:eastAsia="Calibri" w:hAnsi="Times New Roman" w:cs="Times New Roman"/>
          <w:sz w:val="24"/>
          <w:szCs w:val="24"/>
          <w:lang w:val="kk-KZ"/>
        </w:rPr>
        <w:t xml:space="preserve">960-2013 соответственно, </w:t>
      </w:r>
      <w:r w:rsidRPr="009F4D65">
        <w:rPr>
          <w:rFonts w:ascii="Times New Roman" w:eastAsia="Calibri" w:hAnsi="Times New Roman" w:cs="Times New Roman"/>
          <w:sz w:val="24"/>
          <w:szCs w:val="24"/>
        </w:rPr>
        <w:t xml:space="preserve">Массовая доля нежировых примесей и отстоя - по ГОСТ 5481-2014, показатель преломления-рефрактометрическим методом по ГОСТ </w:t>
      </w:r>
      <w:r w:rsidRPr="009F4D65">
        <w:rPr>
          <w:rFonts w:ascii="Times New Roman" w:eastAsia="Calibri" w:hAnsi="Times New Roman" w:cs="Times New Roman"/>
          <w:sz w:val="24"/>
          <w:szCs w:val="24"/>
          <w:lang w:val="en-US"/>
        </w:rPr>
        <w:t>ISO</w:t>
      </w:r>
      <w:r w:rsidRPr="009F4D65">
        <w:rPr>
          <w:rFonts w:ascii="Times New Roman" w:eastAsia="Calibri" w:hAnsi="Times New Roman" w:cs="Times New Roman"/>
          <w:sz w:val="24"/>
          <w:szCs w:val="24"/>
        </w:rPr>
        <w:t xml:space="preserve"> 6320-2012, исходя из показателя преломления высчитали йодное число.</w:t>
      </w:r>
    </w:p>
    <w:p w:rsidR="009F4D65" w:rsidRPr="009F4D65" w:rsidRDefault="009F4D65" w:rsidP="00B33A5B">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Для экстракции и гомогенизации обогащенного масла использовали ультразвуковой экстрактор-гомогенизатор фирмы «</w:t>
      </w:r>
      <w:r w:rsidRPr="009F4D65">
        <w:rPr>
          <w:rFonts w:ascii="Times New Roman" w:eastAsia="Calibri" w:hAnsi="Times New Roman" w:cs="Times New Roman"/>
          <w:sz w:val="24"/>
          <w:szCs w:val="24"/>
          <w:lang w:val="en-US"/>
        </w:rPr>
        <w:t>BIOBASE</w:t>
      </w:r>
      <w:r w:rsidRPr="009F4D65">
        <w:rPr>
          <w:rFonts w:ascii="Times New Roman" w:eastAsia="Calibri" w:hAnsi="Times New Roman" w:cs="Times New Roman"/>
          <w:sz w:val="24"/>
          <w:szCs w:val="24"/>
        </w:rPr>
        <w:t xml:space="preserve">» объемом емкости 5 л. </w:t>
      </w:r>
    </w:p>
    <w:p w:rsidR="009F4D65" w:rsidRPr="009F4D65" w:rsidRDefault="009F4D65" w:rsidP="009F4D65">
      <w:pPr>
        <w:shd w:val="clear" w:color="auto" w:fill="FFFFFF"/>
        <w:spacing w:after="0" w:line="240" w:lineRule="auto"/>
        <w:jc w:val="center"/>
        <w:rPr>
          <w:rFonts w:ascii="Calibri" w:eastAsia="Calibri" w:hAnsi="Calibri" w:cs="Arial"/>
          <w:noProof/>
        </w:rPr>
      </w:pPr>
      <w:r w:rsidRPr="009F4D65">
        <w:rPr>
          <w:rFonts w:ascii="Calibri" w:eastAsia="Calibri" w:hAnsi="Calibri" w:cs="Arial"/>
          <w:noProof/>
          <w:lang w:eastAsia="ru-RU"/>
        </w:rPr>
        <w:lastRenderedPageBreak/>
        <w:drawing>
          <wp:inline distT="0" distB="0" distL="0" distR="0" wp14:anchorId="7607911B" wp14:editId="1B56BDE2">
            <wp:extent cx="2732761" cy="204787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1">
                      <a:extLst>
                        <a:ext uri="{28A0092B-C50C-407E-A947-70E740481C1C}">
                          <a14:useLocalDpi xmlns:a14="http://schemas.microsoft.com/office/drawing/2010/main" val="0"/>
                        </a:ext>
                      </a:extLst>
                    </a:blip>
                    <a:srcRect l="8911" t="1537" r="11288" b="5539"/>
                    <a:stretch/>
                  </pic:blipFill>
                  <pic:spPr bwMode="auto">
                    <a:xfrm>
                      <a:off x="0" y="0"/>
                      <a:ext cx="2743317" cy="2055786"/>
                    </a:xfrm>
                    <a:prstGeom prst="rect">
                      <a:avLst/>
                    </a:prstGeom>
                    <a:noFill/>
                    <a:ln>
                      <a:noFill/>
                    </a:ln>
                    <a:extLst>
                      <a:ext uri="{53640926-AAD7-44D8-BBD7-CCE9431645EC}">
                        <a14:shadowObscured xmlns:a14="http://schemas.microsoft.com/office/drawing/2010/main"/>
                      </a:ext>
                    </a:extLst>
                  </pic:spPr>
                </pic:pic>
              </a:graphicData>
            </a:graphic>
          </wp:inline>
        </w:drawing>
      </w:r>
      <w:r w:rsidRPr="009F4D65">
        <w:rPr>
          <w:rFonts w:ascii="Calibri" w:eastAsia="Calibri" w:hAnsi="Calibri" w:cs="Arial"/>
          <w:noProof/>
        </w:rPr>
        <w:t xml:space="preserve">           </w:t>
      </w:r>
      <w:r w:rsidRPr="009F4D65">
        <w:rPr>
          <w:rFonts w:ascii="Calibri" w:eastAsia="Calibri" w:hAnsi="Calibri" w:cs="Arial"/>
          <w:noProof/>
          <w:lang w:eastAsia="ru-RU"/>
        </w:rPr>
        <w:drawing>
          <wp:inline distT="0" distB="0" distL="0" distR="0" wp14:anchorId="69BF515A" wp14:editId="6BA0EA1F">
            <wp:extent cx="1141721" cy="2223770"/>
            <wp:effectExtent l="0" t="0" r="1905"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2" cstate="print">
                      <a:extLst>
                        <a:ext uri="{28A0092B-C50C-407E-A947-70E740481C1C}">
                          <a14:useLocalDpi xmlns:a14="http://schemas.microsoft.com/office/drawing/2010/main" val="0"/>
                        </a:ext>
                      </a:extLst>
                    </a:blip>
                    <a:srcRect l="9238" t="1213" r="24480" b="1907"/>
                    <a:stretch/>
                  </pic:blipFill>
                  <pic:spPr bwMode="auto">
                    <a:xfrm>
                      <a:off x="0" y="0"/>
                      <a:ext cx="1154029" cy="2247742"/>
                    </a:xfrm>
                    <a:prstGeom prst="rect">
                      <a:avLst/>
                    </a:prstGeom>
                    <a:noFill/>
                    <a:ln>
                      <a:noFill/>
                    </a:ln>
                    <a:extLst>
                      <a:ext uri="{53640926-AAD7-44D8-BBD7-CCE9431645EC}">
                        <a14:shadowObscured xmlns:a14="http://schemas.microsoft.com/office/drawing/2010/main"/>
                      </a:ext>
                    </a:extLst>
                  </pic:spPr>
                </pic:pic>
              </a:graphicData>
            </a:graphic>
          </wp:inline>
        </w:drawing>
      </w:r>
      <w:r w:rsidRPr="009F4D65">
        <w:rPr>
          <w:rFonts w:ascii="Calibri" w:eastAsia="Calibri" w:hAnsi="Calibri" w:cs="Arial"/>
          <w:noProof/>
        </w:rPr>
        <w:t xml:space="preserve">   </w:t>
      </w:r>
      <w:r w:rsidRPr="009F4D65">
        <w:rPr>
          <w:rFonts w:ascii="Calibri" w:eastAsia="Calibri" w:hAnsi="Calibri" w:cs="Arial"/>
          <w:noProof/>
          <w:lang w:eastAsia="ru-RU"/>
        </w:rPr>
        <w:drawing>
          <wp:inline distT="0" distB="0" distL="0" distR="0" wp14:anchorId="17428DD7" wp14:editId="6F483E34">
            <wp:extent cx="1130862" cy="219075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3">
                      <a:extLst>
                        <a:ext uri="{28A0092B-C50C-407E-A947-70E740481C1C}">
                          <a14:useLocalDpi xmlns:a14="http://schemas.microsoft.com/office/drawing/2010/main" val="0"/>
                        </a:ext>
                      </a:extLst>
                    </a:blip>
                    <a:srcRect l="17783" t="18544" r="27021" b="1213"/>
                    <a:stretch/>
                  </pic:blipFill>
                  <pic:spPr bwMode="auto">
                    <a:xfrm>
                      <a:off x="0" y="0"/>
                      <a:ext cx="1135841" cy="2200396"/>
                    </a:xfrm>
                    <a:prstGeom prst="rect">
                      <a:avLst/>
                    </a:prstGeom>
                    <a:noFill/>
                    <a:ln>
                      <a:noFill/>
                    </a:ln>
                    <a:extLst>
                      <a:ext uri="{53640926-AAD7-44D8-BBD7-CCE9431645EC}">
                        <a14:shadowObscured xmlns:a14="http://schemas.microsoft.com/office/drawing/2010/main"/>
                      </a:ext>
                    </a:extLst>
                  </pic:spPr>
                </pic:pic>
              </a:graphicData>
            </a:graphic>
          </wp:inline>
        </w:drawing>
      </w:r>
    </w:p>
    <w:p w:rsidR="009F4D65" w:rsidRPr="009F4D65" w:rsidRDefault="009F4D65" w:rsidP="009F4D65">
      <w:pPr>
        <w:shd w:val="clear" w:color="auto" w:fill="FFFFFF"/>
        <w:spacing w:after="0" w:line="240" w:lineRule="auto"/>
        <w:rPr>
          <w:rFonts w:ascii="Times New Roman" w:eastAsia="Calibri" w:hAnsi="Times New Roman" w:cs="Times New Roman"/>
          <w:noProof/>
          <w:sz w:val="24"/>
          <w:szCs w:val="24"/>
        </w:rPr>
      </w:pPr>
      <w:r w:rsidRPr="009F4D65">
        <w:rPr>
          <w:rFonts w:ascii="Times New Roman" w:eastAsia="Calibri" w:hAnsi="Times New Roman" w:cs="Times New Roman"/>
          <w:noProof/>
          <w:sz w:val="24"/>
          <w:szCs w:val="24"/>
        </w:rPr>
        <w:t xml:space="preserve">                                                     а)</w:t>
      </w:r>
      <w:r w:rsidRPr="009F4D65">
        <w:rPr>
          <w:rFonts w:ascii="Times New Roman" w:eastAsia="Calibri" w:hAnsi="Times New Roman" w:cs="Times New Roman"/>
          <w:noProof/>
          <w:sz w:val="24"/>
          <w:szCs w:val="24"/>
        </w:rPr>
        <w:tab/>
      </w:r>
      <w:r w:rsidRPr="009F4D65">
        <w:rPr>
          <w:rFonts w:ascii="Times New Roman" w:eastAsia="Calibri" w:hAnsi="Times New Roman" w:cs="Times New Roman"/>
          <w:noProof/>
          <w:sz w:val="24"/>
          <w:szCs w:val="24"/>
        </w:rPr>
        <w:tab/>
      </w:r>
      <w:r w:rsidRPr="009F4D65">
        <w:rPr>
          <w:rFonts w:ascii="Times New Roman" w:eastAsia="Calibri" w:hAnsi="Times New Roman" w:cs="Times New Roman"/>
          <w:noProof/>
          <w:sz w:val="24"/>
          <w:szCs w:val="24"/>
        </w:rPr>
        <w:tab/>
      </w:r>
      <w:r w:rsidRPr="009F4D65">
        <w:rPr>
          <w:rFonts w:ascii="Times New Roman" w:eastAsia="Calibri" w:hAnsi="Times New Roman" w:cs="Times New Roman"/>
          <w:noProof/>
          <w:sz w:val="24"/>
          <w:szCs w:val="24"/>
        </w:rPr>
        <w:tab/>
      </w:r>
      <w:r w:rsidRPr="009F4D65">
        <w:rPr>
          <w:rFonts w:ascii="Times New Roman" w:eastAsia="Calibri" w:hAnsi="Times New Roman" w:cs="Times New Roman"/>
          <w:noProof/>
          <w:sz w:val="24"/>
          <w:szCs w:val="24"/>
        </w:rPr>
        <w:tab/>
      </w:r>
      <w:r w:rsidRPr="009F4D65">
        <w:rPr>
          <w:rFonts w:ascii="Times New Roman" w:eastAsia="Calibri" w:hAnsi="Times New Roman" w:cs="Times New Roman"/>
          <w:noProof/>
          <w:sz w:val="24"/>
          <w:szCs w:val="24"/>
        </w:rPr>
        <w:tab/>
        <w:t>б)</w:t>
      </w:r>
    </w:p>
    <w:p w:rsidR="009F4D65" w:rsidRPr="009F4D65" w:rsidRDefault="009F4D65" w:rsidP="009F4D65">
      <w:pPr>
        <w:shd w:val="clear" w:color="auto" w:fill="FFFFFF"/>
        <w:spacing w:after="0" w:line="240" w:lineRule="auto"/>
        <w:jc w:val="center"/>
        <w:rPr>
          <w:rFonts w:ascii="Times New Roman" w:eastAsia="Calibri" w:hAnsi="Times New Roman" w:cs="Times New Roman"/>
          <w:noProof/>
          <w:sz w:val="24"/>
          <w:szCs w:val="24"/>
        </w:rPr>
      </w:pPr>
    </w:p>
    <w:p w:rsidR="009F4D65" w:rsidRPr="009F4D65" w:rsidRDefault="00B33A5B" w:rsidP="009F4D65">
      <w:pPr>
        <w:shd w:val="clear" w:color="auto" w:fill="FFFFFF"/>
        <w:spacing w:after="0" w:line="240" w:lineRule="auto"/>
        <w:jc w:val="center"/>
        <w:rPr>
          <w:rFonts w:ascii="Times New Roman" w:eastAsia="Calibri" w:hAnsi="Times New Roman" w:cs="Times New Roman"/>
          <w:b/>
          <w:bCs/>
          <w:noProof/>
          <w:sz w:val="20"/>
          <w:szCs w:val="20"/>
        </w:rPr>
      </w:pPr>
      <w:r>
        <w:rPr>
          <w:rFonts w:ascii="Times New Roman" w:eastAsia="Calibri" w:hAnsi="Times New Roman" w:cs="Times New Roman"/>
          <w:b/>
          <w:bCs/>
          <w:noProof/>
          <w:sz w:val="20"/>
          <w:szCs w:val="20"/>
        </w:rPr>
        <w:t>Рис. 1 - Оборудования</w:t>
      </w:r>
    </w:p>
    <w:p w:rsidR="009F4D65" w:rsidRPr="009F4D65" w:rsidRDefault="009F4D65" w:rsidP="009F4D65">
      <w:pPr>
        <w:shd w:val="clear" w:color="auto" w:fill="FFFFFF"/>
        <w:spacing w:after="0" w:line="240" w:lineRule="auto"/>
        <w:jc w:val="center"/>
        <w:rPr>
          <w:rFonts w:ascii="Times New Roman" w:eastAsia="Calibri" w:hAnsi="Times New Roman" w:cs="Times New Roman"/>
          <w:i/>
          <w:iCs/>
          <w:noProof/>
          <w:sz w:val="20"/>
          <w:szCs w:val="20"/>
        </w:rPr>
      </w:pPr>
      <w:r w:rsidRPr="009F4D65">
        <w:rPr>
          <w:rFonts w:ascii="Times New Roman" w:eastAsia="Calibri" w:hAnsi="Times New Roman" w:cs="Times New Roman"/>
          <w:i/>
          <w:iCs/>
          <w:noProof/>
          <w:sz w:val="20"/>
          <w:szCs w:val="20"/>
        </w:rPr>
        <w:t xml:space="preserve">а – шнековый маслопресс </w:t>
      </w:r>
      <w:r w:rsidRPr="009F4D65">
        <w:rPr>
          <w:rFonts w:ascii="Times New Roman" w:eastAsia="Calibri" w:hAnsi="Times New Roman" w:cs="Times New Roman"/>
          <w:i/>
          <w:iCs/>
          <w:sz w:val="20"/>
          <w:szCs w:val="20"/>
        </w:rPr>
        <w:t>6</w:t>
      </w:r>
      <w:r w:rsidRPr="009F4D65">
        <w:rPr>
          <w:rFonts w:ascii="Times New Roman" w:eastAsia="Calibri" w:hAnsi="Times New Roman" w:cs="Times New Roman"/>
          <w:i/>
          <w:iCs/>
          <w:sz w:val="20"/>
          <w:szCs w:val="20"/>
          <w:lang w:val="en-US"/>
        </w:rPr>
        <w:t>YL</w:t>
      </w:r>
      <w:r w:rsidRPr="009F4D65">
        <w:rPr>
          <w:rFonts w:ascii="Times New Roman" w:eastAsia="Calibri" w:hAnsi="Times New Roman" w:cs="Times New Roman"/>
          <w:i/>
          <w:iCs/>
          <w:sz w:val="20"/>
          <w:szCs w:val="20"/>
        </w:rPr>
        <w:t>-150; б - ультразвуковой экстрактор-гомогенизатор</w:t>
      </w:r>
      <w:r w:rsidRPr="009F4D65">
        <w:rPr>
          <w:rFonts w:ascii="Times New Roman" w:eastAsia="Calibri" w:hAnsi="Times New Roman" w:cs="Times New Roman"/>
          <w:i/>
          <w:iCs/>
          <w:noProof/>
          <w:sz w:val="20"/>
          <w:szCs w:val="20"/>
        </w:rPr>
        <w:t xml:space="preserve"> </w:t>
      </w:r>
    </w:p>
    <w:p w:rsidR="009F4D65" w:rsidRPr="009F4D65" w:rsidRDefault="009F4D65" w:rsidP="009F4D65">
      <w:pPr>
        <w:shd w:val="clear" w:color="auto" w:fill="FFFFFF"/>
        <w:spacing w:after="0" w:line="240" w:lineRule="auto"/>
        <w:jc w:val="center"/>
        <w:rPr>
          <w:rFonts w:ascii="Calibri" w:eastAsia="Calibri" w:hAnsi="Calibri" w:cs="Arial"/>
          <w:i/>
          <w:iCs/>
          <w:noProof/>
          <w:sz w:val="20"/>
          <w:szCs w:val="20"/>
        </w:rPr>
      </w:pPr>
    </w:p>
    <w:p w:rsidR="009F4D65" w:rsidRPr="009F4D65" w:rsidRDefault="009F4D65" w:rsidP="00B33A5B">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Для исследований мы выбрали нерафинированное подсолнечное масло, полученное методом холодного отжима и сушеные плоды шиповника и клюквы для обогащения масла микронутриентами и продления срока хранения. Ягоды добавляли в подсолнечное масло по 5, 10 и 15% в реакторе ультразвуковой экстракции и гомогенизации.</w:t>
      </w:r>
    </w:p>
    <w:p w:rsidR="009F4D65" w:rsidRPr="009F4D65" w:rsidRDefault="009F4D65" w:rsidP="00B33A5B">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Были получены растительные масла, обогащенные ценными биологически активными веществами:</w:t>
      </w:r>
    </w:p>
    <w:p w:rsidR="009F4D65" w:rsidRPr="009F4D65" w:rsidRDefault="009F4D65" w:rsidP="00B33A5B">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 нерафинированное подсолнечное масло с шиповником;</w:t>
      </w:r>
    </w:p>
    <w:p w:rsidR="009F4D65" w:rsidRPr="009F4D65" w:rsidRDefault="009F4D65" w:rsidP="00B33A5B">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 нерафинированное подсолнечное масло с клюквой.</w:t>
      </w:r>
    </w:p>
    <w:p w:rsidR="009F4D65" w:rsidRPr="009F4D65" w:rsidRDefault="009F4D65" w:rsidP="00B33A5B">
      <w:pPr>
        <w:shd w:val="clear" w:color="auto" w:fill="FFFFFF"/>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b/>
          <w:bCs/>
          <w:sz w:val="24"/>
          <w:szCs w:val="24"/>
        </w:rPr>
        <w:t>Результаты и обсуждение</w:t>
      </w:r>
      <w:r w:rsidRPr="009F4D65">
        <w:rPr>
          <w:rFonts w:ascii="Times New Roman" w:eastAsia="Calibri" w:hAnsi="Times New Roman" w:cs="Times New Roman"/>
          <w:sz w:val="24"/>
          <w:szCs w:val="24"/>
        </w:rPr>
        <w:t>. Главным показателем растительных масел является их жирнокислотный состав. Результаты определения насыщенных, мононенасыщенных и полиненасыщенных жирных кислот подсолнечного масла приведены в таблице 1.</w:t>
      </w:r>
    </w:p>
    <w:p w:rsidR="009F4D65" w:rsidRPr="009F4D65" w:rsidRDefault="009F4D65" w:rsidP="009F4D65">
      <w:pPr>
        <w:shd w:val="clear" w:color="auto" w:fill="FFFFFF"/>
        <w:spacing w:after="0" w:line="240" w:lineRule="auto"/>
        <w:jc w:val="both"/>
        <w:rPr>
          <w:rFonts w:ascii="Times New Roman" w:eastAsia="Calibri" w:hAnsi="Times New Roman" w:cs="Times New Roman"/>
          <w:sz w:val="24"/>
          <w:szCs w:val="24"/>
        </w:rPr>
      </w:pPr>
    </w:p>
    <w:p w:rsidR="009F4D65" w:rsidRPr="00B33A5B" w:rsidRDefault="009F4D65" w:rsidP="009F4D65">
      <w:pPr>
        <w:spacing w:after="0" w:line="240" w:lineRule="auto"/>
        <w:jc w:val="center"/>
        <w:rPr>
          <w:rFonts w:ascii="Times New Roman" w:eastAsia="Times New Roman" w:hAnsi="Times New Roman" w:cs="Times New Roman"/>
          <w:b/>
          <w:bCs/>
          <w:iCs/>
          <w:lang w:eastAsia="ru-RU"/>
        </w:rPr>
      </w:pPr>
      <w:r w:rsidRPr="00B33A5B">
        <w:rPr>
          <w:rFonts w:ascii="Times New Roman" w:eastAsia="Times New Roman" w:hAnsi="Times New Roman" w:cs="Times New Roman"/>
          <w:b/>
          <w:bCs/>
          <w:iCs/>
          <w:lang w:eastAsia="ru-RU"/>
        </w:rPr>
        <w:t>Таблица 1 - Жирнокислотный состав подсолнечного масла холодного отжима, %</w:t>
      </w:r>
    </w:p>
    <w:p w:rsidR="009F4D65" w:rsidRPr="00B33A5B" w:rsidRDefault="009F4D65" w:rsidP="009F4D65">
      <w:pPr>
        <w:spacing w:after="0" w:line="240" w:lineRule="auto"/>
        <w:jc w:val="both"/>
        <w:rPr>
          <w:rFonts w:ascii="Times New Roman" w:eastAsia="Times New Roman" w:hAnsi="Times New Roman" w:cs="Times New Roman"/>
          <w:b/>
          <w:bCs/>
          <w:shd w:val="clear" w:color="auto" w:fill="FFFFFF"/>
          <w:lang w:val="kk-KZ" w:eastAsia="ru-RU"/>
        </w:rPr>
      </w:pPr>
    </w:p>
    <w:tbl>
      <w:tblPr>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69"/>
        <w:gridCol w:w="2268"/>
        <w:gridCol w:w="2977"/>
      </w:tblGrid>
      <w:tr w:rsidR="009F4D65" w:rsidRPr="00B33A5B" w:rsidTr="009F4D65">
        <w:trPr>
          <w:trHeight w:val="515"/>
        </w:trPr>
        <w:tc>
          <w:tcPr>
            <w:tcW w:w="3969"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b/>
                <w:bCs/>
                <w:lang w:bidi="ru-RU"/>
              </w:rPr>
            </w:pPr>
            <w:r w:rsidRPr="00B33A5B">
              <w:rPr>
                <w:rFonts w:ascii="Times New Roman" w:eastAsia="Times New Roman" w:hAnsi="Times New Roman" w:cs="Times New Roman"/>
                <w:b/>
                <w:bCs/>
                <w:lang w:bidi="ru-RU"/>
              </w:rPr>
              <w:t>Наименование жирных кислот</w:t>
            </w:r>
          </w:p>
        </w:tc>
        <w:tc>
          <w:tcPr>
            <w:tcW w:w="2268"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b/>
                <w:bCs/>
              </w:rPr>
            </w:pPr>
            <w:r w:rsidRPr="00B33A5B">
              <w:rPr>
                <w:rFonts w:ascii="Times New Roman" w:eastAsia="Times New Roman" w:hAnsi="Times New Roman" w:cs="Times New Roman"/>
                <w:b/>
                <w:bCs/>
              </w:rPr>
              <w:t>Норма по НД</w:t>
            </w:r>
          </w:p>
        </w:tc>
        <w:tc>
          <w:tcPr>
            <w:tcW w:w="2977" w:type="dxa"/>
            <w:tcBorders>
              <w:righ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b/>
                <w:bCs/>
              </w:rPr>
            </w:pPr>
            <w:r w:rsidRPr="00B33A5B">
              <w:rPr>
                <w:rFonts w:ascii="Times New Roman" w:eastAsia="Times New Roman" w:hAnsi="Times New Roman" w:cs="Times New Roman"/>
                <w:b/>
                <w:bCs/>
              </w:rPr>
              <w:t>Фактическое значение</w:t>
            </w:r>
          </w:p>
        </w:tc>
      </w:tr>
      <w:tr w:rsidR="009F4D65" w:rsidRPr="00B33A5B" w:rsidTr="009F4D65">
        <w:tc>
          <w:tcPr>
            <w:tcW w:w="9214" w:type="dxa"/>
            <w:gridSpan w:val="3"/>
            <w:tcBorders>
              <w:righ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i/>
              </w:rPr>
            </w:pPr>
            <w:r w:rsidRPr="00B33A5B">
              <w:rPr>
                <w:rFonts w:ascii="Times New Roman" w:eastAsia="Times New Roman" w:hAnsi="Times New Roman" w:cs="Times New Roman"/>
                <w:i/>
                <w:iCs/>
                <w:lang w:bidi="ru-RU"/>
              </w:rPr>
              <w:t>Насыщенные жирные кислоты (НЖК)</w:t>
            </w:r>
          </w:p>
        </w:tc>
      </w:tr>
      <w:tr w:rsidR="009F4D65" w:rsidRPr="00B33A5B" w:rsidTr="009F4D65">
        <w:tc>
          <w:tcPr>
            <w:tcW w:w="3969" w:type="dxa"/>
            <w:tcBorders>
              <w:bottom w:val="nil"/>
              <w:right w:val="single" w:sz="4" w:space="0" w:color="auto"/>
            </w:tcBorders>
          </w:tcPr>
          <w:p w:rsidR="009F4D65" w:rsidRPr="00B33A5B" w:rsidRDefault="009F4D65" w:rsidP="009F4D65">
            <w:pPr>
              <w:spacing w:after="0" w:line="240" w:lineRule="auto"/>
              <w:rPr>
                <w:rFonts w:ascii="Times New Roman" w:eastAsia="Times New Roman" w:hAnsi="Times New Roman" w:cs="Times New Roman"/>
              </w:rPr>
            </w:pPr>
            <w:r w:rsidRPr="00B33A5B">
              <w:rPr>
                <w:rFonts w:ascii="Times New Roman" w:eastAsia="Times New Roman" w:hAnsi="Times New Roman" w:cs="Times New Roman"/>
                <w:lang w:val="en-AU"/>
              </w:rPr>
              <w:t>C</w:t>
            </w:r>
            <w:r w:rsidRPr="00B33A5B">
              <w:rPr>
                <w:rFonts w:ascii="Times New Roman" w:eastAsia="Times New Roman" w:hAnsi="Times New Roman" w:cs="Times New Roman"/>
              </w:rPr>
              <w:t xml:space="preserve"> 14:0 Миристиновая</w:t>
            </w:r>
          </w:p>
        </w:tc>
        <w:tc>
          <w:tcPr>
            <w:tcW w:w="2268" w:type="dxa"/>
            <w:tcBorders>
              <w:bottom w:val="nil"/>
              <w:righ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до 0,2</w:t>
            </w:r>
          </w:p>
        </w:tc>
        <w:tc>
          <w:tcPr>
            <w:tcW w:w="2977" w:type="dxa"/>
            <w:tcBorders>
              <w:left w:val="single" w:sz="4" w:space="0" w:color="auto"/>
              <w:bottom w:val="nil"/>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w:t>
            </w:r>
          </w:p>
        </w:tc>
      </w:tr>
      <w:tr w:rsidR="009F4D65" w:rsidRPr="00B33A5B" w:rsidTr="009F4D65">
        <w:tc>
          <w:tcPr>
            <w:tcW w:w="3969" w:type="dxa"/>
          </w:tcPr>
          <w:p w:rsidR="009F4D65" w:rsidRPr="00B33A5B" w:rsidRDefault="009F4D65" w:rsidP="009F4D65">
            <w:pPr>
              <w:spacing w:after="0" w:line="240" w:lineRule="auto"/>
              <w:rPr>
                <w:rFonts w:ascii="Times New Roman" w:eastAsia="Times New Roman" w:hAnsi="Times New Roman" w:cs="Times New Roman"/>
              </w:rPr>
            </w:pPr>
            <w:r w:rsidRPr="00B33A5B">
              <w:rPr>
                <w:rFonts w:ascii="Times New Roman" w:eastAsia="Times New Roman" w:hAnsi="Times New Roman" w:cs="Times New Roman"/>
              </w:rPr>
              <w:t xml:space="preserve">С15:0 Пентадециловая кислота </w:t>
            </w:r>
          </w:p>
        </w:tc>
        <w:tc>
          <w:tcPr>
            <w:tcW w:w="2268"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w:t>
            </w:r>
          </w:p>
        </w:tc>
        <w:tc>
          <w:tcPr>
            <w:tcW w:w="2977"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0,207</w:t>
            </w:r>
          </w:p>
        </w:tc>
      </w:tr>
      <w:tr w:rsidR="009F4D65" w:rsidRPr="00B33A5B" w:rsidTr="009F4D65">
        <w:tc>
          <w:tcPr>
            <w:tcW w:w="3969" w:type="dxa"/>
          </w:tcPr>
          <w:p w:rsidR="009F4D65" w:rsidRPr="00B33A5B" w:rsidRDefault="009F4D65" w:rsidP="009F4D65">
            <w:pPr>
              <w:spacing w:after="0" w:line="240" w:lineRule="auto"/>
              <w:rPr>
                <w:rFonts w:ascii="Times New Roman" w:eastAsia="Times New Roman" w:hAnsi="Times New Roman" w:cs="Times New Roman"/>
              </w:rPr>
            </w:pPr>
            <w:r w:rsidRPr="00B33A5B">
              <w:rPr>
                <w:rFonts w:ascii="Times New Roman" w:eastAsia="Times New Roman" w:hAnsi="Times New Roman" w:cs="Times New Roman"/>
                <w:lang w:val="kk-KZ"/>
              </w:rPr>
              <w:t>С 16:0 П</w:t>
            </w:r>
            <w:r w:rsidRPr="00B33A5B">
              <w:rPr>
                <w:rFonts w:ascii="Times New Roman" w:eastAsia="Times New Roman" w:hAnsi="Times New Roman" w:cs="Times New Roman"/>
              </w:rPr>
              <w:t>альмитиновая</w:t>
            </w:r>
          </w:p>
        </w:tc>
        <w:tc>
          <w:tcPr>
            <w:tcW w:w="2268"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5,6-7,6</w:t>
            </w:r>
          </w:p>
        </w:tc>
        <w:tc>
          <w:tcPr>
            <w:tcW w:w="2977"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5,608</w:t>
            </w:r>
          </w:p>
        </w:tc>
      </w:tr>
      <w:tr w:rsidR="009F4D65" w:rsidRPr="00B33A5B" w:rsidTr="009F4D65">
        <w:tc>
          <w:tcPr>
            <w:tcW w:w="3969" w:type="dxa"/>
          </w:tcPr>
          <w:p w:rsidR="009F4D65" w:rsidRPr="00B33A5B" w:rsidRDefault="009F4D65" w:rsidP="009F4D65">
            <w:pPr>
              <w:spacing w:after="0" w:line="240" w:lineRule="auto"/>
              <w:rPr>
                <w:rFonts w:ascii="Times New Roman" w:eastAsia="Times New Roman" w:hAnsi="Times New Roman" w:cs="Times New Roman"/>
                <w:lang w:val="kk-KZ"/>
              </w:rPr>
            </w:pPr>
            <w:r w:rsidRPr="00B33A5B">
              <w:rPr>
                <w:rFonts w:ascii="Times New Roman" w:eastAsia="Times New Roman" w:hAnsi="Times New Roman" w:cs="Times New Roman"/>
                <w:lang w:val="kk-KZ"/>
              </w:rPr>
              <w:t xml:space="preserve">С 17:0 Маргариновая </w:t>
            </w:r>
          </w:p>
        </w:tc>
        <w:tc>
          <w:tcPr>
            <w:tcW w:w="2268"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w:t>
            </w:r>
          </w:p>
        </w:tc>
        <w:tc>
          <w:tcPr>
            <w:tcW w:w="2977"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w:t>
            </w:r>
          </w:p>
        </w:tc>
      </w:tr>
      <w:tr w:rsidR="009F4D65" w:rsidRPr="00B33A5B" w:rsidTr="009F4D65">
        <w:tc>
          <w:tcPr>
            <w:tcW w:w="3969" w:type="dxa"/>
          </w:tcPr>
          <w:p w:rsidR="009F4D65" w:rsidRPr="00B33A5B" w:rsidRDefault="009F4D65" w:rsidP="009F4D65">
            <w:pPr>
              <w:spacing w:after="0" w:line="240" w:lineRule="auto"/>
              <w:rPr>
                <w:rFonts w:ascii="Times New Roman" w:eastAsia="Times New Roman" w:hAnsi="Times New Roman" w:cs="Times New Roman"/>
                <w:vertAlign w:val="subscript"/>
              </w:rPr>
            </w:pPr>
            <w:r w:rsidRPr="00B33A5B">
              <w:rPr>
                <w:rFonts w:ascii="Times New Roman" w:eastAsia="Times New Roman" w:hAnsi="Times New Roman" w:cs="Times New Roman"/>
              </w:rPr>
              <w:t>С 18:0 Стеариновая</w:t>
            </w:r>
          </w:p>
        </w:tc>
        <w:tc>
          <w:tcPr>
            <w:tcW w:w="2268"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2,7-6,5</w:t>
            </w:r>
          </w:p>
        </w:tc>
        <w:tc>
          <w:tcPr>
            <w:tcW w:w="2977"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4,49</w:t>
            </w:r>
          </w:p>
        </w:tc>
      </w:tr>
      <w:tr w:rsidR="009F4D65" w:rsidRPr="00B33A5B" w:rsidTr="009F4D65">
        <w:tc>
          <w:tcPr>
            <w:tcW w:w="3969" w:type="dxa"/>
          </w:tcPr>
          <w:p w:rsidR="009F4D65" w:rsidRPr="00B33A5B" w:rsidRDefault="009F4D65" w:rsidP="009F4D65">
            <w:pPr>
              <w:spacing w:after="0" w:line="240" w:lineRule="auto"/>
              <w:rPr>
                <w:rFonts w:ascii="Times New Roman" w:eastAsia="Times New Roman" w:hAnsi="Times New Roman" w:cs="Times New Roman"/>
              </w:rPr>
            </w:pPr>
            <w:r w:rsidRPr="00B33A5B">
              <w:rPr>
                <w:rFonts w:ascii="Times New Roman" w:eastAsia="Times New Roman" w:hAnsi="Times New Roman" w:cs="Times New Roman"/>
              </w:rPr>
              <w:t>С 20:0 Арахиновая</w:t>
            </w:r>
          </w:p>
        </w:tc>
        <w:tc>
          <w:tcPr>
            <w:tcW w:w="2268"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до 0,5</w:t>
            </w:r>
          </w:p>
        </w:tc>
        <w:tc>
          <w:tcPr>
            <w:tcW w:w="2977"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0,227</w:t>
            </w:r>
          </w:p>
        </w:tc>
      </w:tr>
      <w:tr w:rsidR="009F4D65" w:rsidRPr="00B33A5B" w:rsidTr="009F4D65">
        <w:tc>
          <w:tcPr>
            <w:tcW w:w="3969" w:type="dxa"/>
          </w:tcPr>
          <w:p w:rsidR="009F4D65" w:rsidRPr="00B33A5B" w:rsidRDefault="009F4D65" w:rsidP="009F4D65">
            <w:pPr>
              <w:spacing w:after="0" w:line="240" w:lineRule="auto"/>
              <w:rPr>
                <w:rFonts w:ascii="Times New Roman" w:eastAsia="Times New Roman" w:hAnsi="Times New Roman" w:cs="Times New Roman"/>
              </w:rPr>
            </w:pPr>
            <w:r w:rsidRPr="00B33A5B">
              <w:rPr>
                <w:rFonts w:ascii="Times New Roman" w:eastAsia="Times New Roman" w:hAnsi="Times New Roman" w:cs="Times New Roman"/>
              </w:rPr>
              <w:t>С 22:0 Бегеновая</w:t>
            </w:r>
          </w:p>
        </w:tc>
        <w:tc>
          <w:tcPr>
            <w:tcW w:w="2268"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0,3-1,5</w:t>
            </w:r>
          </w:p>
        </w:tc>
        <w:tc>
          <w:tcPr>
            <w:tcW w:w="2977"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0,25</w:t>
            </w:r>
          </w:p>
        </w:tc>
      </w:tr>
      <w:tr w:rsidR="009F4D65" w:rsidRPr="00B33A5B" w:rsidTr="009F4D65">
        <w:tc>
          <w:tcPr>
            <w:tcW w:w="3969" w:type="dxa"/>
            <w:tcBorders>
              <w:right w:val="single" w:sz="4" w:space="0" w:color="auto"/>
            </w:tcBorders>
          </w:tcPr>
          <w:p w:rsidR="009F4D65" w:rsidRPr="00B33A5B" w:rsidRDefault="009F4D65" w:rsidP="009F4D65">
            <w:pPr>
              <w:spacing w:after="0" w:line="240" w:lineRule="auto"/>
              <w:rPr>
                <w:rFonts w:ascii="Times New Roman" w:eastAsia="Times New Roman" w:hAnsi="Times New Roman" w:cs="Times New Roman"/>
              </w:rPr>
            </w:pPr>
            <w:r w:rsidRPr="00B33A5B">
              <w:rPr>
                <w:rFonts w:ascii="Times New Roman" w:eastAsia="Times New Roman" w:hAnsi="Times New Roman" w:cs="Times New Roman"/>
              </w:rPr>
              <w:t>С 24:0 Лигноцериновая</w:t>
            </w:r>
          </w:p>
        </w:tc>
        <w:tc>
          <w:tcPr>
            <w:tcW w:w="2268" w:type="dxa"/>
            <w:tcBorders>
              <w:righ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до 0,5</w:t>
            </w:r>
          </w:p>
        </w:tc>
        <w:tc>
          <w:tcPr>
            <w:tcW w:w="2977" w:type="dxa"/>
            <w:tcBorders>
              <w:lef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0,32</w:t>
            </w:r>
          </w:p>
        </w:tc>
      </w:tr>
      <w:tr w:rsidR="009F4D65" w:rsidRPr="00B33A5B" w:rsidTr="009F4D65">
        <w:tc>
          <w:tcPr>
            <w:tcW w:w="9214" w:type="dxa"/>
            <w:gridSpan w:val="3"/>
            <w:tcBorders>
              <w:righ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i/>
              </w:rPr>
            </w:pPr>
            <w:r w:rsidRPr="00B33A5B">
              <w:rPr>
                <w:rFonts w:ascii="Times New Roman" w:eastAsia="Times New Roman" w:hAnsi="Times New Roman" w:cs="Times New Roman"/>
                <w:i/>
                <w:iCs/>
                <w:lang w:bidi="ru-RU"/>
              </w:rPr>
              <w:t xml:space="preserve">Мононенасыщенные жирные кислоты (МНЖК)  </w:t>
            </w:r>
          </w:p>
        </w:tc>
      </w:tr>
      <w:tr w:rsidR="009F4D65" w:rsidRPr="00B33A5B" w:rsidTr="009F4D65">
        <w:tc>
          <w:tcPr>
            <w:tcW w:w="3969" w:type="dxa"/>
            <w:tcBorders>
              <w:bottom w:val="nil"/>
            </w:tcBorders>
          </w:tcPr>
          <w:p w:rsidR="009F4D65" w:rsidRPr="00B33A5B" w:rsidRDefault="009F4D65" w:rsidP="009F4D65">
            <w:pPr>
              <w:spacing w:after="0" w:line="240" w:lineRule="auto"/>
              <w:rPr>
                <w:rFonts w:ascii="Times New Roman" w:eastAsia="Times New Roman" w:hAnsi="Times New Roman" w:cs="Times New Roman"/>
              </w:rPr>
            </w:pPr>
            <w:r w:rsidRPr="00B33A5B">
              <w:rPr>
                <w:rFonts w:ascii="Times New Roman" w:eastAsia="Times New Roman" w:hAnsi="Times New Roman" w:cs="Times New Roman"/>
              </w:rPr>
              <w:t>С16:1 Пальмитолеиновая</w:t>
            </w:r>
          </w:p>
        </w:tc>
        <w:tc>
          <w:tcPr>
            <w:tcW w:w="2268" w:type="dxa"/>
            <w:tcBorders>
              <w:bottom w:val="nil"/>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до 0,3</w:t>
            </w:r>
          </w:p>
        </w:tc>
        <w:tc>
          <w:tcPr>
            <w:tcW w:w="2977" w:type="dxa"/>
            <w:tcBorders>
              <w:bottom w:val="nil"/>
              <w:righ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0,05</w:t>
            </w:r>
          </w:p>
        </w:tc>
      </w:tr>
      <w:tr w:rsidR="009F4D65" w:rsidRPr="00B33A5B" w:rsidTr="009F4D65">
        <w:tc>
          <w:tcPr>
            <w:tcW w:w="3969" w:type="dxa"/>
          </w:tcPr>
          <w:p w:rsidR="009F4D65" w:rsidRPr="00B33A5B" w:rsidRDefault="009F4D65" w:rsidP="009F4D65">
            <w:pPr>
              <w:spacing w:after="0" w:line="240" w:lineRule="auto"/>
              <w:rPr>
                <w:rFonts w:ascii="Times New Roman" w:eastAsia="Times New Roman" w:hAnsi="Times New Roman" w:cs="Times New Roman"/>
              </w:rPr>
            </w:pPr>
            <w:r w:rsidRPr="00B33A5B">
              <w:rPr>
                <w:rFonts w:ascii="Times New Roman" w:eastAsia="Times New Roman" w:hAnsi="Times New Roman" w:cs="Times New Roman"/>
              </w:rPr>
              <w:t>С 17:1 (cis-10) Гептадеценовая</w:t>
            </w:r>
          </w:p>
        </w:tc>
        <w:tc>
          <w:tcPr>
            <w:tcW w:w="2268"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w:t>
            </w:r>
          </w:p>
        </w:tc>
        <w:tc>
          <w:tcPr>
            <w:tcW w:w="2977"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w:t>
            </w:r>
          </w:p>
        </w:tc>
      </w:tr>
      <w:tr w:rsidR="009F4D65" w:rsidRPr="00B33A5B" w:rsidTr="009F4D65">
        <w:tc>
          <w:tcPr>
            <w:tcW w:w="3969" w:type="dxa"/>
          </w:tcPr>
          <w:p w:rsidR="009F4D65" w:rsidRPr="00B33A5B" w:rsidRDefault="009F4D65" w:rsidP="009F4D65">
            <w:pPr>
              <w:spacing w:after="0" w:line="240" w:lineRule="auto"/>
              <w:rPr>
                <w:rFonts w:ascii="Times New Roman" w:eastAsia="Times New Roman" w:hAnsi="Times New Roman" w:cs="Times New Roman"/>
              </w:rPr>
            </w:pPr>
            <w:r w:rsidRPr="00B33A5B">
              <w:rPr>
                <w:rFonts w:ascii="Times New Roman" w:eastAsia="Times New Roman" w:hAnsi="Times New Roman" w:cs="Times New Roman"/>
              </w:rPr>
              <w:t>С 18:1 (trans-9) Элаидиновая</w:t>
            </w:r>
          </w:p>
        </w:tc>
        <w:tc>
          <w:tcPr>
            <w:tcW w:w="2268" w:type="dxa"/>
            <w:vMerge w:val="restart"/>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14,0-39,4</w:t>
            </w:r>
          </w:p>
        </w:tc>
        <w:tc>
          <w:tcPr>
            <w:tcW w:w="2977"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17,60</w:t>
            </w:r>
          </w:p>
        </w:tc>
      </w:tr>
      <w:tr w:rsidR="009F4D65" w:rsidRPr="00B33A5B" w:rsidTr="009F4D65">
        <w:tc>
          <w:tcPr>
            <w:tcW w:w="3969" w:type="dxa"/>
          </w:tcPr>
          <w:p w:rsidR="009F4D65" w:rsidRPr="00B33A5B" w:rsidRDefault="009F4D65" w:rsidP="009F4D65">
            <w:pPr>
              <w:spacing w:after="0" w:line="240" w:lineRule="auto"/>
              <w:rPr>
                <w:rFonts w:ascii="Times New Roman" w:eastAsia="Times New Roman" w:hAnsi="Times New Roman" w:cs="Times New Roman"/>
                <w:vertAlign w:val="subscript"/>
              </w:rPr>
            </w:pPr>
            <w:r w:rsidRPr="00B33A5B">
              <w:rPr>
                <w:rFonts w:ascii="Times New Roman" w:eastAsia="Times New Roman" w:hAnsi="Times New Roman" w:cs="Times New Roman"/>
                <w:lang w:val="kk-KZ"/>
              </w:rPr>
              <w:t xml:space="preserve">С 18:1 </w:t>
            </w:r>
            <w:r w:rsidRPr="00B33A5B">
              <w:rPr>
                <w:rFonts w:ascii="Times New Roman" w:eastAsia="Times New Roman" w:hAnsi="Times New Roman" w:cs="Times New Roman"/>
              </w:rPr>
              <w:t xml:space="preserve">(cis-9) </w:t>
            </w:r>
            <w:r w:rsidRPr="00B33A5B">
              <w:rPr>
                <w:rFonts w:ascii="Times New Roman" w:eastAsia="Times New Roman" w:hAnsi="Times New Roman" w:cs="Times New Roman"/>
                <w:lang w:val="kk-KZ"/>
              </w:rPr>
              <w:t>О</w:t>
            </w:r>
            <w:r w:rsidRPr="00B33A5B">
              <w:rPr>
                <w:rFonts w:ascii="Times New Roman" w:eastAsia="Times New Roman" w:hAnsi="Times New Roman" w:cs="Times New Roman"/>
              </w:rPr>
              <w:t>леиновая</w:t>
            </w:r>
          </w:p>
        </w:tc>
        <w:tc>
          <w:tcPr>
            <w:tcW w:w="2268" w:type="dxa"/>
            <w:vMerge/>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p>
        </w:tc>
        <w:tc>
          <w:tcPr>
            <w:tcW w:w="2977"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3,95</w:t>
            </w:r>
          </w:p>
        </w:tc>
      </w:tr>
      <w:tr w:rsidR="009F4D65" w:rsidRPr="00B33A5B" w:rsidTr="009F4D65">
        <w:tc>
          <w:tcPr>
            <w:tcW w:w="3969" w:type="dxa"/>
            <w:tcBorders>
              <w:right w:val="single" w:sz="4" w:space="0" w:color="auto"/>
            </w:tcBorders>
          </w:tcPr>
          <w:p w:rsidR="009F4D65" w:rsidRPr="00B33A5B" w:rsidRDefault="009F4D65" w:rsidP="009F4D65">
            <w:pPr>
              <w:spacing w:after="0" w:line="240" w:lineRule="auto"/>
              <w:rPr>
                <w:rFonts w:ascii="Times New Roman" w:eastAsia="Times New Roman" w:hAnsi="Times New Roman" w:cs="Times New Roman"/>
              </w:rPr>
            </w:pPr>
            <w:r w:rsidRPr="00B33A5B">
              <w:rPr>
                <w:rFonts w:ascii="Times New Roman" w:eastAsia="Times New Roman" w:hAnsi="Times New Roman" w:cs="Times New Roman"/>
              </w:rPr>
              <w:t>С 20:1 Гадолеиновая</w:t>
            </w:r>
          </w:p>
        </w:tc>
        <w:tc>
          <w:tcPr>
            <w:tcW w:w="2268" w:type="dxa"/>
            <w:tcBorders>
              <w:righ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w:t>
            </w:r>
          </w:p>
        </w:tc>
        <w:tc>
          <w:tcPr>
            <w:tcW w:w="2977" w:type="dxa"/>
            <w:tcBorders>
              <w:left w:val="single" w:sz="4" w:space="0" w:color="auto"/>
              <w:righ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0,22</w:t>
            </w:r>
          </w:p>
        </w:tc>
      </w:tr>
      <w:tr w:rsidR="009F4D65" w:rsidRPr="00B33A5B" w:rsidTr="009F4D65">
        <w:tc>
          <w:tcPr>
            <w:tcW w:w="9214" w:type="dxa"/>
            <w:gridSpan w:val="3"/>
            <w:tcBorders>
              <w:righ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b/>
                <w:i/>
              </w:rPr>
            </w:pPr>
            <w:r w:rsidRPr="00B33A5B">
              <w:rPr>
                <w:rFonts w:ascii="Times New Roman" w:eastAsia="Times New Roman" w:hAnsi="Times New Roman" w:cs="Times New Roman"/>
                <w:i/>
                <w:iCs/>
                <w:lang w:bidi="ru-RU"/>
              </w:rPr>
              <w:t>Полиненасыщенные жирные кислоты (ПНЖК)</w:t>
            </w:r>
          </w:p>
        </w:tc>
      </w:tr>
      <w:tr w:rsidR="009F4D65" w:rsidRPr="00B33A5B" w:rsidTr="009F4D65">
        <w:tc>
          <w:tcPr>
            <w:tcW w:w="3969" w:type="dxa"/>
            <w:tcBorders>
              <w:right w:val="single" w:sz="4" w:space="0" w:color="auto"/>
            </w:tcBorders>
          </w:tcPr>
          <w:p w:rsidR="009F4D65" w:rsidRPr="00B33A5B" w:rsidRDefault="009F4D65" w:rsidP="009F4D65">
            <w:pPr>
              <w:widowControl w:val="0"/>
              <w:autoSpaceDE w:val="0"/>
              <w:autoSpaceDN w:val="0"/>
              <w:spacing w:after="0" w:line="240" w:lineRule="auto"/>
              <w:rPr>
                <w:rFonts w:ascii="Times New Roman" w:eastAsia="Times New Roman" w:hAnsi="Times New Roman" w:cs="Times New Roman"/>
                <w:iCs/>
                <w:lang w:bidi="ru-RU"/>
              </w:rPr>
            </w:pPr>
            <w:r w:rsidRPr="00B33A5B">
              <w:rPr>
                <w:rFonts w:ascii="Times New Roman" w:eastAsia="Times New Roman" w:hAnsi="Times New Roman" w:cs="Times New Roman"/>
                <w:iCs/>
                <w:lang w:bidi="ru-RU"/>
              </w:rPr>
              <w:lastRenderedPageBreak/>
              <w:t>С 18:2n61 Линолеидиновая</w:t>
            </w:r>
          </w:p>
        </w:tc>
        <w:tc>
          <w:tcPr>
            <w:tcW w:w="2268" w:type="dxa"/>
            <w:vMerge w:val="restart"/>
            <w:tcBorders>
              <w:righ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48,3-77,0</w:t>
            </w:r>
          </w:p>
        </w:tc>
        <w:tc>
          <w:tcPr>
            <w:tcW w:w="2977" w:type="dxa"/>
            <w:tcBorders>
              <w:lef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65,61</w:t>
            </w:r>
          </w:p>
        </w:tc>
      </w:tr>
      <w:tr w:rsidR="009F4D65" w:rsidRPr="00B33A5B" w:rsidTr="009F4D65">
        <w:tc>
          <w:tcPr>
            <w:tcW w:w="3969" w:type="dxa"/>
          </w:tcPr>
          <w:p w:rsidR="009F4D65" w:rsidRPr="00B33A5B" w:rsidRDefault="009F4D65" w:rsidP="009F4D65">
            <w:pPr>
              <w:spacing w:after="0" w:line="240" w:lineRule="auto"/>
              <w:rPr>
                <w:rFonts w:ascii="Times New Roman" w:eastAsia="Times New Roman" w:hAnsi="Times New Roman" w:cs="Times New Roman"/>
                <w:lang w:val="kk-KZ"/>
              </w:rPr>
            </w:pPr>
            <w:r w:rsidRPr="00B33A5B">
              <w:rPr>
                <w:rFonts w:ascii="Times New Roman" w:eastAsia="Times New Roman" w:hAnsi="Times New Roman" w:cs="Times New Roman"/>
                <w:lang w:val="kk-KZ"/>
              </w:rPr>
              <w:t>С 18:2</w:t>
            </w:r>
            <w:r w:rsidRPr="00B33A5B">
              <w:rPr>
                <w:rFonts w:ascii="Times New Roman" w:eastAsia="Times New Roman" w:hAnsi="Times New Roman" w:cs="Times New Roman"/>
                <w:iCs/>
                <w:lang w:bidi="ru-RU"/>
              </w:rPr>
              <w:t xml:space="preserve">n6с </w:t>
            </w:r>
            <w:r w:rsidRPr="00B33A5B">
              <w:rPr>
                <w:rFonts w:ascii="Times New Roman" w:eastAsia="Times New Roman" w:hAnsi="Times New Roman" w:cs="Times New Roman"/>
                <w:lang w:val="kk-KZ"/>
              </w:rPr>
              <w:t>Л</w:t>
            </w:r>
            <w:r w:rsidRPr="00B33A5B">
              <w:rPr>
                <w:rFonts w:ascii="Times New Roman" w:eastAsia="Times New Roman" w:hAnsi="Times New Roman" w:cs="Times New Roman"/>
              </w:rPr>
              <w:t>инолевая</w:t>
            </w:r>
          </w:p>
        </w:tc>
        <w:tc>
          <w:tcPr>
            <w:tcW w:w="2268" w:type="dxa"/>
            <w:vMerge/>
            <w:tcBorders>
              <w:righ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p>
        </w:tc>
        <w:tc>
          <w:tcPr>
            <w:tcW w:w="2977" w:type="dxa"/>
            <w:tcBorders>
              <w:lef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0,08</w:t>
            </w:r>
          </w:p>
        </w:tc>
      </w:tr>
      <w:tr w:rsidR="009F4D65" w:rsidRPr="00B33A5B" w:rsidTr="009F4D65">
        <w:tc>
          <w:tcPr>
            <w:tcW w:w="3969" w:type="dxa"/>
          </w:tcPr>
          <w:p w:rsidR="009F4D65" w:rsidRPr="00B33A5B" w:rsidRDefault="009F4D65" w:rsidP="009F4D65">
            <w:pPr>
              <w:spacing w:after="0" w:line="240" w:lineRule="auto"/>
              <w:rPr>
                <w:rFonts w:ascii="Times New Roman" w:eastAsia="Times New Roman" w:hAnsi="Times New Roman" w:cs="Times New Roman"/>
                <w:lang w:val="kk-KZ"/>
              </w:rPr>
            </w:pPr>
            <w:r w:rsidRPr="00B33A5B">
              <w:rPr>
                <w:rFonts w:ascii="Times New Roman" w:eastAsia="Times New Roman" w:hAnsi="Times New Roman" w:cs="Times New Roman"/>
                <w:lang w:val="kk-KZ"/>
              </w:rPr>
              <w:t>С 18:3</w:t>
            </w:r>
            <w:r w:rsidRPr="00B33A5B">
              <w:rPr>
                <w:rFonts w:ascii="Times New Roman" w:eastAsia="Times New Roman" w:hAnsi="Times New Roman" w:cs="Times New Roman"/>
                <w:iCs/>
                <w:lang w:bidi="ru-RU"/>
              </w:rPr>
              <w:t>n3 α-</w:t>
            </w:r>
            <w:r w:rsidRPr="00B33A5B">
              <w:rPr>
                <w:rFonts w:ascii="Times New Roman" w:eastAsia="Times New Roman" w:hAnsi="Times New Roman" w:cs="Times New Roman"/>
                <w:lang w:val="kk-KZ"/>
              </w:rPr>
              <w:t>Л</w:t>
            </w:r>
            <w:r w:rsidRPr="00B33A5B">
              <w:rPr>
                <w:rFonts w:ascii="Times New Roman" w:eastAsia="Times New Roman" w:hAnsi="Times New Roman" w:cs="Times New Roman"/>
              </w:rPr>
              <w:t>иноленовая</w:t>
            </w:r>
          </w:p>
        </w:tc>
        <w:tc>
          <w:tcPr>
            <w:tcW w:w="2268" w:type="dxa"/>
            <w:vMerge w:val="restart"/>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0,1</w:t>
            </w:r>
          </w:p>
        </w:tc>
        <w:tc>
          <w:tcPr>
            <w:tcW w:w="2977"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0,03</w:t>
            </w:r>
          </w:p>
        </w:tc>
      </w:tr>
      <w:tr w:rsidR="009F4D65" w:rsidRPr="00B33A5B" w:rsidTr="009F4D65">
        <w:tc>
          <w:tcPr>
            <w:tcW w:w="3969" w:type="dxa"/>
          </w:tcPr>
          <w:p w:rsidR="009F4D65" w:rsidRPr="00B33A5B" w:rsidRDefault="009F4D65" w:rsidP="009F4D65">
            <w:pPr>
              <w:spacing w:after="0" w:line="240" w:lineRule="auto"/>
              <w:rPr>
                <w:rFonts w:ascii="Times New Roman" w:eastAsia="Times New Roman" w:hAnsi="Times New Roman" w:cs="Times New Roman"/>
                <w:lang w:val="kk-KZ"/>
              </w:rPr>
            </w:pPr>
            <w:r w:rsidRPr="00B33A5B">
              <w:rPr>
                <w:rFonts w:ascii="Times New Roman" w:eastAsia="Times New Roman" w:hAnsi="Times New Roman" w:cs="Times New Roman"/>
                <w:lang w:val="kk-KZ"/>
              </w:rPr>
              <w:t>С 18:3</w:t>
            </w:r>
            <w:r w:rsidRPr="00B33A5B">
              <w:rPr>
                <w:rFonts w:ascii="Times New Roman" w:eastAsia="Times New Roman" w:hAnsi="Times New Roman" w:cs="Times New Roman"/>
                <w:iCs/>
                <w:lang w:bidi="ru-RU"/>
              </w:rPr>
              <w:t>n6 γ-</w:t>
            </w:r>
            <w:r w:rsidRPr="00B33A5B">
              <w:rPr>
                <w:rFonts w:ascii="Times New Roman" w:eastAsia="Times New Roman" w:hAnsi="Times New Roman" w:cs="Times New Roman"/>
                <w:lang w:val="kk-KZ"/>
              </w:rPr>
              <w:t>Л</w:t>
            </w:r>
            <w:r w:rsidRPr="00B33A5B">
              <w:rPr>
                <w:rFonts w:ascii="Times New Roman" w:eastAsia="Times New Roman" w:hAnsi="Times New Roman" w:cs="Times New Roman"/>
              </w:rPr>
              <w:t>иноленовая</w:t>
            </w:r>
          </w:p>
        </w:tc>
        <w:tc>
          <w:tcPr>
            <w:tcW w:w="2268" w:type="dxa"/>
            <w:vMerge/>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p>
        </w:tc>
        <w:tc>
          <w:tcPr>
            <w:tcW w:w="2977"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w:t>
            </w:r>
          </w:p>
        </w:tc>
      </w:tr>
    </w:tbl>
    <w:p w:rsidR="009F4D65" w:rsidRPr="009F4D65" w:rsidRDefault="009F4D65" w:rsidP="009F4D65">
      <w:pPr>
        <w:spacing w:after="0" w:line="240" w:lineRule="auto"/>
        <w:jc w:val="both"/>
        <w:rPr>
          <w:rFonts w:ascii="Times New Roman" w:eastAsia="Times New Roman" w:hAnsi="Times New Roman" w:cs="Arial"/>
          <w:shd w:val="clear" w:color="auto" w:fill="FFFFFF"/>
          <w:lang w:val="kk-KZ" w:eastAsia="ru-RU"/>
        </w:rPr>
      </w:pPr>
    </w:p>
    <w:p w:rsidR="009F4D65" w:rsidRPr="009F4D65" w:rsidRDefault="009F4D65" w:rsidP="009F4D65">
      <w:pPr>
        <w:spacing w:after="0" w:line="240" w:lineRule="auto"/>
        <w:jc w:val="both"/>
        <w:rPr>
          <w:rFonts w:ascii="Times New Roman" w:eastAsia="Calibri" w:hAnsi="Times New Roman" w:cs="Times New Roman"/>
          <w:sz w:val="24"/>
          <w:szCs w:val="24"/>
          <w:shd w:val="clear" w:color="auto" w:fill="FFFFFF"/>
        </w:rPr>
      </w:pPr>
      <w:r w:rsidRPr="009F4D65">
        <w:rPr>
          <w:rFonts w:ascii="Times New Roman" w:eastAsia="Times New Roman" w:hAnsi="Times New Roman" w:cs="Times New Roman"/>
          <w:sz w:val="24"/>
          <w:szCs w:val="24"/>
          <w:lang w:val="kk-KZ" w:eastAsia="ru-RU"/>
        </w:rPr>
        <w:t xml:space="preserve"> </w:t>
      </w:r>
      <w:r w:rsidR="00B33A5B">
        <w:rPr>
          <w:rFonts w:ascii="Times New Roman" w:eastAsia="Times New Roman" w:hAnsi="Times New Roman" w:cs="Times New Roman"/>
          <w:sz w:val="24"/>
          <w:szCs w:val="24"/>
          <w:lang w:val="kk-KZ" w:eastAsia="ru-RU"/>
        </w:rPr>
        <w:tab/>
      </w:r>
      <w:r w:rsidRPr="009F4D65">
        <w:rPr>
          <w:rFonts w:ascii="Times New Roman" w:eastAsia="Times New Roman" w:hAnsi="Times New Roman" w:cs="Times New Roman"/>
          <w:sz w:val="24"/>
          <w:szCs w:val="24"/>
          <w:lang w:eastAsia="ru-RU"/>
        </w:rPr>
        <w:t xml:space="preserve">Из данных, приведенных в таблице 1 видно, что </w:t>
      </w:r>
      <w:r w:rsidRPr="009F4D65">
        <w:rPr>
          <w:rFonts w:ascii="Times New Roman" w:eastAsia="Times New Roman" w:hAnsi="Times New Roman" w:cs="Times New Roman"/>
          <w:sz w:val="24"/>
          <w:szCs w:val="24"/>
          <w:shd w:val="clear" w:color="auto" w:fill="FFFFFF"/>
          <w:lang w:eastAsia="ru-RU"/>
        </w:rPr>
        <w:t xml:space="preserve">в пробе подсолнечного масла содержится в сумме насыщенных жирных кислот 11,1%, мононенасыщенных жирных кислот 21,8%, в том числе олеиновой </w:t>
      </w:r>
      <w:r w:rsidRPr="009F4D65">
        <w:rPr>
          <w:rFonts w:ascii="Times New Roman" w:eastAsia="Times New Roman" w:hAnsi="Times New Roman" w:cs="Times New Roman"/>
          <w:sz w:val="24"/>
          <w:szCs w:val="24"/>
          <w:lang w:eastAsia="ru-RU"/>
        </w:rPr>
        <w:t>кислоты 3,95%</w:t>
      </w:r>
      <w:r w:rsidRPr="009F4D65">
        <w:rPr>
          <w:rFonts w:ascii="Times New Roman" w:eastAsia="Times New Roman" w:hAnsi="Times New Roman" w:cs="Times New Roman"/>
          <w:sz w:val="24"/>
          <w:szCs w:val="24"/>
          <w:shd w:val="clear" w:color="auto" w:fill="FFFFFF"/>
          <w:lang w:eastAsia="ru-RU"/>
        </w:rPr>
        <w:t xml:space="preserve">, полиненасыщенных жирных кислот 65,72%, где содержание </w:t>
      </w:r>
      <w:r w:rsidRPr="009F4D65">
        <w:rPr>
          <w:rFonts w:ascii="Times New Roman" w:eastAsia="Times New Roman" w:hAnsi="Times New Roman" w:cs="Times New Roman"/>
          <w:sz w:val="24"/>
          <w:szCs w:val="24"/>
          <w:lang w:eastAsia="ru-RU"/>
        </w:rPr>
        <w:t>линолевой кислоты составляет 65,69</w:t>
      </w:r>
      <w:r w:rsidRPr="009F4D65">
        <w:rPr>
          <w:rFonts w:ascii="Times New Roman" w:eastAsia="Times New Roman" w:hAnsi="Times New Roman" w:cs="Times New Roman"/>
          <w:sz w:val="24"/>
          <w:szCs w:val="24"/>
          <w:shd w:val="clear" w:color="auto" w:fill="FFFFFF"/>
          <w:lang w:eastAsia="ru-RU"/>
        </w:rPr>
        <w:t xml:space="preserve">%. Эти показатели подтверждают то, что подсолнечное масло является источником олеиновой кислоты (ω-9) и линолевой кислоты (ω-6), </w:t>
      </w:r>
      <w:r w:rsidRPr="009F4D65">
        <w:rPr>
          <w:rFonts w:ascii="Times New Roman" w:eastAsia="Calibri" w:hAnsi="Times New Roman" w:cs="Times New Roman"/>
          <w:sz w:val="24"/>
          <w:szCs w:val="24"/>
          <w:shd w:val="clear" w:color="auto" w:fill="FFFFFF"/>
        </w:rPr>
        <w:t>которые способствуют снижению уровня холестерина и уменьшению риска сердечных заболеваний.</w:t>
      </w:r>
    </w:p>
    <w:p w:rsidR="009F4D65" w:rsidRPr="009F4D65" w:rsidRDefault="009F4D65" w:rsidP="00B33A5B">
      <w:pPr>
        <w:spacing w:after="0" w:line="240" w:lineRule="auto"/>
        <w:ind w:firstLine="708"/>
        <w:jc w:val="both"/>
        <w:rPr>
          <w:rFonts w:ascii="Times New Roman" w:eastAsia="Calibri" w:hAnsi="Times New Roman" w:cs="Times New Roman"/>
          <w:sz w:val="24"/>
          <w:szCs w:val="24"/>
          <w:shd w:val="clear" w:color="auto" w:fill="FFFFFF"/>
        </w:rPr>
      </w:pPr>
      <w:r w:rsidRPr="009F4D65">
        <w:rPr>
          <w:rFonts w:ascii="Times New Roman" w:eastAsia="Calibri" w:hAnsi="Times New Roman" w:cs="Times New Roman"/>
          <w:sz w:val="24"/>
          <w:szCs w:val="24"/>
          <w:shd w:val="clear" w:color="auto" w:fill="FFFFFF"/>
        </w:rPr>
        <w:t>В работе [12] приведены результаты определения жирнокислотного состава подсолнечного масла с высоким содержанием олеиновой кислоты (52,21%). В южных регионах во время созревания подсолнечника происходит наибольшее накопление линолевой кислоты, в северных регионах – олеиновой кислоты.</w:t>
      </w:r>
    </w:p>
    <w:p w:rsidR="00B33A5B" w:rsidRPr="009F4D65" w:rsidRDefault="009F4D65" w:rsidP="00B33A5B">
      <w:pPr>
        <w:spacing w:after="0" w:line="240" w:lineRule="auto"/>
        <w:ind w:firstLine="708"/>
        <w:jc w:val="both"/>
        <w:rPr>
          <w:rFonts w:ascii="Times New Roman" w:eastAsia="Calibri" w:hAnsi="Times New Roman" w:cs="Times New Roman"/>
          <w:sz w:val="24"/>
          <w:szCs w:val="24"/>
          <w:shd w:val="clear" w:color="auto" w:fill="FFFFFF"/>
        </w:rPr>
      </w:pPr>
      <w:r w:rsidRPr="009F4D65">
        <w:rPr>
          <w:rFonts w:ascii="Times New Roman" w:eastAsia="Calibri" w:hAnsi="Times New Roman" w:cs="Times New Roman"/>
          <w:sz w:val="24"/>
          <w:szCs w:val="24"/>
          <w:shd w:val="clear" w:color="auto" w:fill="FFFFFF"/>
        </w:rPr>
        <w:t xml:space="preserve">Подсолнечное масло содержит высокую концентрацию токоферолов (648,9 ppm), которые являются важнейшими антиоксидантами. </w:t>
      </w:r>
      <w:r w:rsidR="00B33A5B">
        <w:rPr>
          <w:rFonts w:ascii="Times New Roman" w:eastAsia="Calibri" w:hAnsi="Times New Roman" w:cs="Times New Roman"/>
          <w:sz w:val="24"/>
          <w:szCs w:val="24"/>
          <w:shd w:val="clear" w:color="auto" w:fill="FFFFFF"/>
        </w:rPr>
        <w:tab/>
      </w:r>
    </w:p>
    <w:p w:rsidR="009F4D65" w:rsidRPr="009F4D65" w:rsidRDefault="009F4D65" w:rsidP="00B33A5B">
      <w:pPr>
        <w:shd w:val="clear" w:color="auto" w:fill="FFFFFF"/>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shd w:val="clear" w:color="auto" w:fill="FFFFFF"/>
          <w:lang w:eastAsia="ru-RU"/>
        </w:rPr>
        <w:t xml:space="preserve">Полиненасыщенные жирные кислоты, особенно в составе фосфолипидов, подвержены быстрому окислению из-за слабых CH-связей в аллильных и бисаллильных позициях. Хотя рафинация снижает содержание фосфолипидов и повышает окислительную стабильность масел, это сопровождается потерей их биологической ценности, включая фитостерины и </w:t>
      </w:r>
      <w:r w:rsidR="00B33A5B">
        <w:rPr>
          <w:rFonts w:ascii="Times New Roman" w:eastAsia="Times New Roman" w:hAnsi="Times New Roman" w:cs="Times New Roman"/>
          <w:sz w:val="24"/>
          <w:szCs w:val="24"/>
          <w:shd w:val="clear" w:color="auto" w:fill="FFFFFF"/>
          <w:lang w:eastAsia="ru-RU"/>
        </w:rPr>
        <w:t>другие полезные компоненты [13,</w:t>
      </w:r>
      <w:r w:rsidRPr="009F4D65">
        <w:rPr>
          <w:rFonts w:ascii="Times New Roman" w:eastAsia="Times New Roman" w:hAnsi="Times New Roman" w:cs="Times New Roman"/>
          <w:sz w:val="24"/>
          <w:szCs w:val="24"/>
          <w:shd w:val="clear" w:color="auto" w:fill="FFFFFF"/>
          <w:lang w:eastAsia="ru-RU"/>
        </w:rPr>
        <w:t>14</w:t>
      </w:r>
      <w:r w:rsidRPr="009F4D65">
        <w:rPr>
          <w:rFonts w:ascii="Times New Roman" w:eastAsia="Times New Roman" w:hAnsi="Times New Roman" w:cs="Times New Roman"/>
          <w:sz w:val="24"/>
          <w:szCs w:val="24"/>
          <w:lang w:eastAsia="ru-RU"/>
        </w:rPr>
        <w:t>].</w:t>
      </w:r>
    </w:p>
    <w:p w:rsidR="009F4D65" w:rsidRPr="009F4D65" w:rsidRDefault="009F4D65" w:rsidP="00B33A5B">
      <w:pPr>
        <w:shd w:val="clear" w:color="auto" w:fill="FFFFFF"/>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Одной из эффективных стратегий замедления окисления липидов в пищевых продуктах является применение природных антиоксидантов. Наибольший интерес представляют липофильные экстракты из ягодных растительных порошков, содержащие широкий спектр биологически активных соединений [15-17].</w:t>
      </w:r>
    </w:p>
    <w:p w:rsidR="009F4D65" w:rsidRPr="009F4D65" w:rsidRDefault="009F4D65" w:rsidP="00B33A5B">
      <w:pPr>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После ультразвуковой обработки масла обладали приятным вкусом, запахом и цветом. Органолептические показатели представлены в таблице 2.</w:t>
      </w:r>
    </w:p>
    <w:p w:rsidR="009F4D65" w:rsidRPr="009F4D65" w:rsidRDefault="009F4D65" w:rsidP="009F4D65">
      <w:pPr>
        <w:spacing w:after="0" w:line="240" w:lineRule="auto"/>
        <w:jc w:val="both"/>
        <w:rPr>
          <w:rFonts w:ascii="Times New Roman" w:eastAsia="Times New Roman" w:hAnsi="Times New Roman" w:cs="Times New Roman"/>
          <w:sz w:val="24"/>
          <w:szCs w:val="24"/>
          <w:lang w:eastAsia="ru-RU"/>
        </w:rPr>
      </w:pPr>
    </w:p>
    <w:p w:rsidR="009F4D65" w:rsidRPr="00B33A5B" w:rsidRDefault="009F4D65" w:rsidP="009F4D65">
      <w:pPr>
        <w:spacing w:after="0" w:line="240" w:lineRule="auto"/>
        <w:jc w:val="center"/>
        <w:rPr>
          <w:rFonts w:ascii="Times New Roman" w:eastAsia="Times New Roman" w:hAnsi="Times New Roman" w:cs="Times New Roman"/>
          <w:b/>
          <w:bCs/>
          <w:iCs/>
          <w:lang w:eastAsia="ru-RU"/>
        </w:rPr>
      </w:pPr>
      <w:r w:rsidRPr="00B33A5B">
        <w:rPr>
          <w:rFonts w:ascii="Times New Roman" w:eastAsia="Times New Roman" w:hAnsi="Times New Roman" w:cs="Times New Roman"/>
          <w:b/>
          <w:bCs/>
          <w:iCs/>
          <w:lang w:eastAsia="ru-RU"/>
        </w:rPr>
        <w:t>Таблица 2 - Органолептические характеристики обогащенных растительных масел</w:t>
      </w:r>
    </w:p>
    <w:p w:rsidR="009F4D65" w:rsidRPr="00B33A5B" w:rsidRDefault="009F4D65" w:rsidP="009F4D65">
      <w:pPr>
        <w:spacing w:after="0" w:line="240" w:lineRule="auto"/>
        <w:jc w:val="both"/>
        <w:rPr>
          <w:rFonts w:ascii="Times New Roman" w:eastAsia="Times New Roman" w:hAnsi="Times New Roman" w:cs="Times New Roman"/>
          <w:lang w:eastAsia="ru-RU"/>
        </w:rPr>
      </w:pPr>
    </w:p>
    <w:tbl>
      <w:tblPr>
        <w:tblStyle w:val="33"/>
        <w:tblW w:w="9351" w:type="dxa"/>
        <w:tblLook w:val="04A0" w:firstRow="1" w:lastRow="0" w:firstColumn="1" w:lastColumn="0" w:noHBand="0" w:noVBand="1"/>
      </w:tblPr>
      <w:tblGrid>
        <w:gridCol w:w="1641"/>
        <w:gridCol w:w="3031"/>
        <w:gridCol w:w="4679"/>
      </w:tblGrid>
      <w:tr w:rsidR="009F4D65" w:rsidRPr="00B33A5B" w:rsidTr="009F4D65">
        <w:tc>
          <w:tcPr>
            <w:tcW w:w="1641" w:type="dxa"/>
            <w:vMerge w:val="restart"/>
          </w:tcPr>
          <w:p w:rsidR="009F4D65" w:rsidRPr="00B33A5B" w:rsidRDefault="009F4D65" w:rsidP="00B33A5B">
            <w:pPr>
              <w:ind w:right="-171"/>
              <w:jc w:val="center"/>
              <w:rPr>
                <w:rFonts w:ascii="Times New Roman" w:hAnsi="Times New Roman" w:cs="Times New Roman"/>
                <w:b/>
              </w:rPr>
            </w:pPr>
            <w:r w:rsidRPr="00B33A5B">
              <w:rPr>
                <w:rFonts w:ascii="Times New Roman" w:hAnsi="Times New Roman" w:cs="Times New Roman"/>
                <w:b/>
              </w:rPr>
              <w:t>Показатели</w:t>
            </w:r>
          </w:p>
        </w:tc>
        <w:tc>
          <w:tcPr>
            <w:tcW w:w="7710" w:type="dxa"/>
            <w:gridSpan w:val="2"/>
          </w:tcPr>
          <w:p w:rsidR="009F4D65" w:rsidRPr="00B33A5B" w:rsidRDefault="009F4D65" w:rsidP="00B33A5B">
            <w:pPr>
              <w:ind w:right="-21"/>
              <w:jc w:val="center"/>
              <w:rPr>
                <w:rFonts w:ascii="Times New Roman" w:hAnsi="Times New Roman" w:cs="Times New Roman"/>
                <w:b/>
              </w:rPr>
            </w:pPr>
            <w:r w:rsidRPr="00B33A5B">
              <w:rPr>
                <w:rFonts w:ascii="Times New Roman" w:hAnsi="Times New Roman" w:cs="Times New Roman"/>
                <w:b/>
              </w:rPr>
              <w:t>Подсолнечное масло</w:t>
            </w:r>
          </w:p>
        </w:tc>
      </w:tr>
      <w:tr w:rsidR="009F4D65" w:rsidRPr="00B33A5B" w:rsidTr="009F4D65">
        <w:tc>
          <w:tcPr>
            <w:tcW w:w="1641" w:type="dxa"/>
            <w:vMerge/>
          </w:tcPr>
          <w:p w:rsidR="009F4D65" w:rsidRPr="00B33A5B" w:rsidRDefault="009F4D65" w:rsidP="00B33A5B">
            <w:pPr>
              <w:ind w:right="-171"/>
              <w:jc w:val="center"/>
              <w:rPr>
                <w:rFonts w:ascii="Times New Roman" w:hAnsi="Times New Roman" w:cs="Times New Roman"/>
                <w:b/>
              </w:rPr>
            </w:pPr>
          </w:p>
        </w:tc>
        <w:tc>
          <w:tcPr>
            <w:tcW w:w="3031" w:type="dxa"/>
          </w:tcPr>
          <w:p w:rsidR="009F4D65" w:rsidRPr="00B33A5B" w:rsidRDefault="009F4D65" w:rsidP="00B33A5B">
            <w:pPr>
              <w:ind w:right="-21"/>
              <w:jc w:val="center"/>
              <w:rPr>
                <w:rFonts w:ascii="Times New Roman" w:hAnsi="Times New Roman" w:cs="Times New Roman"/>
                <w:b/>
              </w:rPr>
            </w:pPr>
            <w:r w:rsidRPr="00B33A5B">
              <w:rPr>
                <w:rFonts w:ascii="Times New Roman" w:hAnsi="Times New Roman" w:cs="Times New Roman"/>
                <w:b/>
              </w:rPr>
              <w:t>с шиповником</w:t>
            </w:r>
          </w:p>
        </w:tc>
        <w:tc>
          <w:tcPr>
            <w:tcW w:w="4679" w:type="dxa"/>
          </w:tcPr>
          <w:p w:rsidR="009F4D65" w:rsidRPr="00B33A5B" w:rsidRDefault="009F4D65" w:rsidP="00B33A5B">
            <w:pPr>
              <w:ind w:right="-21"/>
              <w:jc w:val="center"/>
              <w:rPr>
                <w:rFonts w:ascii="Times New Roman" w:hAnsi="Times New Roman" w:cs="Times New Roman"/>
                <w:b/>
              </w:rPr>
            </w:pPr>
            <w:r w:rsidRPr="00B33A5B">
              <w:rPr>
                <w:rFonts w:ascii="Times New Roman" w:hAnsi="Times New Roman" w:cs="Times New Roman"/>
                <w:b/>
              </w:rPr>
              <w:t>с клюквой</w:t>
            </w:r>
          </w:p>
        </w:tc>
      </w:tr>
      <w:tr w:rsidR="009F4D65" w:rsidRPr="00B33A5B" w:rsidTr="009F4D65">
        <w:tc>
          <w:tcPr>
            <w:tcW w:w="1641" w:type="dxa"/>
          </w:tcPr>
          <w:p w:rsidR="009F4D65" w:rsidRPr="00B33A5B" w:rsidRDefault="009F4D65" w:rsidP="009F4D65">
            <w:pPr>
              <w:ind w:right="-171"/>
              <w:jc w:val="both"/>
              <w:rPr>
                <w:rFonts w:ascii="Times New Roman" w:hAnsi="Times New Roman" w:cs="Times New Roman"/>
              </w:rPr>
            </w:pPr>
            <w:r w:rsidRPr="00B33A5B">
              <w:rPr>
                <w:rFonts w:ascii="Times New Roman" w:hAnsi="Times New Roman" w:cs="Times New Roman"/>
              </w:rPr>
              <w:t>Цвет</w:t>
            </w:r>
          </w:p>
        </w:tc>
        <w:tc>
          <w:tcPr>
            <w:tcW w:w="7710" w:type="dxa"/>
            <w:gridSpan w:val="2"/>
          </w:tcPr>
          <w:p w:rsidR="009F4D65" w:rsidRPr="00B33A5B" w:rsidRDefault="009F4D65" w:rsidP="009F4D65">
            <w:pPr>
              <w:ind w:right="-21"/>
              <w:jc w:val="center"/>
              <w:rPr>
                <w:rFonts w:ascii="Times New Roman" w:hAnsi="Times New Roman" w:cs="Times New Roman"/>
              </w:rPr>
            </w:pPr>
            <w:r w:rsidRPr="00B33A5B">
              <w:rPr>
                <w:rFonts w:ascii="Times New Roman" w:hAnsi="Times New Roman" w:cs="Times New Roman"/>
              </w:rPr>
              <w:t>Желтый с зеленоватым оттенком</w:t>
            </w:r>
          </w:p>
        </w:tc>
      </w:tr>
      <w:tr w:rsidR="009F4D65" w:rsidRPr="00B33A5B" w:rsidTr="009F4D65">
        <w:tc>
          <w:tcPr>
            <w:tcW w:w="1641" w:type="dxa"/>
          </w:tcPr>
          <w:p w:rsidR="009F4D65" w:rsidRPr="00B33A5B" w:rsidRDefault="009F4D65" w:rsidP="009F4D65">
            <w:pPr>
              <w:ind w:right="-171"/>
              <w:rPr>
                <w:rFonts w:ascii="Times New Roman" w:hAnsi="Times New Roman" w:cs="Times New Roman"/>
              </w:rPr>
            </w:pPr>
            <w:r w:rsidRPr="00B33A5B">
              <w:rPr>
                <w:rFonts w:ascii="Times New Roman" w:hAnsi="Times New Roman" w:cs="Times New Roman"/>
              </w:rPr>
              <w:t>Вкус и запах</w:t>
            </w:r>
          </w:p>
        </w:tc>
        <w:tc>
          <w:tcPr>
            <w:tcW w:w="3031" w:type="dxa"/>
          </w:tcPr>
          <w:p w:rsidR="009F4D65" w:rsidRPr="00B33A5B" w:rsidRDefault="009F4D65" w:rsidP="009F4D65">
            <w:pPr>
              <w:ind w:right="-21"/>
              <w:jc w:val="center"/>
              <w:rPr>
                <w:rFonts w:ascii="Times New Roman" w:hAnsi="Times New Roman" w:cs="Times New Roman"/>
              </w:rPr>
            </w:pPr>
            <w:r w:rsidRPr="00B33A5B">
              <w:rPr>
                <w:rFonts w:ascii="Times New Roman" w:hAnsi="Times New Roman" w:cs="Times New Roman"/>
              </w:rPr>
              <w:t>Свойственный подсолнечному маслу с запахом и привкусом шиповника</w:t>
            </w:r>
          </w:p>
        </w:tc>
        <w:tc>
          <w:tcPr>
            <w:tcW w:w="4679" w:type="dxa"/>
          </w:tcPr>
          <w:p w:rsidR="009F4D65" w:rsidRPr="00B33A5B" w:rsidRDefault="009F4D65" w:rsidP="009F4D65">
            <w:pPr>
              <w:ind w:right="-21"/>
              <w:jc w:val="center"/>
              <w:rPr>
                <w:rFonts w:ascii="Times New Roman" w:hAnsi="Times New Roman" w:cs="Times New Roman"/>
              </w:rPr>
            </w:pPr>
            <w:r w:rsidRPr="00B33A5B">
              <w:rPr>
                <w:rFonts w:ascii="Times New Roman" w:hAnsi="Times New Roman" w:cs="Times New Roman"/>
              </w:rPr>
              <w:t>Свойственный подсолнечному маслу с запахом и привкусом клюквы</w:t>
            </w:r>
          </w:p>
        </w:tc>
      </w:tr>
      <w:tr w:rsidR="009F4D65" w:rsidRPr="00B33A5B" w:rsidTr="009F4D65">
        <w:tc>
          <w:tcPr>
            <w:tcW w:w="1641" w:type="dxa"/>
          </w:tcPr>
          <w:p w:rsidR="009F4D65" w:rsidRPr="00B33A5B" w:rsidRDefault="009F4D65" w:rsidP="009F4D65">
            <w:pPr>
              <w:ind w:right="-171"/>
              <w:rPr>
                <w:rFonts w:ascii="Times New Roman" w:hAnsi="Times New Roman" w:cs="Times New Roman"/>
              </w:rPr>
            </w:pPr>
            <w:r w:rsidRPr="00B33A5B">
              <w:rPr>
                <w:rFonts w:ascii="Times New Roman" w:hAnsi="Times New Roman" w:cs="Times New Roman"/>
              </w:rPr>
              <w:t>Прозрачность</w:t>
            </w:r>
          </w:p>
        </w:tc>
        <w:tc>
          <w:tcPr>
            <w:tcW w:w="3031" w:type="dxa"/>
          </w:tcPr>
          <w:p w:rsidR="009F4D65" w:rsidRPr="00B33A5B" w:rsidRDefault="009F4D65" w:rsidP="009F4D65">
            <w:pPr>
              <w:ind w:right="-21"/>
              <w:jc w:val="center"/>
              <w:rPr>
                <w:rFonts w:ascii="Times New Roman" w:hAnsi="Times New Roman" w:cs="Times New Roman"/>
              </w:rPr>
            </w:pPr>
            <w:r w:rsidRPr="00B33A5B">
              <w:rPr>
                <w:rFonts w:ascii="Times New Roman" w:hAnsi="Times New Roman" w:cs="Times New Roman"/>
              </w:rPr>
              <w:t>Прозрачный без осадка</w:t>
            </w:r>
          </w:p>
        </w:tc>
        <w:tc>
          <w:tcPr>
            <w:tcW w:w="4679" w:type="dxa"/>
          </w:tcPr>
          <w:p w:rsidR="009F4D65" w:rsidRPr="00B33A5B" w:rsidRDefault="009F4D65" w:rsidP="009F4D65">
            <w:pPr>
              <w:ind w:right="-21"/>
              <w:jc w:val="center"/>
              <w:rPr>
                <w:rFonts w:ascii="Times New Roman" w:hAnsi="Times New Roman" w:cs="Times New Roman"/>
              </w:rPr>
            </w:pPr>
            <w:r w:rsidRPr="00B33A5B">
              <w:rPr>
                <w:rFonts w:ascii="Times New Roman" w:hAnsi="Times New Roman" w:cs="Times New Roman"/>
              </w:rPr>
              <w:t>Прозрачный без осадка</w:t>
            </w:r>
          </w:p>
        </w:tc>
      </w:tr>
    </w:tbl>
    <w:p w:rsidR="009F4D65" w:rsidRPr="009F4D65" w:rsidRDefault="009F4D65" w:rsidP="009F4D65">
      <w:pPr>
        <w:spacing w:after="0" w:line="240" w:lineRule="auto"/>
        <w:jc w:val="both"/>
        <w:rPr>
          <w:rFonts w:ascii="Times New Roman" w:eastAsia="Times New Roman" w:hAnsi="Times New Roman" w:cs="Times New Roman"/>
          <w:lang w:eastAsia="ru-RU"/>
        </w:rPr>
      </w:pPr>
    </w:p>
    <w:p w:rsidR="009F4D65" w:rsidRPr="009F4D65" w:rsidRDefault="009F4D65" w:rsidP="00B33A5B">
      <w:pPr>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 xml:space="preserve">Добавление шиповника и клюквы в подсолнечное масло придает темный оттенок, что подтверждает переход фитонутриентов в масло. </w:t>
      </w:r>
    </w:p>
    <w:p w:rsidR="009F4D65" w:rsidRPr="009F4D65" w:rsidRDefault="009F4D65" w:rsidP="00B33A5B">
      <w:pPr>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Обогатив подсолнечное масло методом ультразвуковой экстракции, мы получили ароматные, вкусные, суперполезные для здоровья человека продукты. Всего лишь одна ложка обогащенного растительного масла, добавленная в кашу, смузи, молочные продукты, салаты, гарниры, соки, бальзамы, соусы, к мясу, рыбе и даже выпечке, придаст блюду свежий аромат, сделает его вкус насыщеннее и пикантнее.</w:t>
      </w:r>
    </w:p>
    <w:p w:rsidR="009F4D65" w:rsidRPr="009F4D65" w:rsidRDefault="00B33A5B" w:rsidP="009F4D65">
      <w:pPr>
        <w:spacing w:after="0" w:line="240" w:lineRule="auto"/>
        <w:jc w:val="both"/>
        <w:rPr>
          <w:rFonts w:ascii="Times New Roman" w:eastAsia="Times New Roman" w:hAnsi="Times New Roman" w:cs="Times New Roman"/>
          <w:sz w:val="24"/>
          <w:szCs w:val="24"/>
          <w:shd w:val="clear" w:color="auto" w:fill="FFFFFF"/>
          <w:lang w:eastAsia="ru-RU"/>
        </w:rPr>
      </w:pPr>
      <w:r>
        <w:rPr>
          <w:rFonts w:ascii="Times New Roman" w:eastAsia="Times New Roman" w:hAnsi="Times New Roman" w:cs="Times New Roman"/>
          <w:sz w:val="24"/>
          <w:szCs w:val="24"/>
          <w:shd w:val="clear" w:color="auto" w:fill="FFFFFF"/>
          <w:lang w:eastAsia="ru-RU"/>
        </w:rPr>
        <w:t xml:space="preserve">            </w:t>
      </w:r>
      <w:r w:rsidR="009F4D65" w:rsidRPr="009F4D65">
        <w:rPr>
          <w:rFonts w:ascii="Times New Roman" w:eastAsia="Times New Roman" w:hAnsi="Times New Roman" w:cs="Times New Roman"/>
          <w:sz w:val="24"/>
          <w:szCs w:val="24"/>
          <w:shd w:val="clear" w:color="auto" w:fill="FFFFFF"/>
          <w:lang w:eastAsia="ru-RU"/>
        </w:rPr>
        <w:t>Важными характеристиками являются показатели пищевой безопасности полученных продуктов (Таблица 3).</w:t>
      </w:r>
    </w:p>
    <w:p w:rsidR="009F4D65" w:rsidRPr="009F4D65" w:rsidRDefault="009F4D65" w:rsidP="009F4D65">
      <w:pPr>
        <w:spacing w:after="0" w:line="240" w:lineRule="auto"/>
        <w:rPr>
          <w:rFonts w:ascii="Times New Roman" w:eastAsia="Calibri" w:hAnsi="Times New Roman" w:cs="Times New Roman"/>
          <w:sz w:val="24"/>
          <w:szCs w:val="24"/>
        </w:rPr>
      </w:pPr>
    </w:p>
    <w:p w:rsidR="00B33A5B" w:rsidRDefault="009F4D65" w:rsidP="009F4D65">
      <w:pPr>
        <w:spacing w:after="0" w:line="240" w:lineRule="auto"/>
        <w:jc w:val="center"/>
        <w:rPr>
          <w:rFonts w:ascii="Times New Roman" w:eastAsia="Calibri" w:hAnsi="Times New Roman" w:cs="Times New Roman"/>
          <w:b/>
          <w:bCs/>
          <w:iCs/>
        </w:rPr>
      </w:pPr>
      <w:r w:rsidRPr="00B33A5B">
        <w:rPr>
          <w:rFonts w:ascii="Times New Roman" w:eastAsia="Calibri" w:hAnsi="Times New Roman" w:cs="Times New Roman"/>
          <w:b/>
          <w:bCs/>
          <w:iCs/>
        </w:rPr>
        <w:t xml:space="preserve">Таблица 3-Показатели безопасности нерафинированного подсолнечного масла </w:t>
      </w:r>
    </w:p>
    <w:p w:rsidR="009F4D65" w:rsidRPr="00B33A5B" w:rsidRDefault="009F4D65" w:rsidP="009F4D65">
      <w:pPr>
        <w:spacing w:after="0" w:line="240" w:lineRule="auto"/>
        <w:jc w:val="center"/>
        <w:rPr>
          <w:rFonts w:ascii="Times New Roman" w:eastAsia="Calibri" w:hAnsi="Times New Roman" w:cs="Times New Roman"/>
          <w:b/>
          <w:bCs/>
          <w:iCs/>
        </w:rPr>
      </w:pPr>
      <w:r w:rsidRPr="00B33A5B">
        <w:rPr>
          <w:rFonts w:ascii="Times New Roman" w:eastAsia="Calibri" w:hAnsi="Times New Roman" w:cs="Times New Roman"/>
          <w:b/>
          <w:bCs/>
          <w:iCs/>
        </w:rPr>
        <w:t>холодного отжима, обогащенного клюквой и шиповником</w:t>
      </w:r>
    </w:p>
    <w:p w:rsidR="009F4D65" w:rsidRPr="009F4D65" w:rsidRDefault="009F4D65" w:rsidP="009F4D65">
      <w:pPr>
        <w:spacing w:after="0" w:line="240" w:lineRule="auto"/>
        <w:rPr>
          <w:rFonts w:ascii="Times New Roman" w:eastAsia="Calibri" w:hAnsi="Times New Roman" w:cs="Times New Roman"/>
          <w:sz w:val="24"/>
          <w:szCs w:val="24"/>
        </w:rPr>
      </w:pPr>
    </w:p>
    <w:tbl>
      <w:tblPr>
        <w:tblStyle w:val="33"/>
        <w:tblW w:w="0" w:type="auto"/>
        <w:tblLook w:val="04A0" w:firstRow="1" w:lastRow="0" w:firstColumn="1" w:lastColumn="0" w:noHBand="0" w:noVBand="1"/>
      </w:tblPr>
      <w:tblGrid>
        <w:gridCol w:w="1869"/>
        <w:gridCol w:w="1869"/>
        <w:gridCol w:w="1869"/>
        <w:gridCol w:w="1869"/>
        <w:gridCol w:w="1869"/>
      </w:tblGrid>
      <w:tr w:rsidR="009F4D65" w:rsidRPr="009F4D65" w:rsidTr="009F4D65">
        <w:tc>
          <w:tcPr>
            <w:tcW w:w="1869"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Наименование показателей, единицы измерений</w:t>
            </w:r>
          </w:p>
        </w:tc>
        <w:tc>
          <w:tcPr>
            <w:tcW w:w="1869"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НД на методы испытаний</w:t>
            </w:r>
          </w:p>
        </w:tc>
        <w:tc>
          <w:tcPr>
            <w:tcW w:w="1869"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Норма по НД</w:t>
            </w:r>
          </w:p>
        </w:tc>
        <w:tc>
          <w:tcPr>
            <w:tcW w:w="1869"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Подсолнечное масло с клюквой</w:t>
            </w:r>
          </w:p>
        </w:tc>
        <w:tc>
          <w:tcPr>
            <w:tcW w:w="1869"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Подсолнечное масло с шиповником</w:t>
            </w:r>
          </w:p>
        </w:tc>
      </w:tr>
      <w:tr w:rsidR="009F4D65" w:rsidRPr="009F4D65" w:rsidTr="009F4D65">
        <w:tc>
          <w:tcPr>
            <w:tcW w:w="9345" w:type="dxa"/>
            <w:gridSpan w:val="5"/>
          </w:tcPr>
          <w:p w:rsidR="009F4D65" w:rsidRPr="00B33A5B" w:rsidRDefault="009F4D65" w:rsidP="009F4D65">
            <w:pPr>
              <w:jc w:val="center"/>
              <w:rPr>
                <w:rFonts w:ascii="Times New Roman" w:hAnsi="Times New Roman" w:cs="Times New Roman"/>
                <w:i/>
              </w:rPr>
            </w:pPr>
            <w:r w:rsidRPr="00B33A5B">
              <w:rPr>
                <w:rFonts w:ascii="Times New Roman" w:hAnsi="Times New Roman" w:cs="Times New Roman"/>
                <w:i/>
              </w:rPr>
              <w:t>Токсичные элементы, мг/кг, не более</w:t>
            </w:r>
          </w:p>
        </w:tc>
      </w:tr>
      <w:tr w:rsidR="009F4D65" w:rsidRPr="009F4D65" w:rsidTr="009F4D65">
        <w:tc>
          <w:tcPr>
            <w:tcW w:w="1869" w:type="dxa"/>
          </w:tcPr>
          <w:p w:rsidR="009F4D65" w:rsidRPr="00B33A5B" w:rsidRDefault="00B33A5B" w:rsidP="009F4D65">
            <w:pPr>
              <w:rPr>
                <w:rFonts w:ascii="Times New Roman" w:hAnsi="Times New Roman" w:cs="Times New Roman"/>
              </w:rPr>
            </w:pPr>
            <w:r>
              <w:rPr>
                <w:rFonts w:ascii="Times New Roman" w:hAnsi="Times New Roman" w:cs="Times New Roman"/>
              </w:rPr>
              <w:t>С</w:t>
            </w:r>
            <w:r w:rsidR="009F4D65" w:rsidRPr="00B33A5B">
              <w:rPr>
                <w:rFonts w:ascii="Times New Roman" w:hAnsi="Times New Roman" w:cs="Times New Roman"/>
              </w:rPr>
              <w:t>винец</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ГОСТ 33824-2016</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0,1</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0,02</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0,02</w:t>
            </w:r>
          </w:p>
        </w:tc>
      </w:tr>
      <w:tr w:rsidR="009F4D65" w:rsidRPr="009F4D65" w:rsidTr="009F4D65">
        <w:tc>
          <w:tcPr>
            <w:tcW w:w="1869" w:type="dxa"/>
          </w:tcPr>
          <w:p w:rsidR="009F4D65" w:rsidRPr="00B33A5B" w:rsidRDefault="00B33A5B" w:rsidP="009F4D65">
            <w:pPr>
              <w:rPr>
                <w:rFonts w:ascii="Times New Roman" w:hAnsi="Times New Roman" w:cs="Times New Roman"/>
              </w:rPr>
            </w:pPr>
            <w:r>
              <w:rPr>
                <w:rFonts w:ascii="Times New Roman" w:hAnsi="Times New Roman" w:cs="Times New Roman"/>
              </w:rPr>
              <w:t>М</w:t>
            </w:r>
            <w:r w:rsidR="009F4D65" w:rsidRPr="00B33A5B">
              <w:rPr>
                <w:rFonts w:ascii="Times New Roman" w:hAnsi="Times New Roman" w:cs="Times New Roman"/>
              </w:rPr>
              <w:t>ышьяк</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ГОСТ 26930-86</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0,1</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0,025</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0,025</w:t>
            </w:r>
          </w:p>
        </w:tc>
      </w:tr>
      <w:tr w:rsidR="009F4D65" w:rsidRPr="009F4D65" w:rsidTr="009F4D65">
        <w:tc>
          <w:tcPr>
            <w:tcW w:w="1869" w:type="dxa"/>
          </w:tcPr>
          <w:p w:rsidR="009F4D65" w:rsidRPr="00B33A5B" w:rsidRDefault="00B33A5B" w:rsidP="009F4D65">
            <w:pPr>
              <w:rPr>
                <w:rFonts w:ascii="Times New Roman" w:hAnsi="Times New Roman" w:cs="Times New Roman"/>
              </w:rPr>
            </w:pPr>
            <w:r>
              <w:rPr>
                <w:rFonts w:ascii="Times New Roman" w:hAnsi="Times New Roman" w:cs="Times New Roman"/>
              </w:rPr>
              <w:t>К</w:t>
            </w:r>
            <w:r w:rsidR="009F4D65" w:rsidRPr="00B33A5B">
              <w:rPr>
                <w:rFonts w:ascii="Times New Roman" w:hAnsi="Times New Roman" w:cs="Times New Roman"/>
              </w:rPr>
              <w:t>адмий</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ГОСТ 33824-2016</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0,05</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0,003</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0,003</w:t>
            </w:r>
          </w:p>
        </w:tc>
      </w:tr>
      <w:tr w:rsidR="009F4D65" w:rsidRPr="009F4D65" w:rsidTr="009F4D65">
        <w:tc>
          <w:tcPr>
            <w:tcW w:w="1869" w:type="dxa"/>
          </w:tcPr>
          <w:p w:rsidR="009F4D65" w:rsidRPr="00B33A5B" w:rsidRDefault="00B33A5B" w:rsidP="009F4D65">
            <w:pPr>
              <w:rPr>
                <w:rFonts w:ascii="Times New Roman" w:hAnsi="Times New Roman" w:cs="Times New Roman"/>
              </w:rPr>
            </w:pPr>
            <w:r>
              <w:rPr>
                <w:rFonts w:ascii="Times New Roman" w:hAnsi="Times New Roman" w:cs="Times New Roman"/>
              </w:rPr>
              <w:t>Р</w:t>
            </w:r>
            <w:r w:rsidR="009F4D65" w:rsidRPr="00B33A5B">
              <w:rPr>
                <w:rFonts w:ascii="Times New Roman" w:hAnsi="Times New Roman" w:cs="Times New Roman"/>
              </w:rPr>
              <w:t>туть</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ГОСТ 26927-86</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0,03</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0,005</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0,005</w:t>
            </w:r>
          </w:p>
        </w:tc>
      </w:tr>
      <w:tr w:rsidR="009F4D65" w:rsidRPr="009F4D65" w:rsidTr="009F4D65">
        <w:tc>
          <w:tcPr>
            <w:tcW w:w="1869" w:type="dxa"/>
          </w:tcPr>
          <w:p w:rsidR="009F4D65" w:rsidRPr="00B33A5B" w:rsidRDefault="00B33A5B" w:rsidP="009F4D65">
            <w:pPr>
              <w:rPr>
                <w:rFonts w:ascii="Times New Roman" w:hAnsi="Times New Roman" w:cs="Times New Roman"/>
              </w:rPr>
            </w:pPr>
            <w:r>
              <w:rPr>
                <w:rFonts w:ascii="Times New Roman" w:hAnsi="Times New Roman" w:cs="Times New Roman"/>
              </w:rPr>
              <w:t>М</w:t>
            </w:r>
            <w:r w:rsidR="009F4D65" w:rsidRPr="00B33A5B">
              <w:rPr>
                <w:rFonts w:ascii="Times New Roman" w:hAnsi="Times New Roman" w:cs="Times New Roman"/>
              </w:rPr>
              <w:t>едь</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ГОСТ 33824-2016</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0,4</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0,03</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0,03</w:t>
            </w:r>
          </w:p>
        </w:tc>
      </w:tr>
      <w:tr w:rsidR="009F4D65" w:rsidRPr="009F4D65" w:rsidTr="009F4D65">
        <w:tc>
          <w:tcPr>
            <w:tcW w:w="1869" w:type="dxa"/>
          </w:tcPr>
          <w:p w:rsidR="009F4D65" w:rsidRPr="00B33A5B" w:rsidRDefault="00B33A5B" w:rsidP="009F4D65">
            <w:pPr>
              <w:rPr>
                <w:rFonts w:ascii="Times New Roman" w:hAnsi="Times New Roman" w:cs="Times New Roman"/>
              </w:rPr>
            </w:pPr>
            <w:r>
              <w:rPr>
                <w:rFonts w:ascii="Times New Roman" w:hAnsi="Times New Roman" w:cs="Times New Roman"/>
              </w:rPr>
              <w:t>Ж</w:t>
            </w:r>
            <w:r w:rsidR="009F4D65" w:rsidRPr="00B33A5B">
              <w:rPr>
                <w:rFonts w:ascii="Times New Roman" w:hAnsi="Times New Roman" w:cs="Times New Roman"/>
              </w:rPr>
              <w:t>елезо</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ГОСТ 26928-86</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5,0</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0,05</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0,05</w:t>
            </w:r>
          </w:p>
        </w:tc>
      </w:tr>
      <w:tr w:rsidR="009F4D65" w:rsidRPr="009F4D65" w:rsidTr="009F4D65">
        <w:tc>
          <w:tcPr>
            <w:tcW w:w="9345" w:type="dxa"/>
            <w:gridSpan w:val="5"/>
          </w:tcPr>
          <w:p w:rsidR="009F4D65" w:rsidRPr="00B33A5B" w:rsidRDefault="009F4D65" w:rsidP="009F4D65">
            <w:pPr>
              <w:jc w:val="center"/>
              <w:rPr>
                <w:rFonts w:ascii="Times New Roman" w:hAnsi="Times New Roman" w:cs="Times New Roman"/>
                <w:i/>
              </w:rPr>
            </w:pPr>
            <w:r w:rsidRPr="00B33A5B">
              <w:rPr>
                <w:rFonts w:ascii="Times New Roman" w:hAnsi="Times New Roman" w:cs="Times New Roman"/>
                <w:i/>
              </w:rPr>
              <w:t>Микотоксины, мге/кг, не более</w:t>
            </w:r>
          </w:p>
        </w:tc>
      </w:tr>
      <w:tr w:rsidR="009F4D65" w:rsidRPr="009F4D65" w:rsidTr="009F4D65">
        <w:tc>
          <w:tcPr>
            <w:tcW w:w="1869" w:type="dxa"/>
          </w:tcPr>
          <w:p w:rsidR="009F4D65" w:rsidRPr="00B33A5B" w:rsidRDefault="00B33A5B" w:rsidP="009F4D65">
            <w:pPr>
              <w:rPr>
                <w:rFonts w:ascii="Times New Roman" w:hAnsi="Times New Roman" w:cs="Times New Roman"/>
              </w:rPr>
            </w:pPr>
            <w:r>
              <w:rPr>
                <w:rFonts w:ascii="Times New Roman" w:hAnsi="Times New Roman" w:cs="Times New Roman"/>
              </w:rPr>
              <w:t>А</w:t>
            </w:r>
            <w:r w:rsidR="009F4D65" w:rsidRPr="00B33A5B">
              <w:rPr>
                <w:rFonts w:ascii="Times New Roman" w:hAnsi="Times New Roman" w:cs="Times New Roman"/>
              </w:rPr>
              <w:t>флатоксин В</w:t>
            </w:r>
            <w:r w:rsidR="009F4D65" w:rsidRPr="00B33A5B">
              <w:rPr>
                <w:rFonts w:ascii="Times New Roman" w:hAnsi="Times New Roman" w:cs="Times New Roman"/>
                <w:vertAlign w:val="subscript"/>
              </w:rPr>
              <w:t>1</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ГОСТ 30711-2001</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0,005</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0,003</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0,003</w:t>
            </w:r>
          </w:p>
        </w:tc>
      </w:tr>
      <w:tr w:rsidR="009F4D65" w:rsidRPr="009F4D65" w:rsidTr="009F4D65">
        <w:tc>
          <w:tcPr>
            <w:tcW w:w="9345" w:type="dxa"/>
            <w:gridSpan w:val="5"/>
          </w:tcPr>
          <w:p w:rsidR="009F4D65" w:rsidRPr="00B33A5B" w:rsidRDefault="009F4D65" w:rsidP="009F4D65">
            <w:pPr>
              <w:jc w:val="center"/>
              <w:rPr>
                <w:rFonts w:ascii="Times New Roman" w:hAnsi="Times New Roman" w:cs="Times New Roman"/>
                <w:i/>
              </w:rPr>
            </w:pPr>
            <w:r w:rsidRPr="00B33A5B">
              <w:rPr>
                <w:rFonts w:ascii="Times New Roman" w:hAnsi="Times New Roman" w:cs="Times New Roman"/>
                <w:i/>
              </w:rPr>
              <w:t>Пестициды, мг/кг, не более</w:t>
            </w:r>
          </w:p>
        </w:tc>
      </w:tr>
      <w:tr w:rsidR="009F4D65" w:rsidRPr="009F4D65" w:rsidTr="009F4D65">
        <w:tc>
          <w:tcPr>
            <w:tcW w:w="1869" w:type="dxa"/>
          </w:tcPr>
          <w:p w:rsidR="009F4D65" w:rsidRPr="00B33A5B" w:rsidRDefault="009F4D65" w:rsidP="009F4D65">
            <w:pPr>
              <w:rPr>
                <w:rFonts w:ascii="Times New Roman" w:hAnsi="Times New Roman" w:cs="Times New Roman"/>
              </w:rPr>
            </w:pPr>
            <w:r w:rsidRPr="00B33A5B">
              <w:rPr>
                <w:rFonts w:ascii="Times New Roman" w:hAnsi="Times New Roman" w:cs="Times New Roman"/>
              </w:rPr>
              <w:t>ГХЦГ (α, β, γ-изомеры)</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СТ РК 2011-2010</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0,2</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0,005</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0,005</w:t>
            </w:r>
          </w:p>
        </w:tc>
      </w:tr>
      <w:tr w:rsidR="009F4D65" w:rsidRPr="009F4D65" w:rsidTr="009F4D65">
        <w:tc>
          <w:tcPr>
            <w:tcW w:w="1869" w:type="dxa"/>
          </w:tcPr>
          <w:p w:rsidR="009F4D65" w:rsidRPr="00B33A5B" w:rsidRDefault="009F4D65" w:rsidP="009F4D65">
            <w:pPr>
              <w:rPr>
                <w:rFonts w:ascii="Times New Roman" w:hAnsi="Times New Roman" w:cs="Times New Roman"/>
              </w:rPr>
            </w:pPr>
            <w:r w:rsidRPr="00B33A5B">
              <w:rPr>
                <w:rFonts w:ascii="Times New Roman" w:hAnsi="Times New Roman" w:cs="Times New Roman"/>
              </w:rPr>
              <w:t>ДДТ и его метаболиты</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СТ РК 2011-2010</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0,2</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0,005</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0,005</w:t>
            </w:r>
          </w:p>
        </w:tc>
      </w:tr>
      <w:tr w:rsidR="009F4D65" w:rsidRPr="009F4D65" w:rsidTr="009F4D65">
        <w:tc>
          <w:tcPr>
            <w:tcW w:w="9345" w:type="dxa"/>
            <w:gridSpan w:val="5"/>
          </w:tcPr>
          <w:p w:rsidR="009F4D65" w:rsidRPr="00B33A5B" w:rsidRDefault="009F4D65" w:rsidP="009F4D65">
            <w:pPr>
              <w:jc w:val="center"/>
              <w:rPr>
                <w:rFonts w:ascii="Times New Roman" w:hAnsi="Times New Roman" w:cs="Times New Roman"/>
                <w:i/>
              </w:rPr>
            </w:pPr>
            <w:r w:rsidRPr="00B33A5B">
              <w:rPr>
                <w:rFonts w:ascii="Times New Roman" w:hAnsi="Times New Roman" w:cs="Times New Roman"/>
                <w:i/>
              </w:rPr>
              <w:t>Радионуклиды, Бк/кг, не более</w:t>
            </w:r>
          </w:p>
        </w:tc>
      </w:tr>
      <w:tr w:rsidR="009F4D65" w:rsidRPr="009F4D65" w:rsidTr="009F4D65">
        <w:tc>
          <w:tcPr>
            <w:tcW w:w="1869" w:type="dxa"/>
          </w:tcPr>
          <w:p w:rsidR="009F4D65" w:rsidRPr="00B33A5B" w:rsidRDefault="00B33A5B" w:rsidP="009F4D65">
            <w:pPr>
              <w:rPr>
                <w:rFonts w:ascii="Times New Roman" w:hAnsi="Times New Roman" w:cs="Times New Roman"/>
              </w:rPr>
            </w:pPr>
            <w:r>
              <w:rPr>
                <w:rFonts w:ascii="Times New Roman" w:hAnsi="Times New Roman" w:cs="Times New Roman"/>
              </w:rPr>
              <w:t>Ц</w:t>
            </w:r>
            <w:r w:rsidR="009F4D65" w:rsidRPr="00B33A5B">
              <w:rPr>
                <w:rFonts w:ascii="Times New Roman" w:hAnsi="Times New Roman" w:cs="Times New Roman"/>
              </w:rPr>
              <w:t>езий-137</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ГОСТ 32161-2013</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40</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1,236</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1,287</w:t>
            </w:r>
          </w:p>
        </w:tc>
      </w:tr>
      <w:tr w:rsidR="009F4D65" w:rsidRPr="009F4D65" w:rsidTr="009F4D65">
        <w:tc>
          <w:tcPr>
            <w:tcW w:w="1869" w:type="dxa"/>
          </w:tcPr>
          <w:p w:rsidR="009F4D65" w:rsidRPr="00B33A5B" w:rsidRDefault="00B33A5B" w:rsidP="009F4D65">
            <w:pPr>
              <w:rPr>
                <w:rFonts w:ascii="Times New Roman" w:hAnsi="Times New Roman" w:cs="Times New Roman"/>
              </w:rPr>
            </w:pPr>
            <w:r>
              <w:rPr>
                <w:rFonts w:ascii="Times New Roman" w:hAnsi="Times New Roman" w:cs="Times New Roman"/>
              </w:rPr>
              <w:t>С</w:t>
            </w:r>
            <w:r w:rsidR="009F4D65" w:rsidRPr="00B33A5B">
              <w:rPr>
                <w:rFonts w:ascii="Times New Roman" w:hAnsi="Times New Roman" w:cs="Times New Roman"/>
              </w:rPr>
              <w:t>тронций-90</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ГОСТ 32161-2013</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80</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1,152</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1,206</w:t>
            </w:r>
          </w:p>
        </w:tc>
      </w:tr>
    </w:tbl>
    <w:p w:rsidR="009F4D65" w:rsidRPr="009F4D65" w:rsidRDefault="009F4D65" w:rsidP="009F4D65">
      <w:pPr>
        <w:spacing w:after="0" w:line="240" w:lineRule="auto"/>
        <w:rPr>
          <w:rFonts w:ascii="Times New Roman" w:eastAsia="Calibri" w:hAnsi="Times New Roman" w:cs="Times New Roman"/>
          <w:sz w:val="24"/>
          <w:szCs w:val="24"/>
        </w:rPr>
      </w:pPr>
    </w:p>
    <w:p w:rsidR="009F4D65" w:rsidRPr="009F4D65" w:rsidRDefault="009F4D65" w:rsidP="009F4D65">
      <w:pPr>
        <w:spacing w:after="0" w:line="240" w:lineRule="auto"/>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ab/>
        <w:t>Из таблицы 3 следует, что содержание токсичных элементов, микотоксинов, пестицидов, радионуклидов отвечают требованиям ТР ТС на масложировую продукцию 024/2011.</w:t>
      </w:r>
    </w:p>
    <w:p w:rsidR="009F4D65" w:rsidRPr="009F4D65" w:rsidRDefault="009F4D65" w:rsidP="009F4D65">
      <w:pPr>
        <w:spacing w:after="0" w:line="240" w:lineRule="auto"/>
        <w:jc w:val="both"/>
        <w:rPr>
          <w:rFonts w:ascii="Times New Roman" w:eastAsia="Calibri" w:hAnsi="Times New Roman" w:cs="Times New Roman"/>
          <w:sz w:val="24"/>
          <w:szCs w:val="24"/>
        </w:rPr>
      </w:pPr>
    </w:p>
    <w:p w:rsidR="00B33A5B" w:rsidRDefault="009F4D65" w:rsidP="009F4D65">
      <w:pPr>
        <w:spacing w:after="0" w:line="240" w:lineRule="auto"/>
        <w:jc w:val="center"/>
        <w:rPr>
          <w:rFonts w:ascii="Times New Roman" w:eastAsia="Calibri" w:hAnsi="Times New Roman" w:cs="Times New Roman"/>
          <w:b/>
          <w:bCs/>
          <w:iCs/>
        </w:rPr>
      </w:pPr>
      <w:r w:rsidRPr="00B33A5B">
        <w:rPr>
          <w:rFonts w:ascii="Times New Roman" w:eastAsia="Calibri" w:hAnsi="Times New Roman" w:cs="Times New Roman"/>
          <w:b/>
          <w:bCs/>
          <w:iCs/>
        </w:rPr>
        <w:t xml:space="preserve">Таблица 4-Физико-химические показатели нерафинированного подсолнечного масла </w:t>
      </w:r>
    </w:p>
    <w:p w:rsidR="009F4D65" w:rsidRPr="00B33A5B" w:rsidRDefault="009F4D65" w:rsidP="009F4D65">
      <w:pPr>
        <w:spacing w:after="0" w:line="240" w:lineRule="auto"/>
        <w:jc w:val="center"/>
        <w:rPr>
          <w:rFonts w:ascii="Times New Roman" w:eastAsia="Calibri" w:hAnsi="Times New Roman" w:cs="Times New Roman"/>
          <w:b/>
          <w:bCs/>
          <w:iCs/>
        </w:rPr>
      </w:pPr>
      <w:r w:rsidRPr="00B33A5B">
        <w:rPr>
          <w:rFonts w:ascii="Times New Roman" w:eastAsia="Calibri" w:hAnsi="Times New Roman" w:cs="Times New Roman"/>
          <w:b/>
          <w:bCs/>
          <w:iCs/>
        </w:rPr>
        <w:t>холодного отжима, обогащенного клюквой и шиповником</w:t>
      </w:r>
    </w:p>
    <w:p w:rsidR="009F4D65" w:rsidRPr="009F4D65" w:rsidRDefault="009F4D65" w:rsidP="009F4D65">
      <w:pPr>
        <w:spacing w:after="0" w:line="240" w:lineRule="auto"/>
        <w:rPr>
          <w:rFonts w:ascii="Times New Roman" w:eastAsia="Calibri" w:hAnsi="Times New Roman" w:cs="Times New Roman"/>
          <w:sz w:val="24"/>
          <w:szCs w:val="24"/>
        </w:rPr>
      </w:pPr>
    </w:p>
    <w:tbl>
      <w:tblPr>
        <w:tblStyle w:val="33"/>
        <w:tblW w:w="0" w:type="auto"/>
        <w:tblLook w:val="04A0" w:firstRow="1" w:lastRow="0" w:firstColumn="1" w:lastColumn="0" w:noHBand="0" w:noVBand="1"/>
      </w:tblPr>
      <w:tblGrid>
        <w:gridCol w:w="2263"/>
        <w:gridCol w:w="2127"/>
        <w:gridCol w:w="1217"/>
        <w:gridCol w:w="1869"/>
        <w:gridCol w:w="1869"/>
      </w:tblGrid>
      <w:tr w:rsidR="009F4D65" w:rsidRPr="009F4D65" w:rsidTr="009F4D65">
        <w:tc>
          <w:tcPr>
            <w:tcW w:w="2263"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Наименование показателей, единицы измерений</w:t>
            </w:r>
          </w:p>
        </w:tc>
        <w:tc>
          <w:tcPr>
            <w:tcW w:w="2127"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НД на методы испытаний</w:t>
            </w:r>
          </w:p>
        </w:tc>
        <w:tc>
          <w:tcPr>
            <w:tcW w:w="1217"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Норма по НД</w:t>
            </w:r>
          </w:p>
        </w:tc>
        <w:tc>
          <w:tcPr>
            <w:tcW w:w="1869"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Подсолнечное масло с клюквой</w:t>
            </w:r>
          </w:p>
        </w:tc>
        <w:tc>
          <w:tcPr>
            <w:tcW w:w="1869"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Подсолнечное масло с шиповником</w:t>
            </w:r>
          </w:p>
        </w:tc>
      </w:tr>
      <w:tr w:rsidR="009F4D65" w:rsidRPr="009F4D65" w:rsidTr="009F4D65">
        <w:tc>
          <w:tcPr>
            <w:tcW w:w="2263" w:type="dxa"/>
          </w:tcPr>
          <w:p w:rsidR="009F4D65" w:rsidRPr="00B33A5B" w:rsidRDefault="009F4D65" w:rsidP="009F4D65">
            <w:pPr>
              <w:rPr>
                <w:rFonts w:ascii="Times New Roman" w:hAnsi="Times New Roman" w:cs="Times New Roman"/>
              </w:rPr>
            </w:pPr>
            <w:r w:rsidRPr="00B33A5B">
              <w:rPr>
                <w:rFonts w:ascii="Times New Roman" w:hAnsi="Times New Roman" w:cs="Times New Roman"/>
              </w:rPr>
              <w:t>Цветное число, мг йода, не более</w:t>
            </w:r>
          </w:p>
        </w:tc>
        <w:tc>
          <w:tcPr>
            <w:tcW w:w="2127"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ГОСТ 5477-2015</w:t>
            </w:r>
          </w:p>
        </w:tc>
        <w:tc>
          <w:tcPr>
            <w:tcW w:w="1217"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25</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38</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42</w:t>
            </w:r>
          </w:p>
        </w:tc>
      </w:tr>
      <w:tr w:rsidR="009F4D65" w:rsidRPr="009F4D65" w:rsidTr="009F4D65">
        <w:tc>
          <w:tcPr>
            <w:tcW w:w="2263" w:type="dxa"/>
          </w:tcPr>
          <w:p w:rsidR="009F4D65" w:rsidRPr="00B33A5B" w:rsidRDefault="009F4D65" w:rsidP="009F4D65">
            <w:pPr>
              <w:rPr>
                <w:rFonts w:ascii="Times New Roman" w:hAnsi="Times New Roman" w:cs="Times New Roman"/>
              </w:rPr>
            </w:pPr>
            <w:r w:rsidRPr="00B33A5B">
              <w:rPr>
                <w:rFonts w:ascii="Times New Roman" w:hAnsi="Times New Roman" w:cs="Times New Roman"/>
              </w:rPr>
              <w:t>Массовая доля влаги и летучих веществ, %, не более</w:t>
            </w:r>
          </w:p>
        </w:tc>
        <w:tc>
          <w:tcPr>
            <w:tcW w:w="2127"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ГОСТ 11812-66</w:t>
            </w:r>
          </w:p>
        </w:tc>
        <w:tc>
          <w:tcPr>
            <w:tcW w:w="1217"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0,20</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0,15</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0,12</w:t>
            </w:r>
          </w:p>
        </w:tc>
      </w:tr>
      <w:tr w:rsidR="009F4D65" w:rsidRPr="009F4D65" w:rsidTr="009F4D65">
        <w:tc>
          <w:tcPr>
            <w:tcW w:w="2263" w:type="dxa"/>
          </w:tcPr>
          <w:p w:rsidR="009F4D65" w:rsidRPr="00B33A5B" w:rsidRDefault="009F4D65" w:rsidP="009F4D65">
            <w:pPr>
              <w:rPr>
                <w:rFonts w:ascii="Times New Roman" w:hAnsi="Times New Roman" w:cs="Times New Roman"/>
              </w:rPr>
            </w:pPr>
            <w:r w:rsidRPr="00B33A5B">
              <w:rPr>
                <w:rFonts w:ascii="Times New Roman" w:hAnsi="Times New Roman" w:cs="Times New Roman"/>
              </w:rPr>
              <w:t xml:space="preserve">Кислотное число, </w:t>
            </w:r>
          </w:p>
          <w:p w:rsidR="009F4D65" w:rsidRPr="00B33A5B" w:rsidRDefault="009F4D65" w:rsidP="009F4D65">
            <w:pPr>
              <w:rPr>
                <w:rFonts w:ascii="Times New Roman" w:hAnsi="Times New Roman" w:cs="Times New Roman"/>
              </w:rPr>
            </w:pPr>
            <w:r w:rsidRPr="00B33A5B">
              <w:rPr>
                <w:rFonts w:ascii="Times New Roman" w:hAnsi="Times New Roman" w:cs="Times New Roman"/>
              </w:rPr>
              <w:t>мг КОН/г, не более</w:t>
            </w:r>
          </w:p>
        </w:tc>
        <w:tc>
          <w:tcPr>
            <w:tcW w:w="2127"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ГОСТ 31933-2012</w:t>
            </w:r>
          </w:p>
        </w:tc>
        <w:tc>
          <w:tcPr>
            <w:tcW w:w="1217"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4,0</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1,6</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1,9</w:t>
            </w:r>
          </w:p>
        </w:tc>
      </w:tr>
      <w:tr w:rsidR="009F4D65" w:rsidRPr="009F4D65" w:rsidTr="009F4D65">
        <w:tc>
          <w:tcPr>
            <w:tcW w:w="2263" w:type="dxa"/>
          </w:tcPr>
          <w:p w:rsidR="009F4D65" w:rsidRPr="00B33A5B" w:rsidRDefault="009F4D65" w:rsidP="009F4D65">
            <w:pPr>
              <w:rPr>
                <w:rFonts w:ascii="Times New Roman" w:hAnsi="Times New Roman" w:cs="Times New Roman"/>
              </w:rPr>
            </w:pPr>
            <w:r w:rsidRPr="00B33A5B">
              <w:rPr>
                <w:rFonts w:ascii="Times New Roman" w:hAnsi="Times New Roman" w:cs="Times New Roman"/>
              </w:rPr>
              <w:t>Массовая доля нежировых примесей и отстоя, %, не более</w:t>
            </w:r>
          </w:p>
        </w:tc>
        <w:tc>
          <w:tcPr>
            <w:tcW w:w="2127"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ГОСТ 5481-2014</w:t>
            </w:r>
          </w:p>
        </w:tc>
        <w:tc>
          <w:tcPr>
            <w:tcW w:w="1217"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0,10</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0,03</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0,04</w:t>
            </w:r>
          </w:p>
        </w:tc>
      </w:tr>
      <w:tr w:rsidR="009F4D65" w:rsidRPr="009F4D65" w:rsidTr="009F4D65">
        <w:tc>
          <w:tcPr>
            <w:tcW w:w="2263" w:type="dxa"/>
          </w:tcPr>
          <w:p w:rsidR="009F4D65" w:rsidRPr="00B33A5B" w:rsidRDefault="009F4D65" w:rsidP="009F4D65">
            <w:pPr>
              <w:rPr>
                <w:rFonts w:ascii="Times New Roman" w:hAnsi="Times New Roman" w:cs="Times New Roman"/>
              </w:rPr>
            </w:pPr>
            <w:r w:rsidRPr="00B33A5B">
              <w:rPr>
                <w:rFonts w:ascii="Times New Roman" w:hAnsi="Times New Roman" w:cs="Times New Roman"/>
              </w:rPr>
              <w:lastRenderedPageBreak/>
              <w:t>Перекисное число, мэкв активного кислорода/кг, не более</w:t>
            </w:r>
          </w:p>
        </w:tc>
        <w:tc>
          <w:tcPr>
            <w:tcW w:w="2127" w:type="dxa"/>
          </w:tcPr>
          <w:p w:rsidR="009F4D65" w:rsidRPr="00B33A5B" w:rsidRDefault="009F4D65" w:rsidP="009F4D65">
            <w:pPr>
              <w:jc w:val="center"/>
              <w:rPr>
                <w:rFonts w:ascii="Times New Roman" w:hAnsi="Times New Roman" w:cs="Times New Roman"/>
                <w:lang w:val="en-US"/>
              </w:rPr>
            </w:pPr>
            <w:r w:rsidRPr="00B33A5B">
              <w:rPr>
                <w:rFonts w:ascii="Times New Roman" w:hAnsi="Times New Roman" w:cs="Times New Roman"/>
              </w:rPr>
              <w:t xml:space="preserve">ГОСТ </w:t>
            </w:r>
            <w:r w:rsidRPr="00B33A5B">
              <w:rPr>
                <w:rFonts w:ascii="Times New Roman" w:hAnsi="Times New Roman" w:cs="Times New Roman"/>
                <w:lang w:val="en-US"/>
              </w:rPr>
              <w:t xml:space="preserve">ISO </w:t>
            </w:r>
          </w:p>
          <w:p w:rsidR="009F4D65" w:rsidRPr="00B33A5B" w:rsidRDefault="009F4D65" w:rsidP="009F4D65">
            <w:pPr>
              <w:jc w:val="center"/>
              <w:rPr>
                <w:rFonts w:ascii="Times New Roman" w:hAnsi="Times New Roman" w:cs="Times New Roman"/>
                <w:lang w:val="kk-KZ"/>
              </w:rPr>
            </w:pPr>
            <w:r w:rsidRPr="00B33A5B">
              <w:rPr>
                <w:rFonts w:ascii="Times New Roman" w:hAnsi="Times New Roman" w:cs="Times New Roman"/>
                <w:lang w:val="kk-KZ"/>
              </w:rPr>
              <w:t>3960-2013</w:t>
            </w:r>
          </w:p>
        </w:tc>
        <w:tc>
          <w:tcPr>
            <w:tcW w:w="1217"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10,0</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3,3</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3,4</w:t>
            </w:r>
          </w:p>
        </w:tc>
      </w:tr>
      <w:tr w:rsidR="009F4D65" w:rsidRPr="009F4D65" w:rsidTr="009F4D65">
        <w:tc>
          <w:tcPr>
            <w:tcW w:w="2263" w:type="dxa"/>
          </w:tcPr>
          <w:p w:rsidR="009F4D65" w:rsidRPr="00B33A5B" w:rsidRDefault="009F4D65" w:rsidP="009F4D65">
            <w:pPr>
              <w:rPr>
                <w:rFonts w:ascii="Times New Roman" w:hAnsi="Times New Roman" w:cs="Times New Roman"/>
              </w:rPr>
            </w:pPr>
            <w:r w:rsidRPr="00B33A5B">
              <w:rPr>
                <w:rFonts w:ascii="Times New Roman" w:hAnsi="Times New Roman" w:cs="Times New Roman"/>
              </w:rPr>
              <w:t>Показатель преломления</w:t>
            </w:r>
          </w:p>
        </w:tc>
        <w:tc>
          <w:tcPr>
            <w:tcW w:w="2127" w:type="dxa"/>
          </w:tcPr>
          <w:p w:rsidR="009F4D65" w:rsidRPr="00B33A5B" w:rsidRDefault="009F4D65" w:rsidP="009F4D65">
            <w:pPr>
              <w:jc w:val="center"/>
              <w:rPr>
                <w:rFonts w:ascii="Times New Roman" w:hAnsi="Times New Roman" w:cs="Times New Roman"/>
                <w:lang w:val="en-US"/>
              </w:rPr>
            </w:pPr>
            <w:r w:rsidRPr="00B33A5B">
              <w:rPr>
                <w:rFonts w:ascii="Times New Roman" w:hAnsi="Times New Roman" w:cs="Times New Roman"/>
              </w:rPr>
              <w:t xml:space="preserve">ГОСТ </w:t>
            </w:r>
            <w:r w:rsidRPr="00B33A5B">
              <w:rPr>
                <w:rFonts w:ascii="Times New Roman" w:hAnsi="Times New Roman" w:cs="Times New Roman"/>
                <w:lang w:val="en-US"/>
              </w:rPr>
              <w:t>ISO</w:t>
            </w:r>
          </w:p>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6320-2012</w:t>
            </w:r>
          </w:p>
        </w:tc>
        <w:tc>
          <w:tcPr>
            <w:tcW w:w="1217"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1,4740-1,4780</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1,4746</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1,4746</w:t>
            </w:r>
          </w:p>
        </w:tc>
      </w:tr>
      <w:tr w:rsidR="009F4D65" w:rsidRPr="009F4D65" w:rsidTr="009F4D65">
        <w:tc>
          <w:tcPr>
            <w:tcW w:w="2263" w:type="dxa"/>
          </w:tcPr>
          <w:p w:rsidR="009F4D65" w:rsidRPr="00B33A5B" w:rsidRDefault="009F4D65" w:rsidP="009F4D65">
            <w:pPr>
              <w:rPr>
                <w:rFonts w:ascii="Times New Roman" w:hAnsi="Times New Roman" w:cs="Times New Roman"/>
              </w:rPr>
            </w:pPr>
            <w:r w:rsidRPr="00B33A5B">
              <w:rPr>
                <w:rFonts w:ascii="Times New Roman" w:hAnsi="Times New Roman" w:cs="Times New Roman"/>
              </w:rPr>
              <w:t xml:space="preserve">Йодное число, г </w:t>
            </w:r>
            <w:r w:rsidRPr="00B33A5B">
              <w:rPr>
                <w:rFonts w:ascii="Times New Roman" w:hAnsi="Times New Roman" w:cs="Times New Roman"/>
                <w:lang w:val="en-US"/>
              </w:rPr>
              <w:t>J</w:t>
            </w:r>
            <w:r w:rsidRPr="00B33A5B">
              <w:rPr>
                <w:rFonts w:ascii="Times New Roman" w:hAnsi="Times New Roman" w:cs="Times New Roman"/>
                <w:vertAlign w:val="subscript"/>
              </w:rPr>
              <w:t>2</w:t>
            </w:r>
            <w:r w:rsidRPr="00B33A5B">
              <w:rPr>
                <w:rFonts w:ascii="Times New Roman" w:hAnsi="Times New Roman" w:cs="Times New Roman"/>
              </w:rPr>
              <w:t>/100</w:t>
            </w:r>
          </w:p>
        </w:tc>
        <w:tc>
          <w:tcPr>
            <w:tcW w:w="2127" w:type="dxa"/>
          </w:tcPr>
          <w:p w:rsidR="009F4D65" w:rsidRPr="00B33A5B" w:rsidRDefault="009F4D65" w:rsidP="009F4D65">
            <w:pPr>
              <w:jc w:val="center"/>
              <w:rPr>
                <w:rFonts w:ascii="Times New Roman" w:hAnsi="Times New Roman" w:cs="Times New Roman"/>
                <w:lang w:val="en-US"/>
              </w:rPr>
            </w:pPr>
            <w:r w:rsidRPr="00B33A5B">
              <w:rPr>
                <w:rFonts w:ascii="Times New Roman" w:hAnsi="Times New Roman" w:cs="Times New Roman"/>
              </w:rPr>
              <w:t xml:space="preserve">ГОСТ </w:t>
            </w:r>
            <w:r w:rsidRPr="00B33A5B">
              <w:rPr>
                <w:rFonts w:ascii="Times New Roman" w:hAnsi="Times New Roman" w:cs="Times New Roman"/>
                <w:lang w:val="en-US"/>
              </w:rPr>
              <w:t xml:space="preserve">ISO </w:t>
            </w:r>
          </w:p>
          <w:p w:rsidR="009F4D65" w:rsidRPr="00B33A5B" w:rsidRDefault="009F4D65" w:rsidP="009F4D65">
            <w:pPr>
              <w:jc w:val="center"/>
              <w:rPr>
                <w:rFonts w:ascii="Times New Roman" w:hAnsi="Times New Roman" w:cs="Times New Roman"/>
              </w:rPr>
            </w:pPr>
            <w:r w:rsidRPr="00B33A5B">
              <w:rPr>
                <w:rFonts w:ascii="Times New Roman" w:hAnsi="Times New Roman" w:cs="Times New Roman"/>
                <w:lang w:val="kk-KZ"/>
              </w:rPr>
              <w:t>3961-2020</w:t>
            </w:r>
          </w:p>
        </w:tc>
        <w:tc>
          <w:tcPr>
            <w:tcW w:w="1217"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119-145</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131</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130</w:t>
            </w:r>
          </w:p>
        </w:tc>
      </w:tr>
    </w:tbl>
    <w:p w:rsidR="009F4D65" w:rsidRPr="009F4D65" w:rsidRDefault="009F4D65" w:rsidP="009F4D65">
      <w:pPr>
        <w:spacing w:after="0" w:line="240" w:lineRule="auto"/>
        <w:rPr>
          <w:rFonts w:ascii="Times New Roman" w:eastAsia="Calibri" w:hAnsi="Times New Roman" w:cs="Times New Roman"/>
          <w:sz w:val="24"/>
          <w:szCs w:val="24"/>
        </w:rPr>
      </w:pPr>
    </w:p>
    <w:p w:rsidR="009F4D65" w:rsidRPr="009F4D65" w:rsidRDefault="009F4D65" w:rsidP="00B33A5B">
      <w:pPr>
        <w:shd w:val="clear" w:color="auto" w:fill="FFFFFF"/>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Arial"/>
          <w:sz w:val="24"/>
          <w:szCs w:val="24"/>
        </w:rPr>
        <w:t xml:space="preserve">Как видно из данных таблицы </w:t>
      </w:r>
      <w:r w:rsidRPr="009F4D65">
        <w:rPr>
          <w:rFonts w:ascii="Times New Roman" w:eastAsia="Calibri" w:hAnsi="Times New Roman" w:cs="Arial"/>
          <w:sz w:val="24"/>
          <w:szCs w:val="24"/>
          <w:lang w:val="kk-KZ"/>
        </w:rPr>
        <w:t>4</w:t>
      </w:r>
      <w:r w:rsidRPr="009F4D65">
        <w:rPr>
          <w:rFonts w:ascii="Times New Roman" w:eastAsia="Calibri" w:hAnsi="Times New Roman" w:cs="Arial"/>
          <w:sz w:val="24"/>
          <w:szCs w:val="24"/>
        </w:rPr>
        <w:t>, физико-химические показатели исследуемых растительных масел соответствуют нерафинированному подсолнечному маслу первого сорта и соответствует требованиям ГОСТ 1129-2013.</w:t>
      </w:r>
    </w:p>
    <w:p w:rsidR="009F4D65" w:rsidRPr="009F4D65" w:rsidRDefault="009F4D65" w:rsidP="00B33A5B">
      <w:pPr>
        <w:shd w:val="clear" w:color="auto" w:fill="FFFFFF"/>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Обогащенные микронутриентами ягод растительные масла доказали свою эффективность в сохранении высокой концентрации каротиноидов в оптимальных условиях без каких-либо потерь или деградации каротиноидов или изменений в профилях жирных кислот масла. </w:t>
      </w:r>
    </w:p>
    <w:p w:rsidR="009F4D65" w:rsidRPr="009F4D65" w:rsidRDefault="009F4D65" w:rsidP="00B33A5B">
      <w:pPr>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 xml:space="preserve">Разработанная ягодная комбинация подсолнечного масла может быть использована при создании биологически активных добавок на основе растительных масел. </w:t>
      </w:r>
    </w:p>
    <w:p w:rsidR="00B33A5B" w:rsidRDefault="009F4D65" w:rsidP="00B33A5B">
      <w:pPr>
        <w:spacing w:after="0" w:line="240" w:lineRule="auto"/>
        <w:ind w:firstLine="708"/>
        <w:jc w:val="both"/>
        <w:rPr>
          <w:rFonts w:ascii="Times New Roman" w:eastAsia="Calibri" w:hAnsi="Times New Roman" w:cs="Times New Roman"/>
          <w:sz w:val="24"/>
          <w:szCs w:val="24"/>
          <w:shd w:val="clear" w:color="auto" w:fill="FFFFFF"/>
        </w:rPr>
      </w:pPr>
      <w:r w:rsidRPr="009F4D65">
        <w:rPr>
          <w:rFonts w:ascii="Times New Roman" w:eastAsia="Calibri" w:hAnsi="Times New Roman" w:cs="Times New Roman"/>
          <w:sz w:val="24"/>
          <w:szCs w:val="24"/>
        </w:rPr>
        <w:t xml:space="preserve">Окисление липидов в пищевых продуктах-это сложный процесс, зависящий от множества факторов, включая химический состав, условия хранения и наличие антиоксидантов. Оно не только ухудшает органолептические свойства и пищевую ценность продуктов, но также представляет серьёзную токсикологическую опасность, способствуя развитию хронических заболеваний [18]. Ягоды оказывают </w:t>
      </w:r>
      <w:r w:rsidRPr="009F4D65">
        <w:rPr>
          <w:rFonts w:ascii="Times New Roman" w:eastAsia="Calibri" w:hAnsi="Times New Roman" w:cs="Times New Roman"/>
          <w:sz w:val="24"/>
          <w:szCs w:val="24"/>
          <w:shd w:val="clear" w:color="auto" w:fill="FFFFFF"/>
        </w:rPr>
        <w:t>стабилизирующее действие на подсолнечное масло. Токоферолы и токотриенолы-мощные липофильные антиоксиданты, способные усиливать действие каротиноидов в защите ненасыщенных жирных кислот от окисления [19]. Хотя ягоды шиповника и клюквы содержат токоферолы, их вклад в липофильные экстракты незначителен по сравнению с подсолнечным маслом, богатым α-токоферолом, поэтому улучшенная стабильность экстрактов обусловлена каротиноидами.</w:t>
      </w:r>
    </w:p>
    <w:p w:rsidR="009F4D65" w:rsidRPr="009F4D65" w:rsidRDefault="00B33A5B" w:rsidP="00B33A5B">
      <w:pPr>
        <w:spacing w:after="0" w:line="240" w:lineRule="auto"/>
        <w:jc w:val="both"/>
        <w:rPr>
          <w:rFonts w:ascii="Times New Roman" w:eastAsia="Calibri" w:hAnsi="Times New Roman" w:cs="Times New Roman"/>
          <w:sz w:val="24"/>
          <w:szCs w:val="24"/>
          <w:shd w:val="clear" w:color="auto" w:fill="FFFFFF"/>
        </w:rPr>
      </w:pPr>
      <w:r>
        <w:rPr>
          <w:rFonts w:ascii="Times New Roman" w:eastAsia="Calibri" w:hAnsi="Times New Roman" w:cs="Times New Roman"/>
          <w:sz w:val="24"/>
          <w:szCs w:val="24"/>
          <w:shd w:val="clear" w:color="auto" w:fill="FFFFFF"/>
        </w:rPr>
        <w:t xml:space="preserve">          </w:t>
      </w:r>
      <w:r w:rsidR="009F4D65" w:rsidRPr="009F4D65">
        <w:rPr>
          <w:rFonts w:ascii="Times New Roman" w:eastAsia="Calibri" w:hAnsi="Times New Roman" w:cs="Times New Roman"/>
          <w:sz w:val="24"/>
          <w:szCs w:val="24"/>
          <w:shd w:val="clear" w:color="auto" w:fill="FFFFFF"/>
        </w:rPr>
        <w:t>Полярные антиоксиданты ягод, такие как фенолы и аскорбиновая кислота, в масло не переходят.</w:t>
      </w:r>
      <w:r w:rsidR="009F4D65" w:rsidRPr="009F4D65">
        <w:rPr>
          <w:rFonts w:ascii="Calibri" w:eastAsia="Calibri" w:hAnsi="Calibri" w:cs="Arial"/>
        </w:rPr>
        <w:t xml:space="preserve"> </w:t>
      </w:r>
      <w:r w:rsidR="009F4D65" w:rsidRPr="009F4D65">
        <w:rPr>
          <w:rFonts w:ascii="Times New Roman" w:eastAsia="Calibri" w:hAnsi="Times New Roman" w:cs="Times New Roman"/>
          <w:sz w:val="24"/>
          <w:szCs w:val="24"/>
          <w:shd w:val="clear" w:color="auto" w:fill="FFFFFF"/>
        </w:rPr>
        <w:t>Каротиноиды проявляют высокую антиоксидантную активность благодаря делокализованной электронной системе, позволяющей стабилизировать реактивные радикалы и карбокатионы. Их способность нейтрализовать синглетный кислород и свободные радикалы зависит главным образом от числа сопряжённых двойных связей и, в меньшей степени, от структуры концевых групп и заместителей [20].</w:t>
      </w:r>
      <w:r w:rsidR="009F4D65" w:rsidRPr="009F4D65">
        <w:rPr>
          <w:rFonts w:ascii="Calibri" w:eastAsia="Calibri" w:hAnsi="Calibri" w:cs="Arial"/>
        </w:rPr>
        <w:t xml:space="preserve"> </w:t>
      </w:r>
      <w:r w:rsidR="009F4D65" w:rsidRPr="009F4D65">
        <w:rPr>
          <w:rFonts w:ascii="Times New Roman" w:eastAsia="Calibri" w:hAnsi="Times New Roman" w:cs="Times New Roman"/>
          <w:sz w:val="24"/>
          <w:szCs w:val="24"/>
          <w:shd w:val="clear" w:color="auto" w:fill="FFFFFF"/>
        </w:rPr>
        <w:t>Динамика окисления подсолнечного масла зависит от состава жирных кислот, а также активности антиоксидантов и прооксидантов. Авто окисление начинается с фосфолипидов, содержащих ненасыщенные жирные кислоты, и продолжается до тех пор, пока антиоксидант не прерывает цепную реакцию, но его защитное действие ограничено, так как он постепенно расходуется.</w:t>
      </w:r>
    </w:p>
    <w:p w:rsidR="009F4D65" w:rsidRDefault="00B33A5B" w:rsidP="009F4D65">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9F4D65" w:rsidRPr="009F4D65">
        <w:rPr>
          <w:rFonts w:ascii="Times New Roman" w:eastAsia="Calibri" w:hAnsi="Times New Roman" w:cs="Times New Roman"/>
          <w:sz w:val="24"/>
          <w:szCs w:val="24"/>
        </w:rPr>
        <w:t>Изменение физико-химических показателей обогащенного ягодами подсолнечного масла в процессе хранения 12 месяцев представлены в таблице 5.</w:t>
      </w:r>
    </w:p>
    <w:p w:rsidR="00B33A5B" w:rsidRPr="009F4D65" w:rsidRDefault="00B33A5B" w:rsidP="009F4D65">
      <w:pPr>
        <w:spacing w:after="0" w:line="240" w:lineRule="auto"/>
        <w:jc w:val="both"/>
        <w:rPr>
          <w:rFonts w:ascii="Times New Roman" w:eastAsia="Calibri" w:hAnsi="Times New Roman" w:cs="Times New Roman"/>
          <w:sz w:val="24"/>
          <w:szCs w:val="24"/>
        </w:rPr>
      </w:pPr>
    </w:p>
    <w:p w:rsidR="00B33A5B" w:rsidRDefault="009F4D65" w:rsidP="009F4D65">
      <w:pPr>
        <w:spacing w:after="0" w:line="240" w:lineRule="auto"/>
        <w:jc w:val="center"/>
        <w:rPr>
          <w:rFonts w:ascii="Times New Roman" w:eastAsia="Calibri" w:hAnsi="Times New Roman" w:cs="Times New Roman"/>
          <w:b/>
        </w:rPr>
      </w:pPr>
      <w:r w:rsidRPr="00B33A5B">
        <w:rPr>
          <w:rFonts w:ascii="Times New Roman" w:eastAsia="Calibri" w:hAnsi="Times New Roman" w:cs="Times New Roman"/>
          <w:b/>
        </w:rPr>
        <w:t xml:space="preserve">Таблица 5 - Изменение физико-химических показателей подсолнечного масла </w:t>
      </w:r>
    </w:p>
    <w:p w:rsidR="009F4D65" w:rsidRDefault="009F4D65" w:rsidP="009F4D65">
      <w:pPr>
        <w:spacing w:after="0" w:line="240" w:lineRule="auto"/>
        <w:jc w:val="center"/>
        <w:rPr>
          <w:rFonts w:ascii="Times New Roman" w:eastAsia="Calibri" w:hAnsi="Times New Roman" w:cs="Times New Roman"/>
          <w:b/>
        </w:rPr>
      </w:pPr>
      <w:r w:rsidRPr="00B33A5B">
        <w:rPr>
          <w:rFonts w:ascii="Times New Roman" w:eastAsia="Calibri" w:hAnsi="Times New Roman" w:cs="Times New Roman"/>
          <w:b/>
        </w:rPr>
        <w:t>в процессе хранения</w:t>
      </w:r>
    </w:p>
    <w:p w:rsidR="00B33A5B" w:rsidRPr="00B33A5B" w:rsidRDefault="00B33A5B" w:rsidP="009F4D65">
      <w:pPr>
        <w:spacing w:after="0" w:line="240" w:lineRule="auto"/>
        <w:jc w:val="center"/>
        <w:rPr>
          <w:rFonts w:ascii="Times New Roman" w:eastAsia="Calibri" w:hAnsi="Times New Roman" w:cs="Times New Roman"/>
          <w:b/>
        </w:rPr>
      </w:pPr>
    </w:p>
    <w:tbl>
      <w:tblPr>
        <w:tblStyle w:val="33"/>
        <w:tblW w:w="0" w:type="auto"/>
        <w:tblLook w:val="04A0" w:firstRow="1" w:lastRow="0" w:firstColumn="1" w:lastColumn="0" w:noHBand="0" w:noVBand="1"/>
      </w:tblPr>
      <w:tblGrid>
        <w:gridCol w:w="2689"/>
        <w:gridCol w:w="1701"/>
        <w:gridCol w:w="1701"/>
        <w:gridCol w:w="1559"/>
        <w:gridCol w:w="1695"/>
      </w:tblGrid>
      <w:tr w:rsidR="009F4D65" w:rsidRPr="009F4D65" w:rsidTr="009F4D65">
        <w:tc>
          <w:tcPr>
            <w:tcW w:w="2689" w:type="dxa"/>
            <w:vMerge w:val="restart"/>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Показатель</w:t>
            </w:r>
          </w:p>
        </w:tc>
        <w:tc>
          <w:tcPr>
            <w:tcW w:w="6656" w:type="dxa"/>
            <w:gridSpan w:val="4"/>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Период хранения</w:t>
            </w:r>
          </w:p>
        </w:tc>
      </w:tr>
      <w:tr w:rsidR="009F4D65" w:rsidRPr="009F4D65" w:rsidTr="009F4D65">
        <w:tc>
          <w:tcPr>
            <w:tcW w:w="2689" w:type="dxa"/>
            <w:vMerge/>
          </w:tcPr>
          <w:p w:rsidR="009F4D65" w:rsidRPr="00B33A5B" w:rsidRDefault="009F4D65" w:rsidP="009F4D65">
            <w:pPr>
              <w:jc w:val="center"/>
              <w:rPr>
                <w:rFonts w:ascii="Times New Roman" w:hAnsi="Times New Roman" w:cs="Times New Roman"/>
                <w:b/>
              </w:rPr>
            </w:pPr>
          </w:p>
        </w:tc>
        <w:tc>
          <w:tcPr>
            <w:tcW w:w="1701"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1-3 месяца</w:t>
            </w:r>
          </w:p>
        </w:tc>
        <w:tc>
          <w:tcPr>
            <w:tcW w:w="1701"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4-6 месяцев</w:t>
            </w:r>
          </w:p>
        </w:tc>
        <w:tc>
          <w:tcPr>
            <w:tcW w:w="1559"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7-9 месяцев</w:t>
            </w:r>
          </w:p>
        </w:tc>
        <w:tc>
          <w:tcPr>
            <w:tcW w:w="1695"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10-12 месяцев</w:t>
            </w:r>
          </w:p>
        </w:tc>
      </w:tr>
      <w:tr w:rsidR="009F4D65" w:rsidRPr="009F4D65" w:rsidTr="009F4D65">
        <w:tc>
          <w:tcPr>
            <w:tcW w:w="2689" w:type="dxa"/>
          </w:tcPr>
          <w:p w:rsidR="009F4D65" w:rsidRPr="00B33A5B" w:rsidRDefault="009F4D65" w:rsidP="009F4D65">
            <w:pPr>
              <w:rPr>
                <w:rFonts w:ascii="Times New Roman" w:hAnsi="Times New Roman" w:cs="Times New Roman"/>
              </w:rPr>
            </w:pPr>
            <w:r w:rsidRPr="00B33A5B">
              <w:rPr>
                <w:rFonts w:ascii="Times New Roman" w:hAnsi="Times New Roman" w:cs="Times New Roman"/>
              </w:rPr>
              <w:t xml:space="preserve">Кислотное число, </w:t>
            </w:r>
          </w:p>
          <w:p w:rsidR="009F4D65" w:rsidRPr="00B33A5B" w:rsidRDefault="009F4D65" w:rsidP="009F4D65">
            <w:pPr>
              <w:jc w:val="both"/>
              <w:rPr>
                <w:rFonts w:ascii="Times New Roman" w:hAnsi="Times New Roman" w:cs="Times New Roman"/>
              </w:rPr>
            </w:pPr>
            <w:r w:rsidRPr="00B33A5B">
              <w:rPr>
                <w:rFonts w:ascii="Times New Roman" w:hAnsi="Times New Roman" w:cs="Times New Roman"/>
              </w:rPr>
              <w:t>мг КОН/г</w:t>
            </w:r>
          </w:p>
        </w:tc>
        <w:tc>
          <w:tcPr>
            <w:tcW w:w="1701"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1,6</w:t>
            </w:r>
          </w:p>
        </w:tc>
        <w:tc>
          <w:tcPr>
            <w:tcW w:w="1701"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1,7</w:t>
            </w:r>
          </w:p>
        </w:tc>
        <w:tc>
          <w:tcPr>
            <w:tcW w:w="155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1,9</w:t>
            </w:r>
          </w:p>
        </w:tc>
        <w:tc>
          <w:tcPr>
            <w:tcW w:w="1695"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2,2</w:t>
            </w:r>
          </w:p>
        </w:tc>
      </w:tr>
      <w:tr w:rsidR="009F4D65" w:rsidRPr="009F4D65" w:rsidTr="009F4D65">
        <w:tc>
          <w:tcPr>
            <w:tcW w:w="2689" w:type="dxa"/>
          </w:tcPr>
          <w:p w:rsidR="009F4D65" w:rsidRPr="00B33A5B" w:rsidRDefault="009F4D65" w:rsidP="009F4D65">
            <w:pPr>
              <w:rPr>
                <w:rFonts w:ascii="Times New Roman" w:hAnsi="Times New Roman" w:cs="Times New Roman"/>
              </w:rPr>
            </w:pPr>
            <w:r w:rsidRPr="00B33A5B">
              <w:rPr>
                <w:rFonts w:ascii="Times New Roman" w:hAnsi="Times New Roman" w:cs="Times New Roman"/>
              </w:rPr>
              <w:t>Перекисное число, мэкв активного кислорода/кг</w:t>
            </w:r>
          </w:p>
        </w:tc>
        <w:tc>
          <w:tcPr>
            <w:tcW w:w="1701"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3,3</w:t>
            </w:r>
          </w:p>
        </w:tc>
        <w:tc>
          <w:tcPr>
            <w:tcW w:w="1701"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3,8</w:t>
            </w:r>
          </w:p>
        </w:tc>
        <w:tc>
          <w:tcPr>
            <w:tcW w:w="155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4,6</w:t>
            </w:r>
          </w:p>
        </w:tc>
        <w:tc>
          <w:tcPr>
            <w:tcW w:w="1695"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5,1</w:t>
            </w:r>
          </w:p>
        </w:tc>
      </w:tr>
    </w:tbl>
    <w:p w:rsidR="009F4D65" w:rsidRPr="009F4D65" w:rsidRDefault="009F4D65" w:rsidP="009F4D65">
      <w:pPr>
        <w:spacing w:after="0" w:line="240" w:lineRule="auto"/>
        <w:jc w:val="both"/>
        <w:rPr>
          <w:rFonts w:ascii="Times New Roman" w:eastAsia="Calibri" w:hAnsi="Times New Roman" w:cs="Times New Roman"/>
          <w:sz w:val="24"/>
          <w:szCs w:val="24"/>
        </w:rPr>
      </w:pPr>
    </w:p>
    <w:p w:rsidR="009F4D65" w:rsidRPr="009F4D65" w:rsidRDefault="009F4D65" w:rsidP="00B33A5B">
      <w:pPr>
        <w:spacing w:after="0" w:line="240" w:lineRule="auto"/>
        <w:ind w:firstLine="708"/>
        <w:jc w:val="both"/>
        <w:rPr>
          <w:rFonts w:ascii="Times New Roman" w:eastAsia="Calibri" w:hAnsi="Times New Roman" w:cs="Times New Roman"/>
          <w:sz w:val="24"/>
          <w:szCs w:val="24"/>
          <w:shd w:val="clear" w:color="auto" w:fill="FFFFFF"/>
        </w:rPr>
      </w:pPr>
      <w:r w:rsidRPr="009F4D65">
        <w:rPr>
          <w:rFonts w:ascii="Times New Roman" w:eastAsia="Calibri" w:hAnsi="Times New Roman" w:cs="Times New Roman"/>
          <w:sz w:val="24"/>
          <w:szCs w:val="24"/>
          <w:shd w:val="clear" w:color="auto" w:fill="FFFFFF"/>
        </w:rPr>
        <w:t>Кислотное число указывает на степень окислительной и гидролитической деградации масла под действием тепла. В процессе хранения обогащенного подсолнечного масла значение кислотного числа увеличивалось в пределах 1,6-2,2 мг КОН/г, что свидетельствует о накоплении свободных жирных кислот без превышения установленных нормативами пределов (макс. 4,0 мг КОН/г масла).</w:t>
      </w:r>
    </w:p>
    <w:p w:rsidR="009F4D65" w:rsidRPr="009F4D65" w:rsidRDefault="009F4D65" w:rsidP="00B33A5B">
      <w:pPr>
        <w:spacing w:after="0" w:line="240" w:lineRule="auto"/>
        <w:ind w:firstLine="708"/>
        <w:jc w:val="both"/>
        <w:rPr>
          <w:rFonts w:ascii="Times New Roman" w:eastAsia="Calibri" w:hAnsi="Times New Roman" w:cs="Times New Roman"/>
          <w:sz w:val="24"/>
          <w:szCs w:val="24"/>
          <w:shd w:val="clear" w:color="auto" w:fill="FFFFFF"/>
        </w:rPr>
      </w:pPr>
      <w:r w:rsidRPr="009F4D65">
        <w:rPr>
          <w:rFonts w:ascii="Times New Roman" w:eastAsia="Calibri" w:hAnsi="Times New Roman" w:cs="Times New Roman"/>
          <w:sz w:val="24"/>
          <w:szCs w:val="24"/>
          <w:shd w:val="clear" w:color="auto" w:fill="FFFFFF"/>
        </w:rPr>
        <w:t xml:space="preserve">Перекисное число определяет степень стабильности масла. В процессе хранения перекисное число обогащенного подсолнечного масла увеличивалась в диапазоне от 3,3 до 5,1 без превышения установленных нормативами пределов (макс. 10,0 </w:t>
      </w:r>
      <w:r w:rsidRPr="009F4D65">
        <w:rPr>
          <w:rFonts w:ascii="Times New Roman" w:eastAsia="Calibri" w:hAnsi="Times New Roman" w:cs="Times New Roman"/>
          <w:sz w:val="24"/>
          <w:szCs w:val="24"/>
        </w:rPr>
        <w:t>мэкв активного кислорода/кг</w:t>
      </w:r>
      <w:r w:rsidRPr="009F4D65">
        <w:rPr>
          <w:rFonts w:ascii="Times New Roman" w:eastAsia="Calibri" w:hAnsi="Times New Roman" w:cs="Times New Roman"/>
          <w:sz w:val="24"/>
          <w:szCs w:val="24"/>
          <w:shd w:val="clear" w:color="auto" w:fill="FFFFFF"/>
        </w:rPr>
        <w:t xml:space="preserve">). Срок хранения для нерафинированного подсолнечного масла по ГОСТу </w:t>
      </w:r>
      <w:r w:rsidRPr="009F4D65">
        <w:rPr>
          <w:rFonts w:ascii="Times New Roman" w:eastAsia="Calibri" w:hAnsi="Times New Roman" w:cs="Arial"/>
          <w:sz w:val="24"/>
          <w:szCs w:val="24"/>
        </w:rPr>
        <w:t xml:space="preserve">1129-2013 </w:t>
      </w:r>
      <w:r w:rsidRPr="009F4D65">
        <w:rPr>
          <w:rFonts w:ascii="Times New Roman" w:eastAsia="Calibri" w:hAnsi="Times New Roman" w:cs="Times New Roman"/>
          <w:sz w:val="24"/>
          <w:szCs w:val="24"/>
          <w:shd w:val="clear" w:color="auto" w:fill="FFFFFF"/>
        </w:rPr>
        <w:t>составляет 4-6 месяцев. Анализ изменений физико-химических свойств обогащенного микронутриентами ягод подсолнечного масла при хранении в течение 12 месяцев при температуре 4 °C и отсутствии света показал, что в этих условиях каротиноиды шиповника и клюквы положительно влияли на окислительную стабильность полученного масла.</w:t>
      </w:r>
    </w:p>
    <w:p w:rsidR="009F4D65" w:rsidRPr="009F4D65" w:rsidRDefault="009F4D65" w:rsidP="00B33A5B">
      <w:pPr>
        <w:spacing w:after="0" w:line="240" w:lineRule="auto"/>
        <w:ind w:firstLine="708"/>
        <w:jc w:val="both"/>
        <w:rPr>
          <w:rFonts w:ascii="Times New Roman" w:eastAsia="Calibri" w:hAnsi="Times New Roman" w:cs="Times New Roman"/>
          <w:sz w:val="24"/>
          <w:szCs w:val="24"/>
          <w:shd w:val="clear" w:color="auto" w:fill="FFFFFF"/>
        </w:rPr>
      </w:pPr>
      <w:r w:rsidRPr="009F4D65">
        <w:rPr>
          <w:rFonts w:ascii="Times New Roman" w:eastAsia="Calibri" w:hAnsi="Times New Roman" w:cs="Times New Roman"/>
          <w:sz w:val="24"/>
          <w:szCs w:val="24"/>
          <w:shd w:val="clear" w:color="auto" w:fill="FFFFFF"/>
          <w:lang w:val="en-US"/>
        </w:rPr>
        <w:t>C</w:t>
      </w:r>
      <w:r w:rsidRPr="009F4D65">
        <w:rPr>
          <w:rFonts w:ascii="Times New Roman" w:eastAsia="Calibri" w:hAnsi="Times New Roman" w:cs="Times New Roman"/>
          <w:sz w:val="24"/>
          <w:szCs w:val="24"/>
          <w:shd w:val="clear" w:color="auto" w:fill="FFFFFF"/>
        </w:rPr>
        <w:t xml:space="preserve">корость окисления растительных масел существенно зависит от температуры и наличия кислорода: при низкой температуре и ограниченном доступе кислорода окисление замедляется, что повышает стабильность масла. </w:t>
      </w:r>
    </w:p>
    <w:p w:rsidR="009F4D65" w:rsidRPr="009F4D65" w:rsidRDefault="009F4D65" w:rsidP="00B33A5B">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Срок хранения нерафинированных обогащенных растительных масел-300 дней. Хранить в защищенном, сухом месте, вдали от попадания прямых солнечных лучей. После вскрытия упаковки хранить плотно закрытым в холодильнике при Т=+4+6°С и использовать не более 12 месяцев.</w:t>
      </w:r>
    </w:p>
    <w:p w:rsidR="009F4D65" w:rsidRPr="009F4D65" w:rsidRDefault="009F4D65" w:rsidP="00B33A5B">
      <w:pPr>
        <w:spacing w:after="0" w:line="240" w:lineRule="auto"/>
        <w:ind w:firstLine="708"/>
        <w:jc w:val="both"/>
        <w:rPr>
          <w:rFonts w:ascii="Times New Roman" w:eastAsia="Times New Roman" w:hAnsi="Times New Roman" w:cs="Times New Roman"/>
          <w:sz w:val="24"/>
          <w:szCs w:val="24"/>
          <w:shd w:val="clear" w:color="auto" w:fill="FFFFFF"/>
          <w:lang w:eastAsia="ru-RU"/>
        </w:rPr>
      </w:pPr>
      <w:r w:rsidRPr="009F4D65">
        <w:rPr>
          <w:rFonts w:ascii="Times New Roman" w:eastAsia="Times New Roman" w:hAnsi="Times New Roman" w:cs="Times New Roman"/>
          <w:b/>
          <w:bCs/>
          <w:sz w:val="24"/>
          <w:szCs w:val="24"/>
          <w:shd w:val="clear" w:color="auto" w:fill="FFFFFF"/>
          <w:lang w:eastAsia="ru-RU"/>
        </w:rPr>
        <w:t>Выводы.</w:t>
      </w:r>
      <w:r w:rsidRPr="009F4D65">
        <w:rPr>
          <w:rFonts w:ascii="Times New Roman" w:eastAsia="Times New Roman" w:hAnsi="Times New Roman" w:cs="Times New Roman"/>
          <w:sz w:val="24"/>
          <w:szCs w:val="24"/>
          <w:shd w:val="clear" w:color="auto" w:fill="FFFFFF"/>
          <w:lang w:eastAsia="ru-RU"/>
        </w:rPr>
        <w:t xml:space="preserve"> В ходе проведённого исследования были получены образцы подсолнечных масел, обогащённых биологически активными веществами ягод шиповника и клюквы с использованием метода ультразвуковой экстракции. Установлено, что применение ультразвукового воздействия способствует более эффективному высвобождению ценных компонентов из растительного сырья в масляную фазу, что подтверждается улучшенными органолептическими и функционально-технологическими характеристиками, а также показателями безопасности по сравнению с исходным подсолнечным маслом. Полученные результаты подтверждают перспективность использования ультразвуковой экстракции для создания новых функциональных масложировых продуктов с повышенной биологической ценностью.</w:t>
      </w:r>
    </w:p>
    <w:p w:rsidR="009F4D65" w:rsidRPr="009F4D65" w:rsidRDefault="009F4D65" w:rsidP="00B33A5B">
      <w:pPr>
        <w:spacing w:after="0" w:line="240" w:lineRule="auto"/>
        <w:ind w:firstLine="708"/>
        <w:jc w:val="both"/>
        <w:rPr>
          <w:rFonts w:ascii="Times New Roman" w:eastAsia="Times New Roman" w:hAnsi="Times New Roman" w:cs="Times New Roman"/>
          <w:i/>
          <w:iCs/>
          <w:sz w:val="24"/>
          <w:szCs w:val="24"/>
          <w:shd w:val="clear" w:color="auto" w:fill="FFFFFF"/>
          <w:lang w:eastAsia="ru-RU"/>
        </w:rPr>
      </w:pPr>
      <w:r w:rsidRPr="009F4D65">
        <w:rPr>
          <w:rFonts w:ascii="Times New Roman" w:eastAsia="Times New Roman" w:hAnsi="Times New Roman" w:cs="Times New Roman"/>
          <w:b/>
          <w:bCs/>
          <w:i/>
          <w:iCs/>
          <w:sz w:val="24"/>
          <w:szCs w:val="24"/>
          <w:shd w:val="clear" w:color="auto" w:fill="FFFFFF"/>
          <w:lang w:eastAsia="ru-RU"/>
        </w:rPr>
        <w:t>Финансирование</w:t>
      </w:r>
      <w:r w:rsidRPr="009F4D65">
        <w:rPr>
          <w:rFonts w:ascii="Times New Roman" w:eastAsia="Times New Roman" w:hAnsi="Times New Roman" w:cs="Times New Roman"/>
          <w:i/>
          <w:iCs/>
          <w:sz w:val="24"/>
          <w:szCs w:val="24"/>
          <w:shd w:val="clear" w:color="auto" w:fill="FFFFFF"/>
          <w:lang w:eastAsia="ru-RU"/>
        </w:rPr>
        <w:t xml:space="preserve">. Данные продукты получены в </w:t>
      </w:r>
      <w:bookmarkStart w:id="13" w:name="_Hlk210511449"/>
      <w:r w:rsidRPr="009F4D65">
        <w:rPr>
          <w:rFonts w:ascii="Times New Roman" w:eastAsia="Times New Roman" w:hAnsi="Times New Roman" w:cs="Times New Roman"/>
          <w:i/>
          <w:iCs/>
          <w:sz w:val="24"/>
          <w:szCs w:val="24"/>
          <w:shd w:val="clear" w:color="auto" w:fill="FFFFFF"/>
          <w:lang w:eastAsia="ru-RU"/>
        </w:rPr>
        <w:t>ТОО «НПП «</w:t>
      </w:r>
      <w:r w:rsidRPr="009F4D65">
        <w:rPr>
          <w:rFonts w:ascii="Times New Roman" w:eastAsia="Times New Roman" w:hAnsi="Times New Roman" w:cs="Times New Roman"/>
          <w:i/>
          <w:iCs/>
          <w:sz w:val="24"/>
          <w:szCs w:val="24"/>
          <w:shd w:val="clear" w:color="auto" w:fill="FFFFFF"/>
          <w:lang w:val="en-US" w:eastAsia="ru-RU"/>
        </w:rPr>
        <w:t>Nutritech</w:t>
      </w:r>
      <w:r w:rsidRPr="009F4D65">
        <w:rPr>
          <w:rFonts w:ascii="Times New Roman" w:eastAsia="Times New Roman" w:hAnsi="Times New Roman" w:cs="Times New Roman"/>
          <w:i/>
          <w:iCs/>
          <w:sz w:val="24"/>
          <w:szCs w:val="24"/>
          <w:shd w:val="clear" w:color="auto" w:fill="FFFFFF"/>
          <w:lang w:eastAsia="ru-RU"/>
        </w:rPr>
        <w:t xml:space="preserve">» </w:t>
      </w:r>
      <w:bookmarkEnd w:id="13"/>
      <w:r w:rsidRPr="009F4D65">
        <w:rPr>
          <w:rFonts w:ascii="Times New Roman" w:eastAsia="Times New Roman" w:hAnsi="Times New Roman" w:cs="Times New Roman"/>
          <w:i/>
          <w:iCs/>
          <w:sz w:val="24"/>
          <w:szCs w:val="24"/>
          <w:shd w:val="clear" w:color="auto" w:fill="FFFFFF"/>
          <w:lang w:eastAsia="ru-RU"/>
        </w:rPr>
        <w:t>в рамках реализации грантового финансирования коммерциализации РННТД, финансируемого за счет денежных средств ГУ «Комитет науки Министерства науки и высшего образования Республики Казахстан»</w:t>
      </w:r>
    </w:p>
    <w:p w:rsidR="009F4D65" w:rsidRPr="009F4D65" w:rsidRDefault="009F4D65" w:rsidP="009F4D65">
      <w:pPr>
        <w:spacing w:after="0" w:line="240" w:lineRule="auto"/>
        <w:jc w:val="both"/>
        <w:rPr>
          <w:rFonts w:ascii="Times New Roman" w:eastAsia="Times New Roman" w:hAnsi="Times New Roman" w:cs="Times New Roman"/>
          <w:i/>
          <w:iCs/>
          <w:sz w:val="24"/>
          <w:szCs w:val="24"/>
          <w:shd w:val="clear" w:color="auto" w:fill="FFFFFF"/>
          <w:lang w:eastAsia="ru-RU"/>
        </w:rPr>
      </w:pPr>
    </w:p>
    <w:p w:rsidR="009F4D65" w:rsidRPr="009F4D65" w:rsidRDefault="009F4D65" w:rsidP="009F4D65">
      <w:pPr>
        <w:spacing w:after="0" w:line="240" w:lineRule="auto"/>
        <w:jc w:val="center"/>
        <w:rPr>
          <w:rFonts w:ascii="Times New Roman" w:eastAsia="Calibri" w:hAnsi="Times New Roman" w:cs="Times New Roman"/>
          <w:b/>
          <w:bCs/>
          <w:sz w:val="24"/>
          <w:szCs w:val="24"/>
          <w:lang w:val="kk-KZ"/>
        </w:rPr>
      </w:pPr>
      <w:r w:rsidRPr="009F4D65">
        <w:rPr>
          <w:rFonts w:ascii="Times New Roman" w:eastAsia="Calibri" w:hAnsi="Times New Roman" w:cs="Times New Roman"/>
          <w:b/>
          <w:bCs/>
          <w:sz w:val="24"/>
          <w:szCs w:val="24"/>
        </w:rPr>
        <w:t>Л</w:t>
      </w:r>
      <w:r w:rsidRPr="009F4D65">
        <w:rPr>
          <w:rFonts w:ascii="Times New Roman" w:eastAsia="Calibri" w:hAnsi="Times New Roman" w:cs="Times New Roman"/>
          <w:b/>
          <w:bCs/>
          <w:sz w:val="24"/>
          <w:szCs w:val="24"/>
          <w:lang w:val="kk-KZ"/>
        </w:rPr>
        <w:t>итература</w:t>
      </w:r>
    </w:p>
    <w:p w:rsidR="009F4D65" w:rsidRPr="008B7597" w:rsidRDefault="009F4D65" w:rsidP="009F4D65">
      <w:pPr>
        <w:spacing w:after="0" w:line="240" w:lineRule="auto"/>
        <w:jc w:val="center"/>
        <w:rPr>
          <w:rFonts w:ascii="Times New Roman" w:eastAsia="Calibri" w:hAnsi="Times New Roman" w:cs="Times New Roman"/>
          <w:b/>
          <w:bCs/>
          <w:sz w:val="24"/>
          <w:szCs w:val="24"/>
          <w:lang w:val="kk-KZ"/>
        </w:rPr>
      </w:pPr>
    </w:p>
    <w:p w:rsidR="009F4D65" w:rsidRPr="009F4D65" w:rsidRDefault="009F4D65" w:rsidP="009F4D65">
      <w:pPr>
        <w:spacing w:after="0" w:line="240" w:lineRule="auto"/>
        <w:jc w:val="both"/>
        <w:rPr>
          <w:rFonts w:ascii="Times New Roman" w:eastAsia="Calibri" w:hAnsi="Times New Roman" w:cs="Times New Roman"/>
          <w:sz w:val="24"/>
          <w:szCs w:val="24"/>
          <w:lang w:val="kk-KZ"/>
        </w:rPr>
      </w:pPr>
      <w:r w:rsidRPr="008B7597">
        <w:rPr>
          <w:rFonts w:ascii="Times New Roman" w:eastAsia="Calibri" w:hAnsi="Times New Roman" w:cs="Times New Roman"/>
          <w:sz w:val="24"/>
          <w:szCs w:val="24"/>
        </w:rPr>
        <w:t xml:space="preserve">1.  </w:t>
      </w:r>
      <w:r w:rsidRPr="008B7597">
        <w:rPr>
          <w:rFonts w:ascii="Times New Roman" w:eastAsia="Calibri" w:hAnsi="Times New Roman" w:cs="Times New Roman"/>
          <w:sz w:val="24"/>
          <w:szCs w:val="24"/>
          <w:lang w:val="kk-KZ"/>
        </w:rPr>
        <w:t xml:space="preserve">Калорийность. Шиповник. Химический состав и пищевая ценность. </w:t>
      </w:r>
      <w:r w:rsidRPr="008B7597">
        <w:rPr>
          <w:rFonts w:ascii="Times New Roman" w:eastAsia="Calibri" w:hAnsi="Times New Roman" w:cs="Times New Roman"/>
          <w:sz w:val="24"/>
          <w:szCs w:val="24"/>
        </w:rPr>
        <w:t xml:space="preserve"> </w:t>
      </w:r>
      <w:r w:rsidRPr="008B7597">
        <w:rPr>
          <w:rFonts w:ascii="Times New Roman" w:eastAsia="Calibri" w:hAnsi="Times New Roman" w:cs="Times New Roman"/>
          <w:sz w:val="24"/>
          <w:szCs w:val="24"/>
          <w:lang w:val="en-US"/>
        </w:rPr>
        <w:t>URL</w:t>
      </w:r>
      <w:r w:rsidRPr="008B7597">
        <w:rPr>
          <w:rFonts w:ascii="Times New Roman" w:eastAsia="Calibri" w:hAnsi="Times New Roman" w:cs="Times New Roman"/>
          <w:sz w:val="24"/>
          <w:szCs w:val="24"/>
        </w:rPr>
        <w:t xml:space="preserve">: </w:t>
      </w:r>
      <w:hyperlink r:id="rId244" w:history="1">
        <w:r w:rsidR="008B7597" w:rsidRPr="008B7597">
          <w:rPr>
            <w:rStyle w:val="a6"/>
            <w:rFonts w:ascii="Times New Roman" w:eastAsia="Calibri" w:hAnsi="Times New Roman" w:cs="Times New Roman"/>
            <w:color w:val="auto"/>
            <w:sz w:val="24"/>
            <w:szCs w:val="24"/>
            <w:u w:val="none"/>
            <w:lang w:val="en-US"/>
          </w:rPr>
          <w:t>https</w:t>
        </w:r>
        <w:r w:rsidR="008B7597" w:rsidRPr="008B7597">
          <w:rPr>
            <w:rStyle w:val="a6"/>
            <w:rFonts w:ascii="Times New Roman" w:eastAsia="Calibri" w:hAnsi="Times New Roman" w:cs="Times New Roman"/>
            <w:color w:val="auto"/>
            <w:sz w:val="24"/>
            <w:szCs w:val="24"/>
            <w:u w:val="none"/>
          </w:rPr>
          <w:t>://</w:t>
        </w:r>
        <w:r w:rsidR="008B7597" w:rsidRPr="008B7597">
          <w:rPr>
            <w:rStyle w:val="a6"/>
            <w:rFonts w:ascii="Times New Roman" w:eastAsia="Calibri" w:hAnsi="Times New Roman" w:cs="Times New Roman"/>
            <w:color w:val="auto"/>
            <w:sz w:val="24"/>
            <w:szCs w:val="24"/>
            <w:u w:val="none"/>
            <w:lang w:val="en-US"/>
          </w:rPr>
          <w:t>health</w:t>
        </w:r>
        <w:r w:rsidR="008B7597" w:rsidRPr="008B7597">
          <w:rPr>
            <w:rStyle w:val="a6"/>
            <w:rFonts w:ascii="Times New Roman" w:eastAsia="Calibri" w:hAnsi="Times New Roman" w:cs="Times New Roman"/>
            <w:color w:val="auto"/>
            <w:sz w:val="24"/>
            <w:szCs w:val="24"/>
            <w:u w:val="none"/>
          </w:rPr>
          <w:t>-</w:t>
        </w:r>
        <w:r w:rsidR="008B7597" w:rsidRPr="008B7597">
          <w:rPr>
            <w:rStyle w:val="a6"/>
            <w:rFonts w:ascii="Times New Roman" w:eastAsia="Calibri" w:hAnsi="Times New Roman" w:cs="Times New Roman"/>
            <w:color w:val="auto"/>
            <w:sz w:val="24"/>
            <w:szCs w:val="24"/>
            <w:u w:val="none"/>
            <w:lang w:val="en-US"/>
          </w:rPr>
          <w:t>diet</w:t>
        </w:r>
        <w:r w:rsidR="008B7597" w:rsidRPr="008B7597">
          <w:rPr>
            <w:rStyle w:val="a6"/>
            <w:rFonts w:ascii="Times New Roman" w:eastAsia="Calibri" w:hAnsi="Times New Roman" w:cs="Times New Roman"/>
            <w:color w:val="auto"/>
            <w:sz w:val="24"/>
            <w:szCs w:val="24"/>
            <w:u w:val="none"/>
          </w:rPr>
          <w:t>.</w:t>
        </w:r>
        <w:r w:rsidR="008B7597" w:rsidRPr="008B7597">
          <w:rPr>
            <w:rStyle w:val="a6"/>
            <w:rFonts w:ascii="Times New Roman" w:eastAsia="Calibri" w:hAnsi="Times New Roman" w:cs="Times New Roman"/>
            <w:color w:val="auto"/>
            <w:sz w:val="24"/>
            <w:szCs w:val="24"/>
            <w:u w:val="none"/>
            <w:lang w:val="en-US"/>
          </w:rPr>
          <w:t>ru</w:t>
        </w:r>
        <w:r w:rsidR="008B7597" w:rsidRPr="008B7597">
          <w:rPr>
            <w:rStyle w:val="a6"/>
            <w:rFonts w:ascii="Times New Roman" w:eastAsia="Calibri" w:hAnsi="Times New Roman" w:cs="Times New Roman"/>
            <w:color w:val="auto"/>
            <w:sz w:val="24"/>
            <w:szCs w:val="24"/>
            <w:u w:val="none"/>
          </w:rPr>
          <w:t>/</w:t>
        </w:r>
        <w:r w:rsidR="008B7597" w:rsidRPr="008B7597">
          <w:rPr>
            <w:rStyle w:val="a6"/>
            <w:rFonts w:ascii="Times New Roman" w:eastAsia="Calibri" w:hAnsi="Times New Roman" w:cs="Times New Roman"/>
            <w:color w:val="auto"/>
            <w:sz w:val="24"/>
            <w:szCs w:val="24"/>
            <w:u w:val="none"/>
            <w:lang w:val="en-US"/>
          </w:rPr>
          <w:t>base</w:t>
        </w:r>
        <w:r w:rsidR="008B7597" w:rsidRPr="008B7597">
          <w:rPr>
            <w:rStyle w:val="a6"/>
            <w:rFonts w:ascii="Times New Roman" w:eastAsia="Calibri" w:hAnsi="Times New Roman" w:cs="Times New Roman"/>
            <w:color w:val="auto"/>
            <w:sz w:val="24"/>
            <w:szCs w:val="24"/>
            <w:u w:val="none"/>
          </w:rPr>
          <w:t>_</w:t>
        </w:r>
        <w:r w:rsidR="008B7597" w:rsidRPr="008B7597">
          <w:rPr>
            <w:rStyle w:val="a6"/>
            <w:rFonts w:ascii="Times New Roman" w:eastAsia="Calibri" w:hAnsi="Times New Roman" w:cs="Times New Roman"/>
            <w:color w:val="auto"/>
            <w:sz w:val="24"/>
            <w:szCs w:val="24"/>
            <w:u w:val="none"/>
            <w:lang w:val="en-US"/>
          </w:rPr>
          <w:t>of</w:t>
        </w:r>
        <w:r w:rsidR="008B7597" w:rsidRPr="008B7597">
          <w:rPr>
            <w:rStyle w:val="a6"/>
            <w:rFonts w:ascii="Times New Roman" w:eastAsia="Calibri" w:hAnsi="Times New Roman" w:cs="Times New Roman"/>
            <w:color w:val="auto"/>
            <w:sz w:val="24"/>
            <w:szCs w:val="24"/>
            <w:u w:val="none"/>
          </w:rPr>
          <w:t>_</w:t>
        </w:r>
        <w:r w:rsidR="008B7597" w:rsidRPr="008B7597">
          <w:rPr>
            <w:rStyle w:val="a6"/>
            <w:rFonts w:ascii="Times New Roman" w:eastAsia="Calibri" w:hAnsi="Times New Roman" w:cs="Times New Roman"/>
            <w:color w:val="auto"/>
            <w:sz w:val="24"/>
            <w:szCs w:val="24"/>
            <w:u w:val="none"/>
            <w:lang w:val="en-US"/>
          </w:rPr>
          <w:t>food</w:t>
        </w:r>
        <w:r w:rsidR="008B7597" w:rsidRPr="008B7597">
          <w:rPr>
            <w:rStyle w:val="a6"/>
            <w:rFonts w:ascii="Times New Roman" w:eastAsia="Calibri" w:hAnsi="Times New Roman" w:cs="Times New Roman"/>
            <w:color w:val="auto"/>
            <w:sz w:val="24"/>
            <w:szCs w:val="24"/>
            <w:u w:val="none"/>
          </w:rPr>
          <w:t>/</w:t>
        </w:r>
        <w:r w:rsidR="008B7597" w:rsidRPr="008B7597">
          <w:rPr>
            <w:rStyle w:val="a6"/>
            <w:rFonts w:ascii="Times New Roman" w:eastAsia="Calibri" w:hAnsi="Times New Roman" w:cs="Times New Roman"/>
            <w:color w:val="auto"/>
            <w:sz w:val="24"/>
            <w:szCs w:val="24"/>
            <w:u w:val="none"/>
            <w:lang w:val="en-US"/>
          </w:rPr>
          <w:t>sostav</w:t>
        </w:r>
        <w:r w:rsidR="008B7597" w:rsidRPr="008B7597">
          <w:rPr>
            <w:rStyle w:val="a6"/>
            <w:rFonts w:ascii="Times New Roman" w:eastAsia="Calibri" w:hAnsi="Times New Roman" w:cs="Times New Roman"/>
            <w:color w:val="auto"/>
            <w:sz w:val="24"/>
            <w:szCs w:val="24"/>
            <w:u w:val="none"/>
          </w:rPr>
          <w:t>/443.</w:t>
        </w:r>
        <w:r w:rsidR="008B7597" w:rsidRPr="008B7597">
          <w:rPr>
            <w:rStyle w:val="a6"/>
            <w:rFonts w:ascii="Times New Roman" w:eastAsia="Calibri" w:hAnsi="Times New Roman" w:cs="Times New Roman"/>
            <w:color w:val="auto"/>
            <w:sz w:val="24"/>
            <w:szCs w:val="24"/>
            <w:u w:val="none"/>
            <w:lang w:val="en-US"/>
          </w:rPr>
          <w:t>php</w:t>
        </w:r>
      </w:hyperlink>
      <w:r w:rsidRPr="008B7597">
        <w:rPr>
          <w:rFonts w:ascii="Times New Roman" w:eastAsia="Calibri" w:hAnsi="Times New Roman" w:cs="Times New Roman"/>
          <w:sz w:val="24"/>
          <w:szCs w:val="24"/>
        </w:rPr>
        <w:t>.</w:t>
      </w:r>
      <w:r w:rsidR="008B7597" w:rsidRPr="008B7597">
        <w:rPr>
          <w:rFonts w:ascii="Times New Roman" w:eastAsia="Calibri" w:hAnsi="Times New Roman" w:cs="Times New Roman"/>
          <w:sz w:val="24"/>
          <w:szCs w:val="24"/>
          <w:lang w:val="kk-KZ"/>
        </w:rPr>
        <w:t xml:space="preserve"> -</w:t>
      </w:r>
      <w:r w:rsidRPr="009F4D65">
        <w:rPr>
          <w:rFonts w:ascii="Times New Roman" w:eastAsia="Calibri" w:hAnsi="Times New Roman" w:cs="Times New Roman"/>
          <w:sz w:val="24"/>
          <w:szCs w:val="24"/>
          <w:lang w:val="kk-KZ"/>
        </w:rPr>
        <w:t>Дата обращения: 02.09.2025.</w:t>
      </w:r>
    </w:p>
    <w:p w:rsidR="009F4D65" w:rsidRPr="009F4D65" w:rsidRDefault="009F4D65" w:rsidP="009F4D65">
      <w:pPr>
        <w:spacing w:after="0" w:line="240" w:lineRule="auto"/>
        <w:jc w:val="both"/>
        <w:rPr>
          <w:rFonts w:ascii="Times New Roman" w:eastAsia="Calibri" w:hAnsi="Times New Roman" w:cs="Times New Roman"/>
          <w:sz w:val="24"/>
          <w:szCs w:val="24"/>
          <w:shd w:val="clear" w:color="auto" w:fill="FFFFFF"/>
          <w:lang w:val="kk-KZ"/>
        </w:rPr>
      </w:pPr>
      <w:r w:rsidRPr="009F4D65">
        <w:rPr>
          <w:rFonts w:ascii="Times New Roman" w:eastAsia="Calibri" w:hAnsi="Times New Roman" w:cs="Times New Roman"/>
          <w:sz w:val="24"/>
          <w:szCs w:val="24"/>
          <w:lang w:val="en-US"/>
        </w:rPr>
        <w:t xml:space="preserve">2. </w:t>
      </w:r>
      <w:r w:rsidRPr="009F4D65">
        <w:rPr>
          <w:rFonts w:ascii="Times New Roman" w:eastAsia="Calibri" w:hAnsi="Times New Roman" w:cs="Times New Roman"/>
          <w:sz w:val="24"/>
          <w:szCs w:val="24"/>
          <w:shd w:val="clear" w:color="auto" w:fill="FFFFFF"/>
          <w:lang w:val="kk-KZ"/>
        </w:rPr>
        <w:t>Barros L., Carvalho A.M., Ferreira I. Exotic fruits as a source of important phytochemicals: Improving the traditional use of Rosa canina fruits in Portuga</w:t>
      </w:r>
      <w:r w:rsidRPr="009F4D65">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kk-KZ"/>
        </w:rPr>
        <w:t>Food Res. Int.</w:t>
      </w:r>
      <w:r w:rsidR="008B7597" w:rsidRPr="008B7597">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kk-KZ"/>
        </w:rPr>
        <w:t>2011</w:t>
      </w:r>
      <w:r w:rsidRPr="009F4D65">
        <w:rPr>
          <w:rFonts w:ascii="Times New Roman" w:eastAsia="Calibri" w:hAnsi="Times New Roman" w:cs="Times New Roman"/>
          <w:sz w:val="24"/>
          <w:szCs w:val="24"/>
          <w:shd w:val="clear" w:color="auto" w:fill="FFFFFF"/>
          <w:lang w:val="en-US"/>
        </w:rPr>
        <w:t>.-Vol.</w:t>
      </w:r>
      <w:r w:rsidRPr="009F4D65">
        <w:rPr>
          <w:rFonts w:ascii="Times New Roman" w:eastAsia="Calibri" w:hAnsi="Times New Roman" w:cs="Times New Roman"/>
          <w:sz w:val="24"/>
          <w:szCs w:val="24"/>
          <w:shd w:val="clear" w:color="auto" w:fill="FFFFFF"/>
          <w:lang w:val="kk-KZ"/>
        </w:rPr>
        <w:t>44</w:t>
      </w:r>
      <w:r w:rsidRPr="009F4D65">
        <w:rPr>
          <w:rFonts w:ascii="Times New Roman" w:eastAsia="Calibri" w:hAnsi="Times New Roman" w:cs="Times New Roman"/>
          <w:sz w:val="24"/>
          <w:szCs w:val="24"/>
          <w:shd w:val="clear" w:color="auto" w:fill="FFFFFF"/>
          <w:lang w:val="en-US"/>
        </w:rPr>
        <w:t>(7).-P.</w:t>
      </w:r>
      <w:r w:rsidR="008B7597">
        <w:rPr>
          <w:rFonts w:ascii="Times New Roman" w:eastAsia="Calibri" w:hAnsi="Times New Roman" w:cs="Times New Roman"/>
          <w:sz w:val="24"/>
          <w:szCs w:val="24"/>
          <w:shd w:val="clear" w:color="auto" w:fill="FFFFFF"/>
          <w:lang w:val="kk-KZ"/>
        </w:rPr>
        <w:t>2233-</w:t>
      </w:r>
      <w:r w:rsidRPr="009F4D65">
        <w:rPr>
          <w:rFonts w:ascii="Times New Roman" w:eastAsia="Calibri" w:hAnsi="Times New Roman" w:cs="Times New Roman"/>
          <w:sz w:val="24"/>
          <w:szCs w:val="24"/>
          <w:shd w:val="clear" w:color="auto" w:fill="FFFFFF"/>
          <w:lang w:val="kk-KZ"/>
        </w:rPr>
        <w:t xml:space="preserve">2236. </w:t>
      </w:r>
      <w:r w:rsidRPr="009F4D65">
        <w:rPr>
          <w:rFonts w:ascii="Times New Roman" w:eastAsia="Calibri" w:hAnsi="Times New Roman" w:cs="Times New Roman"/>
          <w:sz w:val="24"/>
          <w:szCs w:val="24"/>
          <w:shd w:val="clear" w:color="auto" w:fill="FFFFFF"/>
          <w:lang w:val="en-US"/>
        </w:rPr>
        <w:t xml:space="preserve">DOI </w:t>
      </w:r>
      <w:r w:rsidRPr="009F4D65">
        <w:rPr>
          <w:rFonts w:ascii="Times New Roman" w:eastAsia="Calibri" w:hAnsi="Times New Roman" w:cs="Times New Roman"/>
          <w:sz w:val="24"/>
          <w:szCs w:val="24"/>
          <w:shd w:val="clear" w:color="auto" w:fill="FFFFFF"/>
          <w:lang w:val="kk-KZ"/>
        </w:rPr>
        <w:t>10.1016/j.foodres.2010.10.005.</w:t>
      </w:r>
    </w:p>
    <w:p w:rsidR="009F4D65" w:rsidRPr="009F4D65" w:rsidRDefault="009F4D65" w:rsidP="009F4D65">
      <w:pPr>
        <w:spacing w:after="0" w:line="240" w:lineRule="auto"/>
        <w:jc w:val="both"/>
        <w:rPr>
          <w:rFonts w:ascii="Times New Roman" w:eastAsia="Calibri" w:hAnsi="Times New Roman" w:cs="Times New Roman"/>
          <w:sz w:val="24"/>
          <w:szCs w:val="24"/>
          <w:shd w:val="clear" w:color="auto" w:fill="FFFFFF"/>
          <w:lang w:val="kk-KZ"/>
        </w:rPr>
      </w:pPr>
      <w:r w:rsidRPr="009F4D65">
        <w:rPr>
          <w:rFonts w:ascii="Times New Roman" w:eastAsia="Calibri" w:hAnsi="Times New Roman" w:cs="Times New Roman"/>
          <w:sz w:val="24"/>
          <w:szCs w:val="24"/>
          <w:lang w:val="en-US"/>
        </w:rPr>
        <w:t xml:space="preserve">3. </w:t>
      </w:r>
      <w:r w:rsidRPr="009F4D65">
        <w:rPr>
          <w:rFonts w:ascii="Times New Roman" w:eastAsia="Calibri" w:hAnsi="Times New Roman" w:cs="Times New Roman"/>
          <w:sz w:val="24"/>
          <w:szCs w:val="24"/>
          <w:shd w:val="clear" w:color="auto" w:fill="FFFFFF"/>
          <w:lang w:val="kk-KZ"/>
        </w:rPr>
        <w:t>Kallio H., Yang B., Peippo P. Effects of different origins and harvesting time on vitamin C, tocopherols, and tocotrienols in sea buckthorn (Hippophae rhamnoides) berries</w:t>
      </w:r>
      <w:r w:rsidRPr="009F4D65">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kk-KZ"/>
        </w:rPr>
        <w:t xml:space="preserve"> J. Agric. Food Chem. </w:t>
      </w:r>
      <w:r w:rsidRPr="009F4D65">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kk-KZ"/>
        </w:rPr>
        <w:t>2002</w:t>
      </w:r>
      <w:r w:rsidRPr="009F4D65">
        <w:rPr>
          <w:rFonts w:ascii="Times New Roman" w:eastAsia="Calibri" w:hAnsi="Times New Roman" w:cs="Times New Roman"/>
          <w:sz w:val="24"/>
          <w:szCs w:val="24"/>
          <w:shd w:val="clear" w:color="auto" w:fill="FFFFFF"/>
          <w:lang w:val="en-US"/>
        </w:rPr>
        <w:t>.-</w:t>
      </w:r>
      <w:r w:rsidR="000B2E41">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Vol.</w:t>
      </w:r>
      <w:r w:rsidRPr="009F4D65">
        <w:rPr>
          <w:rFonts w:ascii="Times New Roman" w:eastAsia="Calibri" w:hAnsi="Times New Roman" w:cs="Times New Roman"/>
          <w:sz w:val="24"/>
          <w:szCs w:val="24"/>
          <w:shd w:val="clear" w:color="auto" w:fill="FFFFFF"/>
          <w:lang w:val="kk-KZ"/>
        </w:rPr>
        <w:t>50</w:t>
      </w:r>
      <w:r w:rsidRPr="009F4D65">
        <w:rPr>
          <w:rFonts w:ascii="Times New Roman" w:eastAsia="Calibri" w:hAnsi="Times New Roman" w:cs="Times New Roman"/>
          <w:sz w:val="24"/>
          <w:szCs w:val="24"/>
          <w:shd w:val="clear" w:color="auto" w:fill="FFFFFF"/>
          <w:lang w:val="en-US"/>
        </w:rPr>
        <w:t>(21).-</w:t>
      </w:r>
      <w:r w:rsidR="000B2E41">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 xml:space="preserve">P. </w:t>
      </w:r>
      <w:r w:rsidR="008B7597">
        <w:rPr>
          <w:rFonts w:ascii="Times New Roman" w:eastAsia="Calibri" w:hAnsi="Times New Roman" w:cs="Times New Roman"/>
          <w:sz w:val="24"/>
          <w:szCs w:val="24"/>
          <w:shd w:val="clear" w:color="auto" w:fill="FFFFFF"/>
          <w:lang w:val="kk-KZ"/>
        </w:rPr>
        <w:t>6136-</w:t>
      </w:r>
      <w:r w:rsidRPr="009F4D65">
        <w:rPr>
          <w:rFonts w:ascii="Times New Roman" w:eastAsia="Calibri" w:hAnsi="Times New Roman" w:cs="Times New Roman"/>
          <w:sz w:val="24"/>
          <w:szCs w:val="24"/>
          <w:shd w:val="clear" w:color="auto" w:fill="FFFFFF"/>
          <w:lang w:val="kk-KZ"/>
        </w:rPr>
        <w:t>6142.</w:t>
      </w:r>
      <w:r w:rsidR="008B7597">
        <w:rPr>
          <w:rFonts w:ascii="Times New Roman" w:eastAsia="Calibri" w:hAnsi="Times New Roman" w:cs="Times New Roman"/>
          <w:sz w:val="24"/>
          <w:szCs w:val="24"/>
          <w:shd w:val="clear" w:color="auto" w:fill="FFFFFF"/>
          <w:lang w:val="kk-KZ"/>
        </w:rPr>
        <w:t xml:space="preserve"> </w:t>
      </w:r>
      <w:r w:rsidRPr="009F4D65">
        <w:rPr>
          <w:rFonts w:ascii="Times New Roman" w:eastAsia="Calibri" w:hAnsi="Times New Roman" w:cs="Times New Roman"/>
          <w:sz w:val="24"/>
          <w:szCs w:val="24"/>
          <w:shd w:val="clear" w:color="auto" w:fill="FFFFFF"/>
          <w:lang w:val="en-US"/>
        </w:rPr>
        <w:t>DOI</w:t>
      </w:r>
      <w:r w:rsidRPr="009F4D65">
        <w:rPr>
          <w:rFonts w:ascii="Times New Roman" w:eastAsia="Calibri" w:hAnsi="Times New Roman" w:cs="Times New Roman"/>
          <w:sz w:val="24"/>
          <w:szCs w:val="24"/>
          <w:shd w:val="clear" w:color="auto" w:fill="FFFFFF"/>
          <w:lang w:val="kk-KZ"/>
        </w:rPr>
        <w:t xml:space="preserve"> 10.1021/jf020421v.</w:t>
      </w:r>
    </w:p>
    <w:p w:rsidR="008B7597" w:rsidRPr="00643C66" w:rsidRDefault="009F4D65" w:rsidP="008B7597">
      <w:pPr>
        <w:spacing w:after="0" w:line="240" w:lineRule="auto"/>
        <w:jc w:val="both"/>
        <w:rPr>
          <w:rFonts w:ascii="Times New Roman" w:eastAsia="Calibri" w:hAnsi="Times New Roman" w:cs="Times New Roman"/>
          <w:sz w:val="24"/>
          <w:szCs w:val="24"/>
          <w:shd w:val="clear" w:color="auto" w:fill="FFFFFF"/>
        </w:rPr>
      </w:pPr>
      <w:r w:rsidRPr="009F4D65">
        <w:rPr>
          <w:rFonts w:ascii="Times New Roman" w:eastAsia="Calibri" w:hAnsi="Times New Roman" w:cs="Times New Roman"/>
          <w:sz w:val="24"/>
          <w:szCs w:val="24"/>
          <w:shd w:val="clear" w:color="auto" w:fill="FFFFFF"/>
          <w:lang w:val="en-US"/>
        </w:rPr>
        <w:t>4. Negrean O. R. et al. Recent advances and insights into the bioactive properties and applications of Rosa canina L. and its by-products</w:t>
      </w:r>
      <w:r w:rsidR="000B2E41">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w:t>
      </w:r>
      <w:r w:rsidR="000B2E41">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Heliyon.-</w:t>
      </w:r>
      <w:r w:rsidR="008B7597" w:rsidRPr="008B7597">
        <w:rPr>
          <w:rFonts w:ascii="Times New Roman" w:eastAsia="Calibri" w:hAnsi="Times New Roman" w:cs="Times New Roman"/>
          <w:sz w:val="24"/>
          <w:szCs w:val="24"/>
          <w:shd w:val="clear" w:color="auto" w:fill="FFFFFF"/>
          <w:lang w:val="en-US"/>
        </w:rPr>
        <w:t xml:space="preserve"> </w:t>
      </w:r>
      <w:r w:rsidRPr="00643C66">
        <w:rPr>
          <w:rFonts w:ascii="Times New Roman" w:eastAsia="Calibri" w:hAnsi="Times New Roman" w:cs="Times New Roman"/>
          <w:sz w:val="24"/>
          <w:szCs w:val="24"/>
          <w:shd w:val="clear" w:color="auto" w:fill="FFFFFF"/>
        </w:rPr>
        <w:t>2024.-</w:t>
      </w:r>
      <w:r w:rsidR="008B7597">
        <w:rPr>
          <w:rFonts w:ascii="Times New Roman" w:eastAsia="Calibri" w:hAnsi="Times New Roman" w:cs="Times New Roman"/>
          <w:sz w:val="24"/>
          <w:szCs w:val="24"/>
          <w:shd w:val="clear" w:color="auto" w:fill="FFFFFF"/>
        </w:rPr>
        <w:t xml:space="preserve"> </w:t>
      </w:r>
      <w:r w:rsidRPr="009F4D65">
        <w:rPr>
          <w:rFonts w:ascii="Times New Roman" w:eastAsia="Calibri" w:hAnsi="Times New Roman" w:cs="Times New Roman"/>
          <w:sz w:val="24"/>
          <w:szCs w:val="24"/>
          <w:shd w:val="clear" w:color="auto" w:fill="FFFFFF"/>
          <w:lang w:val="en-US"/>
        </w:rPr>
        <w:t>Vol</w:t>
      </w:r>
      <w:r w:rsidRPr="00643C66">
        <w:rPr>
          <w:rFonts w:ascii="Times New Roman" w:eastAsia="Calibri" w:hAnsi="Times New Roman" w:cs="Times New Roman"/>
          <w:sz w:val="24"/>
          <w:szCs w:val="24"/>
          <w:shd w:val="clear" w:color="auto" w:fill="FFFFFF"/>
        </w:rPr>
        <w:t>.10.(9):</w:t>
      </w:r>
      <w:r w:rsidRPr="009F4D65">
        <w:rPr>
          <w:rFonts w:ascii="Times New Roman" w:eastAsia="Calibri" w:hAnsi="Times New Roman" w:cs="Times New Roman"/>
          <w:sz w:val="24"/>
          <w:szCs w:val="24"/>
          <w:shd w:val="clear" w:color="auto" w:fill="FFFFFF"/>
          <w:lang w:val="en-US"/>
        </w:rPr>
        <w:t>e</w:t>
      </w:r>
      <w:r w:rsidRPr="00643C66">
        <w:rPr>
          <w:rFonts w:ascii="Times New Roman" w:eastAsia="Calibri" w:hAnsi="Times New Roman" w:cs="Times New Roman"/>
          <w:sz w:val="24"/>
          <w:szCs w:val="24"/>
          <w:shd w:val="clear" w:color="auto" w:fill="FFFFFF"/>
        </w:rPr>
        <w:t>30816</w:t>
      </w:r>
      <w:r w:rsidR="008B7597" w:rsidRPr="00643C66">
        <w:rPr>
          <w:rFonts w:ascii="Times New Roman" w:eastAsia="Calibri" w:hAnsi="Times New Roman" w:cs="Times New Roman"/>
          <w:sz w:val="24"/>
          <w:szCs w:val="24"/>
          <w:shd w:val="clear" w:color="auto" w:fill="FFFFFF"/>
        </w:rPr>
        <w:t xml:space="preserve"> </w:t>
      </w:r>
    </w:p>
    <w:p w:rsidR="008B7597" w:rsidRPr="00643C66" w:rsidRDefault="008B7597" w:rsidP="008B7597">
      <w:pPr>
        <w:spacing w:after="0" w:line="240" w:lineRule="auto"/>
        <w:jc w:val="both"/>
        <w:rPr>
          <w:rFonts w:ascii="Times New Roman" w:eastAsia="Calibri" w:hAnsi="Times New Roman" w:cs="Times New Roman"/>
          <w:sz w:val="24"/>
          <w:szCs w:val="24"/>
          <w:shd w:val="clear" w:color="auto" w:fill="FFFFFF"/>
        </w:rPr>
      </w:pPr>
      <w:r w:rsidRPr="009F4D65">
        <w:rPr>
          <w:rFonts w:ascii="Times New Roman" w:eastAsia="Calibri" w:hAnsi="Times New Roman" w:cs="Times New Roman"/>
          <w:sz w:val="24"/>
          <w:szCs w:val="24"/>
          <w:shd w:val="clear" w:color="auto" w:fill="FFFFFF"/>
          <w:lang w:val="en-US"/>
        </w:rPr>
        <w:t>DOI</w:t>
      </w:r>
      <w:r w:rsidRPr="00643C66">
        <w:rPr>
          <w:rFonts w:ascii="Times New Roman" w:eastAsia="Calibri" w:hAnsi="Times New Roman" w:cs="Times New Roman"/>
          <w:sz w:val="24"/>
          <w:szCs w:val="24"/>
          <w:shd w:val="clear" w:color="auto" w:fill="FFFFFF"/>
        </w:rPr>
        <w:t xml:space="preserve"> 10.1016/</w:t>
      </w:r>
      <w:r w:rsidRPr="009F4D65">
        <w:rPr>
          <w:rFonts w:ascii="Times New Roman" w:eastAsia="Calibri" w:hAnsi="Times New Roman" w:cs="Times New Roman"/>
          <w:sz w:val="24"/>
          <w:szCs w:val="24"/>
          <w:shd w:val="clear" w:color="auto" w:fill="FFFFFF"/>
          <w:lang w:val="en-US"/>
        </w:rPr>
        <w:t>j</w:t>
      </w:r>
      <w:r w:rsidRPr="00643C66">
        <w:rPr>
          <w:rFonts w:ascii="Times New Roman" w:eastAsia="Calibri" w:hAnsi="Times New Roman" w:cs="Times New Roman"/>
          <w:sz w:val="24"/>
          <w:szCs w:val="24"/>
          <w:shd w:val="clear" w:color="auto" w:fill="FFFFFF"/>
        </w:rPr>
        <w:t>.</w:t>
      </w:r>
      <w:r w:rsidRPr="009F4D65">
        <w:rPr>
          <w:rFonts w:ascii="Times New Roman" w:eastAsia="Calibri" w:hAnsi="Times New Roman" w:cs="Times New Roman"/>
          <w:sz w:val="24"/>
          <w:szCs w:val="24"/>
          <w:shd w:val="clear" w:color="auto" w:fill="FFFFFF"/>
          <w:lang w:val="en-US"/>
        </w:rPr>
        <w:t>heliyon</w:t>
      </w:r>
      <w:r w:rsidRPr="00643C66">
        <w:rPr>
          <w:rFonts w:ascii="Times New Roman" w:eastAsia="Calibri" w:hAnsi="Times New Roman" w:cs="Times New Roman"/>
          <w:sz w:val="24"/>
          <w:szCs w:val="24"/>
          <w:shd w:val="clear" w:color="auto" w:fill="FFFFFF"/>
        </w:rPr>
        <w:t>.2024.</w:t>
      </w:r>
      <w:r w:rsidRPr="009F4D65">
        <w:rPr>
          <w:rFonts w:ascii="Times New Roman" w:eastAsia="Calibri" w:hAnsi="Times New Roman" w:cs="Times New Roman"/>
          <w:sz w:val="24"/>
          <w:szCs w:val="24"/>
          <w:shd w:val="clear" w:color="auto" w:fill="FFFFFF"/>
          <w:lang w:val="en-US"/>
        </w:rPr>
        <w:t>e</w:t>
      </w:r>
      <w:r w:rsidRPr="00643C66">
        <w:rPr>
          <w:rFonts w:ascii="Times New Roman" w:eastAsia="Calibri" w:hAnsi="Times New Roman" w:cs="Times New Roman"/>
          <w:sz w:val="24"/>
          <w:szCs w:val="24"/>
          <w:shd w:val="clear" w:color="auto" w:fill="FFFFFF"/>
        </w:rPr>
        <w:t>30816</w:t>
      </w:r>
      <w:r w:rsidR="00EB0FF6" w:rsidRPr="00643C66">
        <w:rPr>
          <w:rFonts w:ascii="Times New Roman" w:eastAsia="Calibri" w:hAnsi="Times New Roman" w:cs="Times New Roman"/>
          <w:sz w:val="24"/>
          <w:szCs w:val="24"/>
          <w:shd w:val="clear" w:color="auto" w:fill="FFFFFF"/>
        </w:rPr>
        <w:t>.</w:t>
      </w:r>
    </w:p>
    <w:p w:rsidR="008B7597" w:rsidRPr="00643C66" w:rsidRDefault="008B7597" w:rsidP="009F4D65">
      <w:pPr>
        <w:spacing w:after="0" w:line="240" w:lineRule="auto"/>
        <w:jc w:val="both"/>
        <w:rPr>
          <w:rFonts w:ascii="Times New Roman" w:eastAsia="Calibri" w:hAnsi="Times New Roman" w:cs="Times New Roman"/>
          <w:sz w:val="24"/>
          <w:szCs w:val="24"/>
          <w:shd w:val="clear" w:color="auto" w:fill="FFFFFF"/>
        </w:rPr>
      </w:pPr>
    </w:p>
    <w:p w:rsidR="009F4D65" w:rsidRPr="009F4D65" w:rsidRDefault="009F4D65" w:rsidP="009F4D65">
      <w:pPr>
        <w:spacing w:after="0" w:line="240" w:lineRule="auto"/>
        <w:jc w:val="both"/>
        <w:rPr>
          <w:rFonts w:ascii="Times New Roman" w:eastAsia="Calibri" w:hAnsi="Times New Roman" w:cs="Times New Roman"/>
          <w:sz w:val="24"/>
          <w:szCs w:val="24"/>
          <w:lang w:val="kk-KZ"/>
        </w:rPr>
      </w:pPr>
      <w:r w:rsidRPr="009F4D65">
        <w:rPr>
          <w:rFonts w:ascii="Times New Roman" w:eastAsia="Calibri" w:hAnsi="Times New Roman" w:cs="Times New Roman"/>
          <w:sz w:val="24"/>
          <w:szCs w:val="24"/>
          <w:shd w:val="clear" w:color="auto" w:fill="FFFFFF"/>
        </w:rPr>
        <w:t xml:space="preserve">5. </w:t>
      </w:r>
      <w:r w:rsidRPr="009F4D65">
        <w:rPr>
          <w:rFonts w:ascii="Times New Roman" w:eastAsia="Calibri" w:hAnsi="Times New Roman" w:cs="Times New Roman"/>
          <w:sz w:val="24"/>
          <w:szCs w:val="24"/>
          <w:lang w:val="kk-KZ"/>
        </w:rPr>
        <w:t xml:space="preserve">Калорийность. Клюква сушеная. Химический состав и пищевая ценность. </w:t>
      </w:r>
      <w:r w:rsidRPr="009F4D65">
        <w:rPr>
          <w:rFonts w:ascii="Times New Roman" w:eastAsia="Calibri" w:hAnsi="Times New Roman" w:cs="Times New Roman"/>
          <w:sz w:val="24"/>
          <w:szCs w:val="24"/>
        </w:rPr>
        <w:t xml:space="preserve"> </w:t>
      </w:r>
      <w:r w:rsidRPr="009F4D65">
        <w:rPr>
          <w:rFonts w:ascii="Times New Roman" w:eastAsia="Calibri" w:hAnsi="Times New Roman" w:cs="Times New Roman"/>
          <w:sz w:val="24"/>
          <w:szCs w:val="24"/>
          <w:lang w:val="en-US"/>
        </w:rPr>
        <w:t>URL</w:t>
      </w:r>
      <w:r w:rsidRPr="009F4D65">
        <w:rPr>
          <w:rFonts w:ascii="Times New Roman" w:eastAsia="Calibri" w:hAnsi="Times New Roman" w:cs="Times New Roman"/>
          <w:sz w:val="24"/>
          <w:szCs w:val="24"/>
        </w:rPr>
        <w:t>:</w:t>
      </w:r>
      <w:hyperlink r:id="rId245" w:history="1">
        <w:r w:rsidRPr="009F4D65">
          <w:rPr>
            <w:rFonts w:ascii="Times New Roman" w:eastAsia="Calibri" w:hAnsi="Times New Roman" w:cs="Times New Roman"/>
            <w:sz w:val="24"/>
            <w:szCs w:val="24"/>
            <w:lang w:val="kk-KZ"/>
          </w:rPr>
          <w:t>https://health-diet.ru/base_of_food/sostav/442.php</w:t>
        </w:r>
      </w:hyperlink>
      <w:r w:rsidRPr="009F4D65">
        <w:rPr>
          <w:rFonts w:ascii="Times New Roman" w:eastAsia="Calibri" w:hAnsi="Times New Roman" w:cs="Times New Roman"/>
          <w:sz w:val="24"/>
          <w:szCs w:val="24"/>
          <w:lang w:val="kk-KZ"/>
        </w:rPr>
        <w:t>.</w:t>
      </w:r>
      <w:r w:rsidR="008B7597">
        <w:rPr>
          <w:rFonts w:ascii="Times New Roman" w:eastAsia="Calibri" w:hAnsi="Times New Roman" w:cs="Times New Roman"/>
          <w:sz w:val="24"/>
          <w:szCs w:val="24"/>
          <w:lang w:val="kk-KZ"/>
        </w:rPr>
        <w:t xml:space="preserve">- </w:t>
      </w:r>
      <w:r w:rsidRPr="009F4D65">
        <w:rPr>
          <w:rFonts w:ascii="Times New Roman" w:eastAsia="Calibri" w:hAnsi="Times New Roman" w:cs="Times New Roman"/>
          <w:sz w:val="24"/>
          <w:szCs w:val="24"/>
          <w:lang w:val="kk-KZ"/>
        </w:rPr>
        <w:t>Дата обращения: 02.09.2025.</w:t>
      </w:r>
    </w:p>
    <w:p w:rsidR="009F4D65" w:rsidRPr="00CD3412" w:rsidRDefault="009F4D65" w:rsidP="009F4D65">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lang w:val="en-US"/>
        </w:rPr>
        <w:t xml:space="preserve">6. </w:t>
      </w:r>
      <w:r w:rsidRPr="009F4D65">
        <w:rPr>
          <w:rFonts w:ascii="Times New Roman" w:eastAsia="Calibri" w:hAnsi="Times New Roman" w:cs="Times New Roman"/>
          <w:sz w:val="24"/>
          <w:szCs w:val="24"/>
          <w:shd w:val="clear" w:color="auto" w:fill="FFFFFF"/>
          <w:lang w:val="en-US"/>
        </w:rPr>
        <w:t>Ghendov-Mosanu A. et al. Stabilization of sunflower oil with biologically active compounds from berries //Molecules.- 2023.-Vol. 28(8). - P. 3596.</w:t>
      </w:r>
      <w:r w:rsidRPr="009F4D65">
        <w:rPr>
          <w:rFonts w:ascii="Times New Roman" w:eastAsia="Calibri" w:hAnsi="Times New Roman" w:cs="Times New Roman"/>
          <w:sz w:val="24"/>
          <w:szCs w:val="24"/>
          <w:lang w:val="en-US"/>
        </w:rPr>
        <w:t xml:space="preserve"> </w:t>
      </w:r>
      <w:r w:rsidRPr="009F4D65">
        <w:rPr>
          <w:rFonts w:ascii="Times New Roman" w:eastAsia="Calibri" w:hAnsi="Times New Roman" w:cs="Times New Roman"/>
          <w:sz w:val="24"/>
          <w:szCs w:val="24"/>
          <w:shd w:val="clear" w:color="auto" w:fill="FFFFFF"/>
          <w:lang w:val="en-US"/>
        </w:rPr>
        <w:t>DOI 10.3390/molecules28083596</w:t>
      </w:r>
      <w:r w:rsidR="008B7597" w:rsidRPr="00CD3412">
        <w:rPr>
          <w:rFonts w:ascii="Times New Roman" w:eastAsia="Calibri" w:hAnsi="Times New Roman" w:cs="Times New Roman"/>
          <w:sz w:val="24"/>
          <w:szCs w:val="24"/>
          <w:shd w:val="clear" w:color="auto" w:fill="FFFFFF"/>
          <w:lang w:val="en-US"/>
        </w:rPr>
        <w:t>.</w:t>
      </w:r>
    </w:p>
    <w:p w:rsidR="009F4D65" w:rsidRPr="00643C66" w:rsidRDefault="009F4D65" w:rsidP="009F4D65">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7. Kumar K., Srivastav S., Sharanagat V. S. Ultrasound assisted extraction (UAE) of bioactive compounds from fruit and vegetable processing by-products: A review//Ultrasonics sonochemistry.-2021.- Vol.70: 105325. DOI</w:t>
      </w:r>
      <w:r w:rsidRPr="009F4D65">
        <w:rPr>
          <w:rFonts w:ascii="Times New Roman" w:eastAsia="Calibri" w:hAnsi="Times New Roman" w:cs="Times New Roman"/>
          <w:sz w:val="24"/>
          <w:szCs w:val="24"/>
          <w:lang w:val="en-US"/>
        </w:rPr>
        <w:t xml:space="preserve"> </w:t>
      </w:r>
      <w:r w:rsidRPr="009F4D65">
        <w:rPr>
          <w:rFonts w:ascii="Times New Roman" w:eastAsia="Calibri" w:hAnsi="Times New Roman" w:cs="Times New Roman"/>
          <w:sz w:val="24"/>
          <w:szCs w:val="24"/>
          <w:shd w:val="clear" w:color="auto" w:fill="FFFFFF"/>
          <w:lang w:val="en-US"/>
        </w:rPr>
        <w:t>10.1016/j.ultsonch.2020.105325</w:t>
      </w:r>
      <w:r w:rsidR="008B7597" w:rsidRPr="00643C66">
        <w:rPr>
          <w:rFonts w:ascii="Times New Roman" w:eastAsia="Calibri" w:hAnsi="Times New Roman" w:cs="Times New Roman"/>
          <w:sz w:val="24"/>
          <w:szCs w:val="24"/>
          <w:shd w:val="clear" w:color="auto" w:fill="FFFFFF"/>
          <w:lang w:val="en-US"/>
        </w:rPr>
        <w:t>.</w:t>
      </w:r>
    </w:p>
    <w:p w:rsidR="009F4D65" w:rsidRPr="00643C66" w:rsidRDefault="009F4D65" w:rsidP="009F4D65">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8. Chemat F. et al. Enrichment of edible oil with sea buckthorn by‐products using ultrasound‐assisted extraction //European Journal of Lipid Science and Technology.-</w:t>
      </w:r>
      <w:r w:rsidR="008B7597" w:rsidRPr="008B7597">
        <w:rPr>
          <w:rFonts w:ascii="Times New Roman" w:eastAsia="Calibri" w:hAnsi="Times New Roman" w:cs="Times New Roman"/>
          <w:sz w:val="24"/>
          <w:szCs w:val="24"/>
          <w:shd w:val="clear" w:color="auto" w:fill="FFFFFF"/>
          <w:lang w:val="en-US"/>
        </w:rPr>
        <w:t xml:space="preserve"> </w:t>
      </w:r>
      <w:r w:rsidR="008B7597">
        <w:rPr>
          <w:rFonts w:ascii="Times New Roman" w:eastAsia="Calibri" w:hAnsi="Times New Roman" w:cs="Times New Roman"/>
          <w:sz w:val="24"/>
          <w:szCs w:val="24"/>
          <w:shd w:val="clear" w:color="auto" w:fill="FFFFFF"/>
          <w:lang w:val="en-US"/>
        </w:rPr>
        <w:t>2012.-Vol.</w:t>
      </w:r>
      <w:r w:rsidRPr="009F4D65">
        <w:rPr>
          <w:rFonts w:ascii="Times New Roman" w:eastAsia="Calibri" w:hAnsi="Times New Roman" w:cs="Times New Roman"/>
          <w:sz w:val="24"/>
          <w:szCs w:val="24"/>
          <w:shd w:val="clear" w:color="auto" w:fill="FFFFFF"/>
          <w:lang w:val="en-US"/>
        </w:rPr>
        <w:t>114(4).-P. 453-</w:t>
      </w:r>
      <w:r w:rsidR="008B7597" w:rsidRPr="00643C66">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460.</w:t>
      </w:r>
      <w:r w:rsidRPr="009F4D65">
        <w:rPr>
          <w:rFonts w:ascii="Times New Roman" w:eastAsia="Calibri" w:hAnsi="Times New Roman" w:cs="Times New Roman"/>
          <w:sz w:val="24"/>
          <w:szCs w:val="24"/>
          <w:lang w:val="en-US"/>
        </w:rPr>
        <w:t xml:space="preserve"> </w:t>
      </w:r>
      <w:r w:rsidRPr="009F4D65">
        <w:rPr>
          <w:rFonts w:ascii="Times New Roman" w:eastAsia="Calibri" w:hAnsi="Times New Roman" w:cs="Times New Roman"/>
          <w:sz w:val="24"/>
          <w:szCs w:val="24"/>
          <w:shd w:val="clear" w:color="auto" w:fill="FFFFFF"/>
          <w:lang w:val="en-US"/>
        </w:rPr>
        <w:t>DOI 10.1002/ejlt.201100349</w:t>
      </w:r>
      <w:r w:rsidR="008B7597" w:rsidRPr="00643C66">
        <w:rPr>
          <w:rFonts w:ascii="Times New Roman" w:eastAsia="Calibri" w:hAnsi="Times New Roman" w:cs="Times New Roman"/>
          <w:sz w:val="24"/>
          <w:szCs w:val="24"/>
          <w:shd w:val="clear" w:color="auto" w:fill="FFFFFF"/>
          <w:lang w:val="en-US"/>
        </w:rPr>
        <w:t>.</w:t>
      </w:r>
    </w:p>
    <w:p w:rsidR="009F4D65" w:rsidRPr="009F4D65" w:rsidRDefault="009F4D65" w:rsidP="009F4D65">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9. Surmanidze N. et al. Optimization of the method of ultrasonic extraction of lycopene with a green extract from the fruit of Elaeagnus umbellata, common in Western Georgia //Food Science &amp; Nutrition.-2024.-Vol.12.(5)</w:t>
      </w:r>
      <w:r w:rsidR="008B7597" w:rsidRPr="008B7597">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-P. 3593-3601.</w:t>
      </w:r>
      <w:r w:rsidRPr="009F4D65">
        <w:rPr>
          <w:rFonts w:ascii="Times New Roman" w:eastAsia="Calibri" w:hAnsi="Times New Roman" w:cs="Times New Roman"/>
          <w:sz w:val="24"/>
          <w:szCs w:val="24"/>
          <w:lang w:val="en-US"/>
        </w:rPr>
        <w:t xml:space="preserve"> </w:t>
      </w:r>
      <w:r w:rsidRPr="009F4D65">
        <w:rPr>
          <w:rFonts w:ascii="Times New Roman" w:eastAsia="Calibri" w:hAnsi="Times New Roman" w:cs="Times New Roman"/>
          <w:sz w:val="24"/>
          <w:szCs w:val="24"/>
          <w:shd w:val="clear" w:color="auto" w:fill="FFFFFF"/>
          <w:lang w:val="en-US"/>
        </w:rPr>
        <w:t>DOI 10.1002/fsn3.4030. </w:t>
      </w:r>
    </w:p>
    <w:p w:rsidR="009F4D65" w:rsidRPr="009F4D65" w:rsidRDefault="009F4D65" w:rsidP="009F4D65">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10. Pereira Oliveira C. N. et al. Nanoemulsions based on sunflower and rosehip oils: the impact of natural and synthetic stabilizers on skin penetration and an ex vivo wound healing model //Pharmaceutics.- 2023.-V</w:t>
      </w:r>
      <w:r w:rsidR="008B7597">
        <w:rPr>
          <w:rFonts w:ascii="Times New Roman" w:eastAsia="Calibri" w:hAnsi="Times New Roman" w:cs="Times New Roman"/>
          <w:sz w:val="24"/>
          <w:szCs w:val="24"/>
          <w:shd w:val="clear" w:color="auto" w:fill="FFFFFF"/>
          <w:lang w:val="en-US"/>
        </w:rPr>
        <w:t>ol. 15 (3)</w:t>
      </w:r>
      <w:r w:rsidR="008B7597" w:rsidRPr="00643C66">
        <w:rPr>
          <w:rFonts w:ascii="Times New Roman" w:eastAsia="Calibri" w:hAnsi="Times New Roman" w:cs="Times New Roman"/>
          <w:sz w:val="24"/>
          <w:szCs w:val="24"/>
          <w:shd w:val="clear" w:color="auto" w:fill="FFFFFF"/>
          <w:lang w:val="en-US"/>
        </w:rPr>
        <w:t xml:space="preserve">:999. </w:t>
      </w:r>
      <w:r w:rsidRPr="009F4D65">
        <w:rPr>
          <w:rFonts w:ascii="Times New Roman" w:eastAsia="Calibri" w:hAnsi="Times New Roman" w:cs="Times New Roman"/>
          <w:sz w:val="24"/>
          <w:szCs w:val="24"/>
          <w:shd w:val="clear" w:color="auto" w:fill="FFFFFF"/>
          <w:lang w:val="en-US"/>
        </w:rPr>
        <w:t xml:space="preserve"> DOI 10.3390/pharmaceutics15030999</w:t>
      </w:r>
    </w:p>
    <w:p w:rsidR="008B7597" w:rsidRDefault="009F4D65" w:rsidP="009F4D65">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11. Cravotto G. et al. Improved extraction of vegetable oils under high-intensi</w:t>
      </w:r>
      <w:r w:rsidR="008B7597">
        <w:rPr>
          <w:rFonts w:ascii="Times New Roman" w:eastAsia="Calibri" w:hAnsi="Times New Roman" w:cs="Times New Roman"/>
          <w:sz w:val="24"/>
          <w:szCs w:val="24"/>
          <w:shd w:val="clear" w:color="auto" w:fill="FFFFFF"/>
          <w:lang w:val="en-US"/>
        </w:rPr>
        <w:t>ty ultrasound and/or microwaves</w:t>
      </w:r>
      <w:r w:rsidRPr="009F4D65">
        <w:rPr>
          <w:rFonts w:ascii="Times New Roman" w:eastAsia="Calibri" w:hAnsi="Times New Roman" w:cs="Times New Roman"/>
          <w:sz w:val="24"/>
          <w:szCs w:val="24"/>
          <w:shd w:val="clear" w:color="auto" w:fill="FFFFFF"/>
          <w:lang w:val="en-US"/>
        </w:rPr>
        <w:t>//Ultrasonics sonochemistry.-</w:t>
      </w:r>
      <w:r w:rsidR="008B7597" w:rsidRPr="008B7597">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2008.-Vol.15(5).-</w:t>
      </w:r>
      <w:r w:rsidR="008B7597" w:rsidRPr="00643C66">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P.898-902.</w:t>
      </w:r>
      <w:r w:rsidR="008B7597" w:rsidRPr="008B7597">
        <w:rPr>
          <w:rFonts w:ascii="Times New Roman" w:eastAsia="Calibri" w:hAnsi="Times New Roman" w:cs="Times New Roman"/>
          <w:sz w:val="24"/>
          <w:szCs w:val="24"/>
          <w:shd w:val="clear" w:color="auto" w:fill="FFFFFF"/>
          <w:lang w:val="en-US"/>
        </w:rPr>
        <w:t xml:space="preserve"> </w:t>
      </w:r>
    </w:p>
    <w:p w:rsidR="008B7597" w:rsidRPr="008B7597" w:rsidRDefault="008B7597" w:rsidP="009F4D65">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DOI 10.1016/j.ultsonch.2007.10.009</w:t>
      </w:r>
      <w:r w:rsidRPr="008B7597">
        <w:rPr>
          <w:rFonts w:ascii="Times New Roman" w:eastAsia="Calibri" w:hAnsi="Times New Roman" w:cs="Times New Roman"/>
          <w:sz w:val="24"/>
          <w:szCs w:val="24"/>
          <w:shd w:val="clear" w:color="auto" w:fill="FFFFFF"/>
          <w:lang w:val="en-US"/>
        </w:rPr>
        <w:t>.</w:t>
      </w:r>
    </w:p>
    <w:p w:rsidR="009F4D65" w:rsidRPr="009F4D65" w:rsidRDefault="009F4D65" w:rsidP="009F4D6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shd w:val="clear" w:color="auto" w:fill="FFFFFF"/>
          <w:lang w:val="en-US" w:eastAsia="ru-RU"/>
        </w:rPr>
      </w:pPr>
      <w:r w:rsidRPr="009F4D65">
        <w:rPr>
          <w:rFonts w:ascii="Times New Roman" w:eastAsia="Times New Roman" w:hAnsi="Times New Roman" w:cs="Times New Roman"/>
          <w:sz w:val="24"/>
          <w:szCs w:val="24"/>
          <w:shd w:val="clear" w:color="auto" w:fill="FFFFFF"/>
          <w:lang w:val="en-US" w:eastAsia="ru-RU"/>
        </w:rPr>
        <w:t xml:space="preserve">12. Satayeva Z. I. Organic product with balanced composition of </w:t>
      </w:r>
      <w:r w:rsidRPr="009F4D65">
        <w:rPr>
          <w:rFonts w:ascii="Times New Roman" w:eastAsia="Times New Roman" w:hAnsi="Times New Roman" w:cs="Times New Roman"/>
          <w:sz w:val="24"/>
          <w:szCs w:val="24"/>
          <w:shd w:val="clear" w:color="auto" w:fill="FFFFFF"/>
          <w:lang w:eastAsia="ru-RU"/>
        </w:rPr>
        <w:t>ω</w:t>
      </w:r>
      <w:r w:rsidRPr="009F4D65">
        <w:rPr>
          <w:rFonts w:ascii="Times New Roman" w:eastAsia="Times New Roman" w:hAnsi="Times New Roman" w:cs="Times New Roman"/>
          <w:sz w:val="24"/>
          <w:szCs w:val="24"/>
          <w:shd w:val="clear" w:color="auto" w:fill="FFFFFF"/>
          <w:lang w:val="en-US" w:eastAsia="ru-RU"/>
        </w:rPr>
        <w:t xml:space="preserve">-6 and </w:t>
      </w:r>
      <w:r w:rsidRPr="009F4D65">
        <w:rPr>
          <w:rFonts w:ascii="Times New Roman" w:eastAsia="Times New Roman" w:hAnsi="Times New Roman" w:cs="Times New Roman"/>
          <w:sz w:val="24"/>
          <w:szCs w:val="24"/>
          <w:shd w:val="clear" w:color="auto" w:fill="FFFFFF"/>
          <w:lang w:eastAsia="ru-RU"/>
        </w:rPr>
        <w:t>ω</w:t>
      </w:r>
      <w:r w:rsidRPr="009F4D65">
        <w:rPr>
          <w:rFonts w:ascii="Times New Roman" w:eastAsia="Times New Roman" w:hAnsi="Times New Roman" w:cs="Times New Roman"/>
          <w:sz w:val="24"/>
          <w:szCs w:val="24"/>
          <w:shd w:val="clear" w:color="auto" w:fill="FFFFFF"/>
          <w:lang w:val="en-US" w:eastAsia="ru-RU"/>
        </w:rPr>
        <w:t>-3 fatty acids// //</w:t>
      </w:r>
      <w:r w:rsidRPr="009F4D65">
        <w:rPr>
          <w:rFonts w:ascii="Times New Roman" w:eastAsia="Times New Roman" w:hAnsi="Times New Roman" w:cs="Times New Roman"/>
          <w:sz w:val="24"/>
          <w:szCs w:val="24"/>
          <w:lang w:val="en" w:eastAsia="ru-RU"/>
        </w:rPr>
        <w:t>Science Bulletin of the S. Seifullin Kazakh Agrotechnical University</w:t>
      </w:r>
      <w:r w:rsidRPr="009F4D65">
        <w:rPr>
          <w:rFonts w:ascii="Times New Roman" w:eastAsia="Times New Roman" w:hAnsi="Times New Roman" w:cs="Times New Roman"/>
          <w:sz w:val="24"/>
          <w:szCs w:val="24"/>
          <w:shd w:val="clear" w:color="auto" w:fill="FFFFFF"/>
          <w:lang w:val="en-US" w:eastAsia="ru-RU"/>
        </w:rPr>
        <w:t>. -</w:t>
      </w:r>
      <w:r w:rsidRPr="009F4D65">
        <w:rPr>
          <w:rFonts w:ascii="Times New Roman" w:eastAsia="Times New Roman" w:hAnsi="Times New Roman" w:cs="Times New Roman"/>
          <w:noProof/>
          <w:sz w:val="24"/>
          <w:szCs w:val="24"/>
          <w:lang w:val="en-US" w:eastAsia="ru-RU"/>
        </w:rPr>
        <w:t>2020.-Vol.3(106).-P.253-260</w:t>
      </w:r>
      <w:r w:rsidRPr="009F4D65">
        <w:rPr>
          <w:rFonts w:ascii="Times New Roman" w:eastAsia="Times New Roman" w:hAnsi="Times New Roman" w:cs="Times New Roman"/>
          <w:sz w:val="24"/>
          <w:szCs w:val="24"/>
          <w:shd w:val="clear" w:color="auto" w:fill="FFFFFF"/>
          <w:lang w:val="en-US" w:eastAsia="ru-RU"/>
        </w:rPr>
        <w:t>. DOI 10.47100/herald.v.1i3.94.</w:t>
      </w:r>
    </w:p>
    <w:p w:rsidR="009F4D65" w:rsidRPr="009F4D65" w:rsidRDefault="009F4D65" w:rsidP="009F4D65">
      <w:pPr>
        <w:spacing w:after="0" w:line="240" w:lineRule="auto"/>
        <w:jc w:val="both"/>
        <w:rPr>
          <w:rFonts w:ascii="Times New Roman" w:eastAsia="Times New Roman" w:hAnsi="Times New Roman" w:cs="Times New Roman"/>
          <w:sz w:val="24"/>
          <w:szCs w:val="24"/>
          <w:lang w:val="en-US" w:eastAsia="ru-RU"/>
        </w:rPr>
      </w:pPr>
      <w:r w:rsidRPr="009F4D65">
        <w:rPr>
          <w:rFonts w:ascii="Times New Roman" w:eastAsia="Times New Roman" w:hAnsi="Times New Roman" w:cs="Times New Roman"/>
          <w:sz w:val="24"/>
          <w:szCs w:val="24"/>
          <w:lang w:val="en-US" w:eastAsia="ru-RU"/>
        </w:rPr>
        <w:t>13. Lamas D.L., Crapiste G.H., Constenla D.T. Changes in quality and composition of sunflower oil during enzymatic degumming process//-LWT-Food Sci.</w:t>
      </w:r>
      <w:r w:rsidR="008B7597">
        <w:rPr>
          <w:rFonts w:ascii="Times New Roman" w:eastAsia="Times New Roman" w:hAnsi="Times New Roman" w:cs="Times New Roman"/>
          <w:sz w:val="24"/>
          <w:szCs w:val="24"/>
          <w:lang w:val="en-US" w:eastAsia="ru-RU"/>
        </w:rPr>
        <w:t xml:space="preserve"> Technol. 2014.-Vol.58(1).-P.71</w:t>
      </w:r>
      <w:r w:rsidR="008B7597" w:rsidRPr="00CD3412">
        <w:rPr>
          <w:rFonts w:ascii="Times New Roman" w:eastAsia="Times New Roman" w:hAnsi="Times New Roman" w:cs="Times New Roman"/>
          <w:sz w:val="24"/>
          <w:szCs w:val="24"/>
          <w:lang w:val="en-US" w:eastAsia="ru-RU"/>
        </w:rPr>
        <w:t>-</w:t>
      </w:r>
      <w:r w:rsidRPr="009F4D65">
        <w:rPr>
          <w:rFonts w:ascii="Times New Roman" w:eastAsia="Times New Roman" w:hAnsi="Times New Roman" w:cs="Times New Roman"/>
          <w:sz w:val="24"/>
          <w:szCs w:val="24"/>
          <w:lang w:val="en-US" w:eastAsia="ru-RU"/>
        </w:rPr>
        <w:t>76. DOI 10.1016/j.lwt.2014.02.024. </w:t>
      </w:r>
    </w:p>
    <w:p w:rsidR="009F4D65" w:rsidRPr="009F4D65" w:rsidRDefault="009F4D65" w:rsidP="009F4D65">
      <w:pPr>
        <w:spacing w:after="0" w:line="240" w:lineRule="auto"/>
        <w:jc w:val="both"/>
        <w:rPr>
          <w:rFonts w:ascii="Times New Roman" w:eastAsia="Times New Roman" w:hAnsi="Times New Roman" w:cs="Times New Roman"/>
          <w:sz w:val="24"/>
          <w:szCs w:val="24"/>
          <w:lang w:val="en-US" w:eastAsia="ru-RU"/>
        </w:rPr>
      </w:pPr>
      <w:r w:rsidRPr="009F4D65">
        <w:rPr>
          <w:rFonts w:ascii="Times New Roman" w:eastAsia="Times New Roman" w:hAnsi="Times New Roman" w:cs="Times New Roman"/>
          <w:sz w:val="24"/>
          <w:szCs w:val="24"/>
          <w:lang w:val="en-US" w:eastAsia="ru-RU"/>
        </w:rPr>
        <w:t>14. Reis A., Spickett C.M. Chemistry of phospholipid oxidation.//Biochim. Biophys. Acta Biome</w:t>
      </w:r>
      <w:r w:rsidR="008B7597">
        <w:rPr>
          <w:rFonts w:ascii="Times New Roman" w:eastAsia="Times New Roman" w:hAnsi="Times New Roman" w:cs="Times New Roman"/>
          <w:sz w:val="24"/>
          <w:szCs w:val="24"/>
          <w:lang w:val="en-US" w:eastAsia="ru-RU"/>
        </w:rPr>
        <w:t>mbr.-2012.-Vol.1818(10).-P.2374</w:t>
      </w:r>
      <w:r w:rsidR="008B7597" w:rsidRPr="00643C66">
        <w:rPr>
          <w:rFonts w:ascii="Times New Roman" w:eastAsia="Times New Roman" w:hAnsi="Times New Roman" w:cs="Times New Roman"/>
          <w:sz w:val="24"/>
          <w:szCs w:val="24"/>
          <w:lang w:val="en-US" w:eastAsia="ru-RU"/>
        </w:rPr>
        <w:t>-</w:t>
      </w:r>
      <w:r w:rsidRPr="009F4D65">
        <w:rPr>
          <w:rFonts w:ascii="Times New Roman" w:eastAsia="Times New Roman" w:hAnsi="Times New Roman" w:cs="Times New Roman"/>
          <w:sz w:val="24"/>
          <w:szCs w:val="24"/>
          <w:lang w:val="en-US" w:eastAsia="ru-RU"/>
        </w:rPr>
        <w:t>2387. DOI 10.1016/j.bbamem.2012.02.002.</w:t>
      </w:r>
    </w:p>
    <w:p w:rsidR="009F4D65" w:rsidRPr="009F4D65" w:rsidRDefault="009F4D65" w:rsidP="009F4D65">
      <w:pPr>
        <w:spacing w:after="0" w:line="240" w:lineRule="auto"/>
        <w:jc w:val="both"/>
        <w:rPr>
          <w:rFonts w:ascii="Times New Roman" w:eastAsia="Times New Roman" w:hAnsi="Times New Roman" w:cs="Times New Roman"/>
          <w:sz w:val="24"/>
          <w:szCs w:val="24"/>
          <w:lang w:val="en-US" w:eastAsia="ru-RU"/>
        </w:rPr>
      </w:pPr>
      <w:r w:rsidRPr="009F4D65">
        <w:rPr>
          <w:rFonts w:ascii="Times New Roman" w:eastAsia="Calibri" w:hAnsi="Times New Roman" w:cs="Times New Roman"/>
          <w:sz w:val="24"/>
          <w:szCs w:val="24"/>
          <w:shd w:val="clear" w:color="auto" w:fill="FFFFFF"/>
          <w:lang w:val="en-US"/>
        </w:rPr>
        <w:t xml:space="preserve">15. </w:t>
      </w:r>
      <w:r w:rsidRPr="009F4D65">
        <w:rPr>
          <w:rFonts w:ascii="Times New Roman" w:eastAsia="Times New Roman" w:hAnsi="Times New Roman" w:cs="Times New Roman"/>
          <w:sz w:val="24"/>
          <w:szCs w:val="24"/>
          <w:lang w:val="en-US" w:eastAsia="ru-RU"/>
        </w:rPr>
        <w:t>Popovici V., Radu O., Hubenia V., Kovaliov E., Capcanari T., Popovici C. Physico-Chemical and Sensory Properties of Functional Confectionery Products with Rosa canina Powder. Ukr. Food J.-2019.-Vol.8.-</w:t>
      </w:r>
      <w:r w:rsidR="008B7597" w:rsidRPr="00643C66">
        <w:rPr>
          <w:rFonts w:ascii="Times New Roman" w:eastAsia="Times New Roman" w:hAnsi="Times New Roman" w:cs="Times New Roman"/>
          <w:sz w:val="24"/>
          <w:szCs w:val="24"/>
          <w:lang w:val="en-US" w:eastAsia="ru-RU"/>
        </w:rPr>
        <w:t xml:space="preserve"> </w:t>
      </w:r>
      <w:r w:rsidR="008B7597">
        <w:rPr>
          <w:rFonts w:ascii="Times New Roman" w:eastAsia="Times New Roman" w:hAnsi="Times New Roman" w:cs="Times New Roman"/>
          <w:sz w:val="24"/>
          <w:szCs w:val="24"/>
          <w:lang w:val="en-US" w:eastAsia="ru-RU"/>
        </w:rPr>
        <w:t>P.815</w:t>
      </w:r>
      <w:r w:rsidR="008B7597" w:rsidRPr="00643C66">
        <w:rPr>
          <w:rFonts w:ascii="Times New Roman" w:eastAsia="Times New Roman" w:hAnsi="Times New Roman" w:cs="Times New Roman"/>
          <w:sz w:val="24"/>
          <w:szCs w:val="24"/>
          <w:lang w:val="en-US" w:eastAsia="ru-RU"/>
        </w:rPr>
        <w:t>-</w:t>
      </w:r>
      <w:r w:rsidRPr="009F4D65">
        <w:rPr>
          <w:rFonts w:ascii="Times New Roman" w:eastAsia="Times New Roman" w:hAnsi="Times New Roman" w:cs="Times New Roman"/>
          <w:sz w:val="24"/>
          <w:szCs w:val="24"/>
          <w:lang w:val="en-US" w:eastAsia="ru-RU"/>
        </w:rPr>
        <w:t>827.</w:t>
      </w:r>
      <w:r w:rsidR="008B7597" w:rsidRPr="00643C66">
        <w:rPr>
          <w:rFonts w:ascii="Times New Roman" w:eastAsia="Times New Roman" w:hAnsi="Times New Roman" w:cs="Times New Roman"/>
          <w:sz w:val="24"/>
          <w:szCs w:val="24"/>
          <w:lang w:val="en-US" w:eastAsia="ru-RU"/>
        </w:rPr>
        <w:t xml:space="preserve"> </w:t>
      </w:r>
      <w:r w:rsidRPr="009F4D65">
        <w:rPr>
          <w:rFonts w:ascii="Times New Roman" w:eastAsia="Times New Roman" w:hAnsi="Times New Roman" w:cs="Times New Roman"/>
          <w:sz w:val="24"/>
          <w:szCs w:val="24"/>
          <w:lang w:val="en-US" w:eastAsia="ru-RU"/>
        </w:rPr>
        <w:t xml:space="preserve">DOI 10.24263/2304-974X-2019-8-4-12. </w:t>
      </w:r>
    </w:p>
    <w:p w:rsidR="009F4D65" w:rsidRPr="009F4D65" w:rsidRDefault="009F4D65" w:rsidP="009F4D65">
      <w:pPr>
        <w:spacing w:after="0" w:line="240" w:lineRule="auto"/>
        <w:jc w:val="both"/>
        <w:rPr>
          <w:rFonts w:ascii="Times New Roman" w:eastAsia="Times New Roman" w:hAnsi="Times New Roman" w:cs="Times New Roman"/>
          <w:sz w:val="24"/>
          <w:szCs w:val="24"/>
          <w:lang w:val="en-US" w:eastAsia="ru-RU"/>
        </w:rPr>
      </w:pPr>
      <w:r w:rsidRPr="009F4D65">
        <w:rPr>
          <w:rFonts w:ascii="Times New Roman" w:eastAsia="Times New Roman" w:hAnsi="Times New Roman" w:cs="Times New Roman"/>
          <w:sz w:val="24"/>
          <w:szCs w:val="24"/>
          <w:lang w:val="en-US" w:eastAsia="ru-RU"/>
        </w:rPr>
        <w:t>16. Ghendov-Moşanu A., Sturza R., Opriş O., Lung I., Popescu L., Popovici V., Soran M.-L., Patraş A. Effect of Lipophilic Sea Buckthorn Extract on Cream Cheese Properties. J. Food Sci. Technol.-2020.-Vol.57.-</w:t>
      </w:r>
      <w:r w:rsidR="008B7597" w:rsidRPr="00CD3412">
        <w:rPr>
          <w:rFonts w:ascii="Times New Roman" w:eastAsia="Times New Roman" w:hAnsi="Times New Roman" w:cs="Times New Roman"/>
          <w:sz w:val="24"/>
          <w:szCs w:val="24"/>
          <w:lang w:val="en-US" w:eastAsia="ru-RU"/>
        </w:rPr>
        <w:t xml:space="preserve"> </w:t>
      </w:r>
      <w:r w:rsidR="008B7597">
        <w:rPr>
          <w:rFonts w:ascii="Times New Roman" w:eastAsia="Times New Roman" w:hAnsi="Times New Roman" w:cs="Times New Roman"/>
          <w:sz w:val="24"/>
          <w:szCs w:val="24"/>
          <w:lang w:val="en-US" w:eastAsia="ru-RU"/>
        </w:rPr>
        <w:t>P.628</w:t>
      </w:r>
      <w:r w:rsidR="008B7597" w:rsidRPr="00CD3412">
        <w:rPr>
          <w:rFonts w:ascii="Times New Roman" w:eastAsia="Times New Roman" w:hAnsi="Times New Roman" w:cs="Times New Roman"/>
          <w:sz w:val="24"/>
          <w:szCs w:val="24"/>
          <w:lang w:val="en-US" w:eastAsia="ru-RU"/>
        </w:rPr>
        <w:t>-</w:t>
      </w:r>
      <w:r w:rsidR="008B7597">
        <w:rPr>
          <w:rFonts w:ascii="Times New Roman" w:eastAsia="Times New Roman" w:hAnsi="Times New Roman" w:cs="Times New Roman"/>
          <w:sz w:val="24"/>
          <w:szCs w:val="24"/>
          <w:lang w:val="en-US" w:eastAsia="ru-RU"/>
        </w:rPr>
        <w:t>637. DOI</w:t>
      </w:r>
      <w:r w:rsidR="008B7597" w:rsidRPr="00CD3412">
        <w:rPr>
          <w:rFonts w:ascii="Times New Roman" w:eastAsia="Times New Roman" w:hAnsi="Times New Roman" w:cs="Times New Roman"/>
          <w:sz w:val="24"/>
          <w:szCs w:val="24"/>
          <w:lang w:val="en-US" w:eastAsia="ru-RU"/>
        </w:rPr>
        <w:t xml:space="preserve"> </w:t>
      </w:r>
      <w:r w:rsidRPr="009F4D65">
        <w:rPr>
          <w:rFonts w:ascii="Times New Roman" w:eastAsia="Times New Roman" w:hAnsi="Times New Roman" w:cs="Times New Roman"/>
          <w:sz w:val="24"/>
          <w:szCs w:val="24"/>
          <w:lang w:val="en-US" w:eastAsia="ru-RU"/>
        </w:rPr>
        <w:t>10.1007/s13197-019-04094-w. </w:t>
      </w:r>
    </w:p>
    <w:p w:rsidR="009F4D65" w:rsidRPr="009F4D65" w:rsidRDefault="009F4D65" w:rsidP="009F4D65">
      <w:pPr>
        <w:spacing w:after="0" w:line="240" w:lineRule="auto"/>
        <w:jc w:val="both"/>
        <w:rPr>
          <w:rFonts w:ascii="Times New Roman" w:eastAsia="Times New Roman" w:hAnsi="Times New Roman" w:cs="Times New Roman"/>
          <w:sz w:val="24"/>
          <w:szCs w:val="24"/>
          <w:lang w:val="en-US" w:eastAsia="ru-RU"/>
        </w:rPr>
      </w:pPr>
      <w:r w:rsidRPr="009F4D65">
        <w:rPr>
          <w:rFonts w:ascii="Times New Roman" w:eastAsia="Times New Roman" w:hAnsi="Times New Roman" w:cs="Times New Roman"/>
          <w:sz w:val="24"/>
          <w:szCs w:val="24"/>
          <w:lang w:val="en-US" w:eastAsia="ru-RU"/>
        </w:rPr>
        <w:t>17. Cristea E., Ghendov-Mosanu A., Patras A., Socaciu C., Pintea A., Tudor C., Sturza R. The Influence of Temperature, Storage Conditions, PH, and Ionic Strength on the Antioxidant Activity and Color Parameters of Rowan Berry Extr</w:t>
      </w:r>
      <w:r w:rsidR="008B7597">
        <w:rPr>
          <w:rFonts w:ascii="Times New Roman" w:eastAsia="Times New Roman" w:hAnsi="Times New Roman" w:cs="Times New Roman"/>
          <w:sz w:val="24"/>
          <w:szCs w:val="24"/>
          <w:lang w:val="en-US" w:eastAsia="ru-RU"/>
        </w:rPr>
        <w:t>acts//Molecules.-2021.</w:t>
      </w:r>
      <w:r w:rsidR="00EB0FF6">
        <w:rPr>
          <w:rFonts w:ascii="Times New Roman" w:eastAsia="Times New Roman" w:hAnsi="Times New Roman" w:cs="Times New Roman"/>
          <w:sz w:val="24"/>
          <w:szCs w:val="24"/>
          <w:lang w:val="en-US" w:eastAsia="ru-RU"/>
        </w:rPr>
        <w:t>-</w:t>
      </w:r>
      <w:r w:rsidR="008B7597">
        <w:rPr>
          <w:rFonts w:ascii="Times New Roman" w:eastAsia="Times New Roman" w:hAnsi="Times New Roman" w:cs="Times New Roman"/>
          <w:sz w:val="24"/>
          <w:szCs w:val="24"/>
          <w:lang w:val="en-US" w:eastAsia="ru-RU"/>
        </w:rPr>
        <w:t>Vol.26</w:t>
      </w:r>
      <w:r w:rsidR="008B7597" w:rsidRPr="008B7597">
        <w:rPr>
          <w:rFonts w:ascii="Times New Roman" w:eastAsia="Times New Roman" w:hAnsi="Times New Roman" w:cs="Times New Roman"/>
          <w:sz w:val="24"/>
          <w:szCs w:val="24"/>
          <w:lang w:val="en-US" w:eastAsia="ru-RU"/>
        </w:rPr>
        <w:t>(13):</w:t>
      </w:r>
      <w:r w:rsidR="008B7597">
        <w:rPr>
          <w:rFonts w:ascii="Times New Roman" w:eastAsia="Times New Roman" w:hAnsi="Times New Roman" w:cs="Times New Roman"/>
          <w:sz w:val="24"/>
          <w:szCs w:val="24"/>
          <w:lang w:val="en-US" w:eastAsia="ru-RU"/>
        </w:rPr>
        <w:t>3786.</w:t>
      </w:r>
      <w:r w:rsidR="008B7597" w:rsidRPr="008B7597">
        <w:rPr>
          <w:rFonts w:ascii="Times New Roman" w:eastAsia="Times New Roman" w:hAnsi="Times New Roman" w:cs="Times New Roman"/>
          <w:sz w:val="24"/>
          <w:szCs w:val="24"/>
          <w:lang w:val="en-US" w:eastAsia="ru-RU"/>
        </w:rPr>
        <w:t xml:space="preserve"> </w:t>
      </w:r>
      <w:r w:rsidR="008B7597">
        <w:rPr>
          <w:rFonts w:ascii="Times New Roman" w:eastAsia="Times New Roman" w:hAnsi="Times New Roman" w:cs="Times New Roman"/>
          <w:sz w:val="24"/>
          <w:szCs w:val="24"/>
          <w:lang w:val="en-US" w:eastAsia="ru-RU"/>
        </w:rPr>
        <w:t>DOI</w:t>
      </w:r>
      <w:r w:rsidRPr="009F4D65">
        <w:rPr>
          <w:rFonts w:ascii="Times New Roman" w:eastAsia="Times New Roman" w:hAnsi="Times New Roman" w:cs="Times New Roman"/>
          <w:sz w:val="24"/>
          <w:szCs w:val="24"/>
          <w:lang w:val="en-US" w:eastAsia="ru-RU"/>
        </w:rPr>
        <w:t xml:space="preserve"> 10.3390/molecules26133786.</w:t>
      </w:r>
    </w:p>
    <w:p w:rsidR="009F4D65" w:rsidRPr="009F4D65" w:rsidRDefault="009F4D65" w:rsidP="009F4D65">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Times New Roman" w:hAnsi="Times New Roman" w:cs="Times New Roman"/>
          <w:sz w:val="24"/>
          <w:szCs w:val="24"/>
          <w:lang w:val="en-US" w:eastAsia="ru-RU"/>
        </w:rPr>
        <w:t xml:space="preserve">18. </w:t>
      </w:r>
      <w:r w:rsidRPr="009F4D65">
        <w:rPr>
          <w:rFonts w:ascii="Times New Roman" w:eastAsia="Calibri" w:hAnsi="Times New Roman" w:cs="Times New Roman"/>
          <w:sz w:val="24"/>
          <w:szCs w:val="24"/>
          <w:shd w:val="clear" w:color="auto" w:fill="FFFFFF"/>
          <w:lang w:val="en-US"/>
        </w:rPr>
        <w:t xml:space="preserve">Anguelova T., Warthesen J. Degradation of Lycopene, </w:t>
      </w:r>
      <w:r w:rsidRPr="009F4D65">
        <w:rPr>
          <w:rFonts w:ascii="Times New Roman" w:eastAsia="Calibri" w:hAnsi="Times New Roman" w:cs="Times New Roman"/>
          <w:sz w:val="24"/>
          <w:szCs w:val="24"/>
          <w:shd w:val="clear" w:color="auto" w:fill="FFFFFF"/>
        </w:rPr>
        <w:t>β</w:t>
      </w:r>
      <w:r w:rsidRPr="009F4D65">
        <w:rPr>
          <w:rFonts w:ascii="Times New Roman" w:eastAsia="Calibri" w:hAnsi="Times New Roman" w:cs="Times New Roman"/>
          <w:sz w:val="24"/>
          <w:szCs w:val="24"/>
          <w:shd w:val="clear" w:color="auto" w:fill="FFFFFF"/>
          <w:lang w:val="en-US"/>
        </w:rPr>
        <w:t xml:space="preserve">-Carotene, and </w:t>
      </w:r>
      <w:r w:rsidRPr="009F4D65">
        <w:rPr>
          <w:rFonts w:ascii="Times New Roman" w:eastAsia="Calibri" w:hAnsi="Times New Roman" w:cs="Times New Roman"/>
          <w:sz w:val="24"/>
          <w:szCs w:val="24"/>
          <w:shd w:val="clear" w:color="auto" w:fill="FFFFFF"/>
        </w:rPr>
        <w:t>α</w:t>
      </w:r>
      <w:r w:rsidRPr="009F4D65">
        <w:rPr>
          <w:rFonts w:ascii="Times New Roman" w:eastAsia="Calibri" w:hAnsi="Times New Roman" w:cs="Times New Roman"/>
          <w:sz w:val="24"/>
          <w:szCs w:val="24"/>
          <w:shd w:val="clear" w:color="auto" w:fill="FFFFFF"/>
          <w:lang w:val="en-US"/>
        </w:rPr>
        <w:t>-Carotene during Lipid//Peroxidation.J.FoodSci.-2000.</w:t>
      </w:r>
      <w:r w:rsidR="00EB0FF6">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en-US"/>
        </w:rPr>
        <w:t>Vol.65.-</w:t>
      </w:r>
      <w:r w:rsidR="008B7597" w:rsidRPr="008B7597">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P.7</w:t>
      </w:r>
      <w:r w:rsidR="008B7597">
        <w:rPr>
          <w:rFonts w:ascii="Times New Roman" w:eastAsia="Calibri" w:hAnsi="Times New Roman" w:cs="Times New Roman"/>
          <w:sz w:val="24"/>
          <w:szCs w:val="24"/>
          <w:shd w:val="clear" w:color="auto" w:fill="FFFFFF"/>
          <w:lang w:val="en-US"/>
        </w:rPr>
        <w:t>1</w:t>
      </w:r>
      <w:r w:rsidR="008B7597" w:rsidRPr="008B7597">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en-US"/>
        </w:rPr>
        <w:t>75.</w:t>
      </w:r>
      <w:r w:rsidR="00EB0FF6">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DOI 10.1111/j.1365-2621.2000.tb15958.x.</w:t>
      </w:r>
    </w:p>
    <w:p w:rsidR="009F4D65" w:rsidRPr="009F4D65" w:rsidRDefault="009F4D65" w:rsidP="009F4D65">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19. Barouh N., Bourlieu-Lacanal C., Figueroa-Espinoza M.C., Durand E., Villeneuve P. Tocopherols as antioxidants in lipid-based systems: The combination of chemical and physicochemical interactions determines their efficiency.</w:t>
      </w:r>
      <w:r w:rsidR="00EB0FF6">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en-US"/>
        </w:rPr>
        <w:t>2022.</w:t>
      </w:r>
      <w:r w:rsidR="00EB0FF6">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Vol.21(1).-</w:t>
      </w:r>
      <w:r w:rsidR="008B7597" w:rsidRPr="008B7597">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P.1-47.</w:t>
      </w:r>
      <w:r w:rsidR="008B7597" w:rsidRPr="008B7597">
        <w:rPr>
          <w:rFonts w:ascii="Times New Roman" w:eastAsia="Calibri" w:hAnsi="Times New Roman" w:cs="Times New Roman"/>
          <w:sz w:val="24"/>
          <w:szCs w:val="24"/>
          <w:shd w:val="clear" w:color="auto" w:fill="FFFFFF"/>
          <w:lang w:val="en-US"/>
        </w:rPr>
        <w:t xml:space="preserve"> </w:t>
      </w:r>
      <w:r w:rsidR="008B7597">
        <w:rPr>
          <w:rFonts w:ascii="Times New Roman" w:eastAsia="Calibri" w:hAnsi="Times New Roman" w:cs="Times New Roman"/>
          <w:sz w:val="24"/>
          <w:szCs w:val="24"/>
          <w:shd w:val="clear" w:color="auto" w:fill="FFFFFF"/>
          <w:lang w:val="en-US"/>
        </w:rPr>
        <w:t>DOI</w:t>
      </w:r>
      <w:r w:rsidR="008B7597" w:rsidRPr="008B7597">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10.1111/1541-4337.12867.</w:t>
      </w:r>
    </w:p>
    <w:p w:rsidR="008B7597" w:rsidRDefault="009F4D65" w:rsidP="009F4D65">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20. Sturza R., Druţă R., Covaci E., Duca G., Subotin I. Mechanisms of sunflower oil transforming into forced thermal oxidation processes.//Eng.Sci.-2020.</w:t>
      </w:r>
      <w:r w:rsidR="008B7597" w:rsidRPr="008B7597">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en-US"/>
        </w:rPr>
        <w:t>Vol.47</w:t>
      </w:r>
      <w:r w:rsidR="008B7597" w:rsidRPr="008B7597">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en-US"/>
        </w:rPr>
        <w:t>-</w:t>
      </w:r>
      <w:r w:rsidR="008B7597" w:rsidRPr="008B7597">
        <w:rPr>
          <w:rFonts w:ascii="Times New Roman" w:eastAsia="Calibri" w:hAnsi="Times New Roman" w:cs="Times New Roman"/>
          <w:sz w:val="24"/>
          <w:szCs w:val="24"/>
          <w:shd w:val="clear" w:color="auto" w:fill="FFFFFF"/>
          <w:lang w:val="en-US"/>
        </w:rPr>
        <w:t xml:space="preserve"> </w:t>
      </w:r>
      <w:r w:rsidR="008B7597">
        <w:rPr>
          <w:rFonts w:ascii="Times New Roman" w:eastAsia="Calibri" w:hAnsi="Times New Roman" w:cs="Times New Roman"/>
          <w:sz w:val="24"/>
          <w:szCs w:val="24"/>
          <w:shd w:val="clear" w:color="auto" w:fill="FFFFFF"/>
          <w:lang w:val="en-US"/>
        </w:rPr>
        <w:t>P.239</w:t>
      </w:r>
      <w:r w:rsidR="008B7597" w:rsidRPr="00643C66">
        <w:rPr>
          <w:rFonts w:ascii="Times New Roman" w:eastAsia="Calibri" w:hAnsi="Times New Roman" w:cs="Times New Roman"/>
          <w:sz w:val="24"/>
          <w:szCs w:val="24"/>
          <w:shd w:val="clear" w:color="auto" w:fill="FFFFFF"/>
          <w:lang w:val="en-US"/>
        </w:rPr>
        <w:t xml:space="preserve"> - </w:t>
      </w:r>
      <w:r w:rsidRPr="009F4D65">
        <w:rPr>
          <w:rFonts w:ascii="Times New Roman" w:eastAsia="Calibri" w:hAnsi="Times New Roman" w:cs="Times New Roman"/>
          <w:sz w:val="24"/>
          <w:szCs w:val="24"/>
          <w:shd w:val="clear" w:color="auto" w:fill="FFFFFF"/>
          <w:lang w:val="en-US"/>
        </w:rPr>
        <w:t>251.</w:t>
      </w:r>
    </w:p>
    <w:p w:rsidR="009F4D65" w:rsidRPr="009F4D65" w:rsidRDefault="008B7597" w:rsidP="009F4D65">
      <w:pPr>
        <w:spacing w:after="0" w:line="240" w:lineRule="auto"/>
        <w:jc w:val="both"/>
        <w:rPr>
          <w:rFonts w:ascii="Times New Roman" w:eastAsia="Calibri" w:hAnsi="Times New Roman" w:cs="Times New Roman"/>
          <w:sz w:val="24"/>
          <w:szCs w:val="24"/>
          <w:shd w:val="clear" w:color="auto" w:fill="FFFFFF"/>
          <w:lang w:val="en-US"/>
        </w:rPr>
      </w:pPr>
      <w:r>
        <w:rPr>
          <w:rFonts w:ascii="Times New Roman" w:eastAsia="Calibri" w:hAnsi="Times New Roman" w:cs="Times New Roman"/>
          <w:sz w:val="24"/>
          <w:szCs w:val="24"/>
          <w:shd w:val="clear" w:color="auto" w:fill="FFFFFF"/>
          <w:lang w:val="en-US"/>
        </w:rPr>
        <w:t xml:space="preserve">DOI </w:t>
      </w:r>
      <w:r w:rsidR="009F4D65" w:rsidRPr="009F4D65">
        <w:rPr>
          <w:rFonts w:ascii="Times New Roman" w:eastAsia="Calibri" w:hAnsi="Times New Roman" w:cs="Times New Roman"/>
          <w:sz w:val="24"/>
          <w:szCs w:val="24"/>
          <w:shd w:val="clear" w:color="auto" w:fill="FFFFFF"/>
          <w:lang w:val="en-US"/>
        </w:rPr>
        <w:t>10.5281/zenodo.3949716.</w:t>
      </w:r>
    </w:p>
    <w:p w:rsidR="009F4D65" w:rsidRPr="009F4D65" w:rsidRDefault="009F4D65" w:rsidP="009F4D65">
      <w:pPr>
        <w:spacing w:after="0" w:line="240" w:lineRule="auto"/>
        <w:rPr>
          <w:rFonts w:ascii="Times New Roman" w:eastAsia="Calibri" w:hAnsi="Times New Roman" w:cs="Times New Roman"/>
          <w:sz w:val="24"/>
          <w:szCs w:val="24"/>
          <w:lang w:val="en-US"/>
        </w:rPr>
      </w:pPr>
    </w:p>
    <w:p w:rsidR="009F4D65" w:rsidRDefault="009F4D65" w:rsidP="009F4D65">
      <w:pPr>
        <w:spacing w:after="0" w:line="240" w:lineRule="auto"/>
        <w:jc w:val="center"/>
        <w:rPr>
          <w:rFonts w:ascii="Times New Roman" w:eastAsia="Calibri" w:hAnsi="Times New Roman" w:cs="Times New Roman"/>
          <w:b/>
          <w:bCs/>
          <w:sz w:val="24"/>
          <w:szCs w:val="24"/>
          <w:lang w:val="en-US"/>
        </w:rPr>
      </w:pPr>
      <w:r w:rsidRPr="009F4D65">
        <w:rPr>
          <w:rFonts w:ascii="Times New Roman" w:eastAsia="Calibri" w:hAnsi="Times New Roman" w:cs="Times New Roman"/>
          <w:b/>
          <w:bCs/>
          <w:sz w:val="24"/>
          <w:szCs w:val="24"/>
          <w:lang w:val="en-US"/>
        </w:rPr>
        <w:t>References</w:t>
      </w:r>
    </w:p>
    <w:p w:rsidR="008B7597" w:rsidRDefault="008B7597" w:rsidP="009F4D65">
      <w:pPr>
        <w:spacing w:after="0" w:line="240" w:lineRule="auto"/>
        <w:jc w:val="center"/>
        <w:rPr>
          <w:rFonts w:ascii="Times New Roman" w:eastAsia="Calibri" w:hAnsi="Times New Roman" w:cs="Times New Roman"/>
          <w:b/>
          <w:bCs/>
          <w:sz w:val="24"/>
          <w:szCs w:val="24"/>
          <w:lang w:val="en-US"/>
        </w:rPr>
      </w:pPr>
    </w:p>
    <w:p w:rsidR="008B7597" w:rsidRDefault="008B7597" w:rsidP="009F4D65">
      <w:pPr>
        <w:spacing w:after="0" w:line="240" w:lineRule="auto"/>
        <w:jc w:val="center"/>
        <w:rPr>
          <w:rFonts w:ascii="Times New Roman" w:eastAsia="Calibri" w:hAnsi="Times New Roman" w:cs="Times New Roman"/>
          <w:b/>
          <w:bCs/>
          <w:sz w:val="24"/>
          <w:szCs w:val="24"/>
          <w:lang w:val="en-US"/>
        </w:rPr>
      </w:pPr>
    </w:p>
    <w:p w:rsidR="008B7597" w:rsidRPr="008B7597" w:rsidRDefault="000B2E41" w:rsidP="008B7597">
      <w:pPr>
        <w:spacing w:after="0" w:line="240" w:lineRule="auto"/>
        <w:jc w:val="both"/>
        <w:rPr>
          <w:rFonts w:ascii="Times New Roman" w:eastAsia="Calibri" w:hAnsi="Times New Roman" w:cs="Times New Roman"/>
          <w:bCs/>
          <w:sz w:val="24"/>
          <w:szCs w:val="24"/>
          <w:lang w:val="en-US"/>
        </w:rPr>
      </w:pPr>
      <w:r w:rsidRPr="00643C66">
        <w:rPr>
          <w:rFonts w:ascii="Times New Roman" w:eastAsia="Calibri" w:hAnsi="Times New Roman" w:cs="Times New Roman"/>
          <w:bCs/>
          <w:sz w:val="24"/>
          <w:szCs w:val="24"/>
          <w:lang w:val="en-US"/>
        </w:rPr>
        <w:t>1.</w:t>
      </w:r>
      <w:r>
        <w:rPr>
          <w:rFonts w:ascii="Times New Roman" w:eastAsia="Calibri" w:hAnsi="Times New Roman" w:cs="Times New Roman"/>
          <w:bCs/>
          <w:sz w:val="24"/>
          <w:szCs w:val="24"/>
          <w:lang w:val="en-US"/>
        </w:rPr>
        <w:t xml:space="preserve"> </w:t>
      </w:r>
      <w:r w:rsidR="008B7597" w:rsidRPr="008B7597">
        <w:rPr>
          <w:rFonts w:ascii="Times New Roman" w:eastAsia="Calibri" w:hAnsi="Times New Roman" w:cs="Times New Roman"/>
          <w:bCs/>
          <w:sz w:val="24"/>
          <w:szCs w:val="24"/>
          <w:lang w:val="en-US"/>
        </w:rPr>
        <w:t>Kalorijnost'. Shipovnik. Himicheskij sostav i pishhevaja cennost'.  URL: https://health-diet.ru/base_of_food/sostav/443.php. -</w:t>
      </w:r>
      <w:r w:rsidRPr="000B2E41">
        <w:rPr>
          <w:rFonts w:ascii="Times New Roman" w:eastAsia="Calibri" w:hAnsi="Times New Roman" w:cs="Times New Roman"/>
          <w:bCs/>
          <w:sz w:val="24"/>
          <w:szCs w:val="24"/>
          <w:lang w:val="en-US"/>
        </w:rPr>
        <w:t xml:space="preserve"> </w:t>
      </w:r>
      <w:r w:rsidR="008B7597" w:rsidRPr="008B7597">
        <w:rPr>
          <w:rFonts w:ascii="Times New Roman" w:eastAsia="Calibri" w:hAnsi="Times New Roman" w:cs="Times New Roman"/>
          <w:bCs/>
          <w:sz w:val="24"/>
          <w:szCs w:val="24"/>
          <w:lang w:val="en-US"/>
        </w:rPr>
        <w:t>Data obrashhenija: 02.09.2025.</w:t>
      </w:r>
      <w:r>
        <w:rPr>
          <w:rFonts w:ascii="Times New Roman" w:eastAsia="Calibri" w:hAnsi="Times New Roman" w:cs="Times New Roman"/>
          <w:bCs/>
          <w:sz w:val="24"/>
          <w:szCs w:val="24"/>
          <w:lang w:val="en-US"/>
        </w:rPr>
        <w:t xml:space="preserve"> [in Russian]</w:t>
      </w:r>
    </w:p>
    <w:p w:rsidR="00EB0FF6" w:rsidRPr="009F4D65" w:rsidRDefault="00EB0FF6" w:rsidP="00EB0FF6">
      <w:pPr>
        <w:spacing w:after="0" w:line="240" w:lineRule="auto"/>
        <w:jc w:val="both"/>
        <w:rPr>
          <w:rFonts w:ascii="Times New Roman" w:eastAsia="Calibri" w:hAnsi="Times New Roman" w:cs="Times New Roman"/>
          <w:sz w:val="24"/>
          <w:szCs w:val="24"/>
          <w:shd w:val="clear" w:color="auto" w:fill="FFFFFF"/>
          <w:lang w:val="kk-KZ"/>
        </w:rPr>
      </w:pPr>
      <w:r w:rsidRPr="009F4D65">
        <w:rPr>
          <w:rFonts w:ascii="Times New Roman" w:eastAsia="Calibri" w:hAnsi="Times New Roman" w:cs="Times New Roman"/>
          <w:sz w:val="24"/>
          <w:szCs w:val="24"/>
          <w:lang w:val="en-US"/>
        </w:rPr>
        <w:t xml:space="preserve">2. </w:t>
      </w:r>
      <w:r w:rsidRPr="009F4D65">
        <w:rPr>
          <w:rFonts w:ascii="Times New Roman" w:eastAsia="Calibri" w:hAnsi="Times New Roman" w:cs="Times New Roman"/>
          <w:sz w:val="24"/>
          <w:szCs w:val="24"/>
          <w:shd w:val="clear" w:color="auto" w:fill="FFFFFF"/>
          <w:lang w:val="kk-KZ"/>
        </w:rPr>
        <w:t>Barros L., Carvalho A.M., Ferreira I. Exotic fruits as a source of important phytochemicals: Improving the traditional use of Rosa canina fruits in Portuga</w:t>
      </w:r>
      <w:r w:rsidRPr="009F4D65">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kk-KZ"/>
        </w:rPr>
        <w:t>Food Res. Int.</w:t>
      </w:r>
      <w:r w:rsidRPr="008B7597">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kk-KZ"/>
        </w:rPr>
        <w:t>2011</w:t>
      </w:r>
      <w:r w:rsidRPr="009F4D65">
        <w:rPr>
          <w:rFonts w:ascii="Times New Roman" w:eastAsia="Calibri" w:hAnsi="Times New Roman" w:cs="Times New Roman"/>
          <w:sz w:val="24"/>
          <w:szCs w:val="24"/>
          <w:shd w:val="clear" w:color="auto" w:fill="FFFFFF"/>
          <w:lang w:val="en-US"/>
        </w:rPr>
        <w:t>.-Vol.</w:t>
      </w:r>
      <w:r w:rsidRPr="009F4D65">
        <w:rPr>
          <w:rFonts w:ascii="Times New Roman" w:eastAsia="Calibri" w:hAnsi="Times New Roman" w:cs="Times New Roman"/>
          <w:sz w:val="24"/>
          <w:szCs w:val="24"/>
          <w:shd w:val="clear" w:color="auto" w:fill="FFFFFF"/>
          <w:lang w:val="kk-KZ"/>
        </w:rPr>
        <w:t>44</w:t>
      </w:r>
      <w:r w:rsidRPr="009F4D65">
        <w:rPr>
          <w:rFonts w:ascii="Times New Roman" w:eastAsia="Calibri" w:hAnsi="Times New Roman" w:cs="Times New Roman"/>
          <w:sz w:val="24"/>
          <w:szCs w:val="24"/>
          <w:shd w:val="clear" w:color="auto" w:fill="FFFFFF"/>
          <w:lang w:val="en-US"/>
        </w:rPr>
        <w:t>(7).-P.</w:t>
      </w:r>
      <w:r>
        <w:rPr>
          <w:rFonts w:ascii="Times New Roman" w:eastAsia="Calibri" w:hAnsi="Times New Roman" w:cs="Times New Roman"/>
          <w:sz w:val="24"/>
          <w:szCs w:val="24"/>
          <w:shd w:val="clear" w:color="auto" w:fill="FFFFFF"/>
          <w:lang w:val="kk-KZ"/>
        </w:rPr>
        <w:t>2233-</w:t>
      </w:r>
      <w:r w:rsidRPr="009F4D65">
        <w:rPr>
          <w:rFonts w:ascii="Times New Roman" w:eastAsia="Calibri" w:hAnsi="Times New Roman" w:cs="Times New Roman"/>
          <w:sz w:val="24"/>
          <w:szCs w:val="24"/>
          <w:shd w:val="clear" w:color="auto" w:fill="FFFFFF"/>
          <w:lang w:val="kk-KZ"/>
        </w:rPr>
        <w:t xml:space="preserve">2236. </w:t>
      </w:r>
      <w:r w:rsidRPr="009F4D65">
        <w:rPr>
          <w:rFonts w:ascii="Times New Roman" w:eastAsia="Calibri" w:hAnsi="Times New Roman" w:cs="Times New Roman"/>
          <w:sz w:val="24"/>
          <w:szCs w:val="24"/>
          <w:shd w:val="clear" w:color="auto" w:fill="FFFFFF"/>
          <w:lang w:val="en-US"/>
        </w:rPr>
        <w:t xml:space="preserve">DOI </w:t>
      </w:r>
      <w:r w:rsidRPr="009F4D65">
        <w:rPr>
          <w:rFonts w:ascii="Times New Roman" w:eastAsia="Calibri" w:hAnsi="Times New Roman" w:cs="Times New Roman"/>
          <w:sz w:val="24"/>
          <w:szCs w:val="24"/>
          <w:shd w:val="clear" w:color="auto" w:fill="FFFFFF"/>
          <w:lang w:val="kk-KZ"/>
        </w:rPr>
        <w:t>10.1016/j.foodres.2010.10.005.</w:t>
      </w:r>
    </w:p>
    <w:p w:rsidR="00EB0FF6" w:rsidRPr="009F4D65" w:rsidRDefault="00EB0FF6" w:rsidP="00EB0FF6">
      <w:pPr>
        <w:spacing w:after="0" w:line="240" w:lineRule="auto"/>
        <w:jc w:val="both"/>
        <w:rPr>
          <w:rFonts w:ascii="Times New Roman" w:eastAsia="Calibri" w:hAnsi="Times New Roman" w:cs="Times New Roman"/>
          <w:sz w:val="24"/>
          <w:szCs w:val="24"/>
          <w:shd w:val="clear" w:color="auto" w:fill="FFFFFF"/>
          <w:lang w:val="kk-KZ"/>
        </w:rPr>
      </w:pPr>
      <w:r w:rsidRPr="009F4D65">
        <w:rPr>
          <w:rFonts w:ascii="Times New Roman" w:eastAsia="Calibri" w:hAnsi="Times New Roman" w:cs="Times New Roman"/>
          <w:sz w:val="24"/>
          <w:szCs w:val="24"/>
          <w:lang w:val="en-US"/>
        </w:rPr>
        <w:t xml:space="preserve">3. </w:t>
      </w:r>
      <w:r w:rsidRPr="009F4D65">
        <w:rPr>
          <w:rFonts w:ascii="Times New Roman" w:eastAsia="Calibri" w:hAnsi="Times New Roman" w:cs="Times New Roman"/>
          <w:sz w:val="24"/>
          <w:szCs w:val="24"/>
          <w:shd w:val="clear" w:color="auto" w:fill="FFFFFF"/>
          <w:lang w:val="kk-KZ"/>
        </w:rPr>
        <w:t>Kallio H., Yang B., Peippo P. Effects of different origins and harvesting time on vitamin C, tocopherols, and tocotrienols in sea buckthorn (Hippophae rhamnoides) berries</w:t>
      </w:r>
      <w:r w:rsidRPr="009F4D65">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kk-KZ"/>
        </w:rPr>
        <w:t xml:space="preserve"> J. Agric. Food Chem. </w:t>
      </w:r>
      <w:r w:rsidRPr="009F4D65">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kk-KZ"/>
        </w:rPr>
        <w:t>2002</w:t>
      </w:r>
      <w:r w:rsidRPr="009F4D65">
        <w:rPr>
          <w:rFonts w:ascii="Times New Roman" w:eastAsia="Calibri" w:hAnsi="Times New Roman" w:cs="Times New Roman"/>
          <w:sz w:val="24"/>
          <w:szCs w:val="24"/>
          <w:shd w:val="clear" w:color="auto" w:fill="FFFFFF"/>
          <w:lang w:val="en-US"/>
        </w:rPr>
        <w:t>.-</w:t>
      </w:r>
      <w:r>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Vol.</w:t>
      </w:r>
      <w:r w:rsidRPr="009F4D65">
        <w:rPr>
          <w:rFonts w:ascii="Times New Roman" w:eastAsia="Calibri" w:hAnsi="Times New Roman" w:cs="Times New Roman"/>
          <w:sz w:val="24"/>
          <w:szCs w:val="24"/>
          <w:shd w:val="clear" w:color="auto" w:fill="FFFFFF"/>
          <w:lang w:val="kk-KZ"/>
        </w:rPr>
        <w:t>50</w:t>
      </w:r>
      <w:r w:rsidRPr="009F4D65">
        <w:rPr>
          <w:rFonts w:ascii="Times New Roman" w:eastAsia="Calibri" w:hAnsi="Times New Roman" w:cs="Times New Roman"/>
          <w:sz w:val="24"/>
          <w:szCs w:val="24"/>
          <w:shd w:val="clear" w:color="auto" w:fill="FFFFFF"/>
          <w:lang w:val="en-US"/>
        </w:rPr>
        <w:t>(21).-</w:t>
      </w:r>
      <w:r>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 xml:space="preserve">P. </w:t>
      </w:r>
      <w:r>
        <w:rPr>
          <w:rFonts w:ascii="Times New Roman" w:eastAsia="Calibri" w:hAnsi="Times New Roman" w:cs="Times New Roman"/>
          <w:sz w:val="24"/>
          <w:szCs w:val="24"/>
          <w:shd w:val="clear" w:color="auto" w:fill="FFFFFF"/>
          <w:lang w:val="kk-KZ"/>
        </w:rPr>
        <w:t>6136-</w:t>
      </w:r>
      <w:r w:rsidRPr="009F4D65">
        <w:rPr>
          <w:rFonts w:ascii="Times New Roman" w:eastAsia="Calibri" w:hAnsi="Times New Roman" w:cs="Times New Roman"/>
          <w:sz w:val="24"/>
          <w:szCs w:val="24"/>
          <w:shd w:val="clear" w:color="auto" w:fill="FFFFFF"/>
          <w:lang w:val="kk-KZ"/>
        </w:rPr>
        <w:t>6142.</w:t>
      </w:r>
      <w:r>
        <w:rPr>
          <w:rFonts w:ascii="Times New Roman" w:eastAsia="Calibri" w:hAnsi="Times New Roman" w:cs="Times New Roman"/>
          <w:sz w:val="24"/>
          <w:szCs w:val="24"/>
          <w:shd w:val="clear" w:color="auto" w:fill="FFFFFF"/>
          <w:lang w:val="kk-KZ"/>
        </w:rPr>
        <w:t xml:space="preserve"> </w:t>
      </w:r>
      <w:r w:rsidRPr="009F4D65">
        <w:rPr>
          <w:rFonts w:ascii="Times New Roman" w:eastAsia="Calibri" w:hAnsi="Times New Roman" w:cs="Times New Roman"/>
          <w:sz w:val="24"/>
          <w:szCs w:val="24"/>
          <w:shd w:val="clear" w:color="auto" w:fill="FFFFFF"/>
          <w:lang w:val="en-US"/>
        </w:rPr>
        <w:t>DOI</w:t>
      </w:r>
      <w:r w:rsidRPr="009F4D65">
        <w:rPr>
          <w:rFonts w:ascii="Times New Roman" w:eastAsia="Calibri" w:hAnsi="Times New Roman" w:cs="Times New Roman"/>
          <w:sz w:val="24"/>
          <w:szCs w:val="24"/>
          <w:shd w:val="clear" w:color="auto" w:fill="FFFFFF"/>
          <w:lang w:val="kk-KZ"/>
        </w:rPr>
        <w:t xml:space="preserve"> 10.1021/jf020421v.</w:t>
      </w:r>
    </w:p>
    <w:p w:rsidR="00EB0FF6" w:rsidRDefault="00EB0FF6" w:rsidP="00EB0FF6">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4. Negrean O. R. et al. Recent advances and insights into the bioactive properties and applications of Rosa canina L. and its by-products</w:t>
      </w:r>
      <w:r>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w:t>
      </w:r>
      <w:r>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Heliyon.-</w:t>
      </w:r>
      <w:r w:rsidRPr="008B7597">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2024.-</w:t>
      </w:r>
      <w:r w:rsidRPr="00EB0FF6">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Vol.10.(9):e30816</w:t>
      </w:r>
      <w:r w:rsidRPr="008B7597">
        <w:rPr>
          <w:rFonts w:ascii="Times New Roman" w:eastAsia="Calibri" w:hAnsi="Times New Roman" w:cs="Times New Roman"/>
          <w:sz w:val="24"/>
          <w:szCs w:val="24"/>
          <w:shd w:val="clear" w:color="auto" w:fill="FFFFFF"/>
          <w:lang w:val="en-US"/>
        </w:rPr>
        <w:t xml:space="preserve"> </w:t>
      </w:r>
    </w:p>
    <w:p w:rsidR="00EB0FF6" w:rsidRPr="009F4D65" w:rsidRDefault="00EB0FF6" w:rsidP="00EB0FF6">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DOI 10.1016/j.heliyon.2024.e30816</w:t>
      </w:r>
      <w:r>
        <w:rPr>
          <w:rFonts w:ascii="Times New Roman" w:eastAsia="Calibri" w:hAnsi="Times New Roman" w:cs="Times New Roman"/>
          <w:sz w:val="24"/>
          <w:szCs w:val="24"/>
          <w:shd w:val="clear" w:color="auto" w:fill="FFFFFF"/>
          <w:lang w:val="en-US"/>
        </w:rPr>
        <w:t>.</w:t>
      </w:r>
    </w:p>
    <w:p w:rsidR="008B7597" w:rsidRPr="00EB0FF6" w:rsidRDefault="00EB0FF6" w:rsidP="00EB0FF6">
      <w:pPr>
        <w:spacing w:after="0" w:line="240" w:lineRule="auto"/>
        <w:rPr>
          <w:rFonts w:ascii="Times New Roman" w:eastAsia="Calibri" w:hAnsi="Times New Roman" w:cs="Times New Roman"/>
          <w:bCs/>
          <w:sz w:val="24"/>
          <w:szCs w:val="24"/>
          <w:lang w:val="en-US"/>
        </w:rPr>
      </w:pPr>
      <w:r w:rsidRPr="00EB0FF6">
        <w:rPr>
          <w:rFonts w:ascii="Times New Roman" w:eastAsia="Calibri" w:hAnsi="Times New Roman" w:cs="Times New Roman"/>
          <w:bCs/>
          <w:sz w:val="24"/>
          <w:szCs w:val="24"/>
          <w:lang w:val="en-US"/>
        </w:rPr>
        <w:t xml:space="preserve">5. Kalorijnost'. Kljukva sushenaja. Himicheskij sostav i pishhevaja cennost'.  URL:https://health-diet.ru/base_of_food/sostav/442.php.- Data obrashhenija: 02.09.2025. </w:t>
      </w:r>
      <w:r>
        <w:rPr>
          <w:rFonts w:ascii="Times New Roman" w:eastAsia="Calibri" w:hAnsi="Times New Roman" w:cs="Times New Roman"/>
          <w:bCs/>
          <w:sz w:val="24"/>
          <w:szCs w:val="24"/>
          <w:lang w:val="en-US"/>
        </w:rPr>
        <w:t>[in Russian]</w:t>
      </w:r>
    </w:p>
    <w:p w:rsidR="00EB0FF6" w:rsidRPr="00EB0FF6" w:rsidRDefault="00EB0FF6" w:rsidP="00EB0FF6">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lang w:val="en-US"/>
        </w:rPr>
        <w:t xml:space="preserve">6. </w:t>
      </w:r>
      <w:r w:rsidRPr="009F4D65">
        <w:rPr>
          <w:rFonts w:ascii="Times New Roman" w:eastAsia="Calibri" w:hAnsi="Times New Roman" w:cs="Times New Roman"/>
          <w:sz w:val="24"/>
          <w:szCs w:val="24"/>
          <w:shd w:val="clear" w:color="auto" w:fill="FFFFFF"/>
          <w:lang w:val="en-US"/>
        </w:rPr>
        <w:t>Ghendov-Mosanu A. et al. Stabilization of sunflower oil with biologically active compounds from berries //Molecules.- 2023.-Vol. 28(8). - P. 3596.</w:t>
      </w:r>
      <w:r w:rsidRPr="009F4D65">
        <w:rPr>
          <w:rFonts w:ascii="Times New Roman" w:eastAsia="Calibri" w:hAnsi="Times New Roman" w:cs="Times New Roman"/>
          <w:sz w:val="24"/>
          <w:szCs w:val="24"/>
          <w:lang w:val="en-US"/>
        </w:rPr>
        <w:t xml:space="preserve"> </w:t>
      </w:r>
      <w:r w:rsidRPr="009F4D65">
        <w:rPr>
          <w:rFonts w:ascii="Times New Roman" w:eastAsia="Calibri" w:hAnsi="Times New Roman" w:cs="Times New Roman"/>
          <w:sz w:val="24"/>
          <w:szCs w:val="24"/>
          <w:shd w:val="clear" w:color="auto" w:fill="FFFFFF"/>
          <w:lang w:val="en-US"/>
        </w:rPr>
        <w:t>DOI 10.3390/molecules28083596</w:t>
      </w:r>
      <w:r w:rsidRPr="00EB0FF6">
        <w:rPr>
          <w:rFonts w:ascii="Times New Roman" w:eastAsia="Calibri" w:hAnsi="Times New Roman" w:cs="Times New Roman"/>
          <w:sz w:val="24"/>
          <w:szCs w:val="24"/>
          <w:shd w:val="clear" w:color="auto" w:fill="FFFFFF"/>
          <w:lang w:val="en-US"/>
        </w:rPr>
        <w:t>.</w:t>
      </w:r>
    </w:p>
    <w:p w:rsidR="00EB0FF6" w:rsidRPr="00EB0FF6" w:rsidRDefault="00EB0FF6" w:rsidP="00EB0FF6">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7. Kumar K., Srivastav S., Sharanagat V. S. Ultrasound assisted extraction (UAE) of bioactive compounds from fruit and vegetable processing by-products: A review//Ultrasonics sonochemistry.-2021.- Vol.70: 105325. DOI</w:t>
      </w:r>
      <w:r w:rsidRPr="009F4D65">
        <w:rPr>
          <w:rFonts w:ascii="Times New Roman" w:eastAsia="Calibri" w:hAnsi="Times New Roman" w:cs="Times New Roman"/>
          <w:sz w:val="24"/>
          <w:szCs w:val="24"/>
          <w:lang w:val="en-US"/>
        </w:rPr>
        <w:t xml:space="preserve"> </w:t>
      </w:r>
      <w:r w:rsidRPr="009F4D65">
        <w:rPr>
          <w:rFonts w:ascii="Times New Roman" w:eastAsia="Calibri" w:hAnsi="Times New Roman" w:cs="Times New Roman"/>
          <w:sz w:val="24"/>
          <w:szCs w:val="24"/>
          <w:shd w:val="clear" w:color="auto" w:fill="FFFFFF"/>
          <w:lang w:val="en-US"/>
        </w:rPr>
        <w:t>10.1016/j.ultsonch.2020.105325</w:t>
      </w:r>
      <w:r w:rsidRPr="00EB0FF6">
        <w:rPr>
          <w:rFonts w:ascii="Times New Roman" w:eastAsia="Calibri" w:hAnsi="Times New Roman" w:cs="Times New Roman"/>
          <w:sz w:val="24"/>
          <w:szCs w:val="24"/>
          <w:shd w:val="clear" w:color="auto" w:fill="FFFFFF"/>
          <w:lang w:val="en-US"/>
        </w:rPr>
        <w:t>.</w:t>
      </w:r>
    </w:p>
    <w:p w:rsidR="00EB0FF6" w:rsidRPr="00EB0FF6" w:rsidRDefault="00EB0FF6" w:rsidP="00EB0FF6">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8. Chemat F. et al. Enrichment of edible oil with sea buckthorn by‐products using ultrasound‐assisted extraction //European Journal of Lipid Science and Technology.-</w:t>
      </w:r>
      <w:r w:rsidRPr="008B7597">
        <w:rPr>
          <w:rFonts w:ascii="Times New Roman" w:eastAsia="Calibri" w:hAnsi="Times New Roman" w:cs="Times New Roman"/>
          <w:sz w:val="24"/>
          <w:szCs w:val="24"/>
          <w:shd w:val="clear" w:color="auto" w:fill="FFFFFF"/>
          <w:lang w:val="en-US"/>
        </w:rPr>
        <w:t xml:space="preserve"> </w:t>
      </w:r>
      <w:r>
        <w:rPr>
          <w:rFonts w:ascii="Times New Roman" w:eastAsia="Calibri" w:hAnsi="Times New Roman" w:cs="Times New Roman"/>
          <w:sz w:val="24"/>
          <w:szCs w:val="24"/>
          <w:shd w:val="clear" w:color="auto" w:fill="FFFFFF"/>
          <w:lang w:val="en-US"/>
        </w:rPr>
        <w:t>2012.-Vol.</w:t>
      </w:r>
      <w:r w:rsidRPr="009F4D65">
        <w:rPr>
          <w:rFonts w:ascii="Times New Roman" w:eastAsia="Calibri" w:hAnsi="Times New Roman" w:cs="Times New Roman"/>
          <w:sz w:val="24"/>
          <w:szCs w:val="24"/>
          <w:shd w:val="clear" w:color="auto" w:fill="FFFFFF"/>
          <w:lang w:val="en-US"/>
        </w:rPr>
        <w:t>114(4).-P. 453-</w:t>
      </w:r>
      <w:r w:rsidRPr="00EB0FF6">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460.</w:t>
      </w:r>
      <w:r w:rsidRPr="009F4D65">
        <w:rPr>
          <w:rFonts w:ascii="Times New Roman" w:eastAsia="Calibri" w:hAnsi="Times New Roman" w:cs="Times New Roman"/>
          <w:sz w:val="24"/>
          <w:szCs w:val="24"/>
          <w:lang w:val="en-US"/>
        </w:rPr>
        <w:t xml:space="preserve"> </w:t>
      </w:r>
      <w:r w:rsidRPr="009F4D65">
        <w:rPr>
          <w:rFonts w:ascii="Times New Roman" w:eastAsia="Calibri" w:hAnsi="Times New Roman" w:cs="Times New Roman"/>
          <w:sz w:val="24"/>
          <w:szCs w:val="24"/>
          <w:shd w:val="clear" w:color="auto" w:fill="FFFFFF"/>
          <w:lang w:val="en-US"/>
        </w:rPr>
        <w:t>DOI 10.1002/ejlt.201100349</w:t>
      </w:r>
      <w:r w:rsidRPr="00EB0FF6">
        <w:rPr>
          <w:rFonts w:ascii="Times New Roman" w:eastAsia="Calibri" w:hAnsi="Times New Roman" w:cs="Times New Roman"/>
          <w:sz w:val="24"/>
          <w:szCs w:val="24"/>
          <w:shd w:val="clear" w:color="auto" w:fill="FFFFFF"/>
          <w:lang w:val="en-US"/>
        </w:rPr>
        <w:t>.</w:t>
      </w:r>
    </w:p>
    <w:p w:rsidR="00EB0FF6" w:rsidRPr="009F4D65" w:rsidRDefault="00EB0FF6" w:rsidP="00EB0FF6">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9. Surmanidze N. et al. Optimization of the method of ultrasonic extraction of lycopene with a green extract from the fruit of Elaeagnus umbellata, common in Western Georgia //Food Science &amp; Nutrition.-2024.-Vol.12.(5)</w:t>
      </w:r>
      <w:r w:rsidRPr="008B7597">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-P. 3593-3601.</w:t>
      </w:r>
      <w:r w:rsidRPr="009F4D65">
        <w:rPr>
          <w:rFonts w:ascii="Times New Roman" w:eastAsia="Calibri" w:hAnsi="Times New Roman" w:cs="Times New Roman"/>
          <w:sz w:val="24"/>
          <w:szCs w:val="24"/>
          <w:lang w:val="en-US"/>
        </w:rPr>
        <w:t xml:space="preserve"> </w:t>
      </w:r>
      <w:r w:rsidRPr="009F4D65">
        <w:rPr>
          <w:rFonts w:ascii="Times New Roman" w:eastAsia="Calibri" w:hAnsi="Times New Roman" w:cs="Times New Roman"/>
          <w:sz w:val="24"/>
          <w:szCs w:val="24"/>
          <w:shd w:val="clear" w:color="auto" w:fill="FFFFFF"/>
          <w:lang w:val="en-US"/>
        </w:rPr>
        <w:t>DOI 10.1002/fsn3.4030. </w:t>
      </w:r>
    </w:p>
    <w:p w:rsidR="00EB0FF6" w:rsidRPr="009F4D65" w:rsidRDefault="00EB0FF6" w:rsidP="00EB0FF6">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10. Pereira Oliveira C. N. et al. Nanoemulsions based on sunflower and rosehip oils: the impact of natural and synthetic stabilizers on skin penetration and an ex vivo wound healing model //Pharmaceutics.- 2023.-V</w:t>
      </w:r>
      <w:r>
        <w:rPr>
          <w:rFonts w:ascii="Times New Roman" w:eastAsia="Calibri" w:hAnsi="Times New Roman" w:cs="Times New Roman"/>
          <w:sz w:val="24"/>
          <w:szCs w:val="24"/>
          <w:shd w:val="clear" w:color="auto" w:fill="FFFFFF"/>
          <w:lang w:val="en-US"/>
        </w:rPr>
        <w:t>ol. 15 (3)</w:t>
      </w:r>
      <w:r w:rsidRPr="00EB0FF6">
        <w:rPr>
          <w:rFonts w:ascii="Times New Roman" w:eastAsia="Calibri" w:hAnsi="Times New Roman" w:cs="Times New Roman"/>
          <w:sz w:val="24"/>
          <w:szCs w:val="24"/>
          <w:shd w:val="clear" w:color="auto" w:fill="FFFFFF"/>
          <w:lang w:val="en-US"/>
        </w:rPr>
        <w:t xml:space="preserve">:999. </w:t>
      </w:r>
      <w:r w:rsidRPr="009F4D65">
        <w:rPr>
          <w:rFonts w:ascii="Times New Roman" w:eastAsia="Calibri" w:hAnsi="Times New Roman" w:cs="Times New Roman"/>
          <w:sz w:val="24"/>
          <w:szCs w:val="24"/>
          <w:shd w:val="clear" w:color="auto" w:fill="FFFFFF"/>
          <w:lang w:val="en-US"/>
        </w:rPr>
        <w:t xml:space="preserve"> DOI 10.3390/pharmaceutics15030999</w:t>
      </w:r>
    </w:p>
    <w:p w:rsidR="00EB0FF6" w:rsidRDefault="00EB0FF6" w:rsidP="00EB0FF6">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11. Cravotto G. et al. Improved extraction of vegetable oils under high-intensi</w:t>
      </w:r>
      <w:r>
        <w:rPr>
          <w:rFonts w:ascii="Times New Roman" w:eastAsia="Calibri" w:hAnsi="Times New Roman" w:cs="Times New Roman"/>
          <w:sz w:val="24"/>
          <w:szCs w:val="24"/>
          <w:shd w:val="clear" w:color="auto" w:fill="FFFFFF"/>
          <w:lang w:val="en-US"/>
        </w:rPr>
        <w:t>ty ultrasound and/or microwaves</w:t>
      </w:r>
      <w:r w:rsidRPr="009F4D65">
        <w:rPr>
          <w:rFonts w:ascii="Times New Roman" w:eastAsia="Calibri" w:hAnsi="Times New Roman" w:cs="Times New Roman"/>
          <w:sz w:val="24"/>
          <w:szCs w:val="24"/>
          <w:shd w:val="clear" w:color="auto" w:fill="FFFFFF"/>
          <w:lang w:val="en-US"/>
        </w:rPr>
        <w:t>//Ultrasonics sonochemistry.-</w:t>
      </w:r>
      <w:r w:rsidRPr="008B7597">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2008.-Vol.15(5).-</w:t>
      </w:r>
      <w:r w:rsidRPr="00EB0FF6">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P.898-902.</w:t>
      </w:r>
      <w:r w:rsidRPr="008B7597">
        <w:rPr>
          <w:rFonts w:ascii="Times New Roman" w:eastAsia="Calibri" w:hAnsi="Times New Roman" w:cs="Times New Roman"/>
          <w:sz w:val="24"/>
          <w:szCs w:val="24"/>
          <w:shd w:val="clear" w:color="auto" w:fill="FFFFFF"/>
          <w:lang w:val="en-US"/>
        </w:rPr>
        <w:t xml:space="preserve"> </w:t>
      </w:r>
    </w:p>
    <w:p w:rsidR="00EB0FF6" w:rsidRPr="008B7597" w:rsidRDefault="00EB0FF6" w:rsidP="00EB0FF6">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DOI 10.1016/j.ultsonch.2007.10.009</w:t>
      </w:r>
      <w:r w:rsidRPr="008B7597">
        <w:rPr>
          <w:rFonts w:ascii="Times New Roman" w:eastAsia="Calibri" w:hAnsi="Times New Roman" w:cs="Times New Roman"/>
          <w:sz w:val="24"/>
          <w:szCs w:val="24"/>
          <w:shd w:val="clear" w:color="auto" w:fill="FFFFFF"/>
          <w:lang w:val="en-US"/>
        </w:rPr>
        <w:t>.</w:t>
      </w:r>
    </w:p>
    <w:p w:rsidR="00EB0FF6" w:rsidRPr="009F4D65" w:rsidRDefault="00EB0FF6" w:rsidP="00EB0FF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shd w:val="clear" w:color="auto" w:fill="FFFFFF"/>
          <w:lang w:val="en-US" w:eastAsia="ru-RU"/>
        </w:rPr>
      </w:pPr>
      <w:r w:rsidRPr="009F4D65">
        <w:rPr>
          <w:rFonts w:ascii="Times New Roman" w:eastAsia="Times New Roman" w:hAnsi="Times New Roman" w:cs="Times New Roman"/>
          <w:sz w:val="24"/>
          <w:szCs w:val="24"/>
          <w:shd w:val="clear" w:color="auto" w:fill="FFFFFF"/>
          <w:lang w:val="en-US" w:eastAsia="ru-RU"/>
        </w:rPr>
        <w:t xml:space="preserve">12. Satayeva Z. I. Organic product with balanced composition of </w:t>
      </w:r>
      <w:r w:rsidRPr="009F4D65">
        <w:rPr>
          <w:rFonts w:ascii="Times New Roman" w:eastAsia="Times New Roman" w:hAnsi="Times New Roman" w:cs="Times New Roman"/>
          <w:sz w:val="24"/>
          <w:szCs w:val="24"/>
          <w:shd w:val="clear" w:color="auto" w:fill="FFFFFF"/>
          <w:lang w:eastAsia="ru-RU"/>
        </w:rPr>
        <w:t>ω</w:t>
      </w:r>
      <w:r w:rsidRPr="009F4D65">
        <w:rPr>
          <w:rFonts w:ascii="Times New Roman" w:eastAsia="Times New Roman" w:hAnsi="Times New Roman" w:cs="Times New Roman"/>
          <w:sz w:val="24"/>
          <w:szCs w:val="24"/>
          <w:shd w:val="clear" w:color="auto" w:fill="FFFFFF"/>
          <w:lang w:val="en-US" w:eastAsia="ru-RU"/>
        </w:rPr>
        <w:t xml:space="preserve">-6 and </w:t>
      </w:r>
      <w:r w:rsidRPr="009F4D65">
        <w:rPr>
          <w:rFonts w:ascii="Times New Roman" w:eastAsia="Times New Roman" w:hAnsi="Times New Roman" w:cs="Times New Roman"/>
          <w:sz w:val="24"/>
          <w:szCs w:val="24"/>
          <w:shd w:val="clear" w:color="auto" w:fill="FFFFFF"/>
          <w:lang w:eastAsia="ru-RU"/>
        </w:rPr>
        <w:t>ω</w:t>
      </w:r>
      <w:r w:rsidRPr="009F4D65">
        <w:rPr>
          <w:rFonts w:ascii="Times New Roman" w:eastAsia="Times New Roman" w:hAnsi="Times New Roman" w:cs="Times New Roman"/>
          <w:sz w:val="24"/>
          <w:szCs w:val="24"/>
          <w:shd w:val="clear" w:color="auto" w:fill="FFFFFF"/>
          <w:lang w:val="en-US" w:eastAsia="ru-RU"/>
        </w:rPr>
        <w:t>-3 fatty acids// //</w:t>
      </w:r>
      <w:r w:rsidRPr="009F4D65">
        <w:rPr>
          <w:rFonts w:ascii="Times New Roman" w:eastAsia="Times New Roman" w:hAnsi="Times New Roman" w:cs="Times New Roman"/>
          <w:sz w:val="24"/>
          <w:szCs w:val="24"/>
          <w:lang w:val="en" w:eastAsia="ru-RU"/>
        </w:rPr>
        <w:t>Science Bulletin of the S. Seifullin Kazakh Agrotechnical University</w:t>
      </w:r>
      <w:r w:rsidRPr="009F4D65">
        <w:rPr>
          <w:rFonts w:ascii="Times New Roman" w:eastAsia="Times New Roman" w:hAnsi="Times New Roman" w:cs="Times New Roman"/>
          <w:sz w:val="24"/>
          <w:szCs w:val="24"/>
          <w:shd w:val="clear" w:color="auto" w:fill="FFFFFF"/>
          <w:lang w:val="en-US" w:eastAsia="ru-RU"/>
        </w:rPr>
        <w:t>. -</w:t>
      </w:r>
      <w:r w:rsidRPr="009F4D65">
        <w:rPr>
          <w:rFonts w:ascii="Times New Roman" w:eastAsia="Times New Roman" w:hAnsi="Times New Roman" w:cs="Times New Roman"/>
          <w:noProof/>
          <w:sz w:val="24"/>
          <w:szCs w:val="24"/>
          <w:lang w:val="en-US" w:eastAsia="ru-RU"/>
        </w:rPr>
        <w:t>2020.-Vol.3(106).-P.253-260</w:t>
      </w:r>
      <w:r w:rsidRPr="009F4D65">
        <w:rPr>
          <w:rFonts w:ascii="Times New Roman" w:eastAsia="Times New Roman" w:hAnsi="Times New Roman" w:cs="Times New Roman"/>
          <w:sz w:val="24"/>
          <w:szCs w:val="24"/>
          <w:shd w:val="clear" w:color="auto" w:fill="FFFFFF"/>
          <w:lang w:val="en-US" w:eastAsia="ru-RU"/>
        </w:rPr>
        <w:t>. DOI 10.47100/herald.v.1i3.94.</w:t>
      </w:r>
    </w:p>
    <w:p w:rsidR="00EB0FF6" w:rsidRPr="009F4D65" w:rsidRDefault="00EB0FF6" w:rsidP="00EB0FF6">
      <w:pPr>
        <w:spacing w:after="0" w:line="240" w:lineRule="auto"/>
        <w:jc w:val="both"/>
        <w:rPr>
          <w:rFonts w:ascii="Times New Roman" w:eastAsia="Times New Roman" w:hAnsi="Times New Roman" w:cs="Times New Roman"/>
          <w:sz w:val="24"/>
          <w:szCs w:val="24"/>
          <w:lang w:val="en-US" w:eastAsia="ru-RU"/>
        </w:rPr>
      </w:pPr>
      <w:r w:rsidRPr="009F4D65">
        <w:rPr>
          <w:rFonts w:ascii="Times New Roman" w:eastAsia="Times New Roman" w:hAnsi="Times New Roman" w:cs="Times New Roman"/>
          <w:sz w:val="24"/>
          <w:szCs w:val="24"/>
          <w:lang w:val="en-US" w:eastAsia="ru-RU"/>
        </w:rPr>
        <w:t>13. Lamas D.L., Crapiste G.H., Constenla D.T. Changes in quality and composition of sunflower oil during enzymatic degumming process//-LWT-Food Sci.</w:t>
      </w:r>
      <w:r>
        <w:rPr>
          <w:rFonts w:ascii="Times New Roman" w:eastAsia="Times New Roman" w:hAnsi="Times New Roman" w:cs="Times New Roman"/>
          <w:sz w:val="24"/>
          <w:szCs w:val="24"/>
          <w:lang w:val="en-US" w:eastAsia="ru-RU"/>
        </w:rPr>
        <w:t xml:space="preserve"> Technol. 2014.-Vol.58(1).-P.71</w:t>
      </w:r>
      <w:r w:rsidRPr="00EB0FF6">
        <w:rPr>
          <w:rFonts w:ascii="Times New Roman" w:eastAsia="Times New Roman" w:hAnsi="Times New Roman" w:cs="Times New Roman"/>
          <w:sz w:val="24"/>
          <w:szCs w:val="24"/>
          <w:lang w:val="en-US" w:eastAsia="ru-RU"/>
        </w:rPr>
        <w:t>-</w:t>
      </w:r>
      <w:r w:rsidRPr="009F4D65">
        <w:rPr>
          <w:rFonts w:ascii="Times New Roman" w:eastAsia="Times New Roman" w:hAnsi="Times New Roman" w:cs="Times New Roman"/>
          <w:sz w:val="24"/>
          <w:szCs w:val="24"/>
          <w:lang w:val="en-US" w:eastAsia="ru-RU"/>
        </w:rPr>
        <w:t>76. DOI 10.1016/j.lwt.2014.02.024. </w:t>
      </w:r>
    </w:p>
    <w:p w:rsidR="00EB0FF6" w:rsidRPr="009F4D65" w:rsidRDefault="00EB0FF6" w:rsidP="00EB0FF6">
      <w:pPr>
        <w:spacing w:after="0" w:line="240" w:lineRule="auto"/>
        <w:jc w:val="both"/>
        <w:rPr>
          <w:rFonts w:ascii="Times New Roman" w:eastAsia="Times New Roman" w:hAnsi="Times New Roman" w:cs="Times New Roman"/>
          <w:sz w:val="24"/>
          <w:szCs w:val="24"/>
          <w:lang w:val="en-US" w:eastAsia="ru-RU"/>
        </w:rPr>
      </w:pPr>
      <w:r w:rsidRPr="009F4D65">
        <w:rPr>
          <w:rFonts w:ascii="Times New Roman" w:eastAsia="Times New Roman" w:hAnsi="Times New Roman" w:cs="Times New Roman"/>
          <w:sz w:val="24"/>
          <w:szCs w:val="24"/>
          <w:lang w:val="en-US" w:eastAsia="ru-RU"/>
        </w:rPr>
        <w:t>14. Reis A., Spickett C.M. Chemistry of phospholipid oxidation.//Biochim. Biophys. Acta Biome</w:t>
      </w:r>
      <w:r>
        <w:rPr>
          <w:rFonts w:ascii="Times New Roman" w:eastAsia="Times New Roman" w:hAnsi="Times New Roman" w:cs="Times New Roman"/>
          <w:sz w:val="24"/>
          <w:szCs w:val="24"/>
          <w:lang w:val="en-US" w:eastAsia="ru-RU"/>
        </w:rPr>
        <w:t>mbr.-2012.-Vol.1818(10).-P.2374</w:t>
      </w:r>
      <w:r w:rsidRPr="00EB0FF6">
        <w:rPr>
          <w:rFonts w:ascii="Times New Roman" w:eastAsia="Times New Roman" w:hAnsi="Times New Roman" w:cs="Times New Roman"/>
          <w:sz w:val="24"/>
          <w:szCs w:val="24"/>
          <w:lang w:val="en-US" w:eastAsia="ru-RU"/>
        </w:rPr>
        <w:t>-</w:t>
      </w:r>
      <w:r w:rsidRPr="009F4D65">
        <w:rPr>
          <w:rFonts w:ascii="Times New Roman" w:eastAsia="Times New Roman" w:hAnsi="Times New Roman" w:cs="Times New Roman"/>
          <w:sz w:val="24"/>
          <w:szCs w:val="24"/>
          <w:lang w:val="en-US" w:eastAsia="ru-RU"/>
        </w:rPr>
        <w:t>2387. DOI 10.1016/j.bbamem.2012.02.002.</w:t>
      </w:r>
    </w:p>
    <w:p w:rsidR="00EB0FF6" w:rsidRPr="009F4D65" w:rsidRDefault="00EB0FF6" w:rsidP="00EB0FF6">
      <w:pPr>
        <w:spacing w:after="0" w:line="240" w:lineRule="auto"/>
        <w:jc w:val="both"/>
        <w:rPr>
          <w:rFonts w:ascii="Times New Roman" w:eastAsia="Times New Roman" w:hAnsi="Times New Roman" w:cs="Times New Roman"/>
          <w:sz w:val="24"/>
          <w:szCs w:val="24"/>
          <w:lang w:val="en-US" w:eastAsia="ru-RU"/>
        </w:rPr>
      </w:pPr>
      <w:r w:rsidRPr="009F4D65">
        <w:rPr>
          <w:rFonts w:ascii="Times New Roman" w:eastAsia="Calibri" w:hAnsi="Times New Roman" w:cs="Times New Roman"/>
          <w:sz w:val="24"/>
          <w:szCs w:val="24"/>
          <w:shd w:val="clear" w:color="auto" w:fill="FFFFFF"/>
          <w:lang w:val="en-US"/>
        </w:rPr>
        <w:t xml:space="preserve">15. </w:t>
      </w:r>
      <w:r w:rsidRPr="009F4D65">
        <w:rPr>
          <w:rFonts w:ascii="Times New Roman" w:eastAsia="Times New Roman" w:hAnsi="Times New Roman" w:cs="Times New Roman"/>
          <w:sz w:val="24"/>
          <w:szCs w:val="24"/>
          <w:lang w:val="en-US" w:eastAsia="ru-RU"/>
        </w:rPr>
        <w:t>Popovici V., Radu O., Hubenia V., Kovaliov E., Capcanari T., Popovici C. Physico-Chemical and Sensory Properties of Functional Confectionery Products with Rosa canina Powder. Ukr. Food J.-2019.-Vol.8.-</w:t>
      </w:r>
      <w:r w:rsidRPr="00EB0FF6">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P.815</w:t>
      </w:r>
      <w:r w:rsidRPr="00EB0FF6">
        <w:rPr>
          <w:rFonts w:ascii="Times New Roman" w:eastAsia="Times New Roman" w:hAnsi="Times New Roman" w:cs="Times New Roman"/>
          <w:sz w:val="24"/>
          <w:szCs w:val="24"/>
          <w:lang w:val="en-US" w:eastAsia="ru-RU"/>
        </w:rPr>
        <w:t>-</w:t>
      </w:r>
      <w:r w:rsidRPr="009F4D65">
        <w:rPr>
          <w:rFonts w:ascii="Times New Roman" w:eastAsia="Times New Roman" w:hAnsi="Times New Roman" w:cs="Times New Roman"/>
          <w:sz w:val="24"/>
          <w:szCs w:val="24"/>
          <w:lang w:val="en-US" w:eastAsia="ru-RU"/>
        </w:rPr>
        <w:t>827.</w:t>
      </w:r>
      <w:r w:rsidRPr="00EB0FF6">
        <w:rPr>
          <w:rFonts w:ascii="Times New Roman" w:eastAsia="Times New Roman" w:hAnsi="Times New Roman" w:cs="Times New Roman"/>
          <w:sz w:val="24"/>
          <w:szCs w:val="24"/>
          <w:lang w:val="en-US" w:eastAsia="ru-RU"/>
        </w:rPr>
        <w:t xml:space="preserve"> </w:t>
      </w:r>
      <w:r w:rsidRPr="009F4D65">
        <w:rPr>
          <w:rFonts w:ascii="Times New Roman" w:eastAsia="Times New Roman" w:hAnsi="Times New Roman" w:cs="Times New Roman"/>
          <w:sz w:val="24"/>
          <w:szCs w:val="24"/>
          <w:lang w:val="en-US" w:eastAsia="ru-RU"/>
        </w:rPr>
        <w:t xml:space="preserve">DOI 10.24263/2304-974X-2019-8-4-12. </w:t>
      </w:r>
    </w:p>
    <w:p w:rsidR="00EB0FF6" w:rsidRPr="009F4D65" w:rsidRDefault="00EB0FF6" w:rsidP="00EB0FF6">
      <w:pPr>
        <w:spacing w:after="0" w:line="240" w:lineRule="auto"/>
        <w:jc w:val="both"/>
        <w:rPr>
          <w:rFonts w:ascii="Times New Roman" w:eastAsia="Times New Roman" w:hAnsi="Times New Roman" w:cs="Times New Roman"/>
          <w:sz w:val="24"/>
          <w:szCs w:val="24"/>
          <w:lang w:val="en-US" w:eastAsia="ru-RU"/>
        </w:rPr>
      </w:pPr>
      <w:r w:rsidRPr="009F4D65">
        <w:rPr>
          <w:rFonts w:ascii="Times New Roman" w:eastAsia="Times New Roman" w:hAnsi="Times New Roman" w:cs="Times New Roman"/>
          <w:sz w:val="24"/>
          <w:szCs w:val="24"/>
          <w:lang w:val="en-US" w:eastAsia="ru-RU"/>
        </w:rPr>
        <w:t>16. Ghendov-Moşanu A., Sturza R., Opriş O., Lung I., Popescu L., Popovici V., Soran M.-L., Patraş A. Effect of Lipophilic Sea Buckthorn Extract on Cream Cheese Properties. J. Food Sci. Technol.-2020.-Vol.57.-</w:t>
      </w:r>
      <w:r w:rsidRPr="00EB0FF6">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P.628</w:t>
      </w:r>
      <w:r w:rsidRPr="00EB0FF6">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val="en-US" w:eastAsia="ru-RU"/>
        </w:rPr>
        <w:t>637. DOI</w:t>
      </w:r>
      <w:r w:rsidRPr="00EB0FF6">
        <w:rPr>
          <w:rFonts w:ascii="Times New Roman" w:eastAsia="Times New Roman" w:hAnsi="Times New Roman" w:cs="Times New Roman"/>
          <w:sz w:val="24"/>
          <w:szCs w:val="24"/>
          <w:lang w:val="en-US" w:eastAsia="ru-RU"/>
        </w:rPr>
        <w:t xml:space="preserve"> </w:t>
      </w:r>
      <w:r w:rsidRPr="009F4D65">
        <w:rPr>
          <w:rFonts w:ascii="Times New Roman" w:eastAsia="Times New Roman" w:hAnsi="Times New Roman" w:cs="Times New Roman"/>
          <w:sz w:val="24"/>
          <w:szCs w:val="24"/>
          <w:lang w:val="en-US" w:eastAsia="ru-RU"/>
        </w:rPr>
        <w:t>10.1007/s13197-019-04094-w. </w:t>
      </w:r>
    </w:p>
    <w:p w:rsidR="00EB0FF6" w:rsidRPr="009F4D65" w:rsidRDefault="00EB0FF6" w:rsidP="00EB0FF6">
      <w:pPr>
        <w:spacing w:after="0" w:line="240" w:lineRule="auto"/>
        <w:jc w:val="both"/>
        <w:rPr>
          <w:rFonts w:ascii="Times New Roman" w:eastAsia="Times New Roman" w:hAnsi="Times New Roman" w:cs="Times New Roman"/>
          <w:sz w:val="24"/>
          <w:szCs w:val="24"/>
          <w:lang w:val="en-US" w:eastAsia="ru-RU"/>
        </w:rPr>
      </w:pPr>
      <w:r w:rsidRPr="009F4D65">
        <w:rPr>
          <w:rFonts w:ascii="Times New Roman" w:eastAsia="Times New Roman" w:hAnsi="Times New Roman" w:cs="Times New Roman"/>
          <w:sz w:val="24"/>
          <w:szCs w:val="24"/>
          <w:lang w:val="en-US" w:eastAsia="ru-RU"/>
        </w:rPr>
        <w:t>17. Cristea E., Ghendov-Mosanu A., Patras A., Socaciu C., Pintea A., Tudor C., Sturza R. The Influence of Temperature, Storage Conditions, PH, and Ionic Strength on the Antioxidant Activity and Color Parameters of Rowan Berry Extr</w:t>
      </w:r>
      <w:r>
        <w:rPr>
          <w:rFonts w:ascii="Times New Roman" w:eastAsia="Times New Roman" w:hAnsi="Times New Roman" w:cs="Times New Roman"/>
          <w:sz w:val="24"/>
          <w:szCs w:val="24"/>
          <w:lang w:val="en-US" w:eastAsia="ru-RU"/>
        </w:rPr>
        <w:t>acts//Molecules.-2021.- Vol.26</w:t>
      </w:r>
      <w:r w:rsidRPr="008B7597">
        <w:rPr>
          <w:rFonts w:ascii="Times New Roman" w:eastAsia="Times New Roman" w:hAnsi="Times New Roman" w:cs="Times New Roman"/>
          <w:sz w:val="24"/>
          <w:szCs w:val="24"/>
          <w:lang w:val="en-US" w:eastAsia="ru-RU"/>
        </w:rPr>
        <w:t>(13):</w:t>
      </w:r>
      <w:r>
        <w:rPr>
          <w:rFonts w:ascii="Times New Roman" w:eastAsia="Times New Roman" w:hAnsi="Times New Roman" w:cs="Times New Roman"/>
          <w:sz w:val="24"/>
          <w:szCs w:val="24"/>
          <w:lang w:val="en-US" w:eastAsia="ru-RU"/>
        </w:rPr>
        <w:t>3786.</w:t>
      </w:r>
      <w:r w:rsidRPr="008B7597">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DOI</w:t>
      </w:r>
      <w:r w:rsidRPr="009F4D65">
        <w:rPr>
          <w:rFonts w:ascii="Times New Roman" w:eastAsia="Times New Roman" w:hAnsi="Times New Roman" w:cs="Times New Roman"/>
          <w:sz w:val="24"/>
          <w:szCs w:val="24"/>
          <w:lang w:val="en-US" w:eastAsia="ru-RU"/>
        </w:rPr>
        <w:t xml:space="preserve"> 10.3390/molecules26133786.</w:t>
      </w:r>
    </w:p>
    <w:p w:rsidR="00EB0FF6" w:rsidRPr="009F4D65" w:rsidRDefault="00EB0FF6" w:rsidP="00EB0FF6">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Times New Roman" w:hAnsi="Times New Roman" w:cs="Times New Roman"/>
          <w:sz w:val="24"/>
          <w:szCs w:val="24"/>
          <w:lang w:val="en-US" w:eastAsia="ru-RU"/>
        </w:rPr>
        <w:lastRenderedPageBreak/>
        <w:t xml:space="preserve">18. </w:t>
      </w:r>
      <w:r w:rsidRPr="009F4D65">
        <w:rPr>
          <w:rFonts w:ascii="Times New Roman" w:eastAsia="Calibri" w:hAnsi="Times New Roman" w:cs="Times New Roman"/>
          <w:sz w:val="24"/>
          <w:szCs w:val="24"/>
          <w:shd w:val="clear" w:color="auto" w:fill="FFFFFF"/>
          <w:lang w:val="en-US"/>
        </w:rPr>
        <w:t xml:space="preserve">Anguelova T., Warthesen J. Degradation of Lycopene, </w:t>
      </w:r>
      <w:r w:rsidRPr="009F4D65">
        <w:rPr>
          <w:rFonts w:ascii="Times New Roman" w:eastAsia="Calibri" w:hAnsi="Times New Roman" w:cs="Times New Roman"/>
          <w:sz w:val="24"/>
          <w:szCs w:val="24"/>
          <w:shd w:val="clear" w:color="auto" w:fill="FFFFFF"/>
        </w:rPr>
        <w:t>β</w:t>
      </w:r>
      <w:r w:rsidRPr="009F4D65">
        <w:rPr>
          <w:rFonts w:ascii="Times New Roman" w:eastAsia="Calibri" w:hAnsi="Times New Roman" w:cs="Times New Roman"/>
          <w:sz w:val="24"/>
          <w:szCs w:val="24"/>
          <w:shd w:val="clear" w:color="auto" w:fill="FFFFFF"/>
          <w:lang w:val="en-US"/>
        </w:rPr>
        <w:t xml:space="preserve">-Carotene, and </w:t>
      </w:r>
      <w:r w:rsidRPr="009F4D65">
        <w:rPr>
          <w:rFonts w:ascii="Times New Roman" w:eastAsia="Calibri" w:hAnsi="Times New Roman" w:cs="Times New Roman"/>
          <w:sz w:val="24"/>
          <w:szCs w:val="24"/>
          <w:shd w:val="clear" w:color="auto" w:fill="FFFFFF"/>
        </w:rPr>
        <w:t>α</w:t>
      </w:r>
      <w:r w:rsidRPr="009F4D65">
        <w:rPr>
          <w:rFonts w:ascii="Times New Roman" w:eastAsia="Calibri" w:hAnsi="Times New Roman" w:cs="Times New Roman"/>
          <w:sz w:val="24"/>
          <w:szCs w:val="24"/>
          <w:shd w:val="clear" w:color="auto" w:fill="FFFFFF"/>
          <w:lang w:val="en-US"/>
        </w:rPr>
        <w:t>-Carotene during Lipid//Peroxidation.J.FoodSci.-2000.</w:t>
      </w:r>
      <w:r>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en-US"/>
        </w:rPr>
        <w:t>Vol.65.-</w:t>
      </w:r>
      <w:r w:rsidRPr="008B7597">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P.7</w:t>
      </w:r>
      <w:r>
        <w:rPr>
          <w:rFonts w:ascii="Times New Roman" w:eastAsia="Calibri" w:hAnsi="Times New Roman" w:cs="Times New Roman"/>
          <w:sz w:val="24"/>
          <w:szCs w:val="24"/>
          <w:shd w:val="clear" w:color="auto" w:fill="FFFFFF"/>
          <w:lang w:val="en-US"/>
        </w:rPr>
        <w:t>1</w:t>
      </w:r>
      <w:r w:rsidRPr="008B7597">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en-US"/>
        </w:rPr>
        <w:t>75.DOI 10.1111/j.1365-2621.2000.tb15958.x.</w:t>
      </w:r>
    </w:p>
    <w:p w:rsidR="00EB0FF6" w:rsidRPr="009F4D65" w:rsidRDefault="00EB0FF6" w:rsidP="00EB0FF6">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19. Barouh N., Bourlieu-Lacanal C., Figueroa-Espinoza M.C., Durand E., Villeneuve P. Tocopherols as antioxidants in lipid-based systems: The combination of chemical and physicochemical interactions determines their efficiency.</w:t>
      </w:r>
      <w:r>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en-US"/>
        </w:rPr>
        <w:t>2022.</w:t>
      </w:r>
      <w:r>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en-US"/>
        </w:rPr>
        <w:t>Vol.21(1).-</w:t>
      </w:r>
      <w:r w:rsidRPr="008B7597">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P.1-47.</w:t>
      </w:r>
      <w:r w:rsidRPr="008B7597">
        <w:rPr>
          <w:rFonts w:ascii="Times New Roman" w:eastAsia="Calibri" w:hAnsi="Times New Roman" w:cs="Times New Roman"/>
          <w:sz w:val="24"/>
          <w:szCs w:val="24"/>
          <w:shd w:val="clear" w:color="auto" w:fill="FFFFFF"/>
          <w:lang w:val="en-US"/>
        </w:rPr>
        <w:t xml:space="preserve"> </w:t>
      </w:r>
      <w:r>
        <w:rPr>
          <w:rFonts w:ascii="Times New Roman" w:eastAsia="Calibri" w:hAnsi="Times New Roman" w:cs="Times New Roman"/>
          <w:sz w:val="24"/>
          <w:szCs w:val="24"/>
          <w:shd w:val="clear" w:color="auto" w:fill="FFFFFF"/>
          <w:lang w:val="en-US"/>
        </w:rPr>
        <w:t>DOI</w:t>
      </w:r>
      <w:r w:rsidRPr="008B7597">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10.1111/1541-4337.12867.</w:t>
      </w:r>
    </w:p>
    <w:p w:rsidR="00EB0FF6" w:rsidRPr="00643C66" w:rsidRDefault="00EB0FF6" w:rsidP="00EB0FF6">
      <w:pPr>
        <w:spacing w:after="0" w:line="240" w:lineRule="auto"/>
        <w:jc w:val="both"/>
        <w:rPr>
          <w:rFonts w:ascii="Times New Roman" w:eastAsia="Calibri" w:hAnsi="Times New Roman" w:cs="Times New Roman"/>
          <w:sz w:val="24"/>
          <w:szCs w:val="24"/>
          <w:shd w:val="clear" w:color="auto" w:fill="FFFFFF"/>
        </w:rPr>
      </w:pPr>
      <w:r w:rsidRPr="009F4D65">
        <w:rPr>
          <w:rFonts w:ascii="Times New Roman" w:eastAsia="Calibri" w:hAnsi="Times New Roman" w:cs="Times New Roman"/>
          <w:sz w:val="24"/>
          <w:szCs w:val="24"/>
          <w:shd w:val="clear" w:color="auto" w:fill="FFFFFF"/>
          <w:lang w:val="en-US"/>
        </w:rPr>
        <w:t>20. Sturza R., Druţă R., Covaci E., Duca G., Subotin I. Mechanisms of sunflower oil transforming into forced thermal oxidation processes.//Eng.Sci.-2020.</w:t>
      </w:r>
      <w:r w:rsidRPr="008B7597">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en-US"/>
        </w:rPr>
        <w:t>Vol.47</w:t>
      </w:r>
      <w:r w:rsidRPr="008B7597">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en-US"/>
        </w:rPr>
        <w:t>-</w:t>
      </w:r>
      <w:r w:rsidRPr="008B7597">
        <w:rPr>
          <w:rFonts w:ascii="Times New Roman" w:eastAsia="Calibri" w:hAnsi="Times New Roman" w:cs="Times New Roman"/>
          <w:sz w:val="24"/>
          <w:szCs w:val="24"/>
          <w:shd w:val="clear" w:color="auto" w:fill="FFFFFF"/>
          <w:lang w:val="en-US"/>
        </w:rPr>
        <w:t xml:space="preserve"> </w:t>
      </w:r>
      <w:r>
        <w:rPr>
          <w:rFonts w:ascii="Times New Roman" w:eastAsia="Calibri" w:hAnsi="Times New Roman" w:cs="Times New Roman"/>
          <w:sz w:val="24"/>
          <w:szCs w:val="24"/>
          <w:shd w:val="clear" w:color="auto" w:fill="FFFFFF"/>
          <w:lang w:val="en-US"/>
        </w:rPr>
        <w:t>P</w:t>
      </w:r>
      <w:r w:rsidRPr="00643C66">
        <w:rPr>
          <w:rFonts w:ascii="Times New Roman" w:eastAsia="Calibri" w:hAnsi="Times New Roman" w:cs="Times New Roman"/>
          <w:sz w:val="24"/>
          <w:szCs w:val="24"/>
          <w:shd w:val="clear" w:color="auto" w:fill="FFFFFF"/>
        </w:rPr>
        <w:t>.239</w:t>
      </w:r>
      <w:r>
        <w:rPr>
          <w:rFonts w:ascii="Times New Roman" w:eastAsia="Calibri" w:hAnsi="Times New Roman" w:cs="Times New Roman"/>
          <w:sz w:val="24"/>
          <w:szCs w:val="24"/>
          <w:shd w:val="clear" w:color="auto" w:fill="FFFFFF"/>
        </w:rPr>
        <w:t xml:space="preserve"> - </w:t>
      </w:r>
      <w:r w:rsidRPr="00643C66">
        <w:rPr>
          <w:rFonts w:ascii="Times New Roman" w:eastAsia="Calibri" w:hAnsi="Times New Roman" w:cs="Times New Roman"/>
          <w:sz w:val="24"/>
          <w:szCs w:val="24"/>
          <w:shd w:val="clear" w:color="auto" w:fill="FFFFFF"/>
        </w:rPr>
        <w:t>251.</w:t>
      </w:r>
    </w:p>
    <w:p w:rsidR="00EB0FF6" w:rsidRPr="00643C66" w:rsidRDefault="00EB0FF6" w:rsidP="00EB0FF6">
      <w:pPr>
        <w:spacing w:after="0" w:line="240" w:lineRule="auto"/>
        <w:jc w:val="both"/>
        <w:rPr>
          <w:rFonts w:ascii="Times New Roman" w:eastAsia="Calibri" w:hAnsi="Times New Roman" w:cs="Times New Roman"/>
          <w:sz w:val="24"/>
          <w:szCs w:val="24"/>
          <w:shd w:val="clear" w:color="auto" w:fill="FFFFFF"/>
        </w:rPr>
      </w:pPr>
      <w:r>
        <w:rPr>
          <w:rFonts w:ascii="Times New Roman" w:eastAsia="Calibri" w:hAnsi="Times New Roman" w:cs="Times New Roman"/>
          <w:sz w:val="24"/>
          <w:szCs w:val="24"/>
          <w:shd w:val="clear" w:color="auto" w:fill="FFFFFF"/>
          <w:lang w:val="en-US"/>
        </w:rPr>
        <w:t>DOI</w:t>
      </w:r>
      <w:r w:rsidRPr="00643C66">
        <w:rPr>
          <w:rFonts w:ascii="Times New Roman" w:eastAsia="Calibri" w:hAnsi="Times New Roman" w:cs="Times New Roman"/>
          <w:sz w:val="24"/>
          <w:szCs w:val="24"/>
          <w:shd w:val="clear" w:color="auto" w:fill="FFFFFF"/>
        </w:rPr>
        <w:t xml:space="preserve"> 10.5281/</w:t>
      </w:r>
      <w:r w:rsidRPr="009F4D65">
        <w:rPr>
          <w:rFonts w:ascii="Times New Roman" w:eastAsia="Calibri" w:hAnsi="Times New Roman" w:cs="Times New Roman"/>
          <w:sz w:val="24"/>
          <w:szCs w:val="24"/>
          <w:shd w:val="clear" w:color="auto" w:fill="FFFFFF"/>
          <w:lang w:val="en-US"/>
        </w:rPr>
        <w:t>zenodo</w:t>
      </w:r>
      <w:r w:rsidRPr="00643C66">
        <w:rPr>
          <w:rFonts w:ascii="Times New Roman" w:eastAsia="Calibri" w:hAnsi="Times New Roman" w:cs="Times New Roman"/>
          <w:sz w:val="24"/>
          <w:szCs w:val="24"/>
          <w:shd w:val="clear" w:color="auto" w:fill="FFFFFF"/>
        </w:rPr>
        <w:t>.3949716.</w:t>
      </w:r>
    </w:p>
    <w:p w:rsidR="009F4D65" w:rsidRPr="00643C66" w:rsidRDefault="009F4D65" w:rsidP="00EB0FF6">
      <w:pPr>
        <w:spacing w:after="0" w:line="240" w:lineRule="auto"/>
        <w:rPr>
          <w:rFonts w:ascii="Times New Roman" w:eastAsia="Calibri" w:hAnsi="Times New Roman" w:cs="Times New Roman"/>
          <w:b/>
          <w:bCs/>
          <w:sz w:val="24"/>
          <w:szCs w:val="24"/>
        </w:rPr>
      </w:pPr>
    </w:p>
    <w:p w:rsidR="009F4D65" w:rsidRDefault="009F4D65" w:rsidP="00EB0FF6">
      <w:pPr>
        <w:spacing w:after="0" w:line="240" w:lineRule="auto"/>
        <w:ind w:firstLine="708"/>
        <w:jc w:val="both"/>
        <w:rPr>
          <w:rFonts w:ascii="Times New Roman" w:eastAsia="Calibri" w:hAnsi="Times New Roman" w:cs="Times New Roman"/>
          <w:b/>
          <w:bCs/>
          <w:i/>
          <w:iCs/>
          <w:sz w:val="20"/>
          <w:szCs w:val="20"/>
        </w:rPr>
      </w:pPr>
      <w:r w:rsidRPr="009F4D65">
        <w:rPr>
          <w:rFonts w:ascii="Times New Roman" w:eastAsia="Calibri" w:hAnsi="Times New Roman" w:cs="Times New Roman"/>
          <w:b/>
          <w:bCs/>
          <w:i/>
          <w:iCs/>
          <w:sz w:val="20"/>
          <w:szCs w:val="20"/>
        </w:rPr>
        <w:t>Сведения об авторах</w:t>
      </w:r>
    </w:p>
    <w:p w:rsidR="00EB0FF6" w:rsidRPr="009F4D65" w:rsidRDefault="00EB0FF6" w:rsidP="00EB0FF6">
      <w:pPr>
        <w:spacing w:after="0" w:line="240" w:lineRule="auto"/>
        <w:ind w:firstLine="708"/>
        <w:jc w:val="both"/>
        <w:rPr>
          <w:rFonts w:ascii="Times New Roman" w:eastAsia="Calibri" w:hAnsi="Times New Roman" w:cs="Times New Roman"/>
          <w:b/>
          <w:bCs/>
          <w:i/>
          <w:iCs/>
          <w:sz w:val="20"/>
          <w:szCs w:val="20"/>
        </w:rPr>
      </w:pPr>
    </w:p>
    <w:p w:rsidR="009F4D65" w:rsidRPr="00EB0FF6" w:rsidRDefault="009F4D65" w:rsidP="009F4D65">
      <w:pPr>
        <w:spacing w:after="0" w:line="240" w:lineRule="auto"/>
        <w:jc w:val="both"/>
        <w:rPr>
          <w:rFonts w:ascii="Times New Roman" w:eastAsia="Times New Roman" w:hAnsi="Times New Roman" w:cs="Times New Roman"/>
          <w:sz w:val="20"/>
          <w:szCs w:val="20"/>
          <w:lang w:eastAsia="ru-RU"/>
        </w:rPr>
      </w:pPr>
      <w:r w:rsidRPr="00EB0FF6">
        <w:rPr>
          <w:rFonts w:ascii="Times New Roman" w:eastAsia="Calibri" w:hAnsi="Times New Roman" w:cs="Times New Roman"/>
          <w:sz w:val="20"/>
          <w:szCs w:val="20"/>
        </w:rPr>
        <w:t>Сатаева Ж.И.-</w:t>
      </w:r>
      <w:r w:rsidR="00EB0FF6" w:rsidRPr="00EB0FF6">
        <w:rPr>
          <w:rFonts w:ascii="Times New Roman" w:eastAsia="Calibri" w:hAnsi="Times New Roman" w:cs="Times New Roman"/>
          <w:sz w:val="20"/>
          <w:szCs w:val="20"/>
        </w:rPr>
        <w:t xml:space="preserve"> </w:t>
      </w:r>
      <w:r w:rsidRPr="00EB0FF6">
        <w:rPr>
          <w:rFonts w:ascii="Times New Roman" w:eastAsia="Calibri" w:hAnsi="Times New Roman" w:cs="Times New Roman"/>
          <w:sz w:val="20"/>
          <w:szCs w:val="20"/>
          <w:lang w:val="en-US"/>
        </w:rPr>
        <w:t>PhD</w:t>
      </w:r>
      <w:r w:rsidRPr="00EB0FF6">
        <w:rPr>
          <w:rFonts w:ascii="Times New Roman" w:eastAsia="Calibri" w:hAnsi="Times New Roman" w:cs="Times New Roman"/>
          <w:sz w:val="20"/>
          <w:szCs w:val="20"/>
        </w:rPr>
        <w:t xml:space="preserve">, директор </w:t>
      </w:r>
      <w:r w:rsidRPr="00EB0FF6">
        <w:rPr>
          <w:rFonts w:ascii="Times New Roman" w:eastAsia="Times New Roman" w:hAnsi="Times New Roman" w:cs="Times New Roman"/>
          <w:sz w:val="20"/>
          <w:szCs w:val="20"/>
          <w:shd w:val="clear" w:color="auto" w:fill="FFFFFF"/>
          <w:lang w:eastAsia="ru-RU"/>
        </w:rPr>
        <w:t>ТОО «НПП «</w:t>
      </w:r>
      <w:r w:rsidRPr="00EB0FF6">
        <w:rPr>
          <w:rFonts w:ascii="Times New Roman" w:eastAsia="Times New Roman" w:hAnsi="Times New Roman" w:cs="Times New Roman"/>
          <w:sz w:val="20"/>
          <w:szCs w:val="20"/>
          <w:shd w:val="clear" w:color="auto" w:fill="FFFFFF"/>
          <w:lang w:val="en-US" w:eastAsia="ru-RU"/>
        </w:rPr>
        <w:t>Nutritech</w:t>
      </w:r>
      <w:r w:rsidRPr="00EB0FF6">
        <w:rPr>
          <w:rFonts w:ascii="Times New Roman" w:eastAsia="Times New Roman" w:hAnsi="Times New Roman" w:cs="Times New Roman"/>
          <w:sz w:val="20"/>
          <w:szCs w:val="20"/>
          <w:shd w:val="clear" w:color="auto" w:fill="FFFFFF"/>
          <w:lang w:eastAsia="ru-RU"/>
        </w:rPr>
        <w:t xml:space="preserve">», Астана, Казахстан,  </w:t>
      </w:r>
      <w:r w:rsidRPr="00EB0FF6">
        <w:rPr>
          <w:rFonts w:ascii="Times New Roman" w:eastAsia="Times New Roman" w:hAnsi="Times New Roman" w:cs="Times New Roman"/>
          <w:sz w:val="20"/>
          <w:szCs w:val="20"/>
          <w:shd w:val="clear" w:color="auto" w:fill="FFFFFF"/>
          <w:lang w:val="en-US" w:eastAsia="ru-RU"/>
        </w:rPr>
        <w:t>e</w:t>
      </w:r>
      <w:r w:rsidRPr="00EB0FF6">
        <w:rPr>
          <w:rFonts w:ascii="Times New Roman" w:eastAsia="Times New Roman" w:hAnsi="Times New Roman" w:cs="Times New Roman"/>
          <w:sz w:val="20"/>
          <w:szCs w:val="20"/>
          <w:shd w:val="clear" w:color="auto" w:fill="FFFFFF"/>
          <w:lang w:eastAsia="ru-RU"/>
        </w:rPr>
        <w:t>-</w:t>
      </w:r>
      <w:r w:rsidRPr="00EB0FF6">
        <w:rPr>
          <w:rFonts w:ascii="Times New Roman" w:eastAsia="Times New Roman" w:hAnsi="Times New Roman" w:cs="Times New Roman"/>
          <w:sz w:val="20"/>
          <w:szCs w:val="20"/>
          <w:shd w:val="clear" w:color="auto" w:fill="FFFFFF"/>
          <w:lang w:val="en-US" w:eastAsia="ru-RU"/>
        </w:rPr>
        <w:t>mail</w:t>
      </w:r>
      <w:r w:rsidRPr="00EB0FF6">
        <w:rPr>
          <w:rFonts w:ascii="Times New Roman" w:eastAsia="Times New Roman" w:hAnsi="Times New Roman" w:cs="Times New Roman"/>
          <w:sz w:val="20"/>
          <w:szCs w:val="20"/>
          <w:shd w:val="clear" w:color="auto" w:fill="FFFFFF"/>
          <w:lang w:eastAsia="ru-RU"/>
        </w:rPr>
        <w:t>:</w:t>
      </w:r>
      <w:hyperlink r:id="rId246" w:history="1">
        <w:r w:rsidRPr="00EB0FF6">
          <w:rPr>
            <w:rFonts w:ascii="Times New Roman" w:eastAsia="Times New Roman" w:hAnsi="Times New Roman" w:cs="Times New Roman"/>
            <w:sz w:val="20"/>
            <w:szCs w:val="20"/>
            <w:shd w:val="clear" w:color="auto" w:fill="FFFFFF"/>
            <w:lang w:val="en-US" w:eastAsia="ru-RU"/>
          </w:rPr>
          <w:t>julduz</w:t>
        </w:r>
        <w:r w:rsidRPr="00EB0FF6">
          <w:rPr>
            <w:rFonts w:ascii="Times New Roman" w:eastAsia="Times New Roman" w:hAnsi="Times New Roman" w:cs="Times New Roman"/>
            <w:sz w:val="20"/>
            <w:szCs w:val="20"/>
            <w:shd w:val="clear" w:color="auto" w:fill="FFFFFF"/>
            <w:lang w:eastAsia="ru-RU"/>
          </w:rPr>
          <w:t>.</w:t>
        </w:r>
        <w:r w:rsidRPr="00EB0FF6">
          <w:rPr>
            <w:rFonts w:ascii="Times New Roman" w:eastAsia="Times New Roman" w:hAnsi="Times New Roman" w:cs="Times New Roman"/>
            <w:sz w:val="20"/>
            <w:szCs w:val="20"/>
            <w:shd w:val="clear" w:color="auto" w:fill="FFFFFF"/>
            <w:lang w:val="en-US" w:eastAsia="ru-RU"/>
          </w:rPr>
          <w:t>kaynar</w:t>
        </w:r>
        <w:r w:rsidRPr="00EB0FF6">
          <w:rPr>
            <w:rFonts w:ascii="Times New Roman" w:eastAsia="Times New Roman" w:hAnsi="Times New Roman" w:cs="Times New Roman"/>
            <w:sz w:val="20"/>
            <w:szCs w:val="20"/>
            <w:shd w:val="clear" w:color="auto" w:fill="FFFFFF"/>
            <w:lang w:eastAsia="ru-RU"/>
          </w:rPr>
          <w:t>@</w:t>
        </w:r>
        <w:r w:rsidRPr="00EB0FF6">
          <w:rPr>
            <w:rFonts w:ascii="Times New Roman" w:eastAsia="Times New Roman" w:hAnsi="Times New Roman" w:cs="Times New Roman"/>
            <w:sz w:val="20"/>
            <w:szCs w:val="20"/>
            <w:shd w:val="clear" w:color="auto" w:fill="FFFFFF"/>
            <w:lang w:val="en-US" w:eastAsia="ru-RU"/>
          </w:rPr>
          <w:t>mail</w:t>
        </w:r>
        <w:r w:rsidRPr="00EB0FF6">
          <w:rPr>
            <w:rFonts w:ascii="Times New Roman" w:eastAsia="Times New Roman" w:hAnsi="Times New Roman" w:cs="Times New Roman"/>
            <w:sz w:val="20"/>
            <w:szCs w:val="20"/>
            <w:shd w:val="clear" w:color="auto" w:fill="FFFFFF"/>
            <w:lang w:eastAsia="ru-RU"/>
          </w:rPr>
          <w:t>.</w:t>
        </w:r>
        <w:r w:rsidRPr="00EB0FF6">
          <w:rPr>
            <w:rFonts w:ascii="Times New Roman" w:eastAsia="Times New Roman" w:hAnsi="Times New Roman" w:cs="Times New Roman"/>
            <w:sz w:val="20"/>
            <w:szCs w:val="20"/>
            <w:shd w:val="clear" w:color="auto" w:fill="FFFFFF"/>
            <w:lang w:val="en-US" w:eastAsia="ru-RU"/>
          </w:rPr>
          <w:t>ru</w:t>
        </w:r>
      </w:hyperlink>
      <w:r w:rsidRPr="00EB0FF6">
        <w:rPr>
          <w:rFonts w:ascii="Times New Roman" w:eastAsia="Times New Roman" w:hAnsi="Times New Roman" w:cs="Times New Roman"/>
          <w:sz w:val="20"/>
          <w:szCs w:val="20"/>
          <w:shd w:val="clear" w:color="auto" w:fill="FFFFFF"/>
          <w:lang w:eastAsia="ru-RU"/>
        </w:rPr>
        <w:t xml:space="preserve">; </w:t>
      </w:r>
    </w:p>
    <w:p w:rsidR="00EB0FF6" w:rsidRPr="00EB0FF6" w:rsidRDefault="009F4D65" w:rsidP="009F4D65">
      <w:pPr>
        <w:spacing w:after="0" w:line="240" w:lineRule="auto"/>
        <w:jc w:val="both"/>
        <w:rPr>
          <w:rFonts w:ascii="Times New Roman" w:eastAsia="Times New Roman" w:hAnsi="Times New Roman" w:cs="Times New Roman"/>
          <w:sz w:val="20"/>
          <w:szCs w:val="20"/>
          <w:shd w:val="clear" w:color="auto" w:fill="FFFFFF"/>
          <w:lang w:eastAsia="ru-RU"/>
        </w:rPr>
      </w:pPr>
      <w:r w:rsidRPr="00EB0FF6">
        <w:rPr>
          <w:rFonts w:ascii="Times New Roman" w:eastAsia="Times New Roman" w:hAnsi="Times New Roman" w:cs="Times New Roman"/>
          <w:sz w:val="20"/>
          <w:szCs w:val="20"/>
          <w:lang w:eastAsia="ru-RU"/>
        </w:rPr>
        <w:t xml:space="preserve">Кундызбаева Н.Д.- к.т.н., научный консультант </w:t>
      </w:r>
      <w:r w:rsidRPr="00EB0FF6">
        <w:rPr>
          <w:rFonts w:ascii="Times New Roman" w:eastAsia="Times New Roman" w:hAnsi="Times New Roman" w:cs="Times New Roman"/>
          <w:sz w:val="20"/>
          <w:szCs w:val="20"/>
          <w:shd w:val="clear" w:color="auto" w:fill="FFFFFF"/>
          <w:lang w:eastAsia="ru-RU"/>
        </w:rPr>
        <w:t>ТОО «НПП «</w:t>
      </w:r>
      <w:r w:rsidRPr="00EB0FF6">
        <w:rPr>
          <w:rFonts w:ascii="Times New Roman" w:eastAsia="Times New Roman" w:hAnsi="Times New Roman" w:cs="Times New Roman"/>
          <w:sz w:val="20"/>
          <w:szCs w:val="20"/>
          <w:shd w:val="clear" w:color="auto" w:fill="FFFFFF"/>
          <w:lang w:val="en-US" w:eastAsia="ru-RU"/>
        </w:rPr>
        <w:t>Nutritech</w:t>
      </w:r>
      <w:r w:rsidRPr="00EB0FF6">
        <w:rPr>
          <w:rFonts w:ascii="Times New Roman" w:eastAsia="Times New Roman" w:hAnsi="Times New Roman" w:cs="Times New Roman"/>
          <w:sz w:val="20"/>
          <w:szCs w:val="20"/>
          <w:shd w:val="clear" w:color="auto" w:fill="FFFFFF"/>
          <w:lang w:eastAsia="ru-RU"/>
        </w:rPr>
        <w:t xml:space="preserve">», Астана, Казахстан,     </w:t>
      </w:r>
    </w:p>
    <w:p w:rsidR="009F4D65" w:rsidRPr="00EB0FF6" w:rsidRDefault="009F4D65" w:rsidP="009F4D65">
      <w:pPr>
        <w:spacing w:after="0" w:line="240" w:lineRule="auto"/>
        <w:jc w:val="both"/>
        <w:rPr>
          <w:rFonts w:ascii="Times New Roman" w:eastAsia="Times New Roman" w:hAnsi="Times New Roman" w:cs="Times New Roman"/>
          <w:sz w:val="20"/>
          <w:szCs w:val="20"/>
          <w:shd w:val="clear" w:color="auto" w:fill="FFFFFF"/>
          <w:lang w:val="en-US" w:eastAsia="ru-RU"/>
        </w:rPr>
      </w:pPr>
      <w:r w:rsidRPr="00EB0FF6">
        <w:rPr>
          <w:rFonts w:ascii="Times New Roman" w:eastAsia="Times New Roman" w:hAnsi="Times New Roman" w:cs="Times New Roman"/>
          <w:sz w:val="20"/>
          <w:szCs w:val="20"/>
          <w:shd w:val="clear" w:color="auto" w:fill="FFFFFF"/>
          <w:lang w:eastAsia="ru-RU"/>
        </w:rPr>
        <w:t xml:space="preserve"> </w:t>
      </w:r>
      <w:r w:rsidR="00EB0FF6" w:rsidRPr="00EB0FF6">
        <w:rPr>
          <w:rFonts w:ascii="Times New Roman" w:eastAsia="Times New Roman" w:hAnsi="Times New Roman" w:cs="Times New Roman"/>
          <w:sz w:val="20"/>
          <w:szCs w:val="20"/>
          <w:shd w:val="clear" w:color="auto" w:fill="FFFFFF"/>
          <w:lang w:val="en-US" w:eastAsia="ru-RU"/>
        </w:rPr>
        <w:t xml:space="preserve">e- </w:t>
      </w:r>
      <w:r w:rsidRPr="00EB0FF6">
        <w:rPr>
          <w:rFonts w:ascii="Times New Roman" w:eastAsia="Times New Roman" w:hAnsi="Times New Roman" w:cs="Times New Roman"/>
          <w:sz w:val="20"/>
          <w:szCs w:val="20"/>
          <w:shd w:val="clear" w:color="auto" w:fill="FFFFFF"/>
          <w:lang w:val="en-US" w:eastAsia="ru-RU"/>
        </w:rPr>
        <w:t>mail:</w:t>
      </w:r>
      <w:hyperlink r:id="rId247" w:history="1">
        <w:r w:rsidRPr="00EB0FF6">
          <w:rPr>
            <w:rFonts w:ascii="Times New Roman" w:eastAsia="Times New Roman" w:hAnsi="Times New Roman" w:cs="Times New Roman"/>
            <w:sz w:val="20"/>
            <w:szCs w:val="20"/>
            <w:shd w:val="clear" w:color="auto" w:fill="FFFFFF"/>
            <w:lang w:val="en-US" w:eastAsia="ru-RU"/>
          </w:rPr>
          <w:t>kundyzbaeva@mail.ru</w:t>
        </w:r>
      </w:hyperlink>
      <w:r w:rsidRPr="00EB0FF6">
        <w:rPr>
          <w:rFonts w:ascii="Times New Roman" w:eastAsia="Times New Roman" w:hAnsi="Times New Roman" w:cs="Times New Roman"/>
          <w:sz w:val="20"/>
          <w:szCs w:val="20"/>
          <w:shd w:val="clear" w:color="auto" w:fill="FFFFFF"/>
          <w:lang w:val="en-US" w:eastAsia="ru-RU"/>
        </w:rPr>
        <w:t>;</w:t>
      </w:r>
    </w:p>
    <w:p w:rsidR="009F4D65" w:rsidRPr="00EB0FF6" w:rsidRDefault="00EB0FF6" w:rsidP="009F4D65">
      <w:pPr>
        <w:spacing w:after="0" w:line="240" w:lineRule="auto"/>
        <w:jc w:val="both"/>
        <w:rPr>
          <w:rFonts w:ascii="Times New Roman" w:eastAsia="Times New Roman" w:hAnsi="Times New Roman" w:cs="Times New Roman"/>
          <w:sz w:val="20"/>
          <w:szCs w:val="20"/>
          <w:shd w:val="clear" w:color="auto" w:fill="FFFFFF"/>
          <w:lang w:val="kk-KZ" w:eastAsia="ru-RU"/>
        </w:rPr>
      </w:pPr>
      <w:r w:rsidRPr="00EB0FF6">
        <w:rPr>
          <w:rFonts w:ascii="Times New Roman" w:eastAsia="Calibri" w:hAnsi="Times New Roman" w:cs="Times New Roman"/>
          <w:sz w:val="20"/>
          <w:szCs w:val="20"/>
          <w:lang w:val="kk-KZ"/>
        </w:rPr>
        <w:t>Смагулова М.Е.</w:t>
      </w:r>
      <w:r w:rsidR="009F4D65" w:rsidRPr="00EB0FF6">
        <w:rPr>
          <w:rFonts w:ascii="Times New Roman" w:eastAsia="Calibri" w:hAnsi="Times New Roman" w:cs="Times New Roman"/>
          <w:sz w:val="20"/>
          <w:szCs w:val="20"/>
          <w:lang w:val="kk-KZ"/>
        </w:rPr>
        <w:t xml:space="preserve">- к.х.н., химик </w:t>
      </w:r>
      <w:r w:rsidR="009F4D65" w:rsidRPr="00EB0FF6">
        <w:rPr>
          <w:rFonts w:ascii="Times New Roman" w:eastAsia="Times New Roman" w:hAnsi="Times New Roman" w:cs="Times New Roman"/>
          <w:sz w:val="20"/>
          <w:szCs w:val="20"/>
          <w:shd w:val="clear" w:color="auto" w:fill="FFFFFF"/>
          <w:lang w:val="kk-KZ" w:eastAsia="ru-RU"/>
        </w:rPr>
        <w:t>ТОО «НПП «Nutritech», Астана, Казахстан, e-mail:</w:t>
      </w:r>
      <w:hyperlink r:id="rId248" w:history="1">
        <w:r w:rsidR="009F4D65" w:rsidRPr="00EB0FF6">
          <w:rPr>
            <w:rFonts w:ascii="Times New Roman" w:eastAsia="Times New Roman" w:hAnsi="Times New Roman" w:cs="Times New Roman"/>
            <w:sz w:val="20"/>
            <w:szCs w:val="20"/>
            <w:shd w:val="clear" w:color="auto" w:fill="FFFFFF"/>
            <w:lang w:val="kk-KZ" w:eastAsia="ru-RU"/>
          </w:rPr>
          <w:t>mirgul.smagulova@bk.ru</w:t>
        </w:r>
      </w:hyperlink>
      <w:r w:rsidR="009F4D65" w:rsidRPr="00EB0FF6">
        <w:rPr>
          <w:rFonts w:ascii="Times New Roman" w:eastAsia="Times New Roman" w:hAnsi="Times New Roman" w:cs="Times New Roman"/>
          <w:sz w:val="20"/>
          <w:szCs w:val="20"/>
          <w:shd w:val="clear" w:color="auto" w:fill="FFFFFF"/>
          <w:lang w:val="kk-KZ" w:eastAsia="ru-RU"/>
        </w:rPr>
        <w:t xml:space="preserve">. </w:t>
      </w:r>
    </w:p>
    <w:p w:rsidR="009F4D65" w:rsidRPr="00EB0FF6" w:rsidRDefault="009F4D65" w:rsidP="009F4D65">
      <w:pPr>
        <w:spacing w:after="0" w:line="240" w:lineRule="auto"/>
        <w:jc w:val="both"/>
        <w:rPr>
          <w:rFonts w:ascii="Times New Roman" w:eastAsia="Times New Roman" w:hAnsi="Times New Roman" w:cs="Times New Roman"/>
          <w:sz w:val="20"/>
          <w:szCs w:val="20"/>
          <w:lang w:val="kk-KZ" w:eastAsia="ru-RU"/>
        </w:rPr>
      </w:pPr>
    </w:p>
    <w:p w:rsidR="009F4D65" w:rsidRPr="00EB0FF6" w:rsidRDefault="00EB0FF6" w:rsidP="009F4D65">
      <w:pPr>
        <w:spacing w:after="0" w:line="240" w:lineRule="auto"/>
        <w:jc w:val="both"/>
        <w:rPr>
          <w:rFonts w:ascii="Times New Roman" w:eastAsia="Times New Roman" w:hAnsi="Times New Roman" w:cs="Times New Roman"/>
          <w:b/>
          <w:bCs/>
          <w:i/>
          <w:iCs/>
          <w:sz w:val="20"/>
          <w:szCs w:val="20"/>
          <w:shd w:val="clear" w:color="auto" w:fill="FFFFFF"/>
          <w:lang w:val="kk-KZ" w:eastAsia="ru-RU"/>
        </w:rPr>
      </w:pPr>
      <w:r w:rsidRPr="00EB0FF6">
        <w:rPr>
          <w:rFonts w:ascii="Times New Roman" w:eastAsia="Times New Roman" w:hAnsi="Times New Roman" w:cs="Times New Roman"/>
          <w:b/>
          <w:bCs/>
          <w:i/>
          <w:iCs/>
          <w:sz w:val="20"/>
          <w:szCs w:val="20"/>
          <w:shd w:val="clear" w:color="auto" w:fill="FFFFFF"/>
          <w:lang w:val="en-US" w:eastAsia="ru-RU"/>
        </w:rPr>
        <w:t xml:space="preserve">        </w:t>
      </w:r>
      <w:r w:rsidR="009F4D65" w:rsidRPr="00EB0FF6">
        <w:rPr>
          <w:rFonts w:ascii="Times New Roman" w:eastAsia="Times New Roman" w:hAnsi="Times New Roman" w:cs="Times New Roman"/>
          <w:b/>
          <w:bCs/>
          <w:i/>
          <w:iCs/>
          <w:sz w:val="20"/>
          <w:szCs w:val="20"/>
          <w:shd w:val="clear" w:color="auto" w:fill="FFFFFF"/>
          <w:lang w:val="kk-KZ" w:eastAsia="ru-RU"/>
        </w:rPr>
        <w:t xml:space="preserve"> Information </w:t>
      </w:r>
      <w:r w:rsidR="009F4D65" w:rsidRPr="00EB0FF6">
        <w:rPr>
          <w:rFonts w:ascii="Times New Roman" w:eastAsia="Times New Roman" w:hAnsi="Times New Roman" w:cs="Times New Roman"/>
          <w:b/>
          <w:bCs/>
          <w:i/>
          <w:iCs/>
          <w:sz w:val="20"/>
          <w:szCs w:val="20"/>
          <w:shd w:val="clear" w:color="auto" w:fill="FFFFFF"/>
          <w:lang w:val="en-US" w:eastAsia="ru-RU"/>
        </w:rPr>
        <w:t>about the</w:t>
      </w:r>
      <w:r w:rsidR="009F4D65" w:rsidRPr="00EB0FF6">
        <w:rPr>
          <w:rFonts w:ascii="Times New Roman" w:eastAsia="Times New Roman" w:hAnsi="Times New Roman" w:cs="Times New Roman"/>
          <w:b/>
          <w:bCs/>
          <w:i/>
          <w:iCs/>
          <w:sz w:val="20"/>
          <w:szCs w:val="20"/>
          <w:shd w:val="clear" w:color="auto" w:fill="FFFFFF"/>
          <w:lang w:val="kk-KZ" w:eastAsia="ru-RU"/>
        </w:rPr>
        <w:t xml:space="preserve"> </w:t>
      </w:r>
      <w:r w:rsidR="009F4D65" w:rsidRPr="00EB0FF6">
        <w:rPr>
          <w:rFonts w:ascii="Times New Roman" w:eastAsia="Times New Roman" w:hAnsi="Times New Roman" w:cs="Times New Roman"/>
          <w:b/>
          <w:bCs/>
          <w:i/>
          <w:iCs/>
          <w:sz w:val="20"/>
          <w:szCs w:val="20"/>
          <w:shd w:val="clear" w:color="auto" w:fill="FFFFFF"/>
          <w:lang w:val="en-US" w:eastAsia="ru-RU"/>
        </w:rPr>
        <w:t>a</w:t>
      </w:r>
      <w:r w:rsidR="009F4D65" w:rsidRPr="00EB0FF6">
        <w:rPr>
          <w:rFonts w:ascii="Times New Roman" w:eastAsia="Times New Roman" w:hAnsi="Times New Roman" w:cs="Times New Roman"/>
          <w:b/>
          <w:bCs/>
          <w:i/>
          <w:iCs/>
          <w:sz w:val="20"/>
          <w:szCs w:val="20"/>
          <w:shd w:val="clear" w:color="auto" w:fill="FFFFFF"/>
          <w:lang w:val="kk-KZ" w:eastAsia="ru-RU"/>
        </w:rPr>
        <w:t>uthor</w:t>
      </w:r>
      <w:r w:rsidR="009F4D65" w:rsidRPr="00EB0FF6">
        <w:rPr>
          <w:rFonts w:ascii="Times New Roman" w:eastAsia="Times New Roman" w:hAnsi="Times New Roman" w:cs="Times New Roman"/>
          <w:b/>
          <w:bCs/>
          <w:i/>
          <w:iCs/>
          <w:sz w:val="20"/>
          <w:szCs w:val="20"/>
          <w:shd w:val="clear" w:color="auto" w:fill="FFFFFF"/>
          <w:lang w:val="en-US" w:eastAsia="ru-RU"/>
        </w:rPr>
        <w:t>s</w:t>
      </w:r>
      <w:r w:rsidR="009F4D65" w:rsidRPr="00EB0FF6">
        <w:rPr>
          <w:rFonts w:ascii="Times New Roman" w:eastAsia="Times New Roman" w:hAnsi="Times New Roman" w:cs="Times New Roman"/>
          <w:b/>
          <w:bCs/>
          <w:i/>
          <w:iCs/>
          <w:sz w:val="20"/>
          <w:szCs w:val="20"/>
          <w:shd w:val="clear" w:color="auto" w:fill="FFFFFF"/>
          <w:lang w:val="kk-KZ" w:eastAsia="ru-RU"/>
        </w:rPr>
        <w:t xml:space="preserve"> </w:t>
      </w:r>
    </w:p>
    <w:p w:rsidR="009F4D65" w:rsidRPr="00EB0FF6" w:rsidRDefault="009F4D65" w:rsidP="009F4D65">
      <w:pPr>
        <w:spacing w:after="0" w:line="240" w:lineRule="auto"/>
        <w:jc w:val="both"/>
        <w:rPr>
          <w:rFonts w:ascii="Times New Roman" w:eastAsia="Times New Roman" w:hAnsi="Times New Roman" w:cs="Times New Roman"/>
          <w:b/>
          <w:bCs/>
          <w:i/>
          <w:iCs/>
          <w:sz w:val="20"/>
          <w:szCs w:val="20"/>
          <w:shd w:val="clear" w:color="auto" w:fill="FFFFFF"/>
          <w:lang w:val="kk-KZ" w:eastAsia="ru-RU"/>
        </w:rPr>
      </w:pPr>
    </w:p>
    <w:p w:rsidR="009F4D65" w:rsidRPr="00EB0FF6" w:rsidRDefault="009F4D65" w:rsidP="009F4D65">
      <w:pPr>
        <w:spacing w:after="0" w:line="240" w:lineRule="auto"/>
        <w:jc w:val="both"/>
        <w:rPr>
          <w:rFonts w:ascii="Times New Roman" w:eastAsia="Times New Roman" w:hAnsi="Times New Roman" w:cs="Times New Roman"/>
          <w:sz w:val="20"/>
          <w:szCs w:val="20"/>
          <w:shd w:val="clear" w:color="auto" w:fill="FFFFFF"/>
          <w:lang w:val="kk-KZ" w:eastAsia="ru-RU"/>
        </w:rPr>
      </w:pPr>
      <w:r w:rsidRPr="00EB0FF6">
        <w:rPr>
          <w:rFonts w:ascii="Times New Roman" w:eastAsia="Times New Roman" w:hAnsi="Times New Roman" w:cs="Times New Roman"/>
          <w:sz w:val="20"/>
          <w:szCs w:val="20"/>
          <w:shd w:val="clear" w:color="auto" w:fill="FFFFFF"/>
          <w:lang w:val="kk-KZ" w:eastAsia="ru-RU"/>
        </w:rPr>
        <w:t>Sata</w:t>
      </w:r>
      <w:r w:rsidRPr="00EB0FF6">
        <w:rPr>
          <w:rFonts w:ascii="Times New Roman" w:eastAsia="Times New Roman" w:hAnsi="Times New Roman" w:cs="Times New Roman"/>
          <w:sz w:val="20"/>
          <w:szCs w:val="20"/>
          <w:shd w:val="clear" w:color="auto" w:fill="FFFFFF"/>
          <w:lang w:val="en-US" w:eastAsia="ru-RU"/>
        </w:rPr>
        <w:t>y</w:t>
      </w:r>
      <w:r w:rsidRPr="00EB0FF6">
        <w:rPr>
          <w:rFonts w:ascii="Times New Roman" w:eastAsia="Times New Roman" w:hAnsi="Times New Roman" w:cs="Times New Roman"/>
          <w:sz w:val="20"/>
          <w:szCs w:val="20"/>
          <w:shd w:val="clear" w:color="auto" w:fill="FFFFFF"/>
          <w:lang w:val="kk-KZ" w:eastAsia="ru-RU"/>
        </w:rPr>
        <w:t>eva Zh.I.</w:t>
      </w:r>
      <w:r w:rsidRPr="00EB0FF6">
        <w:rPr>
          <w:rFonts w:ascii="Times New Roman" w:eastAsia="Times New Roman" w:hAnsi="Times New Roman" w:cs="Times New Roman"/>
          <w:sz w:val="20"/>
          <w:szCs w:val="20"/>
          <w:shd w:val="clear" w:color="auto" w:fill="FFFFFF"/>
          <w:lang w:val="en-US" w:eastAsia="ru-RU"/>
        </w:rPr>
        <w:t>-</w:t>
      </w:r>
      <w:r w:rsidR="00EB0FF6" w:rsidRPr="00EB0FF6">
        <w:rPr>
          <w:rFonts w:ascii="Times New Roman" w:eastAsia="Times New Roman" w:hAnsi="Times New Roman" w:cs="Times New Roman"/>
          <w:sz w:val="20"/>
          <w:szCs w:val="20"/>
          <w:shd w:val="clear" w:color="auto" w:fill="FFFFFF"/>
          <w:lang w:val="en-US" w:eastAsia="ru-RU"/>
        </w:rPr>
        <w:t xml:space="preserve"> </w:t>
      </w:r>
      <w:r w:rsidRPr="00EB0FF6">
        <w:rPr>
          <w:rFonts w:ascii="Times New Roman" w:eastAsia="Times New Roman" w:hAnsi="Times New Roman" w:cs="Times New Roman"/>
          <w:sz w:val="20"/>
          <w:szCs w:val="20"/>
          <w:shd w:val="clear" w:color="auto" w:fill="FFFFFF"/>
          <w:lang w:val="kk-KZ" w:eastAsia="ru-RU"/>
        </w:rPr>
        <w:t xml:space="preserve">PhD, Director of NPP Nutritech LLP, Astana, Kazakhstan, </w:t>
      </w:r>
      <w:r w:rsidRPr="00EB0FF6">
        <w:rPr>
          <w:rFonts w:ascii="Times New Roman" w:eastAsia="Times New Roman" w:hAnsi="Times New Roman" w:cs="Times New Roman"/>
          <w:sz w:val="20"/>
          <w:szCs w:val="20"/>
          <w:shd w:val="clear" w:color="auto" w:fill="FFFFFF"/>
          <w:lang w:val="en-US" w:eastAsia="ru-RU"/>
        </w:rPr>
        <w:t>e-mail:</w:t>
      </w:r>
      <w:r w:rsidRPr="00EB0FF6">
        <w:rPr>
          <w:rFonts w:ascii="Times New Roman" w:eastAsia="Times New Roman" w:hAnsi="Times New Roman" w:cs="Times New Roman"/>
          <w:sz w:val="20"/>
          <w:szCs w:val="20"/>
          <w:shd w:val="clear" w:color="auto" w:fill="FFFFFF"/>
          <w:lang w:val="kk-KZ" w:eastAsia="ru-RU"/>
        </w:rPr>
        <w:t>julduz.kaynar@mail.ru</w:t>
      </w:r>
      <w:r w:rsidRPr="00EB0FF6">
        <w:rPr>
          <w:rFonts w:ascii="Times New Roman" w:eastAsia="Times New Roman" w:hAnsi="Times New Roman" w:cs="Times New Roman"/>
          <w:sz w:val="20"/>
          <w:szCs w:val="20"/>
          <w:shd w:val="clear" w:color="auto" w:fill="FFFFFF"/>
          <w:lang w:val="en-US" w:eastAsia="ru-RU"/>
        </w:rPr>
        <w:t>;</w:t>
      </w:r>
      <w:r w:rsidRPr="00EB0FF6">
        <w:rPr>
          <w:rFonts w:ascii="Times New Roman" w:eastAsia="Times New Roman" w:hAnsi="Times New Roman" w:cs="Times New Roman"/>
          <w:sz w:val="20"/>
          <w:szCs w:val="20"/>
          <w:shd w:val="clear" w:color="auto" w:fill="FFFFFF"/>
          <w:lang w:val="kk-KZ" w:eastAsia="ru-RU"/>
        </w:rPr>
        <w:t xml:space="preserve"> </w:t>
      </w:r>
    </w:p>
    <w:p w:rsidR="00EB0FF6" w:rsidRPr="00EB0FF6" w:rsidRDefault="009F4D65" w:rsidP="009F4D65">
      <w:pPr>
        <w:spacing w:after="0" w:line="240" w:lineRule="auto"/>
        <w:jc w:val="both"/>
        <w:rPr>
          <w:rFonts w:ascii="Times New Roman" w:eastAsia="Times New Roman" w:hAnsi="Times New Roman" w:cs="Times New Roman"/>
          <w:sz w:val="20"/>
          <w:szCs w:val="20"/>
          <w:shd w:val="clear" w:color="auto" w:fill="FFFFFF"/>
          <w:lang w:val="kk-KZ" w:eastAsia="ru-RU"/>
        </w:rPr>
      </w:pPr>
      <w:r w:rsidRPr="00EB0FF6">
        <w:rPr>
          <w:rFonts w:ascii="Times New Roman" w:eastAsia="Times New Roman" w:hAnsi="Times New Roman" w:cs="Times New Roman"/>
          <w:sz w:val="20"/>
          <w:szCs w:val="20"/>
          <w:shd w:val="clear" w:color="auto" w:fill="FFFFFF"/>
          <w:lang w:val="kk-KZ" w:eastAsia="ru-RU"/>
        </w:rPr>
        <w:t>Kundyzba</w:t>
      </w:r>
      <w:r w:rsidRPr="00EB0FF6">
        <w:rPr>
          <w:rFonts w:ascii="Times New Roman" w:eastAsia="Times New Roman" w:hAnsi="Times New Roman" w:cs="Times New Roman"/>
          <w:sz w:val="20"/>
          <w:szCs w:val="20"/>
          <w:shd w:val="clear" w:color="auto" w:fill="FFFFFF"/>
          <w:lang w:val="en-US" w:eastAsia="ru-RU"/>
        </w:rPr>
        <w:t>y</w:t>
      </w:r>
      <w:r w:rsidRPr="00EB0FF6">
        <w:rPr>
          <w:rFonts w:ascii="Times New Roman" w:eastAsia="Times New Roman" w:hAnsi="Times New Roman" w:cs="Times New Roman"/>
          <w:sz w:val="20"/>
          <w:szCs w:val="20"/>
          <w:shd w:val="clear" w:color="auto" w:fill="FFFFFF"/>
          <w:lang w:val="kk-KZ" w:eastAsia="ru-RU"/>
        </w:rPr>
        <w:t>eva N.D.</w:t>
      </w:r>
      <w:r w:rsidRPr="00EB0FF6">
        <w:rPr>
          <w:rFonts w:ascii="Times New Roman" w:eastAsia="Times New Roman" w:hAnsi="Times New Roman" w:cs="Times New Roman"/>
          <w:sz w:val="20"/>
          <w:szCs w:val="20"/>
          <w:shd w:val="clear" w:color="auto" w:fill="FFFFFF"/>
          <w:lang w:val="en-US" w:eastAsia="ru-RU"/>
        </w:rPr>
        <w:t>-</w:t>
      </w:r>
      <w:r w:rsidRPr="00EB0FF6">
        <w:rPr>
          <w:rFonts w:ascii="Times New Roman" w:eastAsia="Times New Roman" w:hAnsi="Times New Roman" w:cs="Times New Roman"/>
          <w:sz w:val="20"/>
          <w:szCs w:val="20"/>
          <w:shd w:val="clear" w:color="auto" w:fill="FFFFFF"/>
          <w:lang w:val="kk-KZ" w:eastAsia="ru-RU"/>
        </w:rPr>
        <w:t xml:space="preserve"> Ph.D., scientific consultant of NPP Nutritech LLP, Astana, Kazakhstan, </w:t>
      </w:r>
    </w:p>
    <w:p w:rsidR="009F4D65" w:rsidRPr="00EB0FF6" w:rsidRDefault="009F4D65" w:rsidP="009F4D65">
      <w:pPr>
        <w:spacing w:after="0" w:line="240" w:lineRule="auto"/>
        <w:jc w:val="both"/>
        <w:rPr>
          <w:rFonts w:ascii="Times New Roman" w:eastAsia="Times New Roman" w:hAnsi="Times New Roman" w:cs="Times New Roman"/>
          <w:sz w:val="20"/>
          <w:szCs w:val="20"/>
          <w:shd w:val="clear" w:color="auto" w:fill="FFFFFF"/>
          <w:lang w:val="kk-KZ" w:eastAsia="ru-RU"/>
        </w:rPr>
      </w:pPr>
      <w:r w:rsidRPr="00EB0FF6">
        <w:rPr>
          <w:rFonts w:ascii="Times New Roman" w:eastAsia="Times New Roman" w:hAnsi="Times New Roman" w:cs="Times New Roman"/>
          <w:sz w:val="20"/>
          <w:szCs w:val="20"/>
          <w:shd w:val="clear" w:color="auto" w:fill="FFFFFF"/>
          <w:lang w:val="kk-KZ" w:eastAsia="ru-RU"/>
        </w:rPr>
        <w:t xml:space="preserve">e-mail:kundyzbaeva@mail.ru; </w:t>
      </w:r>
    </w:p>
    <w:p w:rsidR="009F4D65" w:rsidRPr="00EB0FF6" w:rsidRDefault="009F4D65" w:rsidP="009F4D65">
      <w:pPr>
        <w:spacing w:after="0" w:line="240" w:lineRule="auto"/>
        <w:jc w:val="both"/>
        <w:rPr>
          <w:rFonts w:ascii="Times New Roman" w:eastAsia="Calibri" w:hAnsi="Times New Roman" w:cs="Times New Roman"/>
          <w:sz w:val="20"/>
          <w:szCs w:val="20"/>
          <w:lang w:val="en-US"/>
        </w:rPr>
      </w:pPr>
      <w:r w:rsidRPr="00EB0FF6">
        <w:rPr>
          <w:rFonts w:ascii="Times New Roman" w:eastAsia="Times New Roman" w:hAnsi="Times New Roman" w:cs="Times New Roman"/>
          <w:sz w:val="20"/>
          <w:szCs w:val="20"/>
          <w:shd w:val="clear" w:color="auto" w:fill="FFFFFF"/>
          <w:lang w:val="kk-KZ" w:eastAsia="ru-RU"/>
        </w:rPr>
        <w:t>Smagulova M.E.</w:t>
      </w:r>
      <w:r w:rsidRPr="00EB0FF6">
        <w:rPr>
          <w:rFonts w:ascii="Times New Roman" w:eastAsia="Times New Roman" w:hAnsi="Times New Roman" w:cs="Times New Roman"/>
          <w:sz w:val="20"/>
          <w:szCs w:val="20"/>
          <w:shd w:val="clear" w:color="auto" w:fill="FFFFFF"/>
          <w:lang w:val="en-US" w:eastAsia="ru-RU"/>
        </w:rPr>
        <w:t>-</w:t>
      </w:r>
      <w:r w:rsidRPr="00EB0FF6">
        <w:rPr>
          <w:rFonts w:ascii="Times New Roman" w:eastAsia="Times New Roman" w:hAnsi="Times New Roman" w:cs="Times New Roman"/>
          <w:sz w:val="20"/>
          <w:szCs w:val="20"/>
          <w:shd w:val="clear" w:color="auto" w:fill="FFFFFF"/>
          <w:lang w:val="kk-KZ" w:eastAsia="ru-RU"/>
        </w:rPr>
        <w:t xml:space="preserve"> Ph.D., chemist of NPP Nutritech LLP, Astana, Kazakhstan, </w:t>
      </w:r>
      <w:r w:rsidRPr="00EB0FF6">
        <w:rPr>
          <w:rFonts w:ascii="Times New Roman" w:eastAsia="Times New Roman" w:hAnsi="Times New Roman" w:cs="Times New Roman"/>
          <w:sz w:val="20"/>
          <w:szCs w:val="20"/>
          <w:shd w:val="clear" w:color="auto" w:fill="FFFFFF"/>
          <w:lang w:val="en-US" w:eastAsia="ru-RU"/>
        </w:rPr>
        <w:t>e-mail:</w:t>
      </w:r>
      <w:r w:rsidRPr="00EB0FF6">
        <w:rPr>
          <w:rFonts w:ascii="Times New Roman" w:eastAsia="Times New Roman" w:hAnsi="Times New Roman" w:cs="Times New Roman"/>
          <w:sz w:val="20"/>
          <w:szCs w:val="20"/>
          <w:shd w:val="clear" w:color="auto" w:fill="FFFFFF"/>
          <w:lang w:val="kk-KZ" w:eastAsia="ru-RU"/>
        </w:rPr>
        <w:t>mirgul.smagulova@bk.ru</w:t>
      </w:r>
      <w:r w:rsidRPr="00EB0FF6">
        <w:rPr>
          <w:rFonts w:ascii="Times New Roman" w:eastAsia="Times New Roman" w:hAnsi="Times New Roman" w:cs="Times New Roman"/>
          <w:sz w:val="20"/>
          <w:szCs w:val="20"/>
          <w:shd w:val="clear" w:color="auto" w:fill="FFFFFF"/>
          <w:lang w:val="en-US" w:eastAsia="ru-RU"/>
        </w:rPr>
        <w:t>.</w:t>
      </w:r>
    </w:p>
    <w:p w:rsidR="009F4D65" w:rsidRPr="00EB0FF6" w:rsidRDefault="009F4D65" w:rsidP="00622EC3">
      <w:pPr>
        <w:tabs>
          <w:tab w:val="left" w:pos="2955"/>
        </w:tabs>
        <w:spacing w:after="0" w:line="240" w:lineRule="auto"/>
        <w:jc w:val="both"/>
        <w:rPr>
          <w:rFonts w:ascii="Times New Roman" w:hAnsi="Times New Roman" w:cs="Times New Roman"/>
          <w:sz w:val="20"/>
          <w:szCs w:val="20"/>
          <w:shd w:val="clear" w:color="auto" w:fill="FFFFFF"/>
          <w:lang w:val="en-US"/>
        </w:rPr>
      </w:pPr>
    </w:p>
    <w:p w:rsidR="00FE11D4" w:rsidRPr="00EB0FF6" w:rsidRDefault="00FE11D4" w:rsidP="00FE11D4">
      <w:pPr>
        <w:rPr>
          <w:rFonts w:ascii="Times New Roman" w:hAnsi="Times New Roman" w:cs="Times New Roman"/>
          <w:bCs/>
          <w:sz w:val="20"/>
          <w:szCs w:val="20"/>
          <w:shd w:val="clear" w:color="auto" w:fill="FFFFFF"/>
          <w:lang w:val="kk-KZ"/>
        </w:rPr>
      </w:pPr>
      <w:r w:rsidRPr="00EB0FF6">
        <w:rPr>
          <w:rFonts w:ascii="Times New Roman" w:hAnsi="Times New Roman" w:cs="Times New Roman"/>
          <w:bCs/>
          <w:sz w:val="20"/>
          <w:szCs w:val="20"/>
          <w:shd w:val="clear" w:color="auto" w:fill="FFFFFF"/>
          <w:lang w:val="kk-KZ"/>
        </w:rPr>
        <w:t xml:space="preserve"> </w:t>
      </w:r>
    </w:p>
    <w:p w:rsidR="00FE11D4" w:rsidRPr="00EB0FF6" w:rsidRDefault="00FE11D4" w:rsidP="00FE11D4">
      <w:pPr>
        <w:rPr>
          <w:rFonts w:ascii="Times New Roman" w:hAnsi="Times New Roman" w:cs="Times New Roman"/>
          <w:color w:val="000000" w:themeColor="text1"/>
          <w:sz w:val="20"/>
          <w:szCs w:val="20"/>
          <w:lang w:val="kk-KZ"/>
        </w:rPr>
      </w:pPr>
    </w:p>
    <w:p w:rsidR="00FE11D4" w:rsidRDefault="00FE11D4">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2A5B77" w:rsidRPr="002A5B77" w:rsidRDefault="002A5B77" w:rsidP="002A5B77">
      <w:pPr>
        <w:spacing w:after="0" w:line="240" w:lineRule="auto"/>
        <w:jc w:val="both"/>
        <w:rPr>
          <w:rFonts w:ascii="Times New Roman" w:eastAsiaTheme="minorHAnsi" w:hAnsi="Times New Roman" w:cs="Times New Roman"/>
          <w:color w:val="000000" w:themeColor="text1"/>
          <w:lang w:val="en-US"/>
        </w:rPr>
      </w:pPr>
      <w:bookmarkStart w:id="14" w:name="_Hlk207271397"/>
      <w:r w:rsidRPr="002A5B77">
        <w:rPr>
          <w:rFonts w:ascii="Times New Roman" w:eastAsiaTheme="minorHAnsi" w:hAnsi="Times New Roman" w:cs="Times New Roman"/>
          <w:color w:val="000000" w:themeColor="text1"/>
        </w:rPr>
        <w:lastRenderedPageBreak/>
        <w:t>МРНТИ</w:t>
      </w:r>
      <w:r w:rsidRPr="002A5B77">
        <w:rPr>
          <w:rFonts w:ascii="Times New Roman" w:eastAsiaTheme="minorHAnsi" w:hAnsi="Times New Roman" w:cs="Times New Roman"/>
          <w:color w:val="000000" w:themeColor="text1"/>
          <w:lang w:val="en-US"/>
        </w:rPr>
        <w:t xml:space="preserve"> 65.09.01</w:t>
      </w:r>
    </w:p>
    <w:p w:rsidR="002A5B77" w:rsidRPr="002A5B77" w:rsidRDefault="002A5B77" w:rsidP="007174E1">
      <w:pPr>
        <w:spacing w:after="0" w:line="240" w:lineRule="auto"/>
        <w:jc w:val="both"/>
        <w:rPr>
          <w:rFonts w:ascii="Times New Roman" w:eastAsiaTheme="minorHAnsi" w:hAnsi="Times New Roman" w:cs="Times New Roman"/>
          <w:b/>
          <w:color w:val="000000" w:themeColor="text1"/>
          <w:sz w:val="24"/>
          <w:szCs w:val="24"/>
          <w:lang w:val="kk-KZ"/>
        </w:rPr>
      </w:pPr>
    </w:p>
    <w:p w:rsidR="002A5B77" w:rsidRDefault="002A5B77" w:rsidP="002A5B77">
      <w:pPr>
        <w:spacing w:after="0" w:line="240" w:lineRule="auto"/>
        <w:ind w:firstLine="567"/>
        <w:jc w:val="center"/>
        <w:rPr>
          <w:rFonts w:ascii="Times New Roman" w:eastAsiaTheme="minorHAnsi" w:hAnsi="Times New Roman" w:cs="Times New Roman"/>
          <w:b/>
          <w:bCs/>
          <w:color w:val="000000" w:themeColor="text1"/>
          <w:lang w:val="en-US"/>
        </w:rPr>
      </w:pPr>
      <w:bookmarkStart w:id="15" w:name="_Hlk208830142"/>
      <w:r w:rsidRPr="002A5B77">
        <w:rPr>
          <w:rFonts w:ascii="Times New Roman" w:eastAsiaTheme="minorHAnsi" w:hAnsi="Times New Roman" w:cs="Times New Roman"/>
          <w:b/>
          <w:bCs/>
          <w:color w:val="000000" w:themeColor="text1"/>
          <w:lang w:val="en-US"/>
        </w:rPr>
        <w:t>APPLICATION OF MOLECULAR HYDROGEN IN FOOD PRODUCTION AND PRESERVATION: CURRENT TRENDS AND FUTURE PROSPECTS (REVIEW)</w:t>
      </w:r>
    </w:p>
    <w:p w:rsidR="007174E1" w:rsidRPr="002A5B77" w:rsidRDefault="007174E1" w:rsidP="002A5B77">
      <w:pPr>
        <w:spacing w:after="0" w:line="240" w:lineRule="auto"/>
        <w:ind w:firstLine="567"/>
        <w:jc w:val="center"/>
        <w:rPr>
          <w:rFonts w:ascii="Times New Roman" w:eastAsiaTheme="minorHAnsi" w:hAnsi="Times New Roman" w:cs="Times New Roman"/>
          <w:b/>
          <w:color w:val="000000" w:themeColor="text1"/>
          <w:lang w:val="en-US"/>
        </w:rPr>
      </w:pPr>
    </w:p>
    <w:bookmarkEnd w:id="15"/>
    <w:p w:rsidR="007174E1" w:rsidRPr="002A5B77" w:rsidRDefault="002A5B77" w:rsidP="007174E1">
      <w:pPr>
        <w:spacing w:after="0" w:line="240" w:lineRule="auto"/>
        <w:jc w:val="center"/>
        <w:rPr>
          <w:rFonts w:ascii="Times New Roman" w:eastAsiaTheme="minorHAnsi" w:hAnsi="Times New Roman" w:cs="Times New Roman"/>
          <w:b/>
          <w:color w:val="000000" w:themeColor="text1"/>
          <w:lang w:val="kk-KZ"/>
        </w:rPr>
      </w:pPr>
      <w:r w:rsidRPr="002A5B77">
        <w:rPr>
          <w:rFonts w:ascii="Times New Roman" w:eastAsiaTheme="minorHAnsi" w:hAnsi="Times New Roman" w:cs="Times New Roman"/>
          <w:b/>
          <w:color w:val="000000" w:themeColor="text1"/>
          <w:lang w:val="kk-KZ"/>
        </w:rPr>
        <w:t>A.A.Melissova</w:t>
      </w:r>
      <w:r w:rsidRPr="007174E1">
        <w:rPr>
          <w:noProof/>
          <w:lang w:eastAsia="ru-RU"/>
        </w:rPr>
        <w:drawing>
          <wp:inline distT="0" distB="0" distL="0" distR="0" wp14:anchorId="78D2E0C9" wp14:editId="4D06884A">
            <wp:extent cx="137160" cy="137160"/>
            <wp:effectExtent l="0" t="0" r="0" b="0"/>
            <wp:docPr id="85" name="Рисунок 85" descr="D:\Desktop\иконка.png">
              <a:hlinkClick xmlns:a="http://schemas.openxmlformats.org/drawingml/2006/main" r:id="rId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7174E1" w:rsidRPr="002A5B77">
        <w:rPr>
          <w:rFonts w:ascii="Times New Roman" w:eastAsiaTheme="minorHAnsi" w:hAnsi="Times New Roman" w:cs="Times New Roman"/>
          <w:b/>
          <w:color w:val="000000" w:themeColor="text1"/>
          <w:lang w:val="kk-KZ"/>
        </w:rPr>
        <w:t>, A.D.Daiyrbekova</w:t>
      </w:r>
      <w:r w:rsidR="007174E1" w:rsidRPr="007174E1">
        <w:rPr>
          <w:noProof/>
          <w:lang w:val="en-US"/>
        </w:rPr>
        <w:t xml:space="preserve"> </w:t>
      </w:r>
      <w:r w:rsidR="007174E1" w:rsidRPr="007174E1">
        <w:rPr>
          <w:noProof/>
          <w:lang w:eastAsia="ru-RU"/>
        </w:rPr>
        <w:drawing>
          <wp:inline distT="0" distB="0" distL="0" distR="0" wp14:anchorId="50A382CB" wp14:editId="2BDD935E">
            <wp:extent cx="137160" cy="137160"/>
            <wp:effectExtent l="0" t="0" r="0" b="0"/>
            <wp:docPr id="86" name="Рисунок 86" descr="D:\Desktop\иконка.png">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7174E1" w:rsidRPr="002A5B77">
        <w:rPr>
          <w:rFonts w:ascii="Times New Roman" w:eastAsiaTheme="minorHAnsi" w:hAnsi="Times New Roman" w:cs="Times New Roman"/>
          <w:b/>
          <w:color w:val="000000" w:themeColor="text1"/>
          <w:lang w:val="kk-KZ"/>
        </w:rPr>
        <w:t>, M.Zh.Nurbekova</w:t>
      </w:r>
      <w:r w:rsidR="007174E1" w:rsidRPr="007174E1">
        <w:rPr>
          <w:noProof/>
          <w:lang w:eastAsia="ru-RU"/>
        </w:rPr>
        <w:drawing>
          <wp:inline distT="0" distB="0" distL="0" distR="0" wp14:anchorId="68BAD42F" wp14:editId="626B0216">
            <wp:extent cx="137160" cy="137160"/>
            <wp:effectExtent l="0" t="0" r="0" b="0"/>
            <wp:docPr id="87" name="Рисунок 87" descr="D:\Desktop\иконка.png">
              <a:hlinkClick xmlns:a="http://schemas.openxmlformats.org/drawingml/2006/main" r:id="rId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7174E1" w:rsidRPr="002A5B77">
        <w:rPr>
          <w:rFonts w:ascii="Times New Roman" w:eastAsiaTheme="minorHAnsi" w:hAnsi="Times New Roman" w:cs="Times New Roman"/>
          <w:b/>
          <w:color w:val="000000" w:themeColor="text1"/>
          <w:lang w:val="kk-KZ"/>
        </w:rPr>
        <w:t>, A.R.Okassov</w:t>
      </w:r>
      <w:r w:rsidR="007174E1" w:rsidRPr="007174E1">
        <w:rPr>
          <w:noProof/>
          <w:lang w:eastAsia="ru-RU"/>
        </w:rPr>
        <w:drawing>
          <wp:inline distT="0" distB="0" distL="0" distR="0" wp14:anchorId="4D5789E5" wp14:editId="3251EA7D">
            <wp:extent cx="137160" cy="137160"/>
            <wp:effectExtent l="0" t="0" r="0" b="0"/>
            <wp:docPr id="88" name="Рисунок 88" descr="D:\Desktop\иконка.png">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7174E1" w:rsidRPr="002A5B77">
        <w:rPr>
          <w:rFonts w:ascii="Times New Roman" w:eastAsiaTheme="minorHAnsi" w:hAnsi="Times New Roman" w:cs="Times New Roman"/>
          <w:b/>
          <w:color w:val="000000" w:themeColor="text1"/>
          <w:lang w:val="kk-KZ"/>
        </w:rPr>
        <w:t>,</w:t>
      </w:r>
    </w:p>
    <w:p w:rsidR="002A5B77" w:rsidRPr="002A5B77" w:rsidRDefault="007174E1" w:rsidP="007174E1">
      <w:pPr>
        <w:pStyle w:val="a3"/>
        <w:spacing w:before="0" w:beforeAutospacing="0" w:after="0" w:afterAutospacing="0"/>
        <w:jc w:val="center"/>
        <w:rPr>
          <w:sz w:val="22"/>
          <w:szCs w:val="22"/>
          <w:lang w:val="kk-KZ"/>
        </w:rPr>
      </w:pPr>
      <w:r w:rsidRPr="002A5B77">
        <w:rPr>
          <w:rFonts w:eastAsiaTheme="minorHAnsi"/>
          <w:b/>
          <w:color w:val="000000" w:themeColor="text1"/>
          <w:sz w:val="22"/>
          <w:szCs w:val="22"/>
          <w:lang w:val="kk-KZ"/>
        </w:rPr>
        <w:t>B.T.Bolkenov</w:t>
      </w:r>
      <w:r w:rsidRPr="007174E1">
        <w:rPr>
          <w:noProof/>
          <w:sz w:val="22"/>
          <w:szCs w:val="22"/>
          <w:lang w:val="kk-KZ"/>
        </w:rPr>
        <w:t xml:space="preserve"> </w:t>
      </w:r>
      <w:r w:rsidRPr="007174E1">
        <w:rPr>
          <w:noProof/>
          <w:sz w:val="22"/>
          <w:szCs w:val="22"/>
        </w:rPr>
        <w:drawing>
          <wp:inline distT="0" distB="0" distL="0" distR="0" wp14:anchorId="6214651E" wp14:editId="43782BFB">
            <wp:extent cx="137160" cy="137160"/>
            <wp:effectExtent l="0" t="0" r="0" b="0"/>
            <wp:docPr id="89" name="Рисунок 89" descr="D:\Desktop\иконка.png">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2A5B77">
        <w:rPr>
          <w:rFonts w:eastAsiaTheme="minorHAnsi"/>
          <w:b/>
          <w:color w:val="000000" w:themeColor="text1"/>
          <w:sz w:val="22"/>
          <w:szCs w:val="22"/>
          <w:lang w:val="kk-KZ"/>
        </w:rPr>
        <w:t>,  K.S.Bekbayev</w:t>
      </w:r>
      <w:r w:rsidRPr="007174E1">
        <w:rPr>
          <w:noProof/>
          <w:sz w:val="22"/>
          <w:szCs w:val="22"/>
          <w:lang w:val="kk-KZ"/>
        </w:rPr>
        <w:t xml:space="preserve"> </w:t>
      </w:r>
      <w:r w:rsidRPr="007174E1">
        <w:rPr>
          <w:noProof/>
          <w:sz w:val="22"/>
          <w:szCs w:val="22"/>
        </w:rPr>
        <w:drawing>
          <wp:inline distT="0" distB="0" distL="0" distR="0" wp14:anchorId="1869748D" wp14:editId="20A91626">
            <wp:extent cx="137160" cy="137160"/>
            <wp:effectExtent l="0" t="0" r="0" b="0"/>
            <wp:docPr id="90" name="Рисунок 90" descr="D:\Desktop\иконка.png">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7174E1">
        <w:rPr>
          <w:rFonts w:eastAsia="Calibri"/>
          <w:b/>
          <w:bCs/>
          <w:color w:val="1F497D"/>
          <w:sz w:val="22"/>
          <w:szCs w:val="22"/>
          <w:vertAlign w:val="superscript"/>
        </w:rPr>
        <w:sym w:font="Wingdings" w:char="F02A"/>
      </w:r>
    </w:p>
    <w:p w:rsidR="007174E1" w:rsidRDefault="002A5B77" w:rsidP="002A5B77">
      <w:pPr>
        <w:spacing w:after="0" w:line="240" w:lineRule="auto"/>
        <w:ind w:firstLine="567"/>
        <w:jc w:val="center"/>
        <w:rPr>
          <w:rFonts w:ascii="Times New Roman" w:eastAsiaTheme="minorHAnsi" w:hAnsi="Times New Roman" w:cs="Times New Roman"/>
          <w:bCs/>
          <w:i/>
          <w:color w:val="000000" w:themeColor="text1"/>
          <w:sz w:val="20"/>
          <w:szCs w:val="20"/>
          <w:lang w:val="en-US"/>
        </w:rPr>
      </w:pPr>
      <w:r w:rsidRPr="002A5B77">
        <w:rPr>
          <w:rFonts w:ascii="Times New Roman" w:eastAsiaTheme="minorHAnsi" w:hAnsi="Times New Roman" w:cs="Times New Roman"/>
          <w:bCs/>
          <w:i/>
          <w:color w:val="000000" w:themeColor="text1"/>
          <w:sz w:val="20"/>
          <w:szCs w:val="20"/>
          <w:lang w:val="en-US"/>
        </w:rPr>
        <w:t>Shakarim University,</w:t>
      </w:r>
      <w:r w:rsidR="007174E1" w:rsidRPr="007174E1">
        <w:rPr>
          <w:rFonts w:ascii="Times New Roman" w:eastAsiaTheme="minorHAnsi" w:hAnsi="Times New Roman" w:cs="Times New Roman"/>
          <w:bCs/>
          <w:i/>
          <w:color w:val="000000" w:themeColor="text1"/>
          <w:sz w:val="20"/>
          <w:szCs w:val="20"/>
          <w:lang w:val="en-US"/>
        </w:rPr>
        <w:t xml:space="preserve"> </w:t>
      </w:r>
      <w:r w:rsidR="007174E1" w:rsidRPr="002A5B77">
        <w:rPr>
          <w:rFonts w:ascii="Times New Roman" w:eastAsiaTheme="minorHAnsi" w:hAnsi="Times New Roman" w:cs="Times New Roman"/>
          <w:bCs/>
          <w:i/>
          <w:color w:val="000000" w:themeColor="text1"/>
          <w:sz w:val="20"/>
          <w:szCs w:val="20"/>
          <w:lang w:val="en-US"/>
        </w:rPr>
        <w:t>Semey,</w:t>
      </w:r>
      <w:r w:rsidR="007174E1" w:rsidRPr="007174E1">
        <w:rPr>
          <w:rFonts w:ascii="Times New Roman" w:eastAsiaTheme="minorHAnsi" w:hAnsi="Times New Roman" w:cs="Times New Roman"/>
          <w:bCs/>
          <w:i/>
          <w:color w:val="000000" w:themeColor="text1"/>
          <w:sz w:val="20"/>
          <w:szCs w:val="20"/>
          <w:lang w:val="en-US"/>
        </w:rPr>
        <w:t xml:space="preserve"> Kazakhstan</w:t>
      </w:r>
    </w:p>
    <w:p w:rsidR="007174E1" w:rsidRDefault="007174E1" w:rsidP="002A5B77">
      <w:pPr>
        <w:spacing w:after="0" w:line="240" w:lineRule="auto"/>
        <w:ind w:firstLine="567"/>
        <w:jc w:val="center"/>
        <w:rPr>
          <w:rFonts w:ascii="Times New Roman" w:eastAsiaTheme="minorHAnsi" w:hAnsi="Times New Roman" w:cs="Times New Roman"/>
          <w:bCs/>
          <w:color w:val="000000" w:themeColor="text1"/>
          <w:sz w:val="24"/>
          <w:szCs w:val="24"/>
          <w:lang w:val="en-US"/>
        </w:rPr>
      </w:pPr>
    </w:p>
    <w:p w:rsidR="002A5B77" w:rsidRDefault="007174E1" w:rsidP="007174E1">
      <w:pPr>
        <w:spacing w:after="0" w:line="240" w:lineRule="auto"/>
        <w:rPr>
          <w:rFonts w:ascii="Times New Roman" w:eastAsiaTheme="minorHAnsi" w:hAnsi="Times New Roman" w:cs="Times New Roman"/>
          <w:bCs/>
          <w:color w:val="000000" w:themeColor="text1"/>
          <w:sz w:val="24"/>
          <w:szCs w:val="24"/>
          <w:lang w:val="en-US"/>
        </w:rPr>
      </w:pPr>
      <w:r w:rsidRPr="007174E1">
        <w:rPr>
          <w:rFonts w:eastAsia="Calibri"/>
          <w:b/>
          <w:bCs/>
          <w:color w:val="1F497D"/>
          <w:vertAlign w:val="superscript"/>
        </w:rPr>
        <w:sym w:font="Wingdings" w:char="F02A"/>
      </w:r>
      <w:r w:rsidRPr="007174E1">
        <w:rPr>
          <w:rFonts w:ascii="Times New Roman" w:hAnsi="Times New Roman" w:cs="Times New Roman"/>
          <w:lang w:val="en-US"/>
        </w:rPr>
        <w:t>Corresponding</w:t>
      </w:r>
      <w:r w:rsidRPr="007174E1">
        <w:rPr>
          <w:rFonts w:ascii="Times New Roman" w:hAnsi="Times New Roman" w:cs="Times New Roman"/>
          <w:lang w:val="kk-KZ"/>
        </w:rPr>
        <w:t>-</w:t>
      </w:r>
      <w:r w:rsidRPr="007174E1">
        <w:rPr>
          <w:rFonts w:ascii="Times New Roman" w:hAnsi="Times New Roman" w:cs="Times New Roman"/>
          <w:lang w:val="en-US"/>
        </w:rPr>
        <w:t>authors</w:t>
      </w:r>
      <w:r w:rsidRPr="007174E1">
        <w:rPr>
          <w:rFonts w:ascii="Times New Roman" w:hAnsi="Times New Roman" w:cs="Times New Roman"/>
          <w:lang w:val="kk-KZ"/>
        </w:rPr>
        <w:t>:</w:t>
      </w:r>
      <w:r w:rsidRPr="00FB254B">
        <w:rPr>
          <w:lang w:val="kk-KZ"/>
        </w:rPr>
        <w:t xml:space="preserve"> </w:t>
      </w:r>
      <w:hyperlink r:id="rId255" w:history="1">
        <w:r w:rsidRPr="006C06CB">
          <w:rPr>
            <w:rStyle w:val="a6"/>
            <w:rFonts w:ascii="Times New Roman" w:eastAsiaTheme="minorHAnsi" w:hAnsi="Times New Roman" w:cs="Times New Roman"/>
            <w:sz w:val="24"/>
            <w:szCs w:val="24"/>
            <w:lang w:val="en-US"/>
          </w:rPr>
          <w:t>k_bekbaev@mail.ru</w:t>
        </w:r>
      </w:hyperlink>
      <w:r w:rsidR="002A5B77" w:rsidRPr="002A5B77">
        <w:rPr>
          <w:rFonts w:ascii="Times New Roman" w:eastAsiaTheme="minorHAnsi" w:hAnsi="Times New Roman" w:cs="Times New Roman"/>
          <w:bCs/>
          <w:color w:val="000000" w:themeColor="text1"/>
          <w:sz w:val="24"/>
          <w:szCs w:val="24"/>
          <w:lang w:val="en-US"/>
        </w:rPr>
        <w:t xml:space="preserve"> </w:t>
      </w:r>
    </w:p>
    <w:p w:rsidR="007174E1" w:rsidRPr="002A5B77" w:rsidRDefault="007174E1" w:rsidP="007174E1">
      <w:pPr>
        <w:spacing w:after="0" w:line="240" w:lineRule="auto"/>
        <w:rPr>
          <w:rFonts w:ascii="Times New Roman" w:eastAsiaTheme="minorHAnsi" w:hAnsi="Times New Roman" w:cs="Times New Roman"/>
          <w:bCs/>
          <w:color w:val="000000" w:themeColor="text1"/>
          <w:sz w:val="24"/>
          <w:szCs w:val="24"/>
          <w:lang w:val="en-US"/>
        </w:rPr>
      </w:pPr>
    </w:p>
    <w:p w:rsidR="002A5B77" w:rsidRPr="002A5B77" w:rsidRDefault="002A5B77" w:rsidP="002A5B77">
      <w:pPr>
        <w:spacing w:after="0" w:line="240" w:lineRule="auto"/>
        <w:ind w:firstLine="567"/>
        <w:jc w:val="both"/>
        <w:rPr>
          <w:rFonts w:ascii="Times New Roman" w:eastAsiaTheme="minorHAnsi" w:hAnsi="Times New Roman" w:cs="Times New Roman"/>
          <w:bCs/>
          <w:color w:val="000000" w:themeColor="text1"/>
          <w:sz w:val="24"/>
          <w:szCs w:val="24"/>
          <w:lang w:val="en-US"/>
        </w:rPr>
      </w:pPr>
      <w:r w:rsidRPr="002A5B77">
        <w:rPr>
          <w:rFonts w:ascii="Times New Roman" w:eastAsiaTheme="minorHAnsi" w:hAnsi="Times New Roman" w:cs="Times New Roman"/>
          <w:bCs/>
          <w:color w:val="000000" w:themeColor="text1"/>
          <w:sz w:val="24"/>
          <w:szCs w:val="24"/>
          <w:lang w:val="en-US"/>
        </w:rPr>
        <w:t>The modern food industry faces many challenges, including accelerated processes of oxidative degradation of lipids and proteins, active reproduction of pathogenic microflora, limited shelf life and accumulation of toxic compounds, which necessitates the introduction of innovative and environmentally friendly technologies to ensure the quality and safety of products. In this context, molecular hydrogen (H₂) is considered a promising functional agent due to its high diffusion capacity and selective antioxidant activity, which allows it to effectively neutralize the most reactive radicals without interfering with natural biochemical processes. Studies show that the use of H₂ in the meat and dairy industries helps to slow down peroxidation processes, preserve nutritional value and organoleptic characteristics, reduce the formation of biogenic amines and inhibit the development of microbial flora, and its role in storage and freezing technologies is expressed in stabilizing tissue structures, preventing darkening of vegetables and fruits and reducing vitamin losses. The use of hydrogen in modified gas environments and biopolymer coatings opens up new opportunities for extending shelf life and increasing microbiological safety, while integration into plant-based raw material processing and beverage production processes helps preserve antioxidant potential, optimize fermentation, and reduce the formation of undesirable by-products. The totality of the data obtained confirms that molecular hydrogen is an environmentally friendly and effective tool for the sustainable development of food technologies.</w:t>
      </w:r>
    </w:p>
    <w:p w:rsidR="002A5B77" w:rsidRPr="002A5B77" w:rsidRDefault="007174E1" w:rsidP="002A5B77">
      <w:pPr>
        <w:spacing w:after="0" w:line="240" w:lineRule="auto"/>
        <w:ind w:firstLine="567"/>
        <w:jc w:val="both"/>
        <w:rPr>
          <w:rFonts w:ascii="Times New Roman" w:eastAsiaTheme="minorHAnsi" w:hAnsi="Times New Roman" w:cs="Times New Roman"/>
          <w:b/>
          <w:color w:val="000000" w:themeColor="text1"/>
          <w:sz w:val="24"/>
          <w:szCs w:val="24"/>
          <w:lang w:val="en-US"/>
        </w:rPr>
      </w:pPr>
      <w:r>
        <w:rPr>
          <w:rFonts w:ascii="Times New Roman" w:eastAsiaTheme="minorHAnsi" w:hAnsi="Times New Roman" w:cs="Times New Roman"/>
          <w:b/>
          <w:color w:val="000000" w:themeColor="text1"/>
          <w:sz w:val="24"/>
          <w:szCs w:val="24"/>
          <w:lang w:val="en-US"/>
        </w:rPr>
        <w:t>Key</w:t>
      </w:r>
      <w:r w:rsidR="002A5B77" w:rsidRPr="002A5B77">
        <w:rPr>
          <w:rFonts w:ascii="Times New Roman" w:eastAsiaTheme="minorHAnsi" w:hAnsi="Times New Roman" w:cs="Times New Roman"/>
          <w:b/>
          <w:color w:val="000000" w:themeColor="text1"/>
          <w:sz w:val="24"/>
          <w:szCs w:val="24"/>
          <w:lang w:val="en-US"/>
        </w:rPr>
        <w:t xml:space="preserve">words: </w:t>
      </w:r>
      <w:r w:rsidR="002A5B77" w:rsidRPr="002A5B77">
        <w:rPr>
          <w:rFonts w:ascii="Times New Roman" w:eastAsiaTheme="minorHAnsi" w:hAnsi="Times New Roman" w:cs="Times New Roman"/>
          <w:bCs/>
          <w:color w:val="000000" w:themeColor="text1"/>
          <w:sz w:val="24"/>
          <w:szCs w:val="24"/>
          <w:lang w:val="en-US"/>
        </w:rPr>
        <w:t>molecular</w:t>
      </w:r>
      <w:r w:rsidR="002A5B77" w:rsidRPr="002A5B77">
        <w:rPr>
          <w:rFonts w:ascii="Times New Roman" w:eastAsiaTheme="minorHAnsi" w:hAnsi="Times New Roman" w:cs="Times New Roman"/>
          <w:b/>
          <w:color w:val="000000" w:themeColor="text1"/>
          <w:sz w:val="24"/>
          <w:szCs w:val="24"/>
          <w:lang w:val="en-US"/>
        </w:rPr>
        <w:t xml:space="preserve"> </w:t>
      </w:r>
      <w:r w:rsidR="002A5B77" w:rsidRPr="002A5B77">
        <w:rPr>
          <w:rFonts w:ascii="Times New Roman" w:eastAsiaTheme="minorHAnsi" w:hAnsi="Times New Roman" w:cs="Times New Roman"/>
          <w:bCs/>
          <w:color w:val="000000" w:themeColor="text1"/>
          <w:sz w:val="24"/>
          <w:szCs w:val="24"/>
          <w:lang w:val="en-US"/>
        </w:rPr>
        <w:t>hydrogen, food preservation, antioxidant activity, antimicrobial properties, biogenic amines, meat and dairy products, hydrogen-rich water (HRW), food safety.</w:t>
      </w:r>
    </w:p>
    <w:p w:rsidR="002A5B77" w:rsidRPr="002A5B77" w:rsidRDefault="002A5B77" w:rsidP="002A5B77">
      <w:pPr>
        <w:spacing w:after="0" w:line="240" w:lineRule="auto"/>
        <w:ind w:firstLine="567"/>
        <w:jc w:val="both"/>
        <w:rPr>
          <w:rFonts w:ascii="Times New Roman" w:eastAsiaTheme="minorHAnsi" w:hAnsi="Times New Roman" w:cs="Times New Roman"/>
          <w:bCs/>
          <w:color w:val="000000" w:themeColor="text1"/>
          <w:sz w:val="24"/>
          <w:szCs w:val="24"/>
          <w:lang w:val="en-US"/>
        </w:rPr>
      </w:pPr>
    </w:p>
    <w:p w:rsidR="002A5B77" w:rsidRDefault="002A5B77" w:rsidP="002A5B77">
      <w:pPr>
        <w:spacing w:after="0" w:line="240" w:lineRule="auto"/>
        <w:ind w:firstLine="567"/>
        <w:jc w:val="center"/>
        <w:rPr>
          <w:rFonts w:ascii="Times New Roman" w:eastAsiaTheme="minorHAnsi" w:hAnsi="Times New Roman" w:cs="Times New Roman"/>
          <w:b/>
          <w:color w:val="000000" w:themeColor="text1"/>
          <w:lang w:val="en-US"/>
        </w:rPr>
      </w:pPr>
      <w:r w:rsidRPr="002A5B77">
        <w:rPr>
          <w:rFonts w:ascii="Times New Roman" w:eastAsiaTheme="minorHAnsi" w:hAnsi="Times New Roman" w:cs="Times New Roman"/>
          <w:b/>
          <w:color w:val="000000" w:themeColor="text1"/>
        </w:rPr>
        <w:t>ТАМАҚ</w:t>
      </w:r>
      <w:r w:rsidRPr="002A5B77">
        <w:rPr>
          <w:rFonts w:ascii="Times New Roman" w:eastAsiaTheme="minorHAnsi" w:hAnsi="Times New Roman" w:cs="Times New Roman"/>
          <w:b/>
          <w:color w:val="000000" w:themeColor="text1"/>
          <w:lang w:val="en-US"/>
        </w:rPr>
        <w:t xml:space="preserve"> </w:t>
      </w:r>
      <w:r w:rsidRPr="002A5B77">
        <w:rPr>
          <w:rFonts w:ascii="Times New Roman" w:eastAsiaTheme="minorHAnsi" w:hAnsi="Times New Roman" w:cs="Times New Roman"/>
          <w:b/>
          <w:color w:val="000000" w:themeColor="text1"/>
        </w:rPr>
        <w:t>ӨНІМДЕРІН</w:t>
      </w:r>
      <w:r w:rsidRPr="002A5B77">
        <w:rPr>
          <w:rFonts w:ascii="Times New Roman" w:eastAsiaTheme="minorHAnsi" w:hAnsi="Times New Roman" w:cs="Times New Roman"/>
          <w:b/>
          <w:color w:val="000000" w:themeColor="text1"/>
          <w:lang w:val="en-US"/>
        </w:rPr>
        <w:t xml:space="preserve"> </w:t>
      </w:r>
      <w:r w:rsidRPr="002A5B77">
        <w:rPr>
          <w:rFonts w:ascii="Times New Roman" w:eastAsiaTheme="minorHAnsi" w:hAnsi="Times New Roman" w:cs="Times New Roman"/>
          <w:b/>
          <w:color w:val="000000" w:themeColor="text1"/>
        </w:rPr>
        <w:t>ӨНДІРУДЕ</w:t>
      </w:r>
      <w:r w:rsidRPr="002A5B77">
        <w:rPr>
          <w:rFonts w:ascii="Times New Roman" w:eastAsiaTheme="minorHAnsi" w:hAnsi="Times New Roman" w:cs="Times New Roman"/>
          <w:b/>
          <w:color w:val="000000" w:themeColor="text1"/>
          <w:lang w:val="en-US"/>
        </w:rPr>
        <w:t xml:space="preserve"> </w:t>
      </w:r>
      <w:r w:rsidRPr="002A5B77">
        <w:rPr>
          <w:rFonts w:ascii="Times New Roman" w:eastAsiaTheme="minorHAnsi" w:hAnsi="Times New Roman" w:cs="Times New Roman"/>
          <w:b/>
          <w:color w:val="000000" w:themeColor="text1"/>
        </w:rPr>
        <w:t>ЖӘНЕ</w:t>
      </w:r>
      <w:r w:rsidRPr="002A5B77">
        <w:rPr>
          <w:rFonts w:ascii="Times New Roman" w:eastAsiaTheme="minorHAnsi" w:hAnsi="Times New Roman" w:cs="Times New Roman"/>
          <w:b/>
          <w:color w:val="000000" w:themeColor="text1"/>
          <w:lang w:val="en-US"/>
        </w:rPr>
        <w:t xml:space="preserve"> </w:t>
      </w:r>
      <w:r w:rsidRPr="002A5B77">
        <w:rPr>
          <w:rFonts w:ascii="Times New Roman" w:eastAsiaTheme="minorHAnsi" w:hAnsi="Times New Roman" w:cs="Times New Roman"/>
          <w:b/>
          <w:color w:val="000000" w:themeColor="text1"/>
        </w:rPr>
        <w:t>САҚТАУДА</w:t>
      </w:r>
      <w:r w:rsidRPr="002A5B77">
        <w:rPr>
          <w:rFonts w:ascii="Times New Roman" w:eastAsiaTheme="minorHAnsi" w:hAnsi="Times New Roman" w:cs="Times New Roman"/>
          <w:b/>
          <w:color w:val="000000" w:themeColor="text1"/>
          <w:lang w:val="en-US"/>
        </w:rPr>
        <w:t xml:space="preserve"> </w:t>
      </w:r>
      <w:r w:rsidRPr="002A5B77">
        <w:rPr>
          <w:rFonts w:ascii="Times New Roman" w:eastAsiaTheme="minorHAnsi" w:hAnsi="Times New Roman" w:cs="Times New Roman"/>
          <w:b/>
          <w:color w:val="000000" w:themeColor="text1"/>
        </w:rPr>
        <w:t>МОЛЕКУЛАЛЫҚ</w:t>
      </w:r>
      <w:r w:rsidRPr="002A5B77">
        <w:rPr>
          <w:rFonts w:ascii="Times New Roman" w:eastAsiaTheme="minorHAnsi" w:hAnsi="Times New Roman" w:cs="Times New Roman"/>
          <w:b/>
          <w:color w:val="000000" w:themeColor="text1"/>
          <w:lang w:val="en-US"/>
        </w:rPr>
        <w:t xml:space="preserve"> </w:t>
      </w:r>
      <w:r w:rsidRPr="002A5B77">
        <w:rPr>
          <w:rFonts w:ascii="Times New Roman" w:eastAsiaTheme="minorHAnsi" w:hAnsi="Times New Roman" w:cs="Times New Roman"/>
          <w:b/>
          <w:color w:val="000000" w:themeColor="text1"/>
        </w:rPr>
        <w:t>СУТЕКТІ</w:t>
      </w:r>
      <w:r w:rsidRPr="002A5B77">
        <w:rPr>
          <w:rFonts w:ascii="Times New Roman" w:eastAsiaTheme="minorHAnsi" w:hAnsi="Times New Roman" w:cs="Times New Roman"/>
          <w:b/>
          <w:color w:val="000000" w:themeColor="text1"/>
          <w:lang w:val="en-US"/>
        </w:rPr>
        <w:t xml:space="preserve"> </w:t>
      </w:r>
      <w:r w:rsidRPr="002A5B77">
        <w:rPr>
          <w:rFonts w:ascii="Times New Roman" w:eastAsiaTheme="minorHAnsi" w:hAnsi="Times New Roman" w:cs="Times New Roman"/>
          <w:b/>
          <w:color w:val="000000" w:themeColor="text1"/>
        </w:rPr>
        <w:t>ҚОЛДАНУ</w:t>
      </w:r>
      <w:r w:rsidRPr="002A5B77">
        <w:rPr>
          <w:rFonts w:ascii="Times New Roman" w:eastAsiaTheme="minorHAnsi" w:hAnsi="Times New Roman" w:cs="Times New Roman"/>
          <w:b/>
          <w:color w:val="000000" w:themeColor="text1"/>
          <w:lang w:val="en-US"/>
        </w:rPr>
        <w:t xml:space="preserve">: </w:t>
      </w:r>
      <w:r w:rsidRPr="002A5B77">
        <w:rPr>
          <w:rFonts w:ascii="Times New Roman" w:eastAsiaTheme="minorHAnsi" w:hAnsi="Times New Roman" w:cs="Times New Roman"/>
          <w:b/>
          <w:color w:val="000000" w:themeColor="text1"/>
        </w:rPr>
        <w:t>ҚАЗІРГІ</w:t>
      </w:r>
      <w:r w:rsidRPr="002A5B77">
        <w:rPr>
          <w:rFonts w:ascii="Times New Roman" w:eastAsiaTheme="minorHAnsi" w:hAnsi="Times New Roman" w:cs="Times New Roman"/>
          <w:b/>
          <w:color w:val="000000" w:themeColor="text1"/>
          <w:lang w:val="en-US"/>
        </w:rPr>
        <w:t xml:space="preserve"> </w:t>
      </w:r>
      <w:r w:rsidRPr="002A5B77">
        <w:rPr>
          <w:rFonts w:ascii="Times New Roman" w:eastAsiaTheme="minorHAnsi" w:hAnsi="Times New Roman" w:cs="Times New Roman"/>
          <w:b/>
          <w:color w:val="000000" w:themeColor="text1"/>
        </w:rPr>
        <w:t>ЗАМАНҒЫ</w:t>
      </w:r>
      <w:r w:rsidRPr="002A5B77">
        <w:rPr>
          <w:rFonts w:ascii="Times New Roman" w:eastAsiaTheme="minorHAnsi" w:hAnsi="Times New Roman" w:cs="Times New Roman"/>
          <w:b/>
          <w:color w:val="000000" w:themeColor="text1"/>
          <w:lang w:val="en-US"/>
        </w:rPr>
        <w:t xml:space="preserve"> </w:t>
      </w:r>
      <w:r w:rsidRPr="002A5B77">
        <w:rPr>
          <w:rFonts w:ascii="Times New Roman" w:eastAsiaTheme="minorHAnsi" w:hAnsi="Times New Roman" w:cs="Times New Roman"/>
          <w:b/>
          <w:color w:val="000000" w:themeColor="text1"/>
        </w:rPr>
        <w:t>ҮРДІСТЕР</w:t>
      </w:r>
      <w:r w:rsidRPr="002A5B77">
        <w:rPr>
          <w:rFonts w:ascii="Times New Roman" w:eastAsiaTheme="minorHAnsi" w:hAnsi="Times New Roman" w:cs="Times New Roman"/>
          <w:b/>
          <w:color w:val="000000" w:themeColor="text1"/>
          <w:lang w:val="en-US"/>
        </w:rPr>
        <w:t xml:space="preserve"> </w:t>
      </w:r>
      <w:r w:rsidRPr="002A5B77">
        <w:rPr>
          <w:rFonts w:ascii="Times New Roman" w:eastAsiaTheme="minorHAnsi" w:hAnsi="Times New Roman" w:cs="Times New Roman"/>
          <w:b/>
          <w:color w:val="000000" w:themeColor="text1"/>
        </w:rPr>
        <w:t>МЕН</w:t>
      </w:r>
      <w:r w:rsidRPr="002A5B77">
        <w:rPr>
          <w:rFonts w:ascii="Times New Roman" w:eastAsiaTheme="minorHAnsi" w:hAnsi="Times New Roman" w:cs="Times New Roman"/>
          <w:b/>
          <w:color w:val="000000" w:themeColor="text1"/>
          <w:lang w:val="en-US"/>
        </w:rPr>
        <w:t xml:space="preserve"> </w:t>
      </w:r>
      <w:r w:rsidRPr="002A5B77">
        <w:rPr>
          <w:rFonts w:ascii="Times New Roman" w:eastAsiaTheme="minorHAnsi" w:hAnsi="Times New Roman" w:cs="Times New Roman"/>
          <w:b/>
          <w:color w:val="000000" w:themeColor="text1"/>
        </w:rPr>
        <w:t>ПЕРСПЕКТИВАЛАР</w:t>
      </w:r>
      <w:r w:rsidRPr="002A5B77">
        <w:rPr>
          <w:rFonts w:ascii="Times New Roman" w:eastAsiaTheme="minorHAnsi" w:hAnsi="Times New Roman" w:cs="Times New Roman"/>
          <w:b/>
          <w:color w:val="000000" w:themeColor="text1"/>
          <w:lang w:val="en-US"/>
        </w:rPr>
        <w:t xml:space="preserve"> (</w:t>
      </w:r>
      <w:r w:rsidRPr="002A5B77">
        <w:rPr>
          <w:rFonts w:ascii="Times New Roman" w:eastAsiaTheme="minorHAnsi" w:hAnsi="Times New Roman" w:cs="Times New Roman"/>
          <w:b/>
          <w:color w:val="000000" w:themeColor="text1"/>
        </w:rPr>
        <w:t>ШОЛУ</w:t>
      </w:r>
      <w:r w:rsidRPr="002A5B77">
        <w:rPr>
          <w:rFonts w:ascii="Times New Roman" w:eastAsiaTheme="minorHAnsi" w:hAnsi="Times New Roman" w:cs="Times New Roman"/>
          <w:b/>
          <w:color w:val="000000" w:themeColor="text1"/>
          <w:lang w:val="en-US"/>
        </w:rPr>
        <w:t>)</w:t>
      </w:r>
    </w:p>
    <w:p w:rsidR="007174E1" w:rsidRPr="002A5B77" w:rsidRDefault="007174E1" w:rsidP="002A5B77">
      <w:pPr>
        <w:spacing w:after="0" w:line="240" w:lineRule="auto"/>
        <w:ind w:firstLine="567"/>
        <w:jc w:val="center"/>
        <w:rPr>
          <w:rFonts w:ascii="Times New Roman" w:eastAsiaTheme="minorHAnsi" w:hAnsi="Times New Roman" w:cs="Times New Roman"/>
          <w:b/>
          <w:color w:val="000000" w:themeColor="text1"/>
          <w:lang w:val="en-US"/>
        </w:rPr>
      </w:pPr>
    </w:p>
    <w:p w:rsidR="002A5B77" w:rsidRPr="002A5B77" w:rsidRDefault="002A5B77" w:rsidP="002A5B77">
      <w:pPr>
        <w:spacing w:after="0" w:line="240" w:lineRule="auto"/>
        <w:ind w:firstLine="567"/>
        <w:jc w:val="center"/>
        <w:rPr>
          <w:rFonts w:ascii="Times New Roman" w:eastAsiaTheme="minorHAnsi" w:hAnsi="Times New Roman" w:cs="Times New Roman"/>
          <w:b/>
          <w:color w:val="000000" w:themeColor="text1"/>
          <w:lang w:val="kk-KZ"/>
        </w:rPr>
      </w:pPr>
      <w:bookmarkStart w:id="16" w:name="_Hlk208830179"/>
      <w:r w:rsidRPr="002A5B77">
        <w:rPr>
          <w:rFonts w:ascii="Times New Roman" w:eastAsiaTheme="minorHAnsi" w:hAnsi="Times New Roman" w:cs="Times New Roman"/>
          <w:b/>
          <w:color w:val="000000" w:themeColor="text1"/>
          <w:lang w:val="kk-KZ"/>
        </w:rPr>
        <w:t>А.А.Мелісова, А.Д.Дайырбекова, М.Ж.Нұрбекова, А.Р.Окасов, Б.Т.Болкенов,  Қ.С.Бекбаев</w:t>
      </w:r>
      <w:r w:rsidR="007174E1" w:rsidRPr="007174E1">
        <w:rPr>
          <w:rFonts w:eastAsia="Calibri"/>
          <w:b/>
          <w:bCs/>
          <w:color w:val="1F497D"/>
          <w:vertAlign w:val="superscript"/>
        </w:rPr>
        <w:sym w:font="Wingdings" w:char="F02A"/>
      </w:r>
      <w:r w:rsidRPr="002A5B77">
        <w:rPr>
          <w:rFonts w:ascii="Times New Roman" w:eastAsiaTheme="minorHAnsi" w:hAnsi="Times New Roman" w:cs="Times New Roman"/>
          <w:b/>
          <w:color w:val="000000" w:themeColor="text1"/>
          <w:lang w:val="kk-KZ"/>
        </w:rPr>
        <w:t xml:space="preserve"> </w:t>
      </w:r>
      <w:bookmarkEnd w:id="16"/>
    </w:p>
    <w:p w:rsidR="002A5B77" w:rsidRPr="002A5B77" w:rsidRDefault="002A5B77" w:rsidP="007174E1">
      <w:pPr>
        <w:spacing w:after="0" w:line="240" w:lineRule="auto"/>
        <w:ind w:firstLine="567"/>
        <w:jc w:val="center"/>
        <w:rPr>
          <w:rFonts w:ascii="Times New Roman" w:eastAsiaTheme="minorHAnsi" w:hAnsi="Times New Roman" w:cs="Times New Roman"/>
          <w:bCs/>
          <w:i/>
          <w:color w:val="000000" w:themeColor="text1"/>
        </w:rPr>
      </w:pPr>
      <w:r w:rsidRPr="002A5B77">
        <w:rPr>
          <w:rFonts w:ascii="Times New Roman" w:eastAsiaTheme="minorHAnsi" w:hAnsi="Times New Roman" w:cs="Times New Roman"/>
          <w:bCs/>
          <w:i/>
          <w:color w:val="000000" w:themeColor="text1"/>
        </w:rPr>
        <w:t>Шәкәрім университеті,</w:t>
      </w:r>
      <w:r w:rsidR="007174E1" w:rsidRPr="007174E1">
        <w:rPr>
          <w:rFonts w:ascii="Times New Roman" w:eastAsiaTheme="minorHAnsi" w:hAnsi="Times New Roman" w:cs="Times New Roman"/>
          <w:bCs/>
          <w:i/>
          <w:color w:val="000000" w:themeColor="text1"/>
        </w:rPr>
        <w:t xml:space="preserve"> </w:t>
      </w:r>
      <w:r w:rsidR="007174E1" w:rsidRPr="002A5B77">
        <w:rPr>
          <w:rFonts w:ascii="Times New Roman" w:eastAsiaTheme="minorHAnsi" w:hAnsi="Times New Roman" w:cs="Times New Roman"/>
          <w:bCs/>
          <w:i/>
          <w:color w:val="000000" w:themeColor="text1"/>
        </w:rPr>
        <w:t>Семей</w:t>
      </w:r>
      <w:r w:rsidR="007174E1" w:rsidRPr="007174E1">
        <w:rPr>
          <w:rFonts w:ascii="Times New Roman" w:eastAsiaTheme="minorHAnsi" w:hAnsi="Times New Roman" w:cs="Times New Roman"/>
          <w:bCs/>
          <w:i/>
          <w:color w:val="000000" w:themeColor="text1"/>
        </w:rPr>
        <w:t xml:space="preserve">, </w:t>
      </w:r>
      <w:r w:rsidR="007174E1" w:rsidRPr="002A5B77">
        <w:rPr>
          <w:rFonts w:ascii="Times New Roman" w:eastAsiaTheme="minorHAnsi" w:hAnsi="Times New Roman" w:cs="Times New Roman"/>
          <w:bCs/>
          <w:i/>
          <w:color w:val="000000" w:themeColor="text1"/>
        </w:rPr>
        <w:t>Қазақстан</w:t>
      </w:r>
      <w:r w:rsidR="007174E1">
        <w:rPr>
          <w:rFonts w:ascii="Times New Roman" w:eastAsiaTheme="minorHAnsi" w:hAnsi="Times New Roman" w:cs="Times New Roman"/>
          <w:bCs/>
          <w:i/>
          <w:color w:val="000000" w:themeColor="text1"/>
        </w:rPr>
        <w:t>,</w:t>
      </w:r>
    </w:p>
    <w:p w:rsidR="002A5B77" w:rsidRPr="007174E1" w:rsidRDefault="002A5B77" w:rsidP="002A5B77">
      <w:pPr>
        <w:spacing w:after="0" w:line="240" w:lineRule="auto"/>
        <w:ind w:firstLine="567"/>
        <w:jc w:val="center"/>
        <w:rPr>
          <w:rFonts w:ascii="Times New Roman" w:eastAsiaTheme="minorHAnsi" w:hAnsi="Times New Roman" w:cs="Times New Roman"/>
          <w:bCs/>
          <w:sz w:val="20"/>
          <w:szCs w:val="20"/>
        </w:rPr>
      </w:pPr>
      <w:r w:rsidRPr="002A5B77">
        <w:rPr>
          <w:rFonts w:ascii="Times New Roman" w:eastAsiaTheme="minorHAnsi" w:hAnsi="Times New Roman" w:cs="Times New Roman"/>
          <w:bCs/>
          <w:sz w:val="20"/>
          <w:szCs w:val="20"/>
          <w:lang w:val="en-US"/>
        </w:rPr>
        <w:t>e</w:t>
      </w:r>
      <w:r w:rsidRPr="002A5B77">
        <w:rPr>
          <w:rFonts w:ascii="Times New Roman" w:eastAsiaTheme="minorHAnsi" w:hAnsi="Times New Roman" w:cs="Times New Roman"/>
          <w:bCs/>
          <w:sz w:val="20"/>
          <w:szCs w:val="20"/>
        </w:rPr>
        <w:t>-</w:t>
      </w:r>
      <w:r w:rsidRPr="002A5B77">
        <w:rPr>
          <w:rFonts w:ascii="Times New Roman" w:eastAsiaTheme="minorHAnsi" w:hAnsi="Times New Roman" w:cs="Times New Roman"/>
          <w:bCs/>
          <w:sz w:val="20"/>
          <w:szCs w:val="20"/>
          <w:lang w:val="en-US"/>
        </w:rPr>
        <w:t>mail</w:t>
      </w:r>
      <w:r w:rsidRPr="002A5B77">
        <w:rPr>
          <w:rFonts w:ascii="Times New Roman" w:eastAsiaTheme="minorHAnsi" w:hAnsi="Times New Roman" w:cs="Times New Roman"/>
          <w:bCs/>
          <w:sz w:val="20"/>
          <w:szCs w:val="20"/>
        </w:rPr>
        <w:t xml:space="preserve">: </w:t>
      </w:r>
      <w:hyperlink r:id="rId256" w:history="1">
        <w:r w:rsidR="007174E1" w:rsidRPr="007174E1">
          <w:rPr>
            <w:rStyle w:val="a6"/>
            <w:rFonts w:ascii="Times New Roman" w:eastAsiaTheme="minorHAnsi" w:hAnsi="Times New Roman" w:cs="Times New Roman"/>
            <w:bCs/>
            <w:color w:val="auto"/>
            <w:sz w:val="20"/>
            <w:szCs w:val="20"/>
            <w:u w:val="none"/>
            <w:lang w:val="en-US"/>
          </w:rPr>
          <w:t>k</w:t>
        </w:r>
        <w:r w:rsidR="007174E1" w:rsidRPr="007174E1">
          <w:rPr>
            <w:rStyle w:val="a6"/>
            <w:rFonts w:ascii="Times New Roman" w:eastAsiaTheme="minorHAnsi" w:hAnsi="Times New Roman" w:cs="Times New Roman"/>
            <w:bCs/>
            <w:color w:val="auto"/>
            <w:sz w:val="20"/>
            <w:szCs w:val="20"/>
            <w:u w:val="none"/>
          </w:rPr>
          <w:t>_</w:t>
        </w:r>
        <w:r w:rsidR="007174E1" w:rsidRPr="007174E1">
          <w:rPr>
            <w:rStyle w:val="a6"/>
            <w:rFonts w:ascii="Times New Roman" w:eastAsiaTheme="minorHAnsi" w:hAnsi="Times New Roman" w:cs="Times New Roman"/>
            <w:bCs/>
            <w:color w:val="auto"/>
            <w:sz w:val="20"/>
            <w:szCs w:val="20"/>
            <w:u w:val="none"/>
            <w:lang w:val="en-US"/>
          </w:rPr>
          <w:t>bekbaev</w:t>
        </w:r>
        <w:r w:rsidR="007174E1" w:rsidRPr="007174E1">
          <w:rPr>
            <w:rStyle w:val="a6"/>
            <w:rFonts w:ascii="Times New Roman" w:eastAsiaTheme="minorHAnsi" w:hAnsi="Times New Roman" w:cs="Times New Roman"/>
            <w:bCs/>
            <w:color w:val="auto"/>
            <w:sz w:val="20"/>
            <w:szCs w:val="20"/>
            <w:u w:val="none"/>
          </w:rPr>
          <w:t>@</w:t>
        </w:r>
        <w:r w:rsidR="007174E1" w:rsidRPr="007174E1">
          <w:rPr>
            <w:rStyle w:val="a6"/>
            <w:rFonts w:ascii="Times New Roman" w:eastAsiaTheme="minorHAnsi" w:hAnsi="Times New Roman" w:cs="Times New Roman"/>
            <w:bCs/>
            <w:color w:val="auto"/>
            <w:sz w:val="20"/>
            <w:szCs w:val="20"/>
            <w:u w:val="none"/>
            <w:lang w:val="en-US"/>
          </w:rPr>
          <w:t>mail</w:t>
        </w:r>
        <w:r w:rsidR="007174E1" w:rsidRPr="007174E1">
          <w:rPr>
            <w:rStyle w:val="a6"/>
            <w:rFonts w:ascii="Times New Roman" w:eastAsiaTheme="minorHAnsi" w:hAnsi="Times New Roman" w:cs="Times New Roman"/>
            <w:bCs/>
            <w:color w:val="auto"/>
            <w:sz w:val="20"/>
            <w:szCs w:val="20"/>
            <w:u w:val="none"/>
          </w:rPr>
          <w:t>.</w:t>
        </w:r>
        <w:r w:rsidR="007174E1" w:rsidRPr="007174E1">
          <w:rPr>
            <w:rStyle w:val="a6"/>
            <w:rFonts w:ascii="Times New Roman" w:eastAsiaTheme="minorHAnsi" w:hAnsi="Times New Roman" w:cs="Times New Roman"/>
            <w:bCs/>
            <w:color w:val="auto"/>
            <w:sz w:val="20"/>
            <w:szCs w:val="20"/>
            <w:u w:val="none"/>
            <w:lang w:val="en-US"/>
          </w:rPr>
          <w:t>ru</w:t>
        </w:r>
      </w:hyperlink>
    </w:p>
    <w:p w:rsidR="007174E1" w:rsidRPr="002A5B77" w:rsidRDefault="007174E1" w:rsidP="002A5B77">
      <w:pPr>
        <w:spacing w:after="0" w:line="240" w:lineRule="auto"/>
        <w:ind w:firstLine="567"/>
        <w:jc w:val="center"/>
        <w:rPr>
          <w:rFonts w:ascii="Times New Roman" w:eastAsiaTheme="minorHAnsi" w:hAnsi="Times New Roman" w:cs="Times New Roman"/>
          <w:bCs/>
          <w:sz w:val="20"/>
          <w:szCs w:val="20"/>
        </w:rPr>
      </w:pPr>
    </w:p>
    <w:p w:rsidR="002A5B77" w:rsidRPr="002A5B77" w:rsidRDefault="002A5B77" w:rsidP="002A5B77">
      <w:pPr>
        <w:spacing w:after="0" w:line="240" w:lineRule="auto"/>
        <w:ind w:firstLine="567"/>
        <w:jc w:val="both"/>
        <w:rPr>
          <w:rFonts w:ascii="Times New Roman" w:eastAsiaTheme="minorHAnsi" w:hAnsi="Times New Roman" w:cs="Times New Roman"/>
          <w:bCs/>
          <w:color w:val="000000" w:themeColor="text1"/>
          <w:sz w:val="24"/>
          <w:szCs w:val="24"/>
          <w:lang w:val="kk-KZ"/>
        </w:rPr>
      </w:pPr>
      <w:r w:rsidRPr="002A5B77">
        <w:rPr>
          <w:rFonts w:ascii="Times New Roman" w:eastAsiaTheme="minorHAnsi" w:hAnsi="Times New Roman" w:cs="Times New Roman"/>
          <w:bCs/>
          <w:color w:val="000000" w:themeColor="text1"/>
          <w:sz w:val="24"/>
          <w:szCs w:val="24"/>
          <w:lang w:val="kk-KZ"/>
        </w:rPr>
        <w:t xml:space="preserve">Қазіргі заманғы тамақ өнеркәсібі липидтер мен ақуыздардың тотығу тозуының жеделдетілген процестерін, патогенді микрофлораның белсенді көбеюін, сақтау мерзімінің шектелуін және уытты қосылыстардың жинақталуын қоса алғанда, көптеген сын-қатерлерге тап болады, бұл өнімнің сапасы мен қауіпсіздігін қамтамасыз ету үшін инновациялық және экологиялық таза технологияларды енгізу қажеттілігін негіздейді. Бұл контексте молекулалық сутек (H₂) өзінің жоғары диффузиялық қабілеті мен селективті антиоксиданттық белсенділігінің арқасында перспективалы функционалдық агент болып саналады, бұл оған табиғи биохимиялық процестерге араласпай, ең реакцияға қабілетті радикалдарды тиімді бейтараптандыруға мүмкіндік береді. Зерттеулер H₂ ет және сүт өнеркәсібінде пайдалану тотығу процестерін баяулатуға, қоректік құндылығы мен органолептикалық сипаттамаларын сақтауға, биогендік аминдердің пайда болуын азайтуға және микробтық флораның дамуын </w:t>
      </w:r>
      <w:r w:rsidRPr="002A5B77">
        <w:rPr>
          <w:rFonts w:ascii="Times New Roman" w:eastAsiaTheme="minorHAnsi" w:hAnsi="Times New Roman" w:cs="Times New Roman"/>
          <w:bCs/>
          <w:color w:val="000000" w:themeColor="text1"/>
          <w:sz w:val="24"/>
          <w:szCs w:val="24"/>
          <w:lang w:val="kk-KZ"/>
        </w:rPr>
        <w:lastRenderedPageBreak/>
        <w:t>тежеуге көмектесетінін және оның сақтау және мұздату технологияларындағы рөлі тіндердің құрылымын тұрақтандырудан, көкөністер мен жемістердің қараңғылануын болдырмаудан және ысырапты азайтудан көрінеді дәрумендер. Түрлендірілген газ ортасы мен биополимерлік жабындарда сутекті пайдалану жарамдылық мерзімін ұзарту және микробиологиялық қауіпсіздікті арттыру үшін жаңа мүмкіндіктер ашады, ал өсімдік шикізатын қайта өңдеу және сусындарды өндіру процестеріне интеграциялау антиоксиданттық әлеуетті сақтауға, ферменттеуді оңтайландыруға және жағымсыз жанама өнімдердің пайда болуын азайтуға көмектеседі. Алынған деректердің жиынтығы молекулярлық сутегі тамақ технологияларын тұрақты дамытудың экологиялық таза және тиімді құралы болып табылатынын растайды.</w:t>
      </w:r>
    </w:p>
    <w:p w:rsidR="002A5B77" w:rsidRPr="002A5B77" w:rsidRDefault="002A5B77" w:rsidP="002A5B77">
      <w:pPr>
        <w:spacing w:after="0" w:line="240" w:lineRule="auto"/>
        <w:ind w:firstLine="567"/>
        <w:jc w:val="both"/>
        <w:rPr>
          <w:rFonts w:ascii="Times New Roman" w:eastAsiaTheme="minorHAnsi" w:hAnsi="Times New Roman" w:cs="Times New Roman"/>
          <w:bCs/>
          <w:color w:val="000000" w:themeColor="text1"/>
          <w:sz w:val="24"/>
          <w:szCs w:val="24"/>
          <w:lang w:val="kk-KZ"/>
        </w:rPr>
      </w:pPr>
      <w:r w:rsidRPr="002A5B77">
        <w:rPr>
          <w:rFonts w:ascii="Times New Roman" w:eastAsiaTheme="minorHAnsi" w:hAnsi="Times New Roman" w:cs="Times New Roman"/>
          <w:b/>
          <w:color w:val="000000" w:themeColor="text1"/>
          <w:sz w:val="24"/>
          <w:szCs w:val="24"/>
          <w:lang w:val="kk-KZ"/>
        </w:rPr>
        <w:t>Түйін сөздер:</w:t>
      </w:r>
      <w:r w:rsidRPr="002A5B77">
        <w:rPr>
          <w:rFonts w:ascii="Times New Roman" w:eastAsiaTheme="minorHAnsi" w:hAnsi="Times New Roman" w:cs="Times New Roman"/>
          <w:bCs/>
          <w:color w:val="000000" w:themeColor="text1"/>
          <w:sz w:val="24"/>
          <w:szCs w:val="24"/>
          <w:lang w:val="kk-KZ"/>
        </w:rPr>
        <w:t xml:space="preserve"> молекулалық сутек, тамақ өнімдерін консервациялау, антиоксиданттық белсенділік, микробқа қарсы қасиеттер, биогендік аминдер, ет және сүт өнімдері, сутегіге байытылған су (HRW), тамақ өнімдерінің қауіпсіздігі</w:t>
      </w:r>
    </w:p>
    <w:p w:rsidR="002A5B77" w:rsidRPr="002A5B77" w:rsidRDefault="002A5B77" w:rsidP="002A5B77">
      <w:pPr>
        <w:spacing w:after="0" w:line="240" w:lineRule="auto"/>
        <w:ind w:firstLine="567"/>
        <w:jc w:val="both"/>
        <w:rPr>
          <w:rFonts w:ascii="Times New Roman" w:eastAsiaTheme="minorHAnsi" w:hAnsi="Times New Roman" w:cs="Times New Roman"/>
          <w:b/>
          <w:color w:val="000000" w:themeColor="text1"/>
          <w:sz w:val="24"/>
          <w:szCs w:val="24"/>
          <w:lang w:val="kk-KZ"/>
        </w:rPr>
      </w:pPr>
    </w:p>
    <w:p w:rsidR="002A5B77" w:rsidRPr="002A5B77" w:rsidRDefault="002A5B77" w:rsidP="002A5B77">
      <w:pPr>
        <w:spacing w:after="0" w:line="240" w:lineRule="auto"/>
        <w:ind w:firstLine="567"/>
        <w:jc w:val="both"/>
        <w:rPr>
          <w:rFonts w:ascii="Times New Roman" w:eastAsiaTheme="minorHAnsi" w:hAnsi="Times New Roman" w:cs="Times New Roman"/>
          <w:b/>
          <w:color w:val="000000" w:themeColor="text1"/>
          <w:sz w:val="24"/>
          <w:szCs w:val="24"/>
          <w:lang w:val="kk-KZ"/>
        </w:rPr>
      </w:pPr>
    </w:p>
    <w:p w:rsidR="002A5B77" w:rsidRDefault="002A5B77" w:rsidP="002A5B77">
      <w:pPr>
        <w:spacing w:after="0" w:line="240" w:lineRule="auto"/>
        <w:ind w:firstLine="567"/>
        <w:jc w:val="center"/>
        <w:rPr>
          <w:rFonts w:ascii="Times New Roman" w:eastAsiaTheme="minorHAnsi" w:hAnsi="Times New Roman" w:cs="Times New Roman"/>
          <w:b/>
          <w:color w:val="000000" w:themeColor="text1"/>
        </w:rPr>
      </w:pPr>
      <w:r w:rsidRPr="002A5B77">
        <w:rPr>
          <w:rFonts w:ascii="Times New Roman" w:eastAsiaTheme="minorHAnsi" w:hAnsi="Times New Roman" w:cs="Times New Roman"/>
          <w:b/>
          <w:color w:val="000000" w:themeColor="text1"/>
        </w:rPr>
        <w:t>ПРИМЕНЕНИЕ МОЛЕКУЛЯРНОГО ВОДОРОДА В ПРОИЗВОДСТВЕ И СОХРАНЕНИИ ПРОДУКТОВ ПИТАНИЯ: СОВРЕМЕННЫЕ ТЕНДЕНЦИИ И ПЕРСПЕКТИВЫ (ОБЗОР)</w:t>
      </w:r>
    </w:p>
    <w:p w:rsidR="007174E1" w:rsidRPr="002A5B77" w:rsidRDefault="007174E1" w:rsidP="002A5B77">
      <w:pPr>
        <w:spacing w:after="0" w:line="240" w:lineRule="auto"/>
        <w:ind w:firstLine="567"/>
        <w:jc w:val="center"/>
        <w:rPr>
          <w:rFonts w:ascii="Times New Roman" w:eastAsiaTheme="minorHAnsi" w:hAnsi="Times New Roman" w:cs="Times New Roman"/>
          <w:b/>
          <w:color w:val="000000" w:themeColor="text1"/>
          <w:lang w:val="kk-KZ"/>
        </w:rPr>
      </w:pPr>
    </w:p>
    <w:p w:rsidR="002A5B77" w:rsidRPr="002A5B77" w:rsidRDefault="002A5B77" w:rsidP="002A5B77">
      <w:pPr>
        <w:spacing w:after="0" w:line="240" w:lineRule="auto"/>
        <w:ind w:firstLine="567"/>
        <w:jc w:val="center"/>
        <w:rPr>
          <w:rFonts w:ascii="Times New Roman" w:eastAsiaTheme="minorHAnsi" w:hAnsi="Times New Roman" w:cs="Times New Roman"/>
          <w:b/>
          <w:color w:val="000000" w:themeColor="text1"/>
          <w:lang w:val="kk-KZ"/>
        </w:rPr>
      </w:pPr>
      <w:r w:rsidRPr="002A5B77">
        <w:rPr>
          <w:rFonts w:ascii="Times New Roman" w:eastAsiaTheme="minorHAnsi" w:hAnsi="Times New Roman" w:cs="Times New Roman"/>
          <w:b/>
          <w:color w:val="000000" w:themeColor="text1"/>
          <w:lang w:val="kk-KZ"/>
        </w:rPr>
        <w:t>А.А.Мелісова, А.Д.Дайырбекова, М.Ж.Нурбекова, А.Р.Окасов, Б.Т.Болкенов, К.С.Бекбаев</w:t>
      </w:r>
      <w:r w:rsidR="007174E1" w:rsidRPr="007174E1">
        <w:rPr>
          <w:rFonts w:ascii="Times New Roman" w:eastAsia="Calibri" w:hAnsi="Times New Roman" w:cs="Times New Roman"/>
          <w:b/>
          <w:bCs/>
          <w:color w:val="1F497D"/>
          <w:vertAlign w:val="superscript"/>
        </w:rPr>
        <w:sym w:font="Wingdings" w:char="F02A"/>
      </w:r>
    </w:p>
    <w:p w:rsidR="002A5B77" w:rsidRPr="002A5B77" w:rsidRDefault="002A5B77" w:rsidP="007174E1">
      <w:pPr>
        <w:spacing w:after="0" w:line="240" w:lineRule="auto"/>
        <w:ind w:firstLine="567"/>
        <w:jc w:val="center"/>
        <w:rPr>
          <w:rFonts w:ascii="Times New Roman" w:eastAsiaTheme="minorHAnsi" w:hAnsi="Times New Roman" w:cs="Times New Roman"/>
          <w:bCs/>
          <w:i/>
          <w:color w:val="000000" w:themeColor="text1"/>
        </w:rPr>
      </w:pPr>
      <w:r w:rsidRPr="002A5B77">
        <w:rPr>
          <w:rFonts w:ascii="Times New Roman" w:eastAsiaTheme="minorHAnsi" w:hAnsi="Times New Roman" w:cs="Times New Roman"/>
          <w:bCs/>
          <w:i/>
          <w:color w:val="000000" w:themeColor="text1"/>
          <w:lang w:val="kk-KZ"/>
        </w:rPr>
        <w:t>Шәкәрім Университет</w:t>
      </w:r>
      <w:r w:rsidRPr="002A5B77">
        <w:rPr>
          <w:rFonts w:ascii="Times New Roman" w:eastAsiaTheme="minorHAnsi" w:hAnsi="Times New Roman" w:cs="Times New Roman"/>
          <w:bCs/>
          <w:i/>
          <w:color w:val="000000" w:themeColor="text1"/>
        </w:rPr>
        <w:t>,</w:t>
      </w:r>
      <w:r w:rsidR="007174E1" w:rsidRPr="007174E1">
        <w:rPr>
          <w:rFonts w:ascii="Times New Roman" w:eastAsiaTheme="minorHAnsi" w:hAnsi="Times New Roman" w:cs="Times New Roman"/>
          <w:bCs/>
          <w:i/>
          <w:color w:val="000000" w:themeColor="text1"/>
        </w:rPr>
        <w:t xml:space="preserve"> </w:t>
      </w:r>
      <w:r w:rsidR="007174E1" w:rsidRPr="002A5B77">
        <w:rPr>
          <w:rFonts w:ascii="Times New Roman" w:eastAsiaTheme="minorHAnsi" w:hAnsi="Times New Roman" w:cs="Times New Roman"/>
          <w:bCs/>
          <w:i/>
          <w:color w:val="000000" w:themeColor="text1"/>
        </w:rPr>
        <w:t>Семей,</w:t>
      </w:r>
      <w:r w:rsidR="007174E1" w:rsidRPr="007174E1">
        <w:rPr>
          <w:rFonts w:ascii="Times New Roman" w:eastAsiaTheme="minorHAnsi" w:hAnsi="Times New Roman" w:cs="Times New Roman"/>
          <w:bCs/>
          <w:i/>
          <w:color w:val="000000" w:themeColor="text1"/>
        </w:rPr>
        <w:t xml:space="preserve"> </w:t>
      </w:r>
      <w:r w:rsidR="007174E1" w:rsidRPr="002A5B77">
        <w:rPr>
          <w:rFonts w:ascii="Times New Roman" w:eastAsiaTheme="minorHAnsi" w:hAnsi="Times New Roman" w:cs="Times New Roman"/>
          <w:bCs/>
          <w:i/>
          <w:color w:val="000000" w:themeColor="text1"/>
        </w:rPr>
        <w:t>Казахстан,</w:t>
      </w:r>
    </w:p>
    <w:p w:rsidR="002A5B77" w:rsidRPr="002A5B77" w:rsidRDefault="002A5B77" w:rsidP="002A5B77">
      <w:pPr>
        <w:spacing w:after="0" w:line="240" w:lineRule="auto"/>
        <w:ind w:firstLine="567"/>
        <w:jc w:val="center"/>
        <w:rPr>
          <w:rFonts w:ascii="Times New Roman" w:eastAsiaTheme="minorHAnsi" w:hAnsi="Times New Roman" w:cs="Times New Roman"/>
          <w:bCs/>
          <w:color w:val="000000" w:themeColor="text1"/>
          <w:sz w:val="20"/>
          <w:szCs w:val="20"/>
          <w:lang w:val="kk-KZ"/>
        </w:rPr>
      </w:pPr>
      <w:r w:rsidRPr="002A5B77">
        <w:rPr>
          <w:rFonts w:ascii="Times New Roman" w:eastAsiaTheme="minorHAnsi" w:hAnsi="Times New Roman" w:cs="Times New Roman"/>
          <w:bCs/>
          <w:color w:val="000000" w:themeColor="text1"/>
          <w:sz w:val="20"/>
          <w:szCs w:val="20"/>
          <w:lang w:val="en-US"/>
        </w:rPr>
        <w:t>e</w:t>
      </w:r>
      <w:r w:rsidRPr="00802BC7">
        <w:rPr>
          <w:rFonts w:ascii="Times New Roman" w:eastAsiaTheme="minorHAnsi" w:hAnsi="Times New Roman" w:cs="Times New Roman"/>
          <w:bCs/>
          <w:color w:val="000000" w:themeColor="text1"/>
          <w:sz w:val="20"/>
          <w:szCs w:val="20"/>
        </w:rPr>
        <w:t>-</w:t>
      </w:r>
      <w:r w:rsidRPr="002A5B77">
        <w:rPr>
          <w:rFonts w:ascii="Times New Roman" w:eastAsiaTheme="minorHAnsi" w:hAnsi="Times New Roman" w:cs="Times New Roman"/>
          <w:bCs/>
          <w:color w:val="000000" w:themeColor="text1"/>
          <w:sz w:val="20"/>
          <w:szCs w:val="20"/>
          <w:lang w:val="en-US"/>
        </w:rPr>
        <w:t>mail</w:t>
      </w:r>
      <w:r w:rsidRPr="00802BC7">
        <w:rPr>
          <w:rFonts w:ascii="Times New Roman" w:eastAsiaTheme="minorHAnsi" w:hAnsi="Times New Roman" w:cs="Times New Roman"/>
          <w:bCs/>
          <w:color w:val="000000" w:themeColor="text1"/>
          <w:sz w:val="20"/>
          <w:szCs w:val="20"/>
        </w:rPr>
        <w:t xml:space="preserve">: </w:t>
      </w:r>
      <w:r w:rsidRPr="002A5B77">
        <w:rPr>
          <w:rFonts w:ascii="Times New Roman" w:eastAsiaTheme="minorHAnsi" w:hAnsi="Times New Roman" w:cs="Times New Roman"/>
          <w:bCs/>
          <w:color w:val="000000" w:themeColor="text1"/>
          <w:sz w:val="20"/>
          <w:szCs w:val="20"/>
          <w:lang w:val="en-US"/>
        </w:rPr>
        <w:t>k</w:t>
      </w:r>
      <w:r w:rsidRPr="00802BC7">
        <w:rPr>
          <w:rFonts w:ascii="Times New Roman" w:eastAsiaTheme="minorHAnsi" w:hAnsi="Times New Roman" w:cs="Times New Roman"/>
          <w:bCs/>
          <w:color w:val="000000" w:themeColor="text1"/>
          <w:sz w:val="20"/>
          <w:szCs w:val="20"/>
        </w:rPr>
        <w:t>_</w:t>
      </w:r>
      <w:r w:rsidRPr="002A5B77">
        <w:rPr>
          <w:rFonts w:ascii="Times New Roman" w:eastAsiaTheme="minorHAnsi" w:hAnsi="Times New Roman" w:cs="Times New Roman"/>
          <w:bCs/>
          <w:color w:val="000000" w:themeColor="text1"/>
          <w:sz w:val="20"/>
          <w:szCs w:val="20"/>
          <w:lang w:val="en-US"/>
        </w:rPr>
        <w:t>bekbaev</w:t>
      </w:r>
      <w:r w:rsidRPr="00802BC7">
        <w:rPr>
          <w:rFonts w:ascii="Times New Roman" w:eastAsiaTheme="minorHAnsi" w:hAnsi="Times New Roman" w:cs="Times New Roman"/>
          <w:bCs/>
          <w:color w:val="000000" w:themeColor="text1"/>
          <w:sz w:val="20"/>
          <w:szCs w:val="20"/>
        </w:rPr>
        <w:t>@</w:t>
      </w:r>
      <w:r w:rsidRPr="002A5B77">
        <w:rPr>
          <w:rFonts w:ascii="Times New Roman" w:eastAsiaTheme="minorHAnsi" w:hAnsi="Times New Roman" w:cs="Times New Roman"/>
          <w:bCs/>
          <w:color w:val="000000" w:themeColor="text1"/>
          <w:sz w:val="20"/>
          <w:szCs w:val="20"/>
          <w:lang w:val="en-US"/>
        </w:rPr>
        <w:t>mail</w:t>
      </w:r>
      <w:r w:rsidRPr="00802BC7">
        <w:rPr>
          <w:rFonts w:ascii="Times New Roman" w:eastAsiaTheme="minorHAnsi" w:hAnsi="Times New Roman" w:cs="Times New Roman"/>
          <w:bCs/>
          <w:color w:val="000000" w:themeColor="text1"/>
          <w:sz w:val="20"/>
          <w:szCs w:val="20"/>
        </w:rPr>
        <w:t>.</w:t>
      </w:r>
      <w:r w:rsidRPr="002A5B77">
        <w:rPr>
          <w:rFonts w:ascii="Times New Roman" w:eastAsiaTheme="minorHAnsi" w:hAnsi="Times New Roman" w:cs="Times New Roman"/>
          <w:bCs/>
          <w:color w:val="000000" w:themeColor="text1"/>
          <w:sz w:val="20"/>
          <w:szCs w:val="20"/>
          <w:lang w:val="en-US"/>
        </w:rPr>
        <w:t>ru</w:t>
      </w:r>
    </w:p>
    <w:p w:rsidR="002A5B77" w:rsidRPr="002A5B77" w:rsidRDefault="002A5B77" w:rsidP="002A5B77">
      <w:pPr>
        <w:spacing w:after="0" w:line="240" w:lineRule="auto"/>
        <w:ind w:firstLine="567"/>
        <w:jc w:val="both"/>
        <w:rPr>
          <w:rFonts w:ascii="Times New Roman" w:eastAsiaTheme="minorHAnsi" w:hAnsi="Times New Roman" w:cs="Times New Roman"/>
          <w:bCs/>
          <w:color w:val="000000" w:themeColor="text1"/>
          <w:sz w:val="24"/>
          <w:szCs w:val="24"/>
        </w:rPr>
      </w:pPr>
      <w:r w:rsidRPr="002A5B77">
        <w:rPr>
          <w:rFonts w:ascii="Times New Roman" w:eastAsiaTheme="minorHAnsi" w:hAnsi="Times New Roman" w:cs="Times New Roman"/>
          <w:bCs/>
          <w:color w:val="000000" w:themeColor="text1"/>
          <w:sz w:val="24"/>
          <w:szCs w:val="24"/>
        </w:rPr>
        <w:t>Современная пищевая промышленность сталкивается со многими вызовами, включая ускоренные процессы окислительной деградации липидов и белков, активное размножение патогенной микрофлоры, ограниченный срок хранения и накопление токсичных соединений, что обуславливает необходимость внедрения инновационных и экологически чистых технологий для обеспечения качества и безопасности продукции. В этом контексте молекулярный водород (</w:t>
      </w:r>
      <w:r w:rsidRPr="002A5B77">
        <w:rPr>
          <w:rFonts w:ascii="Times New Roman" w:eastAsiaTheme="minorHAnsi" w:hAnsi="Times New Roman" w:cs="Times New Roman"/>
          <w:bCs/>
          <w:color w:val="000000" w:themeColor="text1"/>
          <w:sz w:val="24"/>
          <w:szCs w:val="24"/>
          <w:lang w:val="en-US"/>
        </w:rPr>
        <w:t>H</w:t>
      </w:r>
      <w:r w:rsidRPr="002A5B77">
        <w:rPr>
          <w:rFonts w:ascii="Times New Roman" w:eastAsiaTheme="minorHAnsi" w:hAnsi="Times New Roman" w:cs="Times New Roman"/>
          <w:bCs/>
          <w:color w:val="000000" w:themeColor="text1"/>
          <w:sz w:val="24"/>
          <w:szCs w:val="24"/>
        </w:rPr>
        <w:t xml:space="preserve">₂) считается перспективным функциональным агентом благодаря своей высокой диффузионной способности и селективной антиоксидантной активности, что позволяет ему эффективно нейтрализовать наиболее реакционноспособные радикалы, не вмешиваясь в естественные биохимические процессы. Исследования показывают, что использование </w:t>
      </w:r>
      <w:r w:rsidRPr="002A5B77">
        <w:rPr>
          <w:rFonts w:ascii="Times New Roman" w:eastAsiaTheme="minorHAnsi" w:hAnsi="Times New Roman" w:cs="Times New Roman"/>
          <w:bCs/>
          <w:color w:val="000000" w:themeColor="text1"/>
          <w:sz w:val="24"/>
          <w:szCs w:val="24"/>
          <w:lang w:val="en-US"/>
        </w:rPr>
        <w:t>H</w:t>
      </w:r>
      <w:r w:rsidRPr="002A5B77">
        <w:rPr>
          <w:rFonts w:ascii="Times New Roman" w:eastAsiaTheme="minorHAnsi" w:hAnsi="Times New Roman" w:cs="Times New Roman"/>
          <w:bCs/>
          <w:color w:val="000000" w:themeColor="text1"/>
          <w:sz w:val="24"/>
          <w:szCs w:val="24"/>
        </w:rPr>
        <w:t>₂ в мясной и молочной промышленности помогает замедлить процессы перекисного окисления, сохраняют питательную ценность и органолептические характеристики, уменьшают образование биогенных аминов и тормозят развитие микробной флоры, и его роль в технологиях хранения и замораживания выражается в стабилизации структур тканей, предотвращение потемнения овощей и фруктов и снижение потерь витаминов. Использование водорода в модифицированных газовых средах и биополимерных покрытиях открывает новые возможности для продления срока годности и повышения микробиологической безопасности, а интеграция в процессы переработки растительного сырья и производства напитков помогает сохранить антиоксидантный потенциал, оптимизировать ферментацию и уменьшить образование нежелательных побочных продуктов. Совокупность полученных данных подтверждает, что молекулярный водород является экологически чистым и эффективным инструментом устойчивого развития пищевых технологий.</w:t>
      </w:r>
    </w:p>
    <w:p w:rsidR="002A5B77" w:rsidRPr="002A5B77" w:rsidRDefault="002A5B77" w:rsidP="002A5B77">
      <w:pPr>
        <w:spacing w:after="0" w:line="240" w:lineRule="auto"/>
        <w:ind w:firstLine="567"/>
        <w:jc w:val="both"/>
        <w:rPr>
          <w:rFonts w:ascii="Times New Roman" w:eastAsiaTheme="minorHAnsi" w:hAnsi="Times New Roman" w:cs="Times New Roman"/>
          <w:bCs/>
          <w:color w:val="000000" w:themeColor="text1"/>
          <w:sz w:val="24"/>
          <w:szCs w:val="24"/>
        </w:rPr>
      </w:pPr>
      <w:r w:rsidRPr="002A5B77">
        <w:rPr>
          <w:rFonts w:ascii="Times New Roman" w:eastAsiaTheme="minorHAnsi" w:hAnsi="Times New Roman" w:cs="Times New Roman"/>
          <w:b/>
          <w:color w:val="000000" w:themeColor="text1"/>
          <w:sz w:val="24"/>
          <w:szCs w:val="24"/>
        </w:rPr>
        <w:t xml:space="preserve">Ключевые слова: </w:t>
      </w:r>
      <w:r w:rsidRPr="002A5B77">
        <w:rPr>
          <w:rFonts w:ascii="Times New Roman" w:eastAsiaTheme="minorHAnsi" w:hAnsi="Times New Roman" w:cs="Times New Roman"/>
          <w:bCs/>
          <w:color w:val="000000" w:themeColor="text1"/>
          <w:sz w:val="24"/>
          <w:szCs w:val="24"/>
        </w:rPr>
        <w:t xml:space="preserve">молекулярный водород, консервация пищевых продуктов, антиоксидантная активность, антимикробные свойства, биогенные амины, мясные и молочные продукты, вода </w:t>
      </w:r>
      <w:r w:rsidR="007174E1">
        <w:rPr>
          <w:rFonts w:ascii="Times New Roman" w:eastAsiaTheme="minorHAnsi" w:hAnsi="Times New Roman" w:cs="Times New Roman"/>
          <w:bCs/>
          <w:color w:val="000000" w:themeColor="text1"/>
          <w:sz w:val="24"/>
          <w:szCs w:val="24"/>
        </w:rPr>
        <w:t xml:space="preserve"> </w:t>
      </w:r>
      <w:r w:rsidRPr="002A5B77">
        <w:rPr>
          <w:rFonts w:ascii="Times New Roman" w:eastAsiaTheme="minorHAnsi" w:hAnsi="Times New Roman" w:cs="Times New Roman"/>
          <w:bCs/>
          <w:color w:val="000000" w:themeColor="text1"/>
          <w:sz w:val="24"/>
          <w:szCs w:val="24"/>
        </w:rPr>
        <w:t>обогащенная водородом (</w:t>
      </w:r>
      <w:r w:rsidRPr="002A5B77">
        <w:rPr>
          <w:rFonts w:ascii="Times New Roman" w:eastAsiaTheme="minorHAnsi" w:hAnsi="Times New Roman" w:cs="Times New Roman"/>
          <w:bCs/>
          <w:color w:val="000000" w:themeColor="text1"/>
          <w:sz w:val="24"/>
          <w:szCs w:val="24"/>
          <w:lang w:val="en-US"/>
        </w:rPr>
        <w:t>HRW</w:t>
      </w:r>
      <w:r w:rsidRPr="002A5B77">
        <w:rPr>
          <w:rFonts w:ascii="Times New Roman" w:eastAsiaTheme="minorHAnsi" w:hAnsi="Times New Roman" w:cs="Times New Roman"/>
          <w:bCs/>
          <w:color w:val="000000" w:themeColor="text1"/>
          <w:sz w:val="24"/>
          <w:szCs w:val="24"/>
        </w:rPr>
        <w:t>), безопасность пищевых продуктов.</w:t>
      </w:r>
    </w:p>
    <w:p w:rsidR="002A5B77" w:rsidRPr="002A5B77" w:rsidRDefault="002A5B77" w:rsidP="002A5B77">
      <w:pPr>
        <w:spacing w:after="0" w:line="240" w:lineRule="auto"/>
        <w:ind w:firstLine="567"/>
        <w:jc w:val="both"/>
        <w:rPr>
          <w:rFonts w:ascii="Times New Roman" w:eastAsiaTheme="minorHAnsi" w:hAnsi="Times New Roman" w:cs="Times New Roman"/>
          <w:b/>
          <w:color w:val="000000" w:themeColor="text1"/>
          <w:sz w:val="24"/>
          <w:szCs w:val="24"/>
        </w:rPr>
      </w:pP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b/>
          <w:color w:val="000000" w:themeColor="text1"/>
          <w:sz w:val="24"/>
          <w:szCs w:val="24"/>
          <w:lang w:val="en-US"/>
        </w:rPr>
        <w:t xml:space="preserve">Introduction. </w:t>
      </w:r>
      <w:r w:rsidRPr="002A5B77">
        <w:rPr>
          <w:rFonts w:ascii="Times New Roman" w:eastAsiaTheme="minorHAnsi" w:hAnsi="Times New Roman" w:cs="Times New Roman"/>
          <w:color w:val="000000" w:themeColor="text1"/>
          <w:sz w:val="24"/>
          <w:szCs w:val="24"/>
          <w:lang w:val="en-US"/>
        </w:rPr>
        <w:t xml:space="preserve">Modern food production faces many challenges that directly affect their quality and safety: accelerated oxidation of fats and proteins, growth of pathogenic microflora, reduction of shelf life and formation of toxic compounds. All this prompts the search for new, effective and </w:t>
      </w:r>
      <w:r w:rsidRPr="002A5B77">
        <w:rPr>
          <w:rFonts w:ascii="Times New Roman" w:eastAsiaTheme="minorHAnsi" w:hAnsi="Times New Roman" w:cs="Times New Roman"/>
          <w:color w:val="000000" w:themeColor="text1"/>
          <w:sz w:val="24"/>
          <w:szCs w:val="24"/>
          <w:lang w:val="en-US"/>
        </w:rPr>
        <w:lastRenderedPageBreak/>
        <w:t>environmentally friendly preservation methods. In this context, molecular hydrogen (H₂) is considered as an extremely promising tool that can extend shelf life, stabilize food matrices and improve food safety</w:t>
      </w:r>
      <w:r w:rsidRPr="002A5B77">
        <w:rPr>
          <w:rFonts w:ascii="Times New Roman" w:eastAsiaTheme="minorHAnsi" w:hAnsi="Times New Roman" w:cs="Times New Roman"/>
          <w:color w:val="000000" w:themeColor="text1"/>
          <w:sz w:val="24"/>
          <w:szCs w:val="24"/>
          <w:lang w:val="kk-KZ"/>
        </w:rPr>
        <w:t xml:space="preserve"> </w:t>
      </w:r>
      <w:sdt>
        <w:sdtPr>
          <w:rPr>
            <w:rFonts w:ascii="Times New Roman" w:eastAsiaTheme="minorHAnsi" w:hAnsi="Times New Roman" w:cs="Times New Roman"/>
            <w:color w:val="000000" w:themeColor="text1"/>
            <w:sz w:val="24"/>
            <w:szCs w:val="24"/>
          </w:rPr>
          <w:tag w:val="MENDELEY_CITATION_v3_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"/>
          <w:id w:val="1298271074"/>
          <w:placeholder>
            <w:docPart w:val="EC5341F758AF4A47B279F3652E4097FB"/>
          </w:placeholder>
        </w:sdtPr>
        <w:sdtContent>
          <w:r w:rsidRPr="002A5B77">
            <w:rPr>
              <w:rFonts w:ascii="Times New Roman" w:eastAsiaTheme="minorHAnsi" w:hAnsi="Times New Roman" w:cs="Times New Roman"/>
              <w:color w:val="000000" w:themeColor="text1"/>
              <w:sz w:val="24"/>
              <w:szCs w:val="24"/>
              <w:lang w:val="en-US"/>
            </w:rPr>
            <w:t>[1]</w:t>
          </w:r>
        </w:sdtContent>
      </w:sdt>
      <w:r w:rsidRPr="002A5B77">
        <w:rPr>
          <w:rFonts w:ascii="Times New Roman" w:eastAsiaTheme="minorHAnsi" w:hAnsi="Times New Roman" w:cs="Times New Roman"/>
          <w:color w:val="000000" w:themeColor="text1"/>
          <w:sz w:val="24"/>
          <w:szCs w:val="24"/>
          <w:lang w:val="en-US"/>
        </w:rPr>
        <w:t>.</w:t>
      </w:r>
      <w:r w:rsidRPr="002A5B77">
        <w:rPr>
          <w:rFonts w:ascii="Times New Roman" w:eastAsiaTheme="minorHAnsi" w:hAnsi="Times New Roman" w:cs="Times New Roman"/>
          <w:color w:val="000000" w:themeColor="text1"/>
          <w:sz w:val="24"/>
          <w:szCs w:val="24"/>
          <w:lang w:val="kk-KZ"/>
        </w:rPr>
        <w:t xml:space="preserve"> </w:t>
      </w:r>
      <w:r w:rsidRPr="002A5B77">
        <w:rPr>
          <w:rFonts w:ascii="Times New Roman" w:eastAsiaTheme="minorHAnsi" w:hAnsi="Times New Roman" w:cs="Times New Roman"/>
          <w:color w:val="000000" w:themeColor="text1"/>
          <w:sz w:val="24"/>
          <w:szCs w:val="24"/>
          <w:lang w:val="en-US"/>
        </w:rPr>
        <w:t>Research interest in the use of H</w:t>
      </w:r>
      <w:r w:rsidRPr="002A5B77">
        <w:rPr>
          <w:rFonts w:ascii="Times New Roman" w:eastAsiaTheme="minorHAnsi" w:hAnsi="Times New Roman" w:cs="Times New Roman"/>
          <w:color w:val="000000" w:themeColor="text1"/>
          <w:sz w:val="24"/>
          <w:szCs w:val="24"/>
          <w:vertAlign w:val="subscript"/>
          <w:lang w:val="en-US"/>
        </w:rPr>
        <w:t>2</w:t>
      </w:r>
      <w:r w:rsidRPr="002A5B77">
        <w:rPr>
          <w:rFonts w:ascii="Times New Roman" w:eastAsiaTheme="minorHAnsi" w:hAnsi="Times New Roman" w:cs="Times New Roman"/>
          <w:color w:val="000000" w:themeColor="text1"/>
          <w:sz w:val="24"/>
          <w:szCs w:val="24"/>
          <w:lang w:val="en-US"/>
        </w:rPr>
        <w:t xml:space="preserve"> in food technology is due to its physicochemical properties - small molecule size and high diffusion capacity, which ensures free penetration through cell membranes and uniform distribution in tissues, which allows hydrogen to interfere with the oxidation-reduction balance and prevent deterioration of the organoleptic and nutritional characteristics of food</w:t>
      </w:r>
      <w:r w:rsidRPr="002A5B77">
        <w:rPr>
          <w:rFonts w:ascii="Times New Roman" w:eastAsiaTheme="minorHAnsi" w:hAnsi="Times New Roman" w:cs="Times New Roman"/>
          <w:color w:val="000000" w:themeColor="text1"/>
          <w:sz w:val="24"/>
          <w:szCs w:val="24"/>
          <w:lang w:val="kk-KZ"/>
        </w:rPr>
        <w:t xml:space="preserve"> </w:t>
      </w:r>
      <w:sdt>
        <w:sdtPr>
          <w:rPr>
            <w:rFonts w:ascii="Times New Roman" w:eastAsiaTheme="minorHAnsi" w:hAnsi="Times New Roman" w:cs="Times New Roman"/>
            <w:color w:val="000000" w:themeColor="text1"/>
            <w:sz w:val="24"/>
            <w:szCs w:val="24"/>
          </w:rPr>
          <w:tag w:val="MENDELEY_CITATION_v3_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"/>
          <w:id w:val="-372772113"/>
          <w:placeholder>
            <w:docPart w:val="9BC0FB148C5F41C1931071F75B6D10A0"/>
          </w:placeholder>
        </w:sdtPr>
        <w:sdtContent>
          <w:r w:rsidRPr="002A5B77">
            <w:rPr>
              <w:rFonts w:ascii="Times New Roman" w:eastAsiaTheme="minorHAnsi" w:hAnsi="Times New Roman" w:cs="Times New Roman"/>
              <w:color w:val="000000" w:themeColor="text1"/>
              <w:sz w:val="24"/>
              <w:szCs w:val="24"/>
              <w:lang w:val="en-US"/>
            </w:rPr>
            <w:t>[2]</w:t>
          </w:r>
        </w:sdtContent>
      </w:sdt>
      <w:r w:rsidRPr="002A5B77">
        <w:rPr>
          <w:rFonts w:ascii="Times New Roman" w:eastAsiaTheme="minorHAnsi" w:hAnsi="Times New Roman" w:cs="Times New Roman"/>
          <w:color w:val="000000" w:themeColor="text1"/>
          <w:sz w:val="24"/>
          <w:szCs w:val="24"/>
          <w:lang w:val="en-US"/>
        </w:rPr>
        <w:t xml:space="preserve">. One of the key features of hydrogen application is its antioxidant activity. It is highly selective: it effectively neutralizes only the most reactive and toxic radicals, such as •OH (hydroxyl radical) and ONOO⁻ (peroxynitrite), without affecting normal cellular signaling and metabolic processes </w:t>
      </w:r>
      <w:sdt>
        <w:sdtPr>
          <w:rPr>
            <w:rFonts w:ascii="Times New Roman" w:eastAsiaTheme="minorHAnsi" w:hAnsi="Times New Roman" w:cs="Times New Roman"/>
            <w:color w:val="000000" w:themeColor="text1"/>
            <w:sz w:val="24"/>
            <w:szCs w:val="24"/>
          </w:rPr>
          <w:tag w:val="MENDELEY_CITATION_v3_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"/>
          <w:id w:val="409432558"/>
          <w:placeholder>
            <w:docPart w:val="0ECFDE76E28545FCBC2F5B3D86269E31"/>
          </w:placeholder>
        </w:sdtPr>
        <w:sdtContent>
          <w:r w:rsidRPr="002A5B77">
            <w:rPr>
              <w:rFonts w:ascii="Times New Roman" w:eastAsiaTheme="minorHAnsi" w:hAnsi="Times New Roman" w:cs="Times New Roman"/>
              <w:color w:val="000000" w:themeColor="text1"/>
              <w:sz w:val="24"/>
              <w:szCs w:val="24"/>
              <w:lang w:val="en-US"/>
            </w:rPr>
            <w:t>[3]</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center"/>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 </w:t>
      </w:r>
      <w:r w:rsidRPr="002A5B77">
        <w:rPr>
          <w:rFonts w:ascii="Times New Roman" w:eastAsiaTheme="minorHAnsi" w:hAnsi="Times New Roman" w:cs="Times New Roman"/>
          <w:b/>
          <w:noProof/>
          <w:color w:val="000000" w:themeColor="text1"/>
          <w:sz w:val="24"/>
          <w:szCs w:val="24"/>
          <w:lang w:eastAsia="ru-RU"/>
        </w:rPr>
        <w:drawing>
          <wp:inline distT="0" distB="0" distL="0" distR="0" wp14:anchorId="0C71627F" wp14:editId="74DC52EA">
            <wp:extent cx="3444240" cy="3444240"/>
            <wp:effectExtent l="0" t="0" r="3810" b="3810"/>
            <wp:docPr id="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02474" name="Picture 1725902474"/>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444240" cy="3444240"/>
                    </a:xfrm>
                    <a:prstGeom prst="rect">
                      <a:avLst/>
                    </a:prstGeom>
                  </pic:spPr>
                </pic:pic>
              </a:graphicData>
            </a:graphic>
          </wp:inline>
        </w:drawing>
      </w:r>
    </w:p>
    <w:p w:rsidR="002A5B77" w:rsidRPr="002A5B77" w:rsidRDefault="007174E1" w:rsidP="002A5B77">
      <w:pPr>
        <w:spacing w:after="0" w:line="240" w:lineRule="auto"/>
        <w:ind w:firstLine="567"/>
        <w:jc w:val="center"/>
        <w:rPr>
          <w:rFonts w:ascii="Times New Roman" w:eastAsiaTheme="minorHAnsi" w:hAnsi="Times New Roman" w:cs="Times New Roman"/>
          <w:b/>
          <w:bCs/>
          <w:color w:val="000000" w:themeColor="text1"/>
          <w:sz w:val="20"/>
          <w:szCs w:val="20"/>
          <w:lang w:val="en-US"/>
        </w:rPr>
      </w:pPr>
      <w:r w:rsidRPr="007174E1">
        <w:rPr>
          <w:rFonts w:ascii="Times New Roman" w:eastAsia="Calibri" w:hAnsi="Times New Roman" w:cs="Times New Roman"/>
          <w:b/>
          <w:bCs/>
          <w:sz w:val="20"/>
          <w:szCs w:val="20"/>
          <w:lang w:val="en-US"/>
        </w:rPr>
        <w:t xml:space="preserve">Fig. </w:t>
      </w:r>
      <w:r w:rsidR="002A5B77" w:rsidRPr="002A5B77">
        <w:rPr>
          <w:rFonts w:ascii="Times New Roman" w:eastAsiaTheme="minorHAnsi" w:hAnsi="Times New Roman" w:cs="Times New Roman"/>
          <w:b/>
          <w:bCs/>
          <w:color w:val="000000" w:themeColor="text1"/>
          <w:sz w:val="20"/>
          <w:szCs w:val="20"/>
          <w:lang w:val="en-US"/>
        </w:rPr>
        <w:t>1 – Applications of Molecular Hydrogen in Food Production and Preservation</w:t>
      </w:r>
    </w:p>
    <w:p w:rsidR="002A5B77" w:rsidRPr="002A5B77" w:rsidRDefault="002A5B77" w:rsidP="002A5B77">
      <w:pPr>
        <w:spacing w:after="0" w:line="240" w:lineRule="auto"/>
        <w:ind w:firstLine="567"/>
        <w:jc w:val="center"/>
        <w:rPr>
          <w:rFonts w:ascii="Times New Roman" w:eastAsiaTheme="minorHAnsi" w:hAnsi="Times New Roman" w:cs="Times New Roman"/>
          <w:color w:val="000000" w:themeColor="text1"/>
          <w:sz w:val="24"/>
          <w:szCs w:val="24"/>
          <w:lang w:val="en-US"/>
        </w:rPr>
      </w:pP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In the meat industry, saturation of products with molecular hydrogen or the use of hydrogen-containing films helps reduce lipid and protein peroxidation, slow down the growth of microbial flora and increase product freshness. In the dairy and fat industry, H₂ helps preserve organoleptic properties and prevent rancidity, which is confirmed by studies using butter and margarines as an example </w:t>
      </w:r>
      <w:sdt>
        <w:sdtPr>
          <w:rPr>
            <w:rFonts w:ascii="Times New Roman" w:eastAsiaTheme="minorHAnsi" w:hAnsi="Times New Roman" w:cs="Times New Roman"/>
            <w:color w:val="000000" w:themeColor="text1"/>
            <w:sz w:val="24"/>
            <w:szCs w:val="24"/>
          </w:rPr>
          <w:tag w:val="MENDELEY_CITATION_v3_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"/>
          <w:id w:val="591209440"/>
          <w:placeholder>
            <w:docPart w:val="BAA11374496845C5B0860040C587862E"/>
          </w:placeholder>
        </w:sdtPr>
        <w:sdtContent>
          <w:r w:rsidRPr="002A5B77">
            <w:rPr>
              <w:rFonts w:ascii="Times New Roman" w:eastAsiaTheme="minorHAnsi" w:hAnsi="Times New Roman" w:cs="Times New Roman"/>
              <w:color w:val="000000" w:themeColor="text1"/>
              <w:sz w:val="24"/>
              <w:szCs w:val="24"/>
              <w:lang w:val="en-US"/>
            </w:rPr>
            <w:t>[4]</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Food packaging plays a vital role in food industry by maintaining product quality, extending shelf life and ensuring food safety. However, conventional food packaging systems are limited in their ability to inhibit bacterial growth, prevent oxidative spoilage, and preserve product freshness </w:t>
      </w:r>
      <w:sdt>
        <w:sdtPr>
          <w:rPr>
            <w:rFonts w:ascii="Times New Roman" w:eastAsiaTheme="minorHAnsi" w:hAnsi="Times New Roman" w:cs="Times New Roman"/>
            <w:color w:val="000000" w:themeColor="text1"/>
            <w:sz w:val="24"/>
            <w:szCs w:val="24"/>
            <w:lang w:val="en-US"/>
          </w:rPr>
          <w:tag w:val="MENDELEY_CITATION_v3_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"/>
          <w:id w:val="-1698998343"/>
          <w:placeholder>
            <w:docPart w:val="BE1C8F5CDCB5426BA0AE4F6622BDDA06"/>
          </w:placeholder>
        </w:sdtPr>
        <w:sdtContent>
          <w:r w:rsidRPr="002A5B77">
            <w:rPr>
              <w:rFonts w:ascii="Times New Roman" w:eastAsiaTheme="minorHAnsi" w:hAnsi="Times New Roman" w:cs="Times New Roman"/>
              <w:color w:val="000000" w:themeColor="text1"/>
              <w:sz w:val="24"/>
              <w:szCs w:val="24"/>
              <w:lang w:val="en-US"/>
            </w:rPr>
            <w:t>[5,6]</w:t>
          </w:r>
        </w:sdtContent>
      </w:sdt>
      <w:r w:rsidRPr="002A5B77">
        <w:rPr>
          <w:rFonts w:ascii="Times New Roman" w:eastAsiaTheme="minorHAnsi" w:hAnsi="Times New Roman" w:cs="Times New Roman"/>
          <w:color w:val="000000" w:themeColor="text1"/>
          <w:sz w:val="24"/>
          <w:szCs w:val="24"/>
          <w:lang w:val="en-US"/>
        </w:rPr>
        <w:t>. The use of H</w:t>
      </w:r>
      <w:r w:rsidRPr="002A5B77">
        <w:rPr>
          <w:rFonts w:ascii="Times New Roman" w:eastAsiaTheme="minorHAnsi" w:hAnsi="Times New Roman" w:cs="Times New Roman"/>
          <w:color w:val="000000" w:themeColor="text1"/>
          <w:sz w:val="24"/>
          <w:szCs w:val="24"/>
          <w:vertAlign w:val="subscript"/>
          <w:lang w:val="en-US"/>
        </w:rPr>
        <w:t>2</w:t>
      </w:r>
      <w:r w:rsidRPr="002A5B77">
        <w:rPr>
          <w:rFonts w:ascii="Times New Roman" w:eastAsiaTheme="minorHAnsi" w:hAnsi="Times New Roman" w:cs="Times New Roman"/>
          <w:color w:val="000000" w:themeColor="text1"/>
          <w:sz w:val="24"/>
          <w:szCs w:val="24"/>
          <w:lang w:val="en-US"/>
        </w:rPr>
        <w:t xml:space="preserve"> in packaging and storage technologies is also promising. The introduction of molecular hydrogen into modified gas environments and the development of hydrogen-containing biopolymer films enhance the barrier properties of packaging, reducing oxidation and microbial contamination, thereby increasing the shelf life and safety of products </w:t>
      </w:r>
      <w:sdt>
        <w:sdtPr>
          <w:rPr>
            <w:rFonts w:ascii="Times New Roman" w:eastAsiaTheme="minorHAnsi" w:hAnsi="Times New Roman" w:cs="Times New Roman"/>
            <w:color w:val="000000" w:themeColor="text1"/>
            <w:sz w:val="24"/>
            <w:szCs w:val="24"/>
          </w:rPr>
          <w:tag w:val="MENDELEY_CITATION_v3_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"/>
          <w:id w:val="-1346403308"/>
          <w:placeholder>
            <w:docPart w:val="4245827C3A1D47BFB74F2F64F4CA6A8D"/>
          </w:placeholder>
        </w:sdtPr>
        <w:sdtContent>
          <w:r w:rsidRPr="002A5B77">
            <w:rPr>
              <w:rFonts w:ascii="Times New Roman" w:eastAsiaTheme="minorHAnsi" w:hAnsi="Times New Roman" w:cs="Times New Roman"/>
              <w:color w:val="000000" w:themeColor="text1"/>
              <w:sz w:val="24"/>
              <w:szCs w:val="24"/>
              <w:lang w:val="en-US"/>
            </w:rPr>
            <w:t>[7]</w:t>
          </w:r>
        </w:sdtContent>
      </w:sdt>
      <w:r w:rsidRPr="002A5B77">
        <w:rPr>
          <w:rFonts w:ascii="Times New Roman" w:eastAsiaTheme="minorHAnsi" w:hAnsi="Times New Roman" w:cs="Times New Roman"/>
          <w:color w:val="000000" w:themeColor="text1"/>
          <w:sz w:val="24"/>
          <w:szCs w:val="24"/>
          <w:lang w:val="en-US"/>
        </w:rPr>
        <w:t xml:space="preserve">. </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Another important area is the reduction of the formation of biogenic amines and carcinogenic compounds. For example, saturation of meat raw materials with hydrogen reduces the accumulation of histamine, tyramine and other biogenic amines - markers of microbiological spoilage and potential danger to humans. In addition, the use of hydrogen as a fuel when frying meat reduces the formation of polycyclic aromatic hydrocarbons and volatile organic compounds, reducing the carcinogenic load </w:t>
      </w:r>
      <w:sdt>
        <w:sdtPr>
          <w:rPr>
            <w:rFonts w:ascii="Times New Roman" w:eastAsiaTheme="minorHAnsi" w:hAnsi="Times New Roman" w:cs="Times New Roman"/>
            <w:color w:val="000000" w:themeColor="text1"/>
            <w:sz w:val="24"/>
            <w:szCs w:val="24"/>
          </w:rPr>
          <w:tag w:val="MENDELEY_CITATION_v3_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"/>
          <w:id w:val="1527600628"/>
          <w:placeholder>
            <w:docPart w:val="C7A4421E01A44A84844FDC66EF3A1467"/>
          </w:placeholder>
        </w:sdtPr>
        <w:sdtContent>
          <w:r w:rsidRPr="002A5B77">
            <w:rPr>
              <w:rFonts w:ascii="Times New Roman" w:eastAsiaTheme="minorHAnsi" w:hAnsi="Times New Roman" w:cs="Times New Roman"/>
              <w:color w:val="000000" w:themeColor="text1"/>
              <w:sz w:val="24"/>
              <w:szCs w:val="24"/>
              <w:lang w:val="en-US"/>
            </w:rPr>
            <w:t>[8]</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lastRenderedPageBreak/>
        <w:t xml:space="preserve">The topic is actively developing at the international level: in Japan, South Korea and China, fundamental and applied research is being conducted on the implementation of hydrogen technologies in food production, while in Europe and the USA, attention is focused on the safety and technological integration of H₂ into existing lines </w:t>
      </w:r>
      <w:sdt>
        <w:sdtPr>
          <w:rPr>
            <w:rFonts w:ascii="Times New Roman" w:eastAsiaTheme="minorHAnsi" w:hAnsi="Times New Roman" w:cs="Times New Roman"/>
            <w:color w:val="000000" w:themeColor="text1"/>
            <w:sz w:val="24"/>
            <w:szCs w:val="24"/>
          </w:rPr>
          <w:tag w:val="MENDELEY_CITATION_v3_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"/>
          <w:id w:val="-1039430310"/>
          <w:placeholder>
            <w:docPart w:val="574B83E21C034419AC9C742FD0664123"/>
          </w:placeholder>
        </w:sdtPr>
        <w:sdtContent>
          <w:r w:rsidRPr="002A5B77">
            <w:rPr>
              <w:rFonts w:ascii="Times New Roman" w:eastAsiaTheme="minorHAnsi" w:hAnsi="Times New Roman" w:cs="Times New Roman"/>
              <w:color w:val="000000" w:themeColor="text1"/>
              <w:sz w:val="24"/>
              <w:szCs w:val="24"/>
              <w:lang w:val="en-US"/>
            </w:rPr>
            <w:t>[9]</w:t>
          </w:r>
        </w:sdtContent>
      </w:sdt>
      <w:r w:rsidRPr="002A5B77">
        <w:rPr>
          <w:rFonts w:ascii="Times New Roman" w:eastAsiaTheme="minorHAnsi" w:hAnsi="Times New Roman" w:cs="Times New Roman"/>
          <w:color w:val="000000" w:themeColor="text1"/>
          <w:sz w:val="24"/>
          <w:szCs w:val="24"/>
          <w:lang w:val="en-US"/>
        </w:rPr>
        <w:t xml:space="preserve">. Thus, the existing studies allow us to consider molecular hydrogen as a promising technological factor that simultaneously ensures an increase in shelf life, microbiological safety and preservation of the sensory properties of products. Generalization and in-depth analysis of the areas of application of H₂ in the food industry is an important task of modern science </w:t>
      </w:r>
      <w:sdt>
        <w:sdtPr>
          <w:rPr>
            <w:rFonts w:ascii="Times New Roman" w:eastAsiaTheme="minorHAnsi" w:hAnsi="Times New Roman" w:cs="Times New Roman"/>
            <w:color w:val="000000" w:themeColor="text1"/>
            <w:sz w:val="24"/>
            <w:szCs w:val="24"/>
          </w:rPr>
          <w:tag w:val="MENDELEY_CITATION_v3_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"/>
          <w:id w:val="1061829573"/>
          <w:placeholder>
            <w:docPart w:val="7110C3301424487D9E2F61DE287ACFFC"/>
          </w:placeholder>
        </w:sdtPr>
        <w:sdtContent>
          <w:r w:rsidRPr="002A5B77">
            <w:rPr>
              <w:rFonts w:ascii="Times New Roman" w:eastAsiaTheme="minorHAnsi" w:hAnsi="Times New Roman" w:cs="Times New Roman"/>
              <w:color w:val="000000" w:themeColor="text1"/>
              <w:sz w:val="24"/>
              <w:szCs w:val="24"/>
              <w:lang w:val="en-US"/>
            </w:rPr>
            <w:t>[10]</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imes New Roman" w:hAnsi="Times New Roman" w:cs="Times New Roman"/>
          <w:color w:val="000000" w:themeColor="text1"/>
          <w:sz w:val="24"/>
          <w:szCs w:val="24"/>
          <w:lang w:val="en-US"/>
        </w:rPr>
      </w:pPr>
      <w:r w:rsidRPr="002A5B77">
        <w:rPr>
          <w:rFonts w:ascii="Times New Roman" w:eastAsia="Times New Roman" w:hAnsi="Times New Roman" w:cs="Times New Roman"/>
          <w:color w:val="000000" w:themeColor="text1"/>
          <w:sz w:val="24"/>
          <w:szCs w:val="24"/>
          <w:lang w:val="en-US"/>
        </w:rPr>
        <w:t>The objective of this review is to assess the existing and recent advances in the use of molecular hydrogen in food production and safety, provide a summary of the main research directions, and determine the feasibility of its practical implementation in the food production industry.</w:t>
      </w:r>
    </w:p>
    <w:p w:rsidR="002A5B77" w:rsidRPr="002B1E45" w:rsidRDefault="002A5B77" w:rsidP="002A5B77">
      <w:pPr>
        <w:spacing w:after="0" w:line="240" w:lineRule="auto"/>
        <w:ind w:firstLine="567"/>
        <w:jc w:val="both"/>
        <w:rPr>
          <w:rFonts w:ascii="Times New Roman" w:eastAsiaTheme="minorHAnsi" w:hAnsi="Times New Roman" w:cs="Times New Roman"/>
          <w:i/>
          <w:color w:val="000000" w:themeColor="text1"/>
          <w:sz w:val="24"/>
          <w:szCs w:val="24"/>
          <w:lang w:val="en-US"/>
        </w:rPr>
      </w:pPr>
      <w:r w:rsidRPr="002B1E45">
        <w:rPr>
          <w:rFonts w:ascii="Times New Roman" w:eastAsiaTheme="minorHAnsi" w:hAnsi="Times New Roman" w:cs="Times New Roman"/>
          <w:color w:val="000000" w:themeColor="text1"/>
          <w:sz w:val="24"/>
          <w:szCs w:val="24"/>
          <w:lang w:val="en-US"/>
        </w:rPr>
        <w:t xml:space="preserve">1. </w:t>
      </w:r>
      <w:r w:rsidRPr="002B1E45">
        <w:rPr>
          <w:rFonts w:ascii="Times New Roman" w:eastAsiaTheme="minorHAnsi" w:hAnsi="Times New Roman" w:cs="Times New Roman"/>
          <w:i/>
          <w:color w:val="000000" w:themeColor="text1"/>
          <w:sz w:val="24"/>
          <w:szCs w:val="24"/>
          <w:lang w:val="en-US"/>
        </w:rPr>
        <w:t>Antioxidant properties of molecular hydrogen</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B1E45">
        <w:rPr>
          <w:rFonts w:ascii="Times New Roman" w:eastAsiaTheme="minorHAnsi" w:hAnsi="Times New Roman" w:cs="Times New Roman"/>
          <w:color w:val="000000" w:themeColor="text1"/>
          <w:sz w:val="24"/>
          <w:szCs w:val="24"/>
          <w:lang w:val="en-US"/>
        </w:rPr>
        <w:t>The problem of oxidative processes in food is fundamental</w:t>
      </w:r>
      <w:r w:rsidRPr="002A5B77">
        <w:rPr>
          <w:rFonts w:ascii="Times New Roman" w:eastAsiaTheme="minorHAnsi" w:hAnsi="Times New Roman" w:cs="Times New Roman"/>
          <w:color w:val="000000" w:themeColor="text1"/>
          <w:sz w:val="24"/>
          <w:szCs w:val="24"/>
          <w:lang w:val="en-US"/>
        </w:rPr>
        <w:t>: they are the ones that cause loss of freshness, formation of rancid taste, darkening of color, appearance of foreign odors and destruction of nutrients. The most vulnerable are fats and proteins, which undergo peroxidation, resulting in the formation of toxic by-products. These reactions not only reduce shelf life, but also directly affect the safety of finished products. Therefore, the search for new antioxidant solutions that could be both effective and safe remains one of the priority tasks of modern nutrition science</w:t>
      </w:r>
      <w:r w:rsidRPr="002A5B77">
        <w:rPr>
          <w:rFonts w:ascii="Times New Roman" w:eastAsiaTheme="minorHAnsi" w:hAnsi="Times New Roman" w:cs="Times New Roman"/>
          <w:color w:val="000000" w:themeColor="text1"/>
          <w:sz w:val="24"/>
          <w:szCs w:val="24"/>
          <w:lang w:val="kk-KZ"/>
        </w:rPr>
        <w:t xml:space="preserve"> </w:t>
      </w:r>
      <w:sdt>
        <w:sdtPr>
          <w:rPr>
            <w:rFonts w:ascii="Times New Roman" w:eastAsiaTheme="minorHAnsi" w:hAnsi="Times New Roman" w:cs="Times New Roman"/>
            <w:color w:val="000000" w:themeColor="text1"/>
            <w:sz w:val="24"/>
            <w:szCs w:val="24"/>
          </w:rPr>
          <w:tag w:val="MENDELEY_CITATION_v3_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"/>
          <w:id w:val="1006712467"/>
          <w:placeholder>
            <w:docPart w:val="03E9D3705D0047A7811DC3B46F6CA470"/>
          </w:placeholder>
        </w:sdtPr>
        <w:sdtContent>
          <w:r w:rsidRPr="002A5B77">
            <w:rPr>
              <w:rFonts w:ascii="Times New Roman" w:eastAsiaTheme="minorHAnsi" w:hAnsi="Times New Roman" w:cs="Times New Roman"/>
              <w:color w:val="000000" w:themeColor="text1"/>
              <w:sz w:val="24"/>
              <w:szCs w:val="24"/>
              <w:lang w:val="en-US"/>
            </w:rPr>
            <w:t>[11]</w:t>
          </w:r>
        </w:sdtContent>
      </w:sdt>
      <w:r w:rsidRPr="002A5B77">
        <w:rPr>
          <w:rFonts w:ascii="Times New Roman" w:eastAsiaTheme="minorHAnsi" w:hAnsi="Times New Roman" w:cs="Times New Roman"/>
          <w:color w:val="000000" w:themeColor="text1"/>
          <w:sz w:val="24"/>
          <w:szCs w:val="24"/>
          <w:lang w:val="en-US"/>
        </w:rPr>
        <w:t xml:space="preserve">. </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Antioxidant properties of molecular hydrogen (H₂) are now considered one of the key factors determining the prospects of its use in the food industry. The key feature of molecular hydrogen is its selective antioxidant activity. Unlike vitamins (ascorbic acid, tocopherols) or synthetic antioxidants (butylhydroxyanisole, butylhydroxytoluene), which act non-specifically and can interfere with beneficial metabolic processes, H₂ reacts exclusively with the most aggressive radicals. These include the hydroxyl radical (</w:t>
      </w:r>
      <w:r w:rsidR="002B1E45">
        <w:rPr>
          <w:rFonts w:ascii="Times New Roman" w:eastAsiaTheme="minorHAnsi" w:hAnsi="Times New Roman" w:cs="Times New Roman"/>
          <w:color w:val="000000" w:themeColor="text1"/>
          <w:sz w:val="24"/>
          <w:szCs w:val="24"/>
          <w:lang w:val="en-US"/>
        </w:rPr>
        <w:t>•OH) and peroxynitrite (ONOO⁻) -</w:t>
      </w:r>
      <w:r w:rsidRPr="002A5B77">
        <w:rPr>
          <w:rFonts w:ascii="Times New Roman" w:eastAsiaTheme="minorHAnsi" w:hAnsi="Times New Roman" w:cs="Times New Roman"/>
          <w:color w:val="000000" w:themeColor="text1"/>
          <w:sz w:val="24"/>
          <w:szCs w:val="24"/>
          <w:lang w:val="en-US"/>
        </w:rPr>
        <w:t xml:space="preserve"> highly reactive molecules that damage lipids, proteins, nucleic acids and initiate avalanche-like chain reactions of oxidation. At the same time, H₂ does not affect the superoxide anion or hydrogen peroxide, which perform important physiological functions, such as participation in cellular signaling. This selectivity distinguishes hydrogen favorably from all known antioxidants and makes it extremely attractive for applied use </w:t>
      </w:r>
      <w:sdt>
        <w:sdtPr>
          <w:rPr>
            <w:rFonts w:ascii="Times New Roman" w:eastAsiaTheme="minorHAnsi" w:hAnsi="Times New Roman" w:cs="Times New Roman"/>
            <w:color w:val="000000" w:themeColor="text1"/>
            <w:sz w:val="24"/>
            <w:szCs w:val="24"/>
          </w:rPr>
          <w:tag w:val="MENDELEY_CITATION_v3_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"/>
          <w:id w:val="110869209"/>
          <w:placeholder>
            <w:docPart w:val="325194657CBA48D38951C0CBA8F68465"/>
          </w:placeholder>
        </w:sdtPr>
        <w:sdtContent>
          <w:r w:rsidRPr="002A5B77">
            <w:rPr>
              <w:rFonts w:ascii="Times New Roman" w:eastAsiaTheme="minorHAnsi" w:hAnsi="Times New Roman" w:cs="Times New Roman"/>
              <w:color w:val="000000" w:themeColor="text1"/>
              <w:sz w:val="24"/>
              <w:szCs w:val="24"/>
              <w:lang w:val="en-US"/>
            </w:rPr>
            <w:t>[12]</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The use of H2 in food technology has demonstrated its effectiveness in a wide range of products. For example, in the meat industry, hydrogen treatment of raw materials reduced the level of malondialdehyde, a marker of lipid peroxidation, thereby preserving the taste and smell of products for longer. In the dairy industry, saturation of butter with hydrogen prevented rancidity, slowed down texture changes, and preserved the characteristic aroma. In studies with grain products, it was shown that treatment of rice with hydrogen nanobubble water improved storage, reduced the accumulation of volatile substances, and prevented the formation of unpleasant odors. In vegetables and fruits, the use of H2 allowed the preservation of bright color, reduced darkening, and preserved the content of vitamins C and E, which are usually quickly destroyed by oxygen </w:t>
      </w:r>
      <w:sdt>
        <w:sdtPr>
          <w:rPr>
            <w:rFonts w:ascii="Times New Roman" w:eastAsiaTheme="minorHAnsi" w:hAnsi="Times New Roman" w:cs="Times New Roman"/>
            <w:color w:val="000000" w:themeColor="text1"/>
            <w:sz w:val="24"/>
            <w:szCs w:val="24"/>
          </w:rPr>
          <w:tag w:val="MENDELEY_CITATION_v3_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"/>
          <w:id w:val="2136292069"/>
          <w:placeholder>
            <w:docPart w:val="E071AF0D76804C11B59BEB1D70233A51"/>
          </w:placeholder>
        </w:sdtPr>
        <w:sdtContent>
          <w:r w:rsidRPr="002A5B77">
            <w:rPr>
              <w:rFonts w:ascii="Times New Roman" w:eastAsiaTheme="minorHAnsi" w:hAnsi="Times New Roman" w:cs="Times New Roman"/>
              <w:color w:val="000000" w:themeColor="text1"/>
              <w:sz w:val="24"/>
              <w:szCs w:val="24"/>
              <w:lang w:val="en-US"/>
            </w:rPr>
            <w:t>[4]</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The antioxidant properties of molecular hydrogen also have a pronounced sanitary and hygienic significance. Lipid oxidation products, such as aldehydes and ketones, can accumulate in the body and provoke the development of inflammatory processes and chronic diseases. For the food industry, this is not only a quality problem, but also an important safety issue: products with high concentrations of secondary oxidation products are potentially dangerous for consumers. The use of H₂ can significantly reduce the level of these compounds in finished products, minimizing health risks and increasing confidence in products on the market</w:t>
      </w:r>
      <w:r w:rsidRPr="002A5B77">
        <w:rPr>
          <w:rFonts w:ascii="Times New Roman" w:eastAsiaTheme="minorHAnsi" w:hAnsi="Times New Roman" w:cs="Times New Roman"/>
          <w:color w:val="000000" w:themeColor="text1"/>
          <w:sz w:val="24"/>
          <w:szCs w:val="24"/>
          <w:lang w:val="kk-KZ"/>
        </w:rPr>
        <w:t xml:space="preserve"> </w:t>
      </w:r>
      <w:sdt>
        <w:sdtPr>
          <w:rPr>
            <w:rFonts w:ascii="Times New Roman" w:eastAsiaTheme="minorHAnsi" w:hAnsi="Times New Roman" w:cs="Times New Roman"/>
            <w:color w:val="000000" w:themeColor="text1"/>
            <w:sz w:val="24"/>
            <w:szCs w:val="24"/>
          </w:rPr>
          <w:tag w:val="MENDELEY_CITATION_v3_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"/>
          <w:id w:val="-1431511856"/>
          <w:placeholder>
            <w:docPart w:val="16415E24E7D84BAEA071E60C9EEB55DF"/>
          </w:placeholder>
        </w:sdtPr>
        <w:sdtContent>
          <w:r w:rsidRPr="002A5B77">
            <w:rPr>
              <w:rFonts w:ascii="Times New Roman" w:eastAsiaTheme="minorHAnsi" w:hAnsi="Times New Roman" w:cs="Times New Roman"/>
              <w:color w:val="000000" w:themeColor="text1"/>
              <w:sz w:val="24"/>
              <w:szCs w:val="24"/>
              <w:lang w:val="en-US"/>
            </w:rPr>
            <w:t>[7]</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An important area of ​​research is the study of the stability of the antioxidant effect of H₂ in various matrices. It has been shown that in fat systems (oils, margarines), H₂ effectively prevents rancidity and preserves the texture of the product, and in protein systems (meat, dairy products), it inhibits the formation of carbon derivatives and increases resistance to microbiological spoilage. In beverages, especially functional ones (juices, energy and sports drinks), the use of hydrogen-rich </w:t>
      </w:r>
      <w:r w:rsidRPr="002A5B77">
        <w:rPr>
          <w:rFonts w:ascii="Times New Roman" w:eastAsiaTheme="minorHAnsi" w:hAnsi="Times New Roman" w:cs="Times New Roman"/>
          <w:color w:val="000000" w:themeColor="text1"/>
          <w:sz w:val="24"/>
          <w:szCs w:val="24"/>
          <w:lang w:val="en-US"/>
        </w:rPr>
        <w:lastRenderedPageBreak/>
        <w:t xml:space="preserve">water (HRW) has shown high efficiency in preserving the antioxidant potential and prolonging shelf life. These data expand the boundaries of hydrogen application and make it a universal tool for different segments of the food industry </w:t>
      </w:r>
      <w:sdt>
        <w:sdtPr>
          <w:rPr>
            <w:rFonts w:ascii="Times New Roman" w:eastAsiaTheme="minorHAnsi" w:hAnsi="Times New Roman" w:cs="Times New Roman"/>
            <w:color w:val="000000" w:themeColor="text1"/>
            <w:sz w:val="24"/>
            <w:szCs w:val="24"/>
          </w:rPr>
          <w:tag w:val="MENDELEY_CITATION_v3_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"/>
          <w:id w:val="2051182897"/>
          <w:placeholder>
            <w:docPart w:val="D449F51BE3594FD8B0E1DCD101401ACF"/>
          </w:placeholder>
        </w:sdtPr>
        <w:sdtContent>
          <w:r w:rsidRPr="002A5B77">
            <w:rPr>
              <w:rFonts w:ascii="Times New Roman" w:eastAsiaTheme="minorHAnsi" w:hAnsi="Times New Roman" w:cs="Times New Roman"/>
              <w:color w:val="000000" w:themeColor="text1"/>
              <w:sz w:val="24"/>
              <w:szCs w:val="24"/>
              <w:lang w:val="en-US"/>
            </w:rPr>
            <w:t>[8]</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The complex of antioxidant properties of molecular hydrogen covers various levels of protection of food matrices: it prevents rancidity of lipid components, stabilizes the color and texture characteristics of protein structures and thereby maintains the organoleptic quality of products </w:t>
      </w:r>
      <w:sdt>
        <w:sdtPr>
          <w:rPr>
            <w:rFonts w:ascii="Times New Roman" w:eastAsiaTheme="minorHAnsi" w:hAnsi="Times New Roman" w:cs="Times New Roman"/>
            <w:color w:val="000000" w:themeColor="text1"/>
            <w:sz w:val="24"/>
            <w:szCs w:val="24"/>
            <w:lang w:val="en-US"/>
          </w:rPr>
          <w:tag w:val="MENDELEY_CITATION_v3_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"/>
          <w:id w:val="1852757781"/>
          <w:placeholder>
            <w:docPart w:val="BE1C8F5CDCB5426BA0AE4F6622BDDA06"/>
          </w:placeholder>
        </w:sdtPr>
        <w:sdtContent>
          <w:r w:rsidRPr="002A5B77">
            <w:rPr>
              <w:rFonts w:ascii="Times New Roman" w:eastAsiaTheme="minorHAnsi" w:hAnsi="Times New Roman" w:cs="Times New Roman"/>
              <w:color w:val="000000" w:themeColor="text1"/>
              <w:sz w:val="24"/>
              <w:szCs w:val="24"/>
              <w:lang w:val="en-US"/>
            </w:rPr>
            <w:t>[13]</w:t>
          </w:r>
        </w:sdtContent>
      </w:sdt>
      <w:r w:rsidRPr="002A5B77">
        <w:rPr>
          <w:rFonts w:ascii="Times New Roman" w:eastAsiaTheme="minorHAnsi" w:hAnsi="Times New Roman" w:cs="Times New Roman"/>
          <w:color w:val="000000" w:themeColor="text1"/>
          <w:sz w:val="24"/>
          <w:szCs w:val="24"/>
          <w:lang w:val="en-US"/>
        </w:rPr>
        <w:t>. Considering H₂ as an innovative preservative, we can talk about its potential to partially replace or supplement existing antioxidant systems. In the future, this will contribute to the gradual rejection of excessive use of synthetic additives and the formation of "clean" and environmentally sustainable food production technologies.</w:t>
      </w:r>
    </w:p>
    <w:p w:rsidR="002A5B77" w:rsidRPr="002B1E45" w:rsidRDefault="002A5B77" w:rsidP="002A5B77">
      <w:pPr>
        <w:spacing w:after="0" w:line="240" w:lineRule="auto"/>
        <w:ind w:firstLine="567"/>
        <w:jc w:val="both"/>
        <w:rPr>
          <w:rFonts w:ascii="Times New Roman" w:eastAsiaTheme="minorHAnsi" w:hAnsi="Times New Roman" w:cs="Times New Roman"/>
          <w:i/>
          <w:color w:val="000000" w:themeColor="text1"/>
          <w:sz w:val="24"/>
          <w:szCs w:val="24"/>
          <w:lang w:val="en-US"/>
        </w:rPr>
      </w:pPr>
      <w:r w:rsidRPr="002B1E45">
        <w:rPr>
          <w:rFonts w:ascii="Times New Roman" w:eastAsiaTheme="minorHAnsi" w:hAnsi="Times New Roman" w:cs="Times New Roman"/>
          <w:color w:val="000000" w:themeColor="text1"/>
          <w:sz w:val="24"/>
          <w:szCs w:val="24"/>
          <w:lang w:val="en-US"/>
        </w:rPr>
        <w:t xml:space="preserve">2. </w:t>
      </w:r>
      <w:r w:rsidRPr="002B1E45">
        <w:rPr>
          <w:rFonts w:ascii="Times New Roman" w:eastAsiaTheme="minorHAnsi" w:hAnsi="Times New Roman" w:cs="Times New Roman"/>
          <w:i/>
          <w:color w:val="000000" w:themeColor="text1"/>
          <w:sz w:val="24"/>
          <w:szCs w:val="24"/>
          <w:lang w:val="en-US"/>
        </w:rPr>
        <w:t>Antimicrobial action of molecular hydrogen</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Microbiological safety of food products remains one of the most pressing issues in the food industry, since it is the growth of pathogenic and opportunistic microflora that is the main reason for the reduction of shelf life, changes in organoleptic characteristics and the emergence of risks to human health </w:t>
      </w:r>
      <w:sdt>
        <w:sdtPr>
          <w:rPr>
            <w:rFonts w:ascii="Times New Roman" w:eastAsiaTheme="minorHAnsi" w:hAnsi="Times New Roman" w:cs="Times New Roman"/>
            <w:color w:val="000000" w:themeColor="text1"/>
            <w:sz w:val="24"/>
            <w:szCs w:val="24"/>
            <w:lang w:val="en-US"/>
          </w:rPr>
          <w:tag w:val="MENDELEY_CITATION_v3_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"/>
          <w:id w:val="-1172949448"/>
          <w:placeholder>
            <w:docPart w:val="BE1C8F5CDCB5426BA0AE4F6622BDDA06"/>
          </w:placeholder>
        </w:sdtPr>
        <w:sdtContent>
          <w:r w:rsidRPr="002A5B77">
            <w:rPr>
              <w:rFonts w:ascii="Times New Roman" w:eastAsiaTheme="minorHAnsi" w:hAnsi="Times New Roman" w:cs="Times New Roman"/>
              <w:color w:val="000000" w:themeColor="text1"/>
              <w:sz w:val="24"/>
              <w:szCs w:val="24"/>
              <w:lang w:val="en-US"/>
            </w:rPr>
            <w:t>[14]</w:t>
          </w:r>
        </w:sdtContent>
      </w:sdt>
      <w:r w:rsidRPr="002A5B77">
        <w:rPr>
          <w:rFonts w:ascii="Times New Roman" w:eastAsiaTheme="minorHAnsi" w:hAnsi="Times New Roman" w:cs="Times New Roman"/>
          <w:color w:val="000000" w:themeColor="text1"/>
          <w:sz w:val="24"/>
          <w:szCs w:val="24"/>
          <w:lang w:val="en-US"/>
        </w:rPr>
        <w:t xml:space="preserve">. The presence of microorganisms such as Salmonella spp., Listeria monocytogenes, Escherichia coli O157:H7 and Staphylococcus aureus leads to serious product losses and threatens the epidemiological situation. Traditional control methods are based on heat treatment, the addition of preservatives or the use of a modified gas environment, but their effectiveness is limited: heating destroys nutrients and vitamins, chemical additives reduce the environmental friendliness of the product and raise safety concerns, and gas mixtures do not always prevent the development of resistant forms of microorganisms. Against this background, molecular hydrogen (H₂) has emerged as a promising agent capable of providing an antimicrobial effect without negative consequences for food quality </w:t>
      </w:r>
      <w:sdt>
        <w:sdtPr>
          <w:rPr>
            <w:rFonts w:ascii="Times New Roman" w:eastAsiaTheme="minorHAnsi" w:hAnsi="Times New Roman" w:cs="Times New Roman"/>
            <w:color w:val="000000" w:themeColor="text1"/>
            <w:sz w:val="24"/>
            <w:szCs w:val="24"/>
          </w:rPr>
          <w:tag w:val="MENDELEY_CITATION_v3_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"/>
          <w:id w:val="1656883704"/>
          <w:placeholder>
            <w:docPart w:val="727377F74CC94731852F2A0019963C87"/>
          </w:placeholder>
        </w:sdtPr>
        <w:sdtContent>
          <w:r w:rsidRPr="002A5B77">
            <w:rPr>
              <w:rFonts w:ascii="Times New Roman" w:eastAsiaTheme="minorHAnsi" w:hAnsi="Times New Roman" w:cs="Times New Roman"/>
              <w:color w:val="000000" w:themeColor="text1"/>
              <w:sz w:val="24"/>
              <w:szCs w:val="24"/>
              <w:lang w:val="en-US"/>
            </w:rPr>
            <w:t>[15]</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The antimicrobial effect of hydrogen is not associated with direct cell destruction, but with the regulation of the redox balance and a decrease in the level of oxidative stress in the environment. This leads to the suppression of the activity of membrane enzymes of microorganisms and the inhibition of cell division processes. Unlike antibiotics or traditional preservatives, H₂ does not disrupt beneficial microbiota and does not cause the formation of resistant strains, which makes its use safer and more environmentally friendly </w:t>
      </w:r>
      <w:sdt>
        <w:sdtPr>
          <w:rPr>
            <w:rFonts w:ascii="Times New Roman" w:eastAsiaTheme="minorHAnsi" w:hAnsi="Times New Roman" w:cs="Times New Roman"/>
            <w:color w:val="000000" w:themeColor="text1"/>
            <w:sz w:val="24"/>
            <w:szCs w:val="24"/>
          </w:rPr>
          <w:tag w:val="MENDELEY_CITATION_v3_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"/>
          <w:id w:val="-1058700681"/>
          <w:placeholder>
            <w:docPart w:val="2A20315265464AC095EC356DF7E620B9"/>
          </w:placeholder>
        </w:sdtPr>
        <w:sdtContent>
          <w:r w:rsidRPr="002A5B77">
            <w:rPr>
              <w:rFonts w:ascii="Times New Roman" w:eastAsiaTheme="minorHAnsi" w:hAnsi="Times New Roman" w:cs="Times New Roman"/>
              <w:color w:val="000000" w:themeColor="text1"/>
              <w:sz w:val="24"/>
              <w:szCs w:val="24"/>
              <w:lang w:val="en-US"/>
            </w:rPr>
            <w:t>[16]</w:t>
          </w:r>
        </w:sdtContent>
      </w:sdt>
      <w:r w:rsidRPr="002A5B77">
        <w:rPr>
          <w:rFonts w:ascii="Times New Roman" w:eastAsiaTheme="minorHAnsi" w:hAnsi="Times New Roman" w:cs="Times New Roman"/>
          <w:color w:val="000000" w:themeColor="text1"/>
          <w:sz w:val="24"/>
          <w:szCs w:val="24"/>
          <w:lang w:val="en-US"/>
        </w:rPr>
        <w:t xml:space="preserve">. Experiments have shown that the use of hydrogen during the storage of meat products slows the growth of psychrotrophic bacteria and allows to extend their shelf life by several days. In addition, hydrogen reduces the formation of biogenic amines, such as histamine, tyramine and cadaverine, which are formed during the microbiological decomposition of proteins and can cause serious poisoning in humans </w:t>
      </w:r>
      <w:sdt>
        <w:sdtPr>
          <w:rPr>
            <w:rFonts w:ascii="Times New Roman" w:eastAsiaTheme="minorHAnsi" w:hAnsi="Times New Roman" w:cs="Times New Roman"/>
            <w:color w:val="000000" w:themeColor="text1"/>
            <w:sz w:val="24"/>
            <w:szCs w:val="24"/>
          </w:rPr>
          <w:tag w:val="MENDELEY_CITATION_v3_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"/>
          <w:id w:val="1987425560"/>
          <w:placeholder>
            <w:docPart w:val="F4A4F79F398045599723789174EB3CC8"/>
          </w:placeholder>
        </w:sdtPr>
        <w:sdtContent>
          <w:r w:rsidRPr="002A5B77">
            <w:rPr>
              <w:rFonts w:ascii="Times New Roman" w:eastAsiaTheme="minorHAnsi" w:hAnsi="Times New Roman" w:cs="Times New Roman"/>
              <w:color w:val="000000" w:themeColor="text1"/>
              <w:sz w:val="24"/>
              <w:szCs w:val="24"/>
              <w:lang w:val="en-US"/>
            </w:rPr>
            <w:t>[4]</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Positive results have also been recorded in the dairy industry: saturation of dairy products with hydrogen inhibits the rapid development of acid-forming bacteria, which prevents premature fermentation and souring. When processing butter and margarines, hydrogen suppressed the growth of microorganisms and thereby slowed down the spoilage process, preserving the aroma and consistency of fatty products longer than the standard shelf life </w:t>
      </w:r>
      <w:sdt>
        <w:sdtPr>
          <w:rPr>
            <w:rFonts w:ascii="Times New Roman" w:eastAsiaTheme="minorHAnsi" w:hAnsi="Times New Roman" w:cs="Times New Roman"/>
            <w:color w:val="000000" w:themeColor="text1"/>
            <w:sz w:val="24"/>
            <w:szCs w:val="24"/>
          </w:rPr>
          <w:tag w:val="MENDELEY_CITATION_v3_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"/>
          <w:id w:val="-1073269706"/>
          <w:placeholder>
            <w:docPart w:val="C26EA26C4BB649AFBD781D612A9BDDB2"/>
          </w:placeholder>
        </w:sdtPr>
        <w:sdtContent>
          <w:r w:rsidRPr="002A5B77">
            <w:rPr>
              <w:rFonts w:ascii="Times New Roman" w:eastAsiaTheme="minorHAnsi" w:hAnsi="Times New Roman" w:cs="Times New Roman"/>
              <w:color w:val="000000" w:themeColor="text1"/>
              <w:sz w:val="24"/>
              <w:szCs w:val="24"/>
              <w:lang w:val="en-US"/>
            </w:rPr>
            <w:t>[8]</w:t>
          </w:r>
        </w:sdtContent>
      </w:sdt>
      <w:r w:rsidRPr="002A5B77">
        <w:rPr>
          <w:rFonts w:ascii="Times New Roman" w:eastAsiaTheme="minorHAnsi" w:hAnsi="Times New Roman" w:cs="Times New Roman"/>
          <w:color w:val="000000" w:themeColor="text1"/>
          <w:sz w:val="24"/>
          <w:szCs w:val="24"/>
          <w:lang w:val="en-US"/>
        </w:rPr>
        <w:t>. In seafood, treatment with hydrogen water reduced the rate of formation of amines and sulfur compounds, which are the result of protein degradation and determine the characteristic smell of spoilage. Similar effects were observed in the processing of vegetables and fruits, where hydrogen reduced the development of fungal microflora, helped to preserve the appearance of the fruit and prevented darkening of the surface</w:t>
      </w:r>
      <w:r w:rsidRPr="002A5B77">
        <w:rPr>
          <w:rFonts w:ascii="Times New Roman" w:eastAsiaTheme="minorHAnsi" w:hAnsi="Times New Roman" w:cs="Times New Roman"/>
          <w:color w:val="000000" w:themeColor="text1"/>
          <w:sz w:val="24"/>
          <w:szCs w:val="24"/>
          <w:lang w:val="kk-KZ"/>
        </w:rPr>
        <w:t xml:space="preserve"> </w:t>
      </w:r>
      <w:sdt>
        <w:sdtPr>
          <w:rPr>
            <w:rFonts w:ascii="Times New Roman" w:eastAsiaTheme="minorHAnsi" w:hAnsi="Times New Roman" w:cs="Times New Roman"/>
            <w:color w:val="000000" w:themeColor="text1"/>
            <w:sz w:val="24"/>
            <w:szCs w:val="24"/>
            <w:lang w:val="kk-KZ"/>
          </w:rPr>
          <w:tag w:val="MENDELEY_CITATION_v3_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"/>
          <w:id w:val="986982012"/>
          <w:placeholder>
            <w:docPart w:val="BE1C8F5CDCB5426BA0AE4F6622BDDA06"/>
          </w:placeholder>
        </w:sdtPr>
        <w:sdtContent>
          <w:r w:rsidRPr="002A5B77">
            <w:rPr>
              <w:rFonts w:ascii="Times New Roman" w:eastAsiaTheme="minorHAnsi" w:hAnsi="Times New Roman" w:cs="Times New Roman"/>
              <w:color w:val="000000" w:themeColor="text1"/>
              <w:sz w:val="24"/>
              <w:szCs w:val="24"/>
              <w:lang w:val="kk-KZ"/>
            </w:rPr>
            <w:t>[17]</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An additional significance of the antimicrobial action of H2 is the reduction of the toxicological load of products. When hydrogen was used as a fuel in the heat treatment of meat, a reduction in the formation of polycyclic aromatic hydrocarbons and volatile organic compounds with carcinogenic properties was recorded </w:t>
      </w:r>
      <w:sdt>
        <w:sdtPr>
          <w:rPr>
            <w:rFonts w:ascii="Times New Roman" w:eastAsiaTheme="minorHAnsi" w:hAnsi="Times New Roman" w:cs="Times New Roman"/>
            <w:color w:val="000000" w:themeColor="text1"/>
            <w:sz w:val="24"/>
            <w:szCs w:val="24"/>
          </w:rPr>
          <w:tag w:val="MENDELEY_CITATION_v3_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"/>
          <w:id w:val="-1523929437"/>
          <w:placeholder>
            <w:docPart w:val="1F2C14FC90714C249DACFE6D565F991F"/>
          </w:placeholder>
        </w:sdtPr>
        <w:sdtContent>
          <w:r w:rsidRPr="002A5B77">
            <w:rPr>
              <w:rFonts w:ascii="Times New Roman" w:eastAsiaTheme="minorHAnsi" w:hAnsi="Times New Roman" w:cs="Times New Roman"/>
              <w:color w:val="000000" w:themeColor="text1"/>
              <w:sz w:val="24"/>
              <w:szCs w:val="24"/>
              <w:lang w:val="en-US"/>
            </w:rPr>
            <w:t>[9]</w:t>
          </w:r>
        </w:sdtContent>
      </w:sdt>
      <w:r w:rsidRPr="002A5B77">
        <w:rPr>
          <w:rFonts w:ascii="Times New Roman" w:eastAsiaTheme="minorHAnsi" w:hAnsi="Times New Roman" w:cs="Times New Roman"/>
          <w:color w:val="000000" w:themeColor="text1"/>
          <w:sz w:val="24"/>
          <w:szCs w:val="24"/>
          <w:lang w:val="en-US"/>
        </w:rPr>
        <w:t>. Thus, hydrogen not only inhibits the growth of microorganisms, but also reduces the formation of hazardous chemical compounds, which makes it especially valuable for comprehensive safety.</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lastRenderedPageBreak/>
        <w:t xml:space="preserve">The totality of available data allows us to conclude that molecular hydrogen is an effective factor capable of significantly increasing the microbiological safety of food products. It simultaneously slows down the growth of pathogenic microflora, prevents the formation of toxic metabolites and helps preserve the freshness and quality of products. These properties make H₂ a promising tool for the development of new storage and processing technologies focused on sustainability, environmental friendliness and consumer health protection </w:t>
      </w:r>
      <w:sdt>
        <w:sdtPr>
          <w:rPr>
            <w:rFonts w:ascii="Times New Roman" w:eastAsiaTheme="minorHAnsi" w:hAnsi="Times New Roman" w:cs="Times New Roman"/>
            <w:color w:val="000000" w:themeColor="text1"/>
            <w:sz w:val="24"/>
            <w:szCs w:val="24"/>
          </w:rPr>
          <w:tag w:val="MENDELEY_CITATION_v3_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"/>
          <w:id w:val="60303133"/>
          <w:placeholder>
            <w:docPart w:val="07F5630EB22B4995A809EC6E9B414979"/>
          </w:placeholder>
        </w:sdtPr>
        <w:sdtContent>
          <w:r w:rsidRPr="002A5B77">
            <w:rPr>
              <w:rFonts w:ascii="Times New Roman" w:eastAsiaTheme="minorHAnsi" w:hAnsi="Times New Roman" w:cs="Times New Roman"/>
              <w:color w:val="000000" w:themeColor="text1"/>
              <w:sz w:val="24"/>
              <w:szCs w:val="24"/>
              <w:lang w:val="en-US"/>
            </w:rPr>
            <w:t>[10]</w:t>
          </w:r>
        </w:sdtContent>
      </w:sdt>
      <w:r w:rsidRPr="002A5B77">
        <w:rPr>
          <w:rFonts w:ascii="Times New Roman" w:eastAsiaTheme="minorHAnsi" w:hAnsi="Times New Roman" w:cs="Times New Roman"/>
          <w:color w:val="000000" w:themeColor="text1"/>
          <w:sz w:val="24"/>
          <w:szCs w:val="24"/>
          <w:lang w:val="en-US"/>
        </w:rPr>
        <w:t>.</w:t>
      </w:r>
    </w:p>
    <w:p w:rsidR="002A5B77" w:rsidRPr="002B1E45" w:rsidRDefault="002A5B77" w:rsidP="002A5B77">
      <w:pPr>
        <w:spacing w:after="0" w:line="240" w:lineRule="auto"/>
        <w:ind w:firstLine="567"/>
        <w:jc w:val="both"/>
        <w:rPr>
          <w:rFonts w:ascii="Times New Roman" w:eastAsiaTheme="minorHAnsi" w:hAnsi="Times New Roman" w:cs="Times New Roman"/>
          <w:i/>
          <w:color w:val="000000" w:themeColor="text1"/>
          <w:sz w:val="24"/>
          <w:szCs w:val="24"/>
          <w:lang w:val="en-US"/>
        </w:rPr>
      </w:pPr>
      <w:r w:rsidRPr="002B1E45">
        <w:rPr>
          <w:rFonts w:ascii="Times New Roman" w:eastAsiaTheme="minorHAnsi" w:hAnsi="Times New Roman" w:cs="Times New Roman"/>
          <w:color w:val="000000" w:themeColor="text1"/>
          <w:sz w:val="24"/>
          <w:szCs w:val="24"/>
          <w:lang w:val="en-US"/>
        </w:rPr>
        <w:t>3</w:t>
      </w:r>
      <w:r w:rsidRPr="002B1E45">
        <w:rPr>
          <w:rFonts w:ascii="Times New Roman" w:eastAsiaTheme="minorHAnsi" w:hAnsi="Times New Roman" w:cs="Times New Roman"/>
          <w:i/>
          <w:color w:val="000000" w:themeColor="text1"/>
          <w:sz w:val="24"/>
          <w:szCs w:val="24"/>
          <w:lang w:val="en-US"/>
        </w:rPr>
        <w:t>. Use of hydrogen in the meat and dairy industries</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The meat and dairy industries are traditionally considered the most vulnerable segments of the food industry, as their products are prone to rapid oxidation and microbiological spoilage. The high content of proteins, lipids and moisture creates a favorable environment for the development of pathogenic flora and also accelerates oxidation processes. This is why meat, sausages, milk and dairy products have a limited shelf life and require the use of preservation technologies. Traditional methods include heat treatment, pasteurization, vacuum packaging and the use of preservatives, but they do not always ensure the preservation of organoleptic properties and often lead to the destruction of valuable nutrients. Against this background, molecular hydrogen (H₂) is considered an innovative and environmentally friendly tool that can provide comprehensive protection against oxidative and microbiological changes without compromising product quality </w:t>
      </w:r>
      <w:sdt>
        <w:sdtPr>
          <w:rPr>
            <w:rFonts w:ascii="Times New Roman" w:eastAsiaTheme="minorHAnsi" w:hAnsi="Times New Roman" w:cs="Times New Roman"/>
            <w:color w:val="000000" w:themeColor="text1"/>
            <w:sz w:val="24"/>
            <w:szCs w:val="24"/>
          </w:rPr>
          <w:tag w:val="MENDELEY_CITATION_v3_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"/>
          <w:id w:val="-1062857325"/>
          <w:placeholder>
            <w:docPart w:val="A7F41AE2A52742EC9141826BA7A2981D"/>
          </w:placeholder>
        </w:sdtPr>
        <w:sdtContent>
          <w:r w:rsidRPr="002A5B77">
            <w:rPr>
              <w:rFonts w:ascii="Times New Roman" w:eastAsiaTheme="minorHAnsi" w:hAnsi="Times New Roman" w:cs="Times New Roman"/>
              <w:color w:val="000000" w:themeColor="text1"/>
              <w:sz w:val="24"/>
              <w:szCs w:val="24"/>
              <w:lang w:val="en-US"/>
            </w:rPr>
            <w:t>[4]</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The use of H2 in the meat industry demonstrates a number of positive effects. One of the main ones is the suppression of lipid peroxidation, which is the cause of rancidity and the formation of an unpleasant odor. Studies have shown that saturating meat raw materials with hydrogen or storing it in an atmosphere containing H2 reduces the level of malondialdehyde, a marker of lipid peroxidation, and slows down the formation of secondary oxidation products. As a result, meat retains its fresh color, characteristic taste, and elastic texture longer. In addition, H2 treatment prevents the destruction of proteins and amino acids, which helps preserve the nutritional value of the product. It is especially important that the effect is achieved without changing the organoleptic profile and without the need to use synthetic antioxidants such as butylhydroxyanisole or butylhydroxytoluene, the use of which is restricted by law </w:t>
      </w:r>
      <w:sdt>
        <w:sdtPr>
          <w:rPr>
            <w:rFonts w:ascii="Times New Roman" w:eastAsiaTheme="minorHAnsi" w:hAnsi="Times New Roman" w:cs="Times New Roman"/>
            <w:color w:val="000000" w:themeColor="text1"/>
            <w:sz w:val="24"/>
            <w:szCs w:val="24"/>
          </w:rPr>
          <w:tag w:val="MENDELEY_CITATION_v3_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"/>
          <w:id w:val="-464204679"/>
          <w:placeholder>
            <w:docPart w:val="9556B13EDC804BF4BEDACC3225FB0435"/>
          </w:placeholder>
        </w:sdtPr>
        <w:sdtContent>
          <w:r w:rsidRPr="002A5B77">
            <w:rPr>
              <w:rFonts w:ascii="Times New Roman" w:eastAsiaTheme="minorHAnsi" w:hAnsi="Times New Roman" w:cs="Times New Roman"/>
              <w:color w:val="000000" w:themeColor="text1"/>
              <w:sz w:val="24"/>
              <w:szCs w:val="24"/>
              <w:lang w:val="en-US"/>
            </w:rPr>
            <w:t>[8]</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Of additional importance is the effect of H2 on the microbiological stability of meat products. Experiments have shown that treating chilled meat with a hydrogen environment slows the growth of psychrotrophic bacteria, whic</w:t>
      </w:r>
      <w:r w:rsidR="002B1E45">
        <w:rPr>
          <w:rFonts w:ascii="Times New Roman" w:eastAsiaTheme="minorHAnsi" w:hAnsi="Times New Roman" w:cs="Times New Roman"/>
          <w:color w:val="000000" w:themeColor="text1"/>
          <w:sz w:val="24"/>
          <w:szCs w:val="24"/>
          <w:lang w:val="en-US"/>
        </w:rPr>
        <w:t>h increases the shelf life by 2-</w:t>
      </w:r>
      <w:r w:rsidRPr="002A5B77">
        <w:rPr>
          <w:rFonts w:ascii="Times New Roman" w:eastAsiaTheme="minorHAnsi" w:hAnsi="Times New Roman" w:cs="Times New Roman"/>
          <w:color w:val="000000" w:themeColor="text1"/>
          <w:sz w:val="24"/>
          <w:szCs w:val="24"/>
          <w:lang w:val="en-US"/>
        </w:rPr>
        <w:t>3 days. In sausages, the introduction of hydrogen reduced th</w:t>
      </w:r>
      <w:r w:rsidR="002B1E45">
        <w:rPr>
          <w:rFonts w:ascii="Times New Roman" w:eastAsiaTheme="minorHAnsi" w:hAnsi="Times New Roman" w:cs="Times New Roman"/>
          <w:color w:val="000000" w:themeColor="text1"/>
          <w:sz w:val="24"/>
          <w:szCs w:val="24"/>
          <w:lang w:val="en-US"/>
        </w:rPr>
        <w:t>e formation of biogenic amines -</w:t>
      </w:r>
      <w:r w:rsidRPr="002A5B77">
        <w:rPr>
          <w:rFonts w:ascii="Times New Roman" w:eastAsiaTheme="minorHAnsi" w:hAnsi="Times New Roman" w:cs="Times New Roman"/>
          <w:color w:val="000000" w:themeColor="text1"/>
          <w:sz w:val="24"/>
          <w:szCs w:val="24"/>
          <w:lang w:val="en-US"/>
        </w:rPr>
        <w:t xml:space="preserve"> hista</w:t>
      </w:r>
      <w:r w:rsidR="002B1E45">
        <w:rPr>
          <w:rFonts w:ascii="Times New Roman" w:eastAsiaTheme="minorHAnsi" w:hAnsi="Times New Roman" w:cs="Times New Roman"/>
          <w:color w:val="000000" w:themeColor="text1"/>
          <w:sz w:val="24"/>
          <w:szCs w:val="24"/>
          <w:lang w:val="en-US"/>
        </w:rPr>
        <w:t>mine, tyramine, and cadaverine -</w:t>
      </w:r>
      <w:r w:rsidRPr="002A5B77">
        <w:rPr>
          <w:rFonts w:ascii="Times New Roman" w:eastAsiaTheme="minorHAnsi" w:hAnsi="Times New Roman" w:cs="Times New Roman"/>
          <w:color w:val="000000" w:themeColor="text1"/>
          <w:sz w:val="24"/>
          <w:szCs w:val="24"/>
          <w:lang w:val="en-US"/>
        </w:rPr>
        <w:t xml:space="preserve"> which are formed during the microbial decomposition of proteins. These compounds not only worsen organoleptic characteristics, but also pose a serious risk to human health, causing allergic reactions and food poisoning. Thus, hydrogen ensures both sensory and sanitary-hygienic stability of meat products </w:t>
      </w:r>
      <w:sdt>
        <w:sdtPr>
          <w:rPr>
            <w:rFonts w:ascii="Times New Roman" w:eastAsiaTheme="minorHAnsi" w:hAnsi="Times New Roman" w:cs="Times New Roman"/>
            <w:color w:val="000000" w:themeColor="text1"/>
            <w:sz w:val="24"/>
            <w:szCs w:val="24"/>
          </w:rPr>
          <w:tag w:val="MENDELEY_CITATION_v3_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"/>
          <w:id w:val="-1515374061"/>
          <w:placeholder>
            <w:docPart w:val="18573BF77072469E965B00A3D5BA0F3B"/>
          </w:placeholder>
        </w:sdtPr>
        <w:sdtContent>
          <w:r w:rsidRPr="002A5B77">
            <w:rPr>
              <w:rFonts w:ascii="Times New Roman" w:eastAsiaTheme="minorHAnsi" w:hAnsi="Times New Roman" w:cs="Times New Roman"/>
              <w:color w:val="000000" w:themeColor="text1"/>
              <w:sz w:val="24"/>
              <w:szCs w:val="24"/>
              <w:lang w:val="en-US"/>
            </w:rPr>
            <w:t>[4]</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No less impressive results have been obtained in the dairy industry. Butter and margarine are particularly susceptible to rancidity due to the high concentration of unsaturated fatty acids, which are easily oxidized. Saturation of such products with H₂ significantly slows down their spoilage, prevents the formation of an unpleasant odor and bitter taste, and also maintains a soft consistency. In milk, hydrogen reduces the activity of acid-forming bacteria, which prevents rapid souring and extends shelf life without the use of antibiotics or preservatives. Moreover, experiments have shown that hydrogen treatment prevents the destruction of vitamins A and E, which are usually lost as a result of oxidative processes, which increases the nutritional value of dairy products</w:t>
      </w:r>
      <w:r w:rsidRPr="002A5B77">
        <w:rPr>
          <w:rFonts w:ascii="Times New Roman" w:eastAsiaTheme="minorHAnsi" w:hAnsi="Times New Roman" w:cs="Times New Roman"/>
          <w:color w:val="000000" w:themeColor="text1"/>
          <w:sz w:val="24"/>
          <w:szCs w:val="24"/>
          <w:lang w:val="kk-KZ"/>
        </w:rPr>
        <w:t xml:space="preserve"> </w:t>
      </w:r>
      <w:sdt>
        <w:sdtPr>
          <w:rPr>
            <w:rFonts w:ascii="Times New Roman" w:eastAsiaTheme="minorHAnsi" w:hAnsi="Times New Roman" w:cs="Times New Roman"/>
            <w:color w:val="000000" w:themeColor="text1"/>
            <w:sz w:val="24"/>
            <w:szCs w:val="24"/>
          </w:rPr>
          <w:tag w:val="MENDELEY_CITATION_v3_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"/>
          <w:id w:val="1144401634"/>
          <w:placeholder>
            <w:docPart w:val="B431527414E24260956C9AA953012A17"/>
          </w:placeholder>
        </w:sdtPr>
        <w:sdtContent>
          <w:r w:rsidRPr="002A5B77">
            <w:rPr>
              <w:rFonts w:ascii="Times New Roman" w:eastAsiaTheme="minorHAnsi" w:hAnsi="Times New Roman" w:cs="Times New Roman"/>
              <w:color w:val="000000" w:themeColor="text1"/>
              <w:sz w:val="24"/>
              <w:szCs w:val="24"/>
              <w:lang w:val="en-US"/>
            </w:rPr>
            <w:t>[9]</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The possibility of using H2 in modified gas mixtures for food packaging attracts particular attention from researchers. The introduction of hydrogen into the gas composition together with carbon dioxide and nitrogen provides an additional level of protection against oxidative processes and microbial contamination. This approach allows for simultaneously extending the shelf life and preserving the organoleptic qualities of meat and dairy products. Moreover, the development of active packaging technologies using hydrogen-containing biopolymer films opens up new prospects: such </w:t>
      </w:r>
      <w:r w:rsidRPr="002A5B77">
        <w:rPr>
          <w:rFonts w:ascii="Times New Roman" w:eastAsiaTheme="minorHAnsi" w:hAnsi="Times New Roman" w:cs="Times New Roman"/>
          <w:color w:val="000000" w:themeColor="text1"/>
          <w:sz w:val="24"/>
          <w:szCs w:val="24"/>
          <w:lang w:val="en-US"/>
        </w:rPr>
        <w:lastRenderedPageBreak/>
        <w:t xml:space="preserve">materials not only create a barrier for oxygen and microorganisms but also act as an active preservative </w:t>
      </w:r>
      <w:sdt>
        <w:sdtPr>
          <w:rPr>
            <w:rFonts w:ascii="Times New Roman" w:eastAsiaTheme="minorHAnsi" w:hAnsi="Times New Roman" w:cs="Times New Roman"/>
            <w:color w:val="000000" w:themeColor="text1"/>
            <w:sz w:val="24"/>
            <w:szCs w:val="24"/>
          </w:rPr>
          <w:tag w:val="MENDELEY_CITATION_v3_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"/>
          <w:id w:val="-710807227"/>
          <w:placeholder>
            <w:docPart w:val="816F2EA074634D1E9F53039E68428D4C"/>
          </w:placeholder>
        </w:sdtPr>
        <w:sdtContent>
          <w:r w:rsidRPr="002A5B77">
            <w:rPr>
              <w:rFonts w:ascii="Times New Roman" w:eastAsiaTheme="minorHAnsi" w:hAnsi="Times New Roman" w:cs="Times New Roman"/>
              <w:color w:val="000000" w:themeColor="text1"/>
              <w:sz w:val="24"/>
              <w:szCs w:val="24"/>
              <w:lang w:val="en-US"/>
            </w:rPr>
            <w:t>[10]</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An interesting area is the use of hydrogen as a fuel in the thermal processing of meat products. It has been shown that the use of hydrogen for frying meat reduces the formation of polycyclic aromatic hydrocarbons (PAH) and volatile organic compounds with carcinogenic properties. At the same time, the product retains its usual sensory characteristics, such as taste and aroma. This makes the technology especially valuable for meat processing plants seeking to improve product safety and reduce health risks for consumers </w:t>
      </w:r>
      <w:sdt>
        <w:sdtPr>
          <w:rPr>
            <w:rFonts w:ascii="Times New Roman" w:eastAsiaTheme="minorHAnsi" w:hAnsi="Times New Roman" w:cs="Times New Roman"/>
            <w:color w:val="000000" w:themeColor="text1"/>
            <w:sz w:val="24"/>
            <w:szCs w:val="24"/>
          </w:rPr>
          <w:tag w:val="MENDELEY_CITATION_v3_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"/>
          <w:id w:val="1143310928"/>
          <w:placeholder>
            <w:docPart w:val="0ADA70BFCCF7490591932B9530498A23"/>
          </w:placeholder>
        </w:sdtPr>
        <w:sdtContent>
          <w:r w:rsidRPr="002A5B77">
            <w:rPr>
              <w:rFonts w:ascii="Times New Roman" w:eastAsiaTheme="minorHAnsi" w:hAnsi="Times New Roman" w:cs="Times New Roman"/>
              <w:color w:val="000000" w:themeColor="text1"/>
              <w:sz w:val="24"/>
              <w:szCs w:val="24"/>
              <w:lang w:val="en-US"/>
            </w:rPr>
            <w:t>[8]</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Taken together, the results of numerous studies confirm that molecular hydrogen is an effective tool for extending shelf life and improving the quality of meat and dairy products. Its use allows for the simultaneous solution of problems of antioxidant protection, microbiological stability and toxicological safety. Unlike traditional methods, H₂ provides a comprehensive effect and is environmentally safe, which makes its implementation particularly relevant in the context of the global trend towards “clean label” and sustainable production technologies </w:t>
      </w:r>
      <w:sdt>
        <w:sdtPr>
          <w:rPr>
            <w:rFonts w:ascii="Times New Roman" w:eastAsiaTheme="minorHAnsi" w:hAnsi="Times New Roman" w:cs="Times New Roman"/>
            <w:color w:val="000000" w:themeColor="text1"/>
            <w:sz w:val="24"/>
            <w:szCs w:val="24"/>
          </w:rPr>
          <w:tag w:val="MENDELEY_CITATION_v3_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"/>
          <w:id w:val="1909031324"/>
          <w:placeholder>
            <w:docPart w:val="B16A777247EB468A923D98863C7516D8"/>
          </w:placeholder>
        </w:sdtPr>
        <w:sdtContent>
          <w:r w:rsidRPr="002A5B77">
            <w:rPr>
              <w:rFonts w:ascii="Times New Roman" w:eastAsiaTheme="minorHAnsi" w:hAnsi="Times New Roman" w:cs="Times New Roman"/>
              <w:color w:val="000000" w:themeColor="text1"/>
              <w:sz w:val="24"/>
              <w:szCs w:val="24"/>
              <w:lang w:val="en-US"/>
            </w:rPr>
            <w:t>[9]</w:t>
          </w:r>
        </w:sdtContent>
      </w:sdt>
      <w:r w:rsidRPr="002A5B77">
        <w:rPr>
          <w:rFonts w:ascii="Times New Roman" w:eastAsiaTheme="minorHAnsi" w:hAnsi="Times New Roman" w:cs="Times New Roman"/>
          <w:color w:val="000000" w:themeColor="text1"/>
          <w:sz w:val="24"/>
          <w:szCs w:val="24"/>
          <w:lang w:val="en-US"/>
        </w:rPr>
        <w:t>.</w:t>
      </w:r>
    </w:p>
    <w:p w:rsidR="002A5B77" w:rsidRPr="002B1E45" w:rsidRDefault="002A5B77" w:rsidP="002A5B77">
      <w:pPr>
        <w:spacing w:after="0" w:line="240" w:lineRule="auto"/>
        <w:ind w:firstLine="567"/>
        <w:jc w:val="both"/>
        <w:rPr>
          <w:rFonts w:ascii="Times New Roman" w:eastAsiaTheme="minorHAnsi" w:hAnsi="Times New Roman" w:cs="Times New Roman"/>
          <w:i/>
          <w:color w:val="000000" w:themeColor="text1"/>
          <w:sz w:val="24"/>
          <w:szCs w:val="24"/>
          <w:lang w:val="en-US"/>
        </w:rPr>
      </w:pPr>
      <w:r w:rsidRPr="002B1E45">
        <w:rPr>
          <w:rFonts w:ascii="Times New Roman" w:eastAsiaTheme="minorHAnsi" w:hAnsi="Times New Roman" w:cs="Times New Roman"/>
          <w:color w:val="000000" w:themeColor="text1"/>
          <w:sz w:val="24"/>
          <w:szCs w:val="24"/>
          <w:lang w:val="en-US"/>
        </w:rPr>
        <w:t>4.</w:t>
      </w:r>
      <w:r w:rsidRPr="002A5B77">
        <w:rPr>
          <w:rFonts w:ascii="Times New Roman" w:eastAsiaTheme="minorHAnsi" w:hAnsi="Times New Roman" w:cs="Times New Roman"/>
          <w:b/>
          <w:color w:val="000000" w:themeColor="text1"/>
          <w:sz w:val="24"/>
          <w:szCs w:val="24"/>
          <w:lang w:val="en-US"/>
        </w:rPr>
        <w:t xml:space="preserve"> </w:t>
      </w:r>
      <w:r w:rsidRPr="002B1E45">
        <w:rPr>
          <w:rFonts w:ascii="Times New Roman" w:eastAsiaTheme="minorHAnsi" w:hAnsi="Times New Roman" w:cs="Times New Roman"/>
          <w:i/>
          <w:color w:val="000000" w:themeColor="text1"/>
          <w:sz w:val="24"/>
          <w:szCs w:val="24"/>
          <w:lang w:val="en-US"/>
        </w:rPr>
        <w:t>Use of Hydrogen in Freezing and Storage Technologies</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Freezing and refrigerated storage are basic methods of preserving food products, but their effectiveness is limited by a number of serious problems</w:t>
      </w:r>
      <w:r w:rsidRPr="002A5B77">
        <w:rPr>
          <w:rFonts w:ascii="Times New Roman" w:eastAsiaTheme="minorHAnsi" w:hAnsi="Times New Roman" w:cs="Times New Roman"/>
          <w:color w:val="000000" w:themeColor="text1"/>
          <w:sz w:val="24"/>
          <w:szCs w:val="24"/>
          <w:lang w:val="kk-KZ"/>
        </w:rPr>
        <w:t xml:space="preserve"> </w:t>
      </w:r>
      <w:sdt>
        <w:sdtPr>
          <w:rPr>
            <w:rFonts w:ascii="Times New Roman" w:eastAsiaTheme="minorHAnsi" w:hAnsi="Times New Roman" w:cs="Times New Roman"/>
            <w:color w:val="000000" w:themeColor="text1"/>
            <w:sz w:val="24"/>
            <w:szCs w:val="24"/>
            <w:lang w:val="kk-KZ"/>
          </w:rPr>
          <w:tag w:val="MENDELEY_CITATION_v3_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"/>
          <w:id w:val="-1907747775"/>
          <w:placeholder>
            <w:docPart w:val="BE1C8F5CDCB5426BA0AE4F6622BDDA06"/>
          </w:placeholder>
        </w:sdtPr>
        <w:sdtContent>
          <w:r w:rsidRPr="002A5B77">
            <w:rPr>
              <w:rFonts w:ascii="Times New Roman" w:eastAsiaTheme="minorHAnsi" w:hAnsi="Times New Roman" w:cs="Times New Roman"/>
              <w:color w:val="000000" w:themeColor="text1"/>
              <w:sz w:val="24"/>
              <w:szCs w:val="24"/>
              <w:lang w:val="kk-KZ"/>
            </w:rPr>
            <w:t>[18]</w:t>
          </w:r>
        </w:sdtContent>
      </w:sdt>
      <w:r w:rsidRPr="002A5B77">
        <w:rPr>
          <w:rFonts w:ascii="Times New Roman" w:eastAsiaTheme="minorHAnsi" w:hAnsi="Times New Roman" w:cs="Times New Roman"/>
          <w:color w:val="000000" w:themeColor="text1"/>
          <w:sz w:val="24"/>
          <w:szCs w:val="24"/>
          <w:lang w:val="en-US"/>
        </w:rPr>
        <w:t xml:space="preserve">. At low temperatures, the oxidation of fats and proteins slows down, but does not stop completely, which leads to a gradual deterioration in organoleptic characteristics. Meat and fish darken, lose elasticity and aroma, dairy products acquire a rancid taste, vegetables and fruits lose color and freshness. An additional problem is the formation of ice crystals in tissues: when frozen, they damage cell membranes, disrupt water-holding capacity and worsen the texture of products after defrosting. These changes not only reduce consumer properties, but also increase the volume of food waste. Against this background, molecular hydrogen (H₂) is increasingly considered as an innovative factor that can improve storage efficiency and minimize damage that occurs during the freezing process </w:t>
      </w:r>
      <w:sdt>
        <w:sdtPr>
          <w:rPr>
            <w:rFonts w:ascii="Times New Roman" w:eastAsiaTheme="minorHAnsi" w:hAnsi="Times New Roman" w:cs="Times New Roman"/>
            <w:color w:val="000000" w:themeColor="text1"/>
            <w:sz w:val="24"/>
            <w:szCs w:val="24"/>
          </w:rPr>
          <w:tag w:val="MENDELEY_CITATION_v3_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"/>
          <w:id w:val="1387064894"/>
          <w:placeholder>
            <w:docPart w:val="4780226EC1F646689E656FD092361A5B"/>
          </w:placeholder>
        </w:sdtPr>
        <w:sdtContent>
          <w:r w:rsidRPr="002A5B77">
            <w:rPr>
              <w:rFonts w:ascii="Times New Roman" w:eastAsiaTheme="minorHAnsi" w:hAnsi="Times New Roman" w:cs="Times New Roman"/>
              <w:color w:val="000000" w:themeColor="text1"/>
              <w:sz w:val="24"/>
              <w:szCs w:val="24"/>
              <w:lang w:val="en-US"/>
            </w:rPr>
            <w:t>[4]</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The use of H₂ in storage technologies has demonstrated high efficiency in the meat and fish industries. Studies have shown that saturation of meat raw materials with hydrogen before freezing reduces the intensity of lipid peroxidation, which helps preserve the natural color and aroma of the meat. Similar results were obtained in the storage of seafood. Experiments with dried shrimp showed that the use of a modified atmosphere with H₂ effectively slows down quality deterioration during accelerated storage, extending shelf life without the use of synthetic preservatives. At the same time, the products retained their characteristic taste and texture, which is especially important for premium products aimed at export </w:t>
      </w:r>
      <w:sdt>
        <w:sdtPr>
          <w:rPr>
            <w:rFonts w:ascii="Times New Roman" w:eastAsiaTheme="minorHAnsi" w:hAnsi="Times New Roman" w:cs="Times New Roman"/>
            <w:color w:val="000000" w:themeColor="text1"/>
            <w:sz w:val="24"/>
            <w:szCs w:val="24"/>
          </w:rPr>
          <w:tag w:val="MENDELEY_CITATION_v3_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"/>
          <w:id w:val="871032722"/>
          <w:placeholder>
            <w:docPart w:val="2767D986CC8B4325A0EFEBFCBB30178E"/>
          </w:placeholder>
        </w:sdtPr>
        <w:sdtContent>
          <w:r w:rsidRPr="002A5B77">
            <w:rPr>
              <w:rFonts w:ascii="Times New Roman" w:eastAsiaTheme="minorHAnsi" w:hAnsi="Times New Roman" w:cs="Times New Roman"/>
              <w:color w:val="000000" w:themeColor="text1"/>
              <w:sz w:val="24"/>
              <w:szCs w:val="24"/>
              <w:lang w:val="en-US"/>
            </w:rPr>
            <w:t>[19]</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The effectiveness of hydrogen has also been confirmed in the storage of plant products. Fruits and vegetables are very sensitive to oxidative processes and enzymatic darkening, which is associated with the activity of polyphenol oxidase. When processing strawberries with a hydrogen-containing packaging atmosphere, it was possible to significantly slow down the loss of vitamins, prevent darkening, and preserve the fresh aroma of the berries throughout the entire storage period. Such results demonstrate the potential of H₂ as an environmentally friendly tool for the transportation and sale of perishable plant products </w:t>
      </w:r>
      <w:sdt>
        <w:sdtPr>
          <w:rPr>
            <w:rFonts w:ascii="Times New Roman" w:eastAsiaTheme="minorHAnsi" w:hAnsi="Times New Roman" w:cs="Times New Roman"/>
            <w:color w:val="000000" w:themeColor="text1"/>
            <w:sz w:val="24"/>
            <w:szCs w:val="24"/>
          </w:rPr>
          <w:tag w:val="MENDELEY_CITATION_v3_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"/>
          <w:id w:val="656113933"/>
          <w:placeholder>
            <w:docPart w:val="9518C3DD04E14075B855173788049A79"/>
          </w:placeholder>
        </w:sdtPr>
        <w:sdtContent>
          <w:r w:rsidRPr="002A5B77">
            <w:rPr>
              <w:rFonts w:ascii="Times New Roman" w:eastAsiaTheme="minorHAnsi" w:hAnsi="Times New Roman" w:cs="Times New Roman"/>
              <w:color w:val="000000" w:themeColor="text1"/>
              <w:sz w:val="24"/>
              <w:szCs w:val="24"/>
              <w:lang w:val="en-US"/>
            </w:rPr>
            <w:t>[20]</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Additional studies on fresh-cut fruits showed that hydrogen can protect products even under conditions of high tissue metabolism. Thus, when storing apples in an atmosphere with H₂, there was a slowdown in browning, an improvement in texture, and the preservation of antioxidant activity. Hydrogen not only extended the shelf life, but also preserved the functional properties of the product, making it more useful for consumers. These results are especially important for the fresh-cut sector, where the shelf life is usually limited to a few days</w:t>
      </w:r>
      <w:r w:rsidRPr="002A5B77">
        <w:rPr>
          <w:rFonts w:ascii="Times New Roman" w:eastAsiaTheme="minorHAnsi" w:hAnsi="Times New Roman" w:cs="Times New Roman"/>
          <w:color w:val="000000" w:themeColor="text1"/>
          <w:sz w:val="24"/>
          <w:szCs w:val="24"/>
          <w:lang w:val="kk-KZ"/>
        </w:rPr>
        <w:t xml:space="preserve"> </w:t>
      </w:r>
      <w:sdt>
        <w:sdtPr>
          <w:rPr>
            <w:rFonts w:ascii="Times New Roman" w:eastAsiaTheme="minorHAnsi" w:hAnsi="Times New Roman" w:cs="Times New Roman"/>
            <w:color w:val="000000" w:themeColor="text1"/>
            <w:sz w:val="24"/>
            <w:szCs w:val="24"/>
          </w:rPr>
          <w:tag w:val="MENDELEY_CITATION_v3_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"/>
          <w:id w:val="1048263641"/>
          <w:placeholder>
            <w:docPart w:val="5912847424B146E8B40E32C6D826941A"/>
          </w:placeholder>
        </w:sdtPr>
        <w:sdtContent>
          <w:r w:rsidRPr="002A5B77">
            <w:rPr>
              <w:rFonts w:ascii="Times New Roman" w:eastAsiaTheme="minorHAnsi" w:hAnsi="Times New Roman" w:cs="Times New Roman"/>
              <w:color w:val="000000" w:themeColor="text1"/>
              <w:sz w:val="24"/>
              <w:szCs w:val="24"/>
              <w:lang w:val="en-US"/>
            </w:rPr>
            <w:t>[21]</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The use of H₂ in the dairy industry has also yielded convincing results. In experiments with butter and margarine, it was shown that hydrogen saturation slows the rate of rancidity, reduces the accumulation of biogenic amines, and allows for an extension of shelf life to 30 days without changing </w:t>
      </w:r>
      <w:r w:rsidRPr="002A5B77">
        <w:rPr>
          <w:rFonts w:ascii="Times New Roman" w:eastAsiaTheme="minorHAnsi" w:hAnsi="Times New Roman" w:cs="Times New Roman"/>
          <w:color w:val="000000" w:themeColor="text1"/>
          <w:sz w:val="24"/>
          <w:szCs w:val="24"/>
          <w:lang w:val="en-US"/>
        </w:rPr>
        <w:lastRenderedPageBreak/>
        <w:t>sensory characteristics. The products retained a soft consistency and natural taste, making H₂ an effective tool for increasing the stability of fatty products. In fresh milk and fermented milk drinks, H₂ slowed the development of acid-forming bacteria, prevented premature souring, and increased stability during storage under refrigerated conditions</w:t>
      </w:r>
      <w:r w:rsidRPr="002A5B77">
        <w:rPr>
          <w:rFonts w:ascii="Times New Roman" w:eastAsiaTheme="minorHAnsi" w:hAnsi="Times New Roman" w:cs="Times New Roman"/>
          <w:color w:val="000000" w:themeColor="text1"/>
          <w:sz w:val="24"/>
          <w:szCs w:val="24"/>
          <w:lang w:val="kk-KZ"/>
        </w:rPr>
        <w:t xml:space="preserve"> </w:t>
      </w:r>
      <w:sdt>
        <w:sdtPr>
          <w:rPr>
            <w:rFonts w:ascii="Times New Roman" w:eastAsiaTheme="minorHAnsi" w:hAnsi="Times New Roman" w:cs="Times New Roman"/>
            <w:color w:val="000000" w:themeColor="text1"/>
            <w:sz w:val="24"/>
            <w:szCs w:val="24"/>
          </w:rPr>
          <w:tag w:val="MENDELEY_CITATION_v3_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"/>
          <w:id w:val="1264658307"/>
          <w:placeholder>
            <w:docPart w:val="757D47161AF649648FE98A58C56C675C"/>
          </w:placeholder>
        </w:sdtPr>
        <w:sdtContent>
          <w:r w:rsidRPr="002A5B77">
            <w:rPr>
              <w:rFonts w:ascii="Times New Roman" w:eastAsiaTheme="minorHAnsi" w:hAnsi="Times New Roman" w:cs="Times New Roman"/>
              <w:color w:val="000000" w:themeColor="text1"/>
              <w:sz w:val="24"/>
              <w:szCs w:val="24"/>
              <w:lang w:val="en-US"/>
            </w:rPr>
            <w:t>[22]</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Particular attention is paid to the combined use of H₂ with modern methods of active packaging. Hydrogen can be included in modified gas mixtures (MAP), together with nitrogen and carbon dioxide, providing multi-level protection: from oxidative processes, microbial contamination and enzymatic changes. Experiments have shown that MAP with H₂ allows preserving the freshness of vegetables, fruits and seafood much longer than traditional gas mixtures. In addition, the development of hydrogen-containing biopolymer films opens up new possibilities in the field of "smart packaging", where the material not only isolates the product from the external environment, but also actively maintains its quality during storage </w:t>
      </w:r>
      <w:sdt>
        <w:sdtPr>
          <w:rPr>
            <w:rFonts w:ascii="Times New Roman" w:eastAsiaTheme="minorHAnsi" w:hAnsi="Times New Roman" w:cs="Times New Roman"/>
            <w:color w:val="000000" w:themeColor="text1"/>
            <w:sz w:val="24"/>
            <w:szCs w:val="24"/>
            <w:lang w:val="en-US"/>
          </w:rPr>
          <w:tag w:val="MENDELEY_CITATION_v3_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"/>
          <w:id w:val="786230664"/>
          <w:placeholder>
            <w:docPart w:val="BE1C8F5CDCB5426BA0AE4F6622BDDA06"/>
          </w:placeholder>
        </w:sdtPr>
        <w:sdtContent>
          <w:r w:rsidRPr="002A5B77">
            <w:rPr>
              <w:rFonts w:ascii="Times New Roman" w:eastAsiaTheme="minorHAnsi" w:hAnsi="Times New Roman" w:cs="Times New Roman"/>
              <w:color w:val="000000" w:themeColor="text1"/>
              <w:sz w:val="24"/>
              <w:szCs w:val="24"/>
              <w:lang w:val="en-US"/>
            </w:rPr>
            <w:t>[23]</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The body of evidence suggests that hydrogen could become a key factor in storage and freezing technologies. It reduces the rate of oxidation processes, stabilizes tissue structure, prolongs freshness and increases product safety. In the future, hydrogen storage technologies could play an important role in the sustainable development strategy of the food industry, reducing food losses and minimizing the use of chemical additives.</w:t>
      </w:r>
    </w:p>
    <w:p w:rsidR="002A5B77" w:rsidRPr="002B1E45" w:rsidRDefault="002A5B77" w:rsidP="002A5B77">
      <w:pPr>
        <w:spacing w:after="0" w:line="240" w:lineRule="auto"/>
        <w:ind w:firstLine="567"/>
        <w:jc w:val="both"/>
        <w:rPr>
          <w:rFonts w:ascii="Times New Roman" w:eastAsiaTheme="minorHAnsi" w:hAnsi="Times New Roman" w:cs="Times New Roman"/>
          <w:i/>
          <w:color w:val="000000" w:themeColor="text1"/>
          <w:sz w:val="24"/>
          <w:szCs w:val="24"/>
          <w:lang w:val="en-US"/>
        </w:rPr>
      </w:pPr>
      <w:r w:rsidRPr="002B1E45">
        <w:rPr>
          <w:rFonts w:ascii="Times New Roman" w:eastAsiaTheme="minorHAnsi" w:hAnsi="Times New Roman" w:cs="Times New Roman"/>
          <w:color w:val="000000" w:themeColor="text1"/>
          <w:sz w:val="24"/>
          <w:szCs w:val="24"/>
          <w:lang w:val="en-US"/>
        </w:rPr>
        <w:t xml:space="preserve">5. </w:t>
      </w:r>
      <w:r w:rsidRPr="002B1E45">
        <w:rPr>
          <w:rFonts w:ascii="Times New Roman" w:eastAsiaTheme="minorHAnsi" w:hAnsi="Times New Roman" w:cs="Times New Roman"/>
          <w:i/>
          <w:color w:val="000000" w:themeColor="text1"/>
          <w:sz w:val="24"/>
          <w:szCs w:val="24"/>
          <w:lang w:val="en-US"/>
        </w:rPr>
        <w:t>Hydrogen and Packaging Technologies</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Modern food packaging technologies are rapidly evolving, moving from a simple barrier approach to the concept of active and “smart” packaging. Today, packaging materials must not only protect the product from oxygen, moisture, light and microorganisms, but also actively influence the preservation of its quality, nutritional and sensory characteristics. In this context, molecular hydrogen (H₂) is a promising tool that can be integrated into various packaging solutions due to its unique antioxidant and antimicrobial properties, as well as high diffusion capacity </w:t>
      </w:r>
      <w:sdt>
        <w:sdtPr>
          <w:rPr>
            <w:rFonts w:ascii="Times New Roman" w:eastAsiaTheme="minorHAnsi" w:hAnsi="Times New Roman" w:cs="Times New Roman"/>
            <w:color w:val="000000" w:themeColor="text1"/>
            <w:sz w:val="24"/>
            <w:szCs w:val="24"/>
            <w:lang w:val="en-US"/>
          </w:rPr>
          <w:tag w:val="MENDELEY_CITATION_v3_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"/>
          <w:id w:val="-549300090"/>
          <w:placeholder>
            <w:docPart w:val="BE1C8F5CDCB5426BA0AE4F6622BDDA06"/>
          </w:placeholder>
        </w:sdtPr>
        <w:sdtContent>
          <w:r w:rsidRPr="002A5B77">
            <w:rPr>
              <w:rFonts w:ascii="Times New Roman" w:eastAsiaTheme="minorHAnsi" w:hAnsi="Times New Roman" w:cs="Times New Roman"/>
              <w:color w:val="000000" w:themeColor="text1"/>
              <w:sz w:val="24"/>
              <w:szCs w:val="24"/>
              <w:lang w:val="en-US"/>
            </w:rPr>
            <w:t>[23]</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One of the most studied areas is modified atmosphere packaging (MAP), where hydrogen is used in combination with traditional gases – nitrogen and carbon dioxide. Adding H₂ to MAP can significantly extend the shelf life of perishable products. Studies on strawberries have shown that hydrogen reduces the activity of enzymes responsible for browning, slows down the loss of antioxidants and preserves the freshness, taste and aroma of berries </w:t>
      </w:r>
      <w:sdt>
        <w:sdtPr>
          <w:rPr>
            <w:rFonts w:ascii="Times New Roman" w:eastAsiaTheme="minorHAnsi" w:hAnsi="Times New Roman" w:cs="Times New Roman"/>
            <w:color w:val="000000" w:themeColor="text1"/>
            <w:sz w:val="24"/>
            <w:szCs w:val="24"/>
          </w:rPr>
          <w:tag w:val="MENDELEY_CITATION_v3_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"/>
          <w:id w:val="1499619724"/>
          <w:placeholder>
            <w:docPart w:val="6141D56F0A044D5696C830EDE21F1656"/>
          </w:placeholder>
        </w:sdtPr>
        <w:sdtContent>
          <w:r w:rsidRPr="002A5B77">
            <w:rPr>
              <w:rFonts w:ascii="Times New Roman" w:eastAsiaTheme="minorHAnsi" w:hAnsi="Times New Roman" w:cs="Times New Roman"/>
              <w:color w:val="000000" w:themeColor="text1"/>
              <w:sz w:val="24"/>
              <w:szCs w:val="24"/>
              <w:lang w:val="en-US"/>
            </w:rPr>
            <w:t>[20]</w:t>
          </w:r>
        </w:sdtContent>
      </w:sdt>
      <w:r w:rsidRPr="002A5B77">
        <w:rPr>
          <w:rFonts w:ascii="Times New Roman" w:eastAsiaTheme="minorHAnsi" w:hAnsi="Times New Roman" w:cs="Times New Roman"/>
          <w:color w:val="000000" w:themeColor="text1"/>
          <w:sz w:val="24"/>
          <w:szCs w:val="24"/>
          <w:lang w:val="en-US"/>
        </w:rPr>
        <w:t xml:space="preserve">. Similar results were obtained for fresh-cut apples, where H₂ prevented oxidative browning, preserved vitamin C and improved the texture of the product throughout the entire storage period </w:t>
      </w:r>
      <w:sdt>
        <w:sdtPr>
          <w:rPr>
            <w:rFonts w:ascii="Times New Roman" w:eastAsiaTheme="minorHAnsi" w:hAnsi="Times New Roman" w:cs="Times New Roman"/>
            <w:color w:val="000000" w:themeColor="text1"/>
            <w:sz w:val="24"/>
            <w:szCs w:val="24"/>
          </w:rPr>
          <w:tag w:val="MENDELEY_CITATION_v3_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"/>
          <w:id w:val="-1890726633"/>
          <w:placeholder>
            <w:docPart w:val="F2CEFB425C244F77A816D4003AFBB754"/>
          </w:placeholder>
        </w:sdtPr>
        <w:sdtContent>
          <w:r w:rsidRPr="002A5B77">
            <w:rPr>
              <w:rFonts w:ascii="Times New Roman" w:eastAsiaTheme="minorHAnsi" w:hAnsi="Times New Roman" w:cs="Times New Roman"/>
              <w:color w:val="000000" w:themeColor="text1"/>
              <w:sz w:val="24"/>
              <w:szCs w:val="24"/>
              <w:lang w:val="en-US"/>
            </w:rPr>
            <w:t>[21]</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Promising data have also been obtained for seafood. Experiments with dried shrimp demonstrated that MAP with hydrogen reduced the rate of lipid oxidation and rancid odor formation, significantly increasing shelf life under accelerated testing conditions </w:t>
      </w:r>
      <w:sdt>
        <w:sdtPr>
          <w:rPr>
            <w:rFonts w:ascii="Times New Roman" w:eastAsiaTheme="minorHAnsi" w:hAnsi="Times New Roman" w:cs="Times New Roman"/>
            <w:color w:val="000000" w:themeColor="text1"/>
            <w:sz w:val="24"/>
            <w:szCs w:val="24"/>
          </w:rPr>
          <w:tag w:val="MENDELEY_CITATION_v3_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"/>
          <w:id w:val="1324081719"/>
          <w:placeholder>
            <w:docPart w:val="8286D109F9AE4FE4BB90D506B51318A0"/>
          </w:placeholder>
        </w:sdtPr>
        <w:sdtContent>
          <w:r w:rsidRPr="002A5B77">
            <w:rPr>
              <w:rFonts w:ascii="Times New Roman" w:eastAsiaTheme="minorHAnsi" w:hAnsi="Times New Roman" w:cs="Times New Roman"/>
              <w:color w:val="000000" w:themeColor="text1"/>
              <w:sz w:val="24"/>
              <w:szCs w:val="24"/>
              <w:lang w:val="en-US"/>
            </w:rPr>
            <w:t>[19]</w:t>
          </w:r>
        </w:sdtContent>
      </w:sdt>
      <w:r w:rsidRPr="002A5B77">
        <w:rPr>
          <w:rFonts w:ascii="Times New Roman" w:eastAsiaTheme="minorHAnsi" w:hAnsi="Times New Roman" w:cs="Times New Roman"/>
          <w:color w:val="000000" w:themeColor="text1"/>
          <w:sz w:val="24"/>
          <w:szCs w:val="24"/>
          <w:lang w:val="en-US"/>
        </w:rPr>
        <w:t>. These results highlight the versatility of H₂, applicable not only to fruits and vegetables, but also to protein products with a high degree of susceptibility to oxidative spoilage.</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Much attention is paid to the development of active biopolymer films enriched with molecular hydrogen. Such materials work as “smart packaging”: they create a physical barrier and simultaneously ensure product stabilization due to antioxidant and antimicrobial action. Biopolymer coatings with H₂ are especially in demand for meat and dairy products, where maximum slowdown of microbiological activity and reduction of the rate of oxidative processes are required. This approach opens up opportunities for abandoning synthetic preservatives and meets modern trends for “clean label” </w:t>
      </w:r>
      <w:sdt>
        <w:sdtPr>
          <w:rPr>
            <w:rFonts w:ascii="Times New Roman" w:eastAsiaTheme="minorHAnsi" w:hAnsi="Times New Roman" w:cs="Times New Roman"/>
            <w:color w:val="000000" w:themeColor="text1"/>
            <w:sz w:val="24"/>
            <w:szCs w:val="24"/>
          </w:rPr>
          <w:tag w:val="MENDELEY_CITATION_v3_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"/>
          <w:id w:val="-811337090"/>
          <w:placeholder>
            <w:docPart w:val="288CC0430F204A1BA59FB8420523DB5F"/>
          </w:placeholder>
        </w:sdtPr>
        <w:sdtContent>
          <w:r w:rsidRPr="002A5B77">
            <w:rPr>
              <w:rFonts w:ascii="Times New Roman" w:eastAsiaTheme="minorHAnsi" w:hAnsi="Times New Roman" w:cs="Times New Roman"/>
              <w:color w:val="000000" w:themeColor="text1"/>
              <w:sz w:val="24"/>
              <w:szCs w:val="24"/>
              <w:lang w:val="en-US"/>
            </w:rPr>
            <w:t>[19]</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The use of micro- and nanobubble water enriched with hydrogen (HRW) deserves special attention. Nanobubbles have high stability and a large specific surface area, which ensures the gradual release of H₂ in the packaging environment. This allows for a long-term maintenance of the antioxidant and antimicrobial effect, reducing microbial contamination and preserving the nutritional value of products. Studies have shown that HRW slows down the loss of texture and nutrients in fruits </w:t>
      </w:r>
      <w:r w:rsidRPr="002A5B77">
        <w:rPr>
          <w:rFonts w:ascii="Times New Roman" w:eastAsiaTheme="minorHAnsi" w:hAnsi="Times New Roman" w:cs="Times New Roman"/>
          <w:color w:val="000000" w:themeColor="text1"/>
          <w:sz w:val="24"/>
          <w:szCs w:val="24"/>
          <w:lang w:val="en-US"/>
        </w:rPr>
        <w:lastRenderedPageBreak/>
        <w:t>and vegetables during storage</w:t>
      </w:r>
      <w:r w:rsidRPr="002A5B77">
        <w:rPr>
          <w:rFonts w:ascii="Times New Roman" w:eastAsiaTheme="minorHAnsi" w:hAnsi="Times New Roman" w:cs="Times New Roman"/>
          <w:color w:val="000000" w:themeColor="text1"/>
          <w:sz w:val="24"/>
          <w:szCs w:val="24"/>
          <w:lang w:val="kk-KZ"/>
        </w:rPr>
        <w:t xml:space="preserve"> </w:t>
      </w:r>
      <w:sdt>
        <w:sdtPr>
          <w:rPr>
            <w:rFonts w:ascii="Times New Roman" w:eastAsiaTheme="minorHAnsi" w:hAnsi="Times New Roman" w:cs="Times New Roman"/>
            <w:color w:val="000000" w:themeColor="text1"/>
            <w:sz w:val="24"/>
            <w:szCs w:val="24"/>
          </w:rPr>
          <w:tag w:val="MENDELEY_CITATION_v3_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"/>
          <w:id w:val="558911084"/>
          <w:placeholder>
            <w:docPart w:val="E42A4B92BC7D459783EA869C35912235"/>
          </w:placeholder>
        </w:sdtPr>
        <w:sdtContent>
          <w:r w:rsidRPr="002A5B77">
            <w:rPr>
              <w:rFonts w:ascii="Times New Roman" w:eastAsiaTheme="minorHAnsi" w:hAnsi="Times New Roman" w:cs="Times New Roman"/>
              <w:color w:val="000000" w:themeColor="text1"/>
              <w:sz w:val="24"/>
              <w:szCs w:val="24"/>
              <w:lang w:val="en-US"/>
            </w:rPr>
            <w:t>[2]</w:t>
          </w:r>
        </w:sdtContent>
      </w:sdt>
      <w:r w:rsidRPr="002A5B77">
        <w:rPr>
          <w:rFonts w:ascii="Times New Roman" w:eastAsiaTheme="minorHAnsi" w:hAnsi="Times New Roman" w:cs="Times New Roman"/>
          <w:color w:val="000000" w:themeColor="text1"/>
          <w:sz w:val="24"/>
          <w:szCs w:val="24"/>
          <w:lang w:val="en-US"/>
        </w:rPr>
        <w:t>. Moreover, HRW can be used in combination with MAP and active coatings, creating a multi-level protection system.</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Importantly, hydrogen packaging technologies combine efficiency and environmental friendliness. They reduce the use of synthetic additives, extend the shelf life of products, reduce food losses and increase consumer confidence in natural products. In addition, due to the flexibility of application, H₂ can be used for different product categories - from fresh fruits and vegetables to meat, dairy products and seafood. All this makes molecular hydrogen a powerful tool for the transition to sustainable and innovative storage technologies </w:t>
      </w:r>
      <w:sdt>
        <w:sdtPr>
          <w:rPr>
            <w:rFonts w:ascii="Times New Roman" w:eastAsiaTheme="minorHAnsi" w:hAnsi="Times New Roman" w:cs="Times New Roman"/>
            <w:color w:val="000000" w:themeColor="text1"/>
            <w:sz w:val="24"/>
            <w:szCs w:val="24"/>
          </w:rPr>
          <w:tag w:val="MENDELEY_CITATION_v3_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"/>
          <w:id w:val="-322588935"/>
          <w:placeholder>
            <w:docPart w:val="8A417BA0AE844D128BAF8C96FB84D5C1"/>
          </w:placeholder>
        </w:sdtPr>
        <w:sdtContent>
          <w:r w:rsidRPr="002A5B77">
            <w:rPr>
              <w:rFonts w:ascii="Times New Roman" w:eastAsiaTheme="minorHAnsi" w:hAnsi="Times New Roman" w:cs="Times New Roman"/>
              <w:color w:val="000000" w:themeColor="text1"/>
              <w:sz w:val="24"/>
              <w:szCs w:val="24"/>
              <w:lang w:val="en-US"/>
            </w:rPr>
            <w:t>[10]</w:t>
          </w:r>
        </w:sdtContent>
      </w:sdt>
      <w:r w:rsidRPr="002A5B77">
        <w:rPr>
          <w:rFonts w:ascii="Times New Roman" w:eastAsiaTheme="minorHAnsi" w:hAnsi="Times New Roman" w:cs="Times New Roman"/>
          <w:color w:val="000000" w:themeColor="text1"/>
          <w:sz w:val="24"/>
          <w:szCs w:val="24"/>
          <w:lang w:val="en-US"/>
        </w:rPr>
        <w:t>.</w:t>
      </w:r>
    </w:p>
    <w:p w:rsidR="002A5B77" w:rsidRPr="002B1E45" w:rsidRDefault="002A5B77" w:rsidP="002A5B77">
      <w:pPr>
        <w:spacing w:after="0" w:line="240" w:lineRule="auto"/>
        <w:ind w:firstLine="567"/>
        <w:jc w:val="both"/>
        <w:rPr>
          <w:rFonts w:ascii="Times New Roman" w:eastAsiaTheme="minorHAnsi" w:hAnsi="Times New Roman" w:cs="Times New Roman"/>
          <w:i/>
          <w:color w:val="000000" w:themeColor="text1"/>
          <w:sz w:val="24"/>
          <w:szCs w:val="24"/>
          <w:lang w:val="en-US"/>
        </w:rPr>
      </w:pPr>
      <w:r w:rsidRPr="002B1E45">
        <w:rPr>
          <w:rFonts w:ascii="Times New Roman" w:eastAsiaTheme="minorHAnsi" w:hAnsi="Times New Roman" w:cs="Times New Roman"/>
          <w:color w:val="000000" w:themeColor="text1"/>
          <w:sz w:val="24"/>
          <w:szCs w:val="24"/>
          <w:lang w:val="en-US"/>
        </w:rPr>
        <w:t xml:space="preserve">6. </w:t>
      </w:r>
      <w:r w:rsidRPr="002B1E45">
        <w:rPr>
          <w:rFonts w:ascii="Times New Roman" w:eastAsiaTheme="minorHAnsi" w:hAnsi="Times New Roman" w:cs="Times New Roman"/>
          <w:i/>
          <w:color w:val="000000" w:themeColor="text1"/>
          <w:sz w:val="24"/>
          <w:szCs w:val="24"/>
          <w:lang w:val="en-US"/>
        </w:rPr>
        <w:t>Hydrogen in the processing of plant foods and beverages</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Processing of plant raw materials and beverages is one of the most dynamically developing sectors of the food industry. The key tasks here are the preservation of nutrients, aromatic compounds, color and texture of products, as well as ensuring their microbiological stability during long-term storage. In recent years, molecular hydrogen (H₂) has been actively considered as an innovative agent capable of significantly improving the quality of plant foods and beverages due to its antioxidant and antimicrobial action, as well as participation in metabolic stabilization </w:t>
      </w:r>
      <w:sdt>
        <w:sdtPr>
          <w:rPr>
            <w:rFonts w:ascii="Times New Roman" w:eastAsiaTheme="minorHAnsi" w:hAnsi="Times New Roman" w:cs="Times New Roman"/>
            <w:color w:val="000000" w:themeColor="text1"/>
            <w:sz w:val="24"/>
            <w:szCs w:val="24"/>
          </w:rPr>
          <w:tag w:val="MENDELEY_CITATION_v3_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"/>
          <w:id w:val="-155387732"/>
          <w:placeholder>
            <w:docPart w:val="691858CF8365420CB3F284060CA2410A"/>
          </w:placeholder>
        </w:sdtPr>
        <w:sdtContent>
          <w:r w:rsidRPr="002A5B77">
            <w:rPr>
              <w:rFonts w:ascii="Times New Roman" w:eastAsiaTheme="minorHAnsi" w:hAnsi="Times New Roman" w:cs="Times New Roman"/>
              <w:color w:val="000000" w:themeColor="text1"/>
              <w:sz w:val="24"/>
              <w:szCs w:val="24"/>
              <w:lang w:val="en-US"/>
            </w:rPr>
            <w:t>[10]</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One of the most significant areas is the use of H2 to stabilize juices, nectars, and functional beverages. Experiments have shown that enriching fruit juices with molecular hydrogen slows down the degradation of vitamin C and polyphenols, which are important biologically active components. At the same time, beverages retain their fresh taste and aroma longer, and their antioxidant potential remains high even after long-term storage </w:t>
      </w:r>
      <w:sdt>
        <w:sdtPr>
          <w:rPr>
            <w:rFonts w:ascii="Times New Roman" w:eastAsiaTheme="minorHAnsi" w:hAnsi="Times New Roman" w:cs="Times New Roman"/>
            <w:color w:val="000000" w:themeColor="text1"/>
            <w:sz w:val="24"/>
            <w:szCs w:val="24"/>
          </w:rPr>
          <w:tag w:val="MENDELEY_CITATION_v3_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"/>
          <w:id w:val="1597446845"/>
          <w:placeholder>
            <w:docPart w:val="BF5B2427EB08431385E984263998FAD3"/>
          </w:placeholder>
        </w:sdtPr>
        <w:sdtContent>
          <w:r w:rsidRPr="002A5B77">
            <w:rPr>
              <w:rFonts w:ascii="Times New Roman" w:eastAsiaTheme="minorHAnsi" w:hAnsi="Times New Roman" w:cs="Times New Roman"/>
              <w:color w:val="000000" w:themeColor="text1"/>
              <w:sz w:val="24"/>
              <w:szCs w:val="24"/>
              <w:lang w:val="en-US"/>
            </w:rPr>
            <w:t>[22]</w:t>
          </w:r>
        </w:sdtContent>
      </w:sdt>
      <w:r w:rsidRPr="002A5B77">
        <w:rPr>
          <w:rFonts w:ascii="Times New Roman" w:eastAsiaTheme="minorHAnsi" w:hAnsi="Times New Roman" w:cs="Times New Roman"/>
          <w:color w:val="000000" w:themeColor="text1"/>
          <w:sz w:val="24"/>
          <w:szCs w:val="24"/>
          <w:lang w:val="en-US"/>
        </w:rPr>
        <w:t>. Such results allow us to consider hydrogen as a promising alternative or supplement to traditional preservation methods.</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Much attention is also paid to preserving the quality of freshly cut vegetables and greens. Hydrogen-rich water (HRW) treatment reduces the rate of darkening of leafy greens, cucumbers and tomatoes, reduces moisture loss and prevents the accumulation of toxic metabolites. At the same time, the cellular structure of tissues is preserved, which is directly related to the prolongation of freshness and an increase in the shelf life of products. In the conditions of the fresh-cut market, where visual appeal and nutritional value are critically important, such approaches have high practical potential </w:t>
      </w:r>
      <w:sdt>
        <w:sdtPr>
          <w:rPr>
            <w:rFonts w:ascii="Times New Roman" w:eastAsiaTheme="minorHAnsi" w:hAnsi="Times New Roman" w:cs="Times New Roman"/>
            <w:color w:val="000000" w:themeColor="text1"/>
            <w:sz w:val="24"/>
            <w:szCs w:val="24"/>
          </w:rPr>
          <w:tag w:val="MENDELEY_CITATION_v3_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"/>
          <w:id w:val="222036080"/>
          <w:placeholder>
            <w:docPart w:val="49EAE773EACE41C9B6F2BFBCC5689A0B"/>
          </w:placeholder>
        </w:sdtPr>
        <w:sdtContent>
          <w:r w:rsidRPr="002A5B77">
            <w:rPr>
              <w:rFonts w:ascii="Times New Roman" w:eastAsiaTheme="minorHAnsi" w:hAnsi="Times New Roman" w:cs="Times New Roman"/>
              <w:color w:val="000000" w:themeColor="text1"/>
              <w:sz w:val="24"/>
              <w:szCs w:val="24"/>
              <w:lang w:val="en-US"/>
            </w:rPr>
            <w:t>[9]</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Promising research is also being conducted in the field of storing grapes, berries and citrus fruits. Hydrogen exhibits the ability to slow down the processes of glycolysis and enzymatic darkening, reduce the activity of polyphenol oxidase and catalases, which has a positive effect on the preservation of color and aroma. In particular, when storing grapes, the use of HRW and modified media with H₂ made it possible to reduce weight loss and preserve antioxidant properties throughout the entire storage period </w:t>
      </w:r>
      <w:sdt>
        <w:sdtPr>
          <w:rPr>
            <w:rFonts w:ascii="Times New Roman" w:eastAsiaTheme="minorHAnsi" w:hAnsi="Times New Roman" w:cs="Times New Roman"/>
            <w:color w:val="000000" w:themeColor="text1"/>
            <w:sz w:val="24"/>
            <w:szCs w:val="24"/>
          </w:rPr>
          <w:tag w:val="MENDELEY_CITATION_v3_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"/>
          <w:id w:val="214475869"/>
          <w:placeholder>
            <w:docPart w:val="C5DDE5B6B7074DF7853E64DF5354A0C3"/>
          </w:placeholder>
        </w:sdtPr>
        <w:sdtContent>
          <w:r w:rsidRPr="002A5B77">
            <w:rPr>
              <w:rFonts w:ascii="Times New Roman" w:eastAsiaTheme="minorHAnsi" w:hAnsi="Times New Roman" w:cs="Times New Roman"/>
              <w:color w:val="000000" w:themeColor="text1"/>
              <w:sz w:val="24"/>
              <w:szCs w:val="24"/>
              <w:lang w:val="en-US"/>
            </w:rPr>
            <w:t>[2]</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An equally important area is winemaking and the production of fermented beverages. Hydrogen enrichment of wort or intermediate semi-finished products helps reduce oxidative reactions that often worsen the aromatic profile of wine and beer. It has also been shown that H₂ can modulate yeast activity, increase fermentation efficiency while reducing the accumulation of unwanted by-products [17]. These data open up new prospects for the use of H₂ in the high-value-added beverage industry.</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The totality of available studies confirms that the use of molecular hydrogen in the processing of plant-based raw materials and beverages can become a breakthrough direction, combining the tasks of maintaining quality, increasing shelf life and forming functional value. In the long term, such technologies will reduce food losses, increase the competitiveness of products and bring to market new categories of beverages and plant-based products with improved characteristics</w:t>
      </w:r>
      <w:r w:rsidRPr="002A5B77">
        <w:rPr>
          <w:rFonts w:ascii="Times New Roman" w:eastAsiaTheme="minorHAnsi" w:hAnsi="Times New Roman" w:cs="Times New Roman"/>
          <w:color w:val="000000" w:themeColor="text1"/>
          <w:sz w:val="24"/>
          <w:szCs w:val="24"/>
          <w:lang w:val="kk-KZ"/>
        </w:rPr>
        <w:t xml:space="preserve"> </w:t>
      </w:r>
      <w:sdt>
        <w:sdtPr>
          <w:rPr>
            <w:rFonts w:ascii="Times New Roman" w:eastAsiaTheme="minorHAnsi" w:hAnsi="Times New Roman" w:cs="Times New Roman"/>
            <w:color w:val="000000" w:themeColor="text1"/>
            <w:sz w:val="24"/>
            <w:szCs w:val="24"/>
          </w:rPr>
          <w:tag w:val="MENDELEY_CITATION_v3_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"/>
          <w:id w:val="-334235574"/>
          <w:placeholder>
            <w:docPart w:val="39D92871D24B41529537188AB941BF50"/>
          </w:placeholder>
        </w:sdtPr>
        <w:sdtContent>
          <w:r w:rsidRPr="002A5B77">
            <w:rPr>
              <w:rFonts w:ascii="Times New Roman" w:eastAsiaTheme="minorHAnsi" w:hAnsi="Times New Roman" w:cs="Times New Roman"/>
              <w:color w:val="000000" w:themeColor="text1"/>
              <w:sz w:val="24"/>
              <w:szCs w:val="24"/>
              <w:lang w:val="en-US"/>
            </w:rPr>
            <w:t>[10]</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b/>
          <w:color w:val="000000" w:themeColor="text1"/>
          <w:sz w:val="24"/>
          <w:szCs w:val="24"/>
          <w:lang w:val="en-US"/>
        </w:rPr>
        <w:t xml:space="preserve">Conclusion. </w:t>
      </w:r>
      <w:r w:rsidRPr="002A5B77">
        <w:rPr>
          <w:rFonts w:ascii="Times New Roman" w:eastAsiaTheme="minorHAnsi" w:hAnsi="Times New Roman" w:cs="Times New Roman"/>
          <w:color w:val="000000" w:themeColor="text1"/>
          <w:sz w:val="24"/>
          <w:szCs w:val="24"/>
          <w:lang w:val="en-US"/>
        </w:rPr>
        <w:t>Molecular hydrogen (H₂) has evolved in recent years from an object of fundamental medical research into a promising tool for the food industry. The unique properties of H₂, including selective antioxidant activity, the ability to reduce microbiological load and a positive effect on the preservation of organoleptic characteristics, make it a universal agent applicable in a wide range of food processing and storage segments.</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lastRenderedPageBreak/>
        <w:t>The data reviewed show that hydrogen can be effectively used to extend the shelf life of meat, dairy and plant products, as well as to improve the stability of beverages. It demonstrates advantages in modified atmosphere packaging (MAP), in active biopolymer films and in technologies using hydrogen micro- and nanobubble water. Such approaches can significantly reduce the use of chemical preservatives, improve product quality and safety, and increase consumer confidence in clean label products.</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Particular attention should be paid to the potential of hydrogen in the beverage and fresh-produce industries: the use of H₂ helps slow down browning, preserve texture, taste and antioxidant properties of products. In the long term, these technologies can make a significant contribution to reducing food losses and increasing the sustainability of the agro-industrial sector. </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Despite the positive results, it should be noted that the field of application of molecular hydrogen in the food industry is at the stage of active development. For full implementation, large-scale research into the mechanisms of its action, standardization of technologies and assessment of economic feasibility are required. An important area will also be the development of a regulatory framework defining the permissible conditions and methods of using hydrogen in food technologies.</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Molecular hydrogen is thus an innovative and environmentally friendly tool that can change the approach to ensuring the quality and safety of food products. Its implementation in the practice of processing, storage and packaging opens up new horizons for the creation of sustainable and functional solutions in the food industry of the future.</w:t>
      </w:r>
    </w:p>
    <w:p w:rsidR="002A5B77" w:rsidRPr="002A5B77" w:rsidRDefault="00A04155" w:rsidP="002A5B77">
      <w:pPr>
        <w:spacing w:after="0" w:line="240" w:lineRule="auto"/>
        <w:ind w:firstLine="567"/>
        <w:jc w:val="both"/>
        <w:rPr>
          <w:rFonts w:ascii="Times New Roman" w:eastAsiaTheme="minorHAnsi" w:hAnsi="Times New Roman" w:cs="Times New Roman"/>
          <w:i/>
          <w:iCs/>
          <w:color w:val="000000" w:themeColor="text1"/>
          <w:sz w:val="24"/>
          <w:szCs w:val="24"/>
          <w:lang w:val="en-US"/>
        </w:rPr>
      </w:pPr>
      <w:r w:rsidRPr="00A04155">
        <w:rPr>
          <w:rFonts w:ascii="Times New Roman" w:eastAsia="Calibri" w:hAnsi="Times New Roman" w:cs="Times New Roman"/>
          <w:b/>
          <w:i/>
          <w:iCs/>
          <w:sz w:val="24"/>
          <w:szCs w:val="24"/>
          <w:lang w:val="en-US"/>
        </w:rPr>
        <w:t>Funding</w:t>
      </w:r>
      <w:r w:rsidR="002A5B77" w:rsidRPr="00A04155">
        <w:rPr>
          <w:rFonts w:ascii="Times New Roman" w:eastAsiaTheme="minorHAnsi" w:hAnsi="Times New Roman" w:cs="Times New Roman"/>
          <w:b/>
          <w:bCs/>
          <w:i/>
          <w:iCs/>
          <w:color w:val="000000" w:themeColor="text1"/>
          <w:sz w:val="24"/>
          <w:szCs w:val="24"/>
          <w:lang w:val="en-US"/>
        </w:rPr>
        <w:t>:</w:t>
      </w:r>
      <w:r w:rsidR="002A5B77" w:rsidRPr="002A5B77">
        <w:rPr>
          <w:rFonts w:ascii="Times New Roman" w:eastAsiaTheme="minorHAnsi" w:hAnsi="Times New Roman" w:cs="Times New Roman"/>
          <w:i/>
          <w:iCs/>
          <w:color w:val="000000" w:themeColor="text1"/>
          <w:sz w:val="24"/>
          <w:szCs w:val="24"/>
          <w:lang w:val="en-US"/>
        </w:rPr>
        <w:t xml:space="preserve"> This research was funded by the Committee of Science of the Ministry of Science and Higher Education of the Republic of Kazakhstan (grant No. BR24992914).</w:t>
      </w:r>
    </w:p>
    <w:p w:rsidR="002A5B77" w:rsidRPr="00A04155"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p>
    <w:p w:rsidR="002A5B77" w:rsidRDefault="002A5B77" w:rsidP="002A5B77">
      <w:pPr>
        <w:spacing w:after="0" w:line="240" w:lineRule="auto"/>
        <w:ind w:firstLine="567"/>
        <w:jc w:val="center"/>
        <w:rPr>
          <w:rFonts w:ascii="Times New Roman" w:eastAsiaTheme="minorHAnsi" w:hAnsi="Times New Roman" w:cs="Times New Roman"/>
          <w:b/>
          <w:color w:val="000000" w:themeColor="text1"/>
          <w:sz w:val="24"/>
          <w:szCs w:val="24"/>
          <w:lang w:val="en-US"/>
        </w:rPr>
      </w:pPr>
      <w:r w:rsidRPr="002A5B77">
        <w:rPr>
          <w:rFonts w:ascii="Times New Roman" w:eastAsiaTheme="minorHAnsi" w:hAnsi="Times New Roman" w:cs="Times New Roman"/>
          <w:b/>
          <w:color w:val="000000" w:themeColor="text1"/>
          <w:sz w:val="24"/>
          <w:szCs w:val="24"/>
          <w:lang w:val="en-US"/>
        </w:rPr>
        <w:t>References</w:t>
      </w:r>
    </w:p>
    <w:p w:rsidR="00A04155" w:rsidRPr="002A5B77" w:rsidRDefault="00A04155" w:rsidP="002A5B77">
      <w:pPr>
        <w:spacing w:after="0" w:line="240" w:lineRule="auto"/>
        <w:ind w:firstLine="567"/>
        <w:jc w:val="center"/>
        <w:rPr>
          <w:rFonts w:ascii="Times New Roman" w:eastAsiaTheme="minorHAnsi" w:hAnsi="Times New Roman" w:cs="Times New Roman"/>
          <w:b/>
          <w:color w:val="000000" w:themeColor="text1"/>
          <w:sz w:val="24"/>
          <w:szCs w:val="24"/>
          <w:lang w:val="en-US"/>
        </w:rPr>
      </w:pPr>
    </w:p>
    <w:p w:rsidR="002A5B77" w:rsidRPr="002A5B77" w:rsidRDefault="002B1E45" w:rsidP="002B1E45">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 </w:t>
      </w:r>
      <w:r w:rsidR="002A5B77" w:rsidRPr="002A5B77">
        <w:rPr>
          <w:rFonts w:ascii="Times New Roman" w:eastAsia="Times New Roman" w:hAnsi="Times New Roman" w:cs="Times New Roman"/>
          <w:sz w:val="24"/>
          <w:szCs w:val="24"/>
          <w:lang w:val="en-US"/>
        </w:rPr>
        <w:t xml:space="preserve">Alwazeer D. et al. Molecular hydrogen: a sustainable strategy for agricultural and food production challenges // </w:t>
      </w:r>
      <w:r w:rsidR="002A5B77" w:rsidRPr="002B1E45">
        <w:rPr>
          <w:rFonts w:ascii="Times New Roman" w:eastAsia="Times New Roman" w:hAnsi="Times New Roman" w:cs="Times New Roman"/>
          <w:iCs/>
          <w:sz w:val="24"/>
          <w:szCs w:val="24"/>
          <w:lang w:val="en-US"/>
        </w:rPr>
        <w:t>Frontiers in Food Science and Technology</w:t>
      </w:r>
      <w:r w:rsidRPr="002B1E45">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 - 2024. - Vol.4:1448148. DOI</w:t>
      </w:r>
      <w:r w:rsidR="002A5B77" w:rsidRPr="002A5B77">
        <w:rPr>
          <w:rFonts w:ascii="Times New Roman" w:eastAsia="Times New Roman" w:hAnsi="Times New Roman" w:cs="Times New Roman"/>
          <w:sz w:val="24"/>
          <w:szCs w:val="24"/>
          <w:lang w:val="en-US"/>
        </w:rPr>
        <w:t xml:space="preserve"> 10.3389/frfst.2024.1448148.</w:t>
      </w:r>
    </w:p>
    <w:p w:rsidR="002A5B77" w:rsidRPr="002A5B77" w:rsidRDefault="002B1E45" w:rsidP="002B1E45">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 </w:t>
      </w:r>
      <w:r w:rsidR="002A5B77" w:rsidRPr="002A5B77">
        <w:rPr>
          <w:rFonts w:ascii="Times New Roman" w:eastAsia="Times New Roman" w:hAnsi="Times New Roman" w:cs="Times New Roman"/>
          <w:sz w:val="24"/>
          <w:szCs w:val="24"/>
          <w:lang w:val="en-US"/>
        </w:rPr>
        <w:t>Cai C. et al. Molecular Hydrogen Improves Rice Storage Quality via Alleviating Lipid Deterioration and Ma</w:t>
      </w:r>
      <w:r>
        <w:rPr>
          <w:rFonts w:ascii="Times New Roman" w:eastAsia="Times New Roman" w:hAnsi="Times New Roman" w:cs="Times New Roman"/>
          <w:sz w:val="24"/>
          <w:szCs w:val="24"/>
          <w:lang w:val="en-US"/>
        </w:rPr>
        <w:t>intaining Nutritional Values//</w:t>
      </w:r>
      <w:r w:rsidR="002A5B77" w:rsidRPr="002B1E45">
        <w:rPr>
          <w:rFonts w:ascii="Times New Roman" w:eastAsia="Times New Roman" w:hAnsi="Times New Roman" w:cs="Times New Roman"/>
          <w:iCs/>
          <w:sz w:val="24"/>
          <w:szCs w:val="24"/>
          <w:lang w:val="en-US"/>
        </w:rPr>
        <w:t>Plants</w:t>
      </w:r>
      <w:r w:rsidRPr="002B1E45">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2022.-Vol.11(19):2588. DOI</w:t>
      </w:r>
      <w:r w:rsidR="002A5B77" w:rsidRPr="002A5B77">
        <w:rPr>
          <w:rFonts w:ascii="Times New Roman" w:eastAsia="Times New Roman" w:hAnsi="Times New Roman" w:cs="Times New Roman"/>
          <w:sz w:val="24"/>
          <w:szCs w:val="24"/>
          <w:lang w:val="en-US"/>
        </w:rPr>
        <w:t xml:space="preserve"> 10.3390/plants11192588.</w:t>
      </w:r>
    </w:p>
    <w:p w:rsidR="002B1E45" w:rsidRDefault="002B1E45" w:rsidP="002B1E45">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3.</w:t>
      </w:r>
      <w:r w:rsidR="002A5B77" w:rsidRPr="002A5B77">
        <w:rPr>
          <w:rFonts w:ascii="Times New Roman" w:eastAsia="Times New Roman" w:hAnsi="Times New Roman" w:cs="Times New Roman"/>
          <w:sz w:val="24"/>
          <w:szCs w:val="24"/>
          <w:lang w:val="en-US"/>
        </w:rPr>
        <w:t xml:space="preserve">Yıldız F., LeBaron T.W., Alwazeer D. A comprehensive review of molecular hydrogen as a novel nutrition therapy in relieving oxidative stress and diseases: Mechanisms and perspectives // </w:t>
      </w:r>
      <w:r w:rsidR="002A5B77" w:rsidRPr="002B1E45">
        <w:rPr>
          <w:rFonts w:ascii="Times New Roman" w:eastAsia="Times New Roman" w:hAnsi="Times New Roman" w:cs="Times New Roman"/>
          <w:iCs/>
          <w:sz w:val="24"/>
          <w:szCs w:val="24"/>
          <w:lang w:val="en-US"/>
        </w:rPr>
        <w:t>Biochemistry and Biophysics Reports</w:t>
      </w:r>
      <w:r w:rsidR="002A5B77" w:rsidRPr="002B1E45">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- 2025.-Vol.41:</w:t>
      </w:r>
      <w:r w:rsidR="002A5B77" w:rsidRPr="002A5B77">
        <w:rPr>
          <w:rFonts w:ascii="Times New Roman" w:eastAsia="Times New Roman" w:hAnsi="Times New Roman" w:cs="Times New Roman"/>
          <w:sz w:val="24"/>
          <w:szCs w:val="24"/>
          <w:lang w:val="en-US"/>
        </w:rPr>
        <w:t xml:space="preserve">101933. </w:t>
      </w:r>
      <w:r>
        <w:rPr>
          <w:rFonts w:ascii="Times New Roman" w:eastAsia="Times New Roman" w:hAnsi="Times New Roman" w:cs="Times New Roman"/>
          <w:sz w:val="24"/>
          <w:szCs w:val="24"/>
          <w:lang w:val="en-US"/>
        </w:rPr>
        <w:t>DOI 10.1016/j.bbrep.2025.101933.</w:t>
      </w:r>
    </w:p>
    <w:p w:rsidR="00837DCF" w:rsidRDefault="002B1E45" w:rsidP="00F90086">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4. </w:t>
      </w:r>
      <w:r w:rsidR="002A5B77" w:rsidRPr="002A5B77">
        <w:rPr>
          <w:rFonts w:ascii="Times New Roman" w:eastAsia="Times New Roman" w:hAnsi="Times New Roman" w:cs="Times New Roman"/>
          <w:sz w:val="24"/>
          <w:szCs w:val="24"/>
          <w:lang w:val="en-US"/>
        </w:rPr>
        <w:t xml:space="preserve">Alwazeer D., Engin T. Moleküler Hidrojenin Gıda Teknolojilerinde Kullanımı // </w:t>
      </w:r>
      <w:r w:rsidR="002A5B77" w:rsidRPr="00837DCF">
        <w:rPr>
          <w:rFonts w:ascii="Times New Roman" w:eastAsia="Times New Roman" w:hAnsi="Times New Roman" w:cs="Times New Roman"/>
          <w:iCs/>
          <w:sz w:val="24"/>
          <w:szCs w:val="24"/>
          <w:lang w:val="en-US"/>
        </w:rPr>
        <w:t>Turkish Journal of Agriculture - Food Science and Technology</w:t>
      </w:r>
      <w:r w:rsidR="00837DCF">
        <w:rPr>
          <w:rFonts w:ascii="Times New Roman" w:eastAsia="Times New Roman" w:hAnsi="Times New Roman" w:cs="Times New Roman"/>
          <w:sz w:val="24"/>
          <w:szCs w:val="24"/>
          <w:lang w:val="en-US"/>
        </w:rPr>
        <w:t>.-</w:t>
      </w:r>
      <w:r w:rsidR="00A04155">
        <w:rPr>
          <w:rFonts w:ascii="Times New Roman" w:eastAsia="Times New Roman" w:hAnsi="Times New Roman" w:cs="Times New Roman"/>
          <w:sz w:val="24"/>
          <w:szCs w:val="24"/>
          <w:lang w:val="en-US"/>
        </w:rPr>
        <w:t xml:space="preserve"> </w:t>
      </w:r>
      <w:r w:rsidR="00837DCF">
        <w:rPr>
          <w:rFonts w:ascii="Times New Roman" w:eastAsia="Times New Roman" w:hAnsi="Times New Roman" w:cs="Times New Roman"/>
          <w:sz w:val="24"/>
          <w:szCs w:val="24"/>
          <w:lang w:val="en-US"/>
        </w:rPr>
        <w:t>2022.-</w:t>
      </w:r>
      <w:r w:rsidR="00A04155">
        <w:rPr>
          <w:rFonts w:ascii="Times New Roman" w:eastAsia="Times New Roman" w:hAnsi="Times New Roman" w:cs="Times New Roman"/>
          <w:sz w:val="24"/>
          <w:szCs w:val="24"/>
          <w:lang w:val="en-US"/>
        </w:rPr>
        <w:t xml:space="preserve"> </w:t>
      </w:r>
      <w:r w:rsidR="00837DCF">
        <w:rPr>
          <w:rFonts w:ascii="Times New Roman" w:eastAsia="Times New Roman" w:hAnsi="Times New Roman" w:cs="Times New Roman"/>
          <w:sz w:val="24"/>
          <w:szCs w:val="24"/>
          <w:lang w:val="en-US"/>
        </w:rPr>
        <w:t>Vol.10(</w:t>
      </w:r>
      <w:r w:rsidR="002A5B77" w:rsidRPr="002A5B77">
        <w:rPr>
          <w:rFonts w:ascii="Times New Roman" w:eastAsia="Times New Roman" w:hAnsi="Times New Roman" w:cs="Times New Roman"/>
          <w:sz w:val="24"/>
          <w:szCs w:val="24"/>
          <w:lang w:val="en-US"/>
        </w:rPr>
        <w:t>7</w:t>
      </w:r>
      <w:r w:rsidR="00837DCF">
        <w:rPr>
          <w:rFonts w:ascii="Times New Roman" w:eastAsia="Times New Roman" w:hAnsi="Times New Roman" w:cs="Times New Roman"/>
          <w:sz w:val="24"/>
          <w:szCs w:val="24"/>
          <w:lang w:val="en-US"/>
        </w:rPr>
        <w:t>)</w:t>
      </w:r>
      <w:r w:rsidR="002A5B77" w:rsidRPr="002A5B77">
        <w:rPr>
          <w:rFonts w:ascii="Times New Roman" w:eastAsia="Times New Roman" w:hAnsi="Times New Roman" w:cs="Times New Roman"/>
          <w:sz w:val="24"/>
          <w:szCs w:val="24"/>
          <w:lang w:val="en-US"/>
        </w:rPr>
        <w:t>.</w:t>
      </w:r>
      <w:r w:rsidR="0019738A">
        <w:rPr>
          <w:rFonts w:ascii="Times New Roman" w:eastAsia="Times New Roman" w:hAnsi="Times New Roman" w:cs="Times New Roman"/>
          <w:sz w:val="24"/>
          <w:szCs w:val="24"/>
          <w:lang w:val="en-US"/>
        </w:rPr>
        <w:t>-</w:t>
      </w:r>
      <w:r w:rsidR="00837DCF">
        <w:rPr>
          <w:rFonts w:ascii="Times New Roman" w:eastAsia="Times New Roman" w:hAnsi="Times New Roman" w:cs="Times New Roman"/>
          <w:sz w:val="24"/>
          <w:szCs w:val="24"/>
          <w:lang w:val="en-US"/>
        </w:rPr>
        <w:t>P.1205-1213.</w:t>
      </w:r>
      <w:r w:rsidR="00837DCF" w:rsidRPr="00837DCF">
        <w:rPr>
          <w:lang w:val="en-US"/>
        </w:rPr>
        <w:t xml:space="preserve"> </w:t>
      </w:r>
      <w:r w:rsidR="00837DCF">
        <w:rPr>
          <w:rFonts w:ascii="Times New Roman" w:eastAsia="Times New Roman" w:hAnsi="Times New Roman" w:cs="Times New Roman"/>
          <w:sz w:val="24"/>
          <w:szCs w:val="24"/>
          <w:lang w:val="en-US"/>
        </w:rPr>
        <w:t xml:space="preserve">DOI </w:t>
      </w:r>
      <w:r w:rsidR="00837DCF" w:rsidRPr="00837DCF">
        <w:rPr>
          <w:rFonts w:ascii="Times New Roman" w:eastAsia="Times New Roman" w:hAnsi="Times New Roman" w:cs="Times New Roman"/>
          <w:sz w:val="24"/>
          <w:szCs w:val="24"/>
          <w:lang w:val="en-US"/>
        </w:rPr>
        <w:t>10.24925/turjaf.v10i7.1205-1213.5100</w:t>
      </w:r>
      <w:r w:rsidR="00837DCF">
        <w:rPr>
          <w:rFonts w:ascii="Times New Roman" w:eastAsia="Times New Roman" w:hAnsi="Times New Roman" w:cs="Times New Roman"/>
          <w:sz w:val="24"/>
          <w:szCs w:val="24"/>
          <w:lang w:val="en-US"/>
        </w:rPr>
        <w:t>.</w:t>
      </w:r>
    </w:p>
    <w:p w:rsidR="002A5B77" w:rsidRPr="00CD3412" w:rsidRDefault="00837DCF" w:rsidP="00F90086">
      <w:pPr>
        <w:pStyle w:val="a3"/>
        <w:spacing w:before="0" w:beforeAutospacing="0" w:after="0" w:afterAutospacing="0"/>
        <w:rPr>
          <w:lang w:val="en-US"/>
        </w:rPr>
      </w:pPr>
      <w:r>
        <w:rPr>
          <w:lang w:val="en-US"/>
        </w:rPr>
        <w:t xml:space="preserve">5. </w:t>
      </w:r>
      <w:r w:rsidR="002A5B77" w:rsidRPr="002A5B77">
        <w:rPr>
          <w:lang w:val="en-US"/>
        </w:rPr>
        <w:t xml:space="preserve">Zhang Z., Xu G., Hu S. A comprehensive review on the recent technological advancements in the processing, safety, and quality control of Ready-to-Eat meals // </w:t>
      </w:r>
      <w:r w:rsidR="002A5B77" w:rsidRPr="00837DCF">
        <w:rPr>
          <w:iCs/>
          <w:lang w:val="en-US"/>
        </w:rPr>
        <w:t>Processes</w:t>
      </w:r>
      <w:r>
        <w:rPr>
          <w:lang w:val="en-US"/>
        </w:rPr>
        <w:t>.- 2025.-Vol.13(</w:t>
      </w:r>
      <w:r w:rsidR="002A5B77" w:rsidRPr="002A5B77">
        <w:rPr>
          <w:lang w:val="en-US"/>
        </w:rPr>
        <w:t>3</w:t>
      </w:r>
      <w:r>
        <w:rPr>
          <w:lang w:val="en-US"/>
        </w:rPr>
        <w:t>): 901. DOI</w:t>
      </w:r>
      <w:r w:rsidR="002A5B77" w:rsidRPr="00CD3412">
        <w:rPr>
          <w:lang w:val="en-US"/>
        </w:rPr>
        <w:t xml:space="preserve"> 10.3390/</w:t>
      </w:r>
      <w:r w:rsidR="002A5B77" w:rsidRPr="002A5B77">
        <w:rPr>
          <w:lang w:val="en-US"/>
        </w:rPr>
        <w:t>pr</w:t>
      </w:r>
      <w:r w:rsidR="002A5B77" w:rsidRPr="00CD3412">
        <w:rPr>
          <w:lang w:val="en-US"/>
        </w:rPr>
        <w:t>13030901.</w:t>
      </w:r>
      <w:r w:rsidRPr="00CD3412">
        <w:rPr>
          <w:lang w:val="en-US"/>
        </w:rPr>
        <w:t xml:space="preserve"> </w:t>
      </w:r>
    </w:p>
    <w:p w:rsidR="002A5B77" w:rsidRPr="002A5B77" w:rsidRDefault="00837DCF" w:rsidP="00F90086">
      <w:pPr>
        <w:spacing w:after="0" w:line="240" w:lineRule="auto"/>
        <w:jc w:val="both"/>
        <w:rPr>
          <w:rFonts w:ascii="Times New Roman" w:eastAsia="Times New Roman" w:hAnsi="Times New Roman" w:cs="Times New Roman"/>
          <w:sz w:val="24"/>
          <w:szCs w:val="24"/>
          <w:lang w:val="en-US"/>
        </w:rPr>
      </w:pPr>
      <w:r w:rsidRPr="00F90086">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6. </w:t>
      </w:r>
      <w:r w:rsidR="002A5B77" w:rsidRPr="002A5B77">
        <w:rPr>
          <w:rFonts w:ascii="Times New Roman" w:eastAsia="Times New Roman" w:hAnsi="Times New Roman" w:cs="Times New Roman"/>
          <w:sz w:val="24"/>
          <w:szCs w:val="24"/>
          <w:lang w:val="en-US"/>
        </w:rPr>
        <w:t xml:space="preserve">Yan M.R., Hsieh S., Ricacho N. Innovative Food Packaging, Food Quality and Safety, and Consumer Perspectives // </w:t>
      </w:r>
      <w:r w:rsidR="002A5B77" w:rsidRPr="00837DCF">
        <w:rPr>
          <w:rFonts w:ascii="Times New Roman" w:eastAsia="Times New Roman" w:hAnsi="Times New Roman" w:cs="Times New Roman"/>
          <w:iCs/>
          <w:sz w:val="24"/>
          <w:szCs w:val="24"/>
          <w:lang w:val="en-US"/>
        </w:rPr>
        <w:t>Processes</w:t>
      </w:r>
      <w:r w:rsidR="002A5B77" w:rsidRPr="00837DC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-2022.-Vol.10(</w:t>
      </w:r>
      <w:r w:rsidR="002A5B77" w:rsidRPr="002A5B77">
        <w:rPr>
          <w:rFonts w:ascii="Times New Roman" w:eastAsia="Times New Roman" w:hAnsi="Times New Roman" w:cs="Times New Roman"/>
          <w:sz w:val="24"/>
          <w:szCs w:val="24"/>
          <w:lang w:val="en-US"/>
        </w:rPr>
        <w:t>4</w:t>
      </w:r>
      <w:r w:rsidR="00F90086">
        <w:rPr>
          <w:rFonts w:ascii="Times New Roman" w:eastAsia="Times New Roman" w:hAnsi="Times New Roman" w:cs="Times New Roman"/>
          <w:sz w:val="24"/>
          <w:szCs w:val="24"/>
          <w:lang w:val="en-US"/>
        </w:rPr>
        <w:t>):747</w:t>
      </w:r>
      <w:r>
        <w:rPr>
          <w:rFonts w:ascii="Times New Roman" w:eastAsia="Times New Roman" w:hAnsi="Times New Roman" w:cs="Times New Roman"/>
          <w:sz w:val="24"/>
          <w:szCs w:val="24"/>
          <w:lang w:val="en-US"/>
        </w:rPr>
        <w:t xml:space="preserve"> DOI</w:t>
      </w:r>
      <w:r w:rsidR="002A5B77" w:rsidRPr="002A5B77">
        <w:rPr>
          <w:rFonts w:ascii="Times New Roman" w:eastAsia="Times New Roman" w:hAnsi="Times New Roman" w:cs="Times New Roman"/>
          <w:sz w:val="24"/>
          <w:szCs w:val="24"/>
          <w:lang w:val="en-US"/>
        </w:rPr>
        <w:t xml:space="preserve"> 10.3390/pr10040664.</w:t>
      </w:r>
    </w:p>
    <w:p w:rsidR="00F90086" w:rsidRDefault="00F90086" w:rsidP="00F90086">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7. </w:t>
      </w:r>
      <w:r w:rsidR="002A5B77" w:rsidRPr="002A5B77">
        <w:rPr>
          <w:rFonts w:ascii="Times New Roman" w:eastAsia="Times New Roman" w:hAnsi="Times New Roman" w:cs="Times New Roman"/>
          <w:sz w:val="24"/>
          <w:szCs w:val="24"/>
          <w:lang w:val="en-US"/>
        </w:rPr>
        <w:t xml:space="preserve">Akbar U. et al. Hydrogen assisted technologies in food processing, preservation and safety: A comprehensive review // </w:t>
      </w:r>
      <w:r w:rsidR="002A5B77" w:rsidRPr="00F90086">
        <w:rPr>
          <w:rFonts w:ascii="Times New Roman" w:eastAsia="Times New Roman" w:hAnsi="Times New Roman" w:cs="Times New Roman"/>
          <w:iCs/>
          <w:sz w:val="24"/>
          <w:szCs w:val="24"/>
          <w:lang w:val="en-US"/>
        </w:rPr>
        <w:t>Food Control</w:t>
      </w:r>
      <w:r w:rsidR="002A5B77" w:rsidRPr="00F90086">
        <w:rPr>
          <w:rFonts w:ascii="Times New Roman" w:eastAsia="Times New Roman" w:hAnsi="Times New Roman" w:cs="Times New Roman"/>
          <w:sz w:val="24"/>
          <w:szCs w:val="24"/>
          <w:lang w:val="en-US"/>
        </w:rPr>
        <w:t>.</w:t>
      </w:r>
      <w:r w:rsidR="0019738A">
        <w:rPr>
          <w:rFonts w:ascii="Times New Roman" w:eastAsia="Times New Roman" w:hAnsi="Times New Roman" w:cs="Times New Roman"/>
          <w:sz w:val="24"/>
          <w:szCs w:val="24"/>
          <w:lang w:val="en-US"/>
        </w:rPr>
        <w:t>- 2025.-</w:t>
      </w:r>
      <w:r>
        <w:rPr>
          <w:rFonts w:ascii="Times New Roman" w:eastAsia="Times New Roman" w:hAnsi="Times New Roman" w:cs="Times New Roman"/>
          <w:sz w:val="24"/>
          <w:szCs w:val="24"/>
          <w:lang w:val="en-US"/>
        </w:rPr>
        <w:t>Vol.178:</w:t>
      </w:r>
      <w:r w:rsidR="002A5B77" w:rsidRPr="002A5B77">
        <w:rPr>
          <w:rFonts w:ascii="Times New Roman" w:eastAsia="Times New Roman" w:hAnsi="Times New Roman" w:cs="Times New Roman"/>
          <w:sz w:val="24"/>
          <w:szCs w:val="24"/>
          <w:lang w:val="en-US"/>
        </w:rPr>
        <w:t>111535</w:t>
      </w:r>
      <w:r w:rsidR="0019738A">
        <w:rPr>
          <w:rFonts w:ascii="Times New Roman" w:eastAsia="Times New Roman" w:hAnsi="Times New Roman" w:cs="Times New Roman"/>
          <w:sz w:val="24"/>
          <w:szCs w:val="24"/>
          <w:lang w:val="en-US"/>
        </w:rPr>
        <w:t>.</w:t>
      </w:r>
      <w:r w:rsidR="0019738A" w:rsidRPr="0019738A">
        <w:rPr>
          <w:rFonts w:ascii="Times New Roman" w:eastAsia="Times New Roman" w:hAnsi="Times New Roman" w:cs="Times New Roman"/>
          <w:sz w:val="24"/>
          <w:szCs w:val="24"/>
          <w:lang w:val="en-US"/>
        </w:rPr>
        <w:t xml:space="preserve"> </w:t>
      </w:r>
      <w:r w:rsidR="0019738A">
        <w:rPr>
          <w:rFonts w:ascii="Times New Roman" w:eastAsia="Times New Roman" w:hAnsi="Times New Roman" w:cs="Times New Roman"/>
          <w:sz w:val="24"/>
          <w:szCs w:val="24"/>
          <w:lang w:val="en-US"/>
        </w:rPr>
        <w:t xml:space="preserve">DOI </w:t>
      </w:r>
      <w:r w:rsidR="0019738A" w:rsidRPr="00F90086">
        <w:rPr>
          <w:rFonts w:ascii="Times New Roman" w:eastAsia="Times New Roman" w:hAnsi="Times New Roman" w:cs="Times New Roman"/>
          <w:sz w:val="24"/>
          <w:szCs w:val="24"/>
          <w:lang w:val="en-US"/>
        </w:rPr>
        <w:t>10.1016/j.foodcont.2025.111535</w:t>
      </w:r>
      <w:r>
        <w:rPr>
          <w:rFonts w:ascii="Times New Roman" w:eastAsia="Times New Roman" w:hAnsi="Times New Roman" w:cs="Times New Roman"/>
          <w:sz w:val="24"/>
          <w:szCs w:val="24"/>
          <w:lang w:val="en-US"/>
        </w:rPr>
        <w:t>.</w:t>
      </w:r>
      <w:r w:rsidRPr="00F90086">
        <w:rPr>
          <w:rFonts w:ascii="Times New Roman" w:eastAsia="Times New Roman" w:hAnsi="Times New Roman" w:cs="Times New Roman"/>
          <w:sz w:val="24"/>
          <w:szCs w:val="24"/>
          <w:lang w:val="en-US"/>
        </w:rPr>
        <w:t xml:space="preserve"> </w:t>
      </w:r>
    </w:p>
    <w:p w:rsidR="002A5B77" w:rsidRPr="002A5B77" w:rsidRDefault="00F90086" w:rsidP="00716AAC">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8. </w:t>
      </w:r>
      <w:r w:rsidR="002A5B77" w:rsidRPr="002A5B77">
        <w:rPr>
          <w:rFonts w:ascii="Times New Roman" w:eastAsia="Times New Roman" w:hAnsi="Times New Roman" w:cs="Times New Roman"/>
          <w:sz w:val="24"/>
          <w:szCs w:val="24"/>
          <w:lang w:val="en-US"/>
        </w:rPr>
        <w:t xml:space="preserve">Russell G., Nenov A., Hancock J.T. How hydrogen (H₂) can support food security: from farm to fork // </w:t>
      </w:r>
      <w:r w:rsidR="002A5B77" w:rsidRPr="0019738A">
        <w:rPr>
          <w:rFonts w:ascii="Times New Roman" w:eastAsia="Times New Roman" w:hAnsi="Times New Roman" w:cs="Times New Roman"/>
          <w:iCs/>
          <w:sz w:val="24"/>
          <w:szCs w:val="24"/>
          <w:lang w:val="en-US"/>
        </w:rPr>
        <w:t>Applied Sciences</w:t>
      </w:r>
      <w:r w:rsidRPr="0019738A">
        <w:rPr>
          <w:rFonts w:ascii="Times New Roman" w:eastAsia="Times New Roman" w:hAnsi="Times New Roman" w:cs="Times New Roman"/>
          <w:sz w:val="24"/>
          <w:szCs w:val="24"/>
          <w:lang w:val="en-US"/>
        </w:rPr>
        <w:t>.-</w:t>
      </w:r>
      <w:r w:rsidR="002A5B77" w:rsidRPr="002A5B77">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2024. - Vol.14(7): 2877. DOI</w:t>
      </w:r>
      <w:r w:rsidR="002A5B77" w:rsidRPr="002A5B77">
        <w:rPr>
          <w:rFonts w:ascii="Times New Roman" w:eastAsia="Times New Roman" w:hAnsi="Times New Roman" w:cs="Times New Roman"/>
          <w:sz w:val="24"/>
          <w:szCs w:val="24"/>
          <w:lang w:val="en-US"/>
        </w:rPr>
        <w:t xml:space="preserve"> 10.3390/app14072877.</w:t>
      </w:r>
    </w:p>
    <w:p w:rsidR="002A5B77" w:rsidRPr="00716AAC" w:rsidRDefault="00F90086" w:rsidP="00716AAC">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9. </w:t>
      </w:r>
      <w:r w:rsidR="002A5B77" w:rsidRPr="002A5B77">
        <w:rPr>
          <w:rFonts w:ascii="Times New Roman" w:eastAsia="Times New Roman" w:hAnsi="Times New Roman" w:cs="Times New Roman"/>
          <w:sz w:val="24"/>
          <w:szCs w:val="24"/>
          <w:lang w:val="en-US"/>
        </w:rPr>
        <w:t xml:space="preserve">Hancock J.T., Russell G., Stratakos A.C. Molecular Hydrogen: The Postharvest Use in Fruits, Vegetables and the Floriculture Industry // </w:t>
      </w:r>
      <w:r w:rsidR="002A5B77" w:rsidRPr="00716AAC">
        <w:rPr>
          <w:rFonts w:ascii="Times New Roman" w:eastAsia="Times New Roman" w:hAnsi="Times New Roman" w:cs="Times New Roman"/>
          <w:iCs/>
          <w:sz w:val="24"/>
          <w:szCs w:val="24"/>
          <w:lang w:val="en-US"/>
        </w:rPr>
        <w:t>Applied Sciences</w:t>
      </w:r>
      <w:r w:rsidR="002A5B77" w:rsidRPr="00716AAC">
        <w:rPr>
          <w:rFonts w:ascii="Times New Roman" w:eastAsia="Times New Roman" w:hAnsi="Times New Roman" w:cs="Times New Roman"/>
          <w:sz w:val="24"/>
          <w:szCs w:val="24"/>
          <w:lang w:val="en-US"/>
        </w:rPr>
        <w:t>.</w:t>
      </w:r>
      <w:r w:rsidR="0019738A">
        <w:rPr>
          <w:rFonts w:ascii="Times New Roman" w:eastAsia="Times New Roman" w:hAnsi="Times New Roman" w:cs="Times New Roman"/>
          <w:sz w:val="24"/>
          <w:szCs w:val="24"/>
          <w:lang w:val="en-US"/>
        </w:rPr>
        <w:t xml:space="preserve"> -</w:t>
      </w:r>
      <w:r w:rsidR="002A5B77" w:rsidRPr="002A5B77">
        <w:rPr>
          <w:rFonts w:ascii="Times New Roman" w:eastAsia="Times New Roman" w:hAnsi="Times New Roman" w:cs="Times New Roman"/>
          <w:sz w:val="24"/>
          <w:szCs w:val="24"/>
          <w:lang w:val="en-US"/>
        </w:rPr>
        <w:t xml:space="preserve"> 20</w:t>
      </w:r>
      <w:r w:rsidR="0019738A">
        <w:rPr>
          <w:rFonts w:ascii="Times New Roman" w:eastAsia="Times New Roman" w:hAnsi="Times New Roman" w:cs="Times New Roman"/>
          <w:sz w:val="24"/>
          <w:szCs w:val="24"/>
          <w:lang w:val="en-US"/>
        </w:rPr>
        <w:t>22. -</w:t>
      </w:r>
      <w:r w:rsidR="00716AAC">
        <w:rPr>
          <w:rFonts w:ascii="Times New Roman" w:eastAsia="Times New Roman" w:hAnsi="Times New Roman" w:cs="Times New Roman"/>
          <w:sz w:val="24"/>
          <w:szCs w:val="24"/>
          <w:lang w:val="en-US"/>
        </w:rPr>
        <w:t xml:space="preserve"> Vol. 12(</w:t>
      </w:r>
      <w:r>
        <w:rPr>
          <w:rFonts w:ascii="Times New Roman" w:eastAsia="Times New Roman" w:hAnsi="Times New Roman" w:cs="Times New Roman"/>
          <w:sz w:val="24"/>
          <w:szCs w:val="24"/>
          <w:lang w:val="en-US"/>
        </w:rPr>
        <w:t>20</w:t>
      </w:r>
      <w:r w:rsidR="00716AAC">
        <w:rPr>
          <w:rFonts w:ascii="Times New Roman" w:eastAsia="Times New Roman" w:hAnsi="Times New Roman" w:cs="Times New Roman"/>
          <w:sz w:val="24"/>
          <w:szCs w:val="24"/>
          <w:lang w:val="en-US"/>
        </w:rPr>
        <w:t>):10448</w:t>
      </w:r>
      <w:r>
        <w:rPr>
          <w:rFonts w:ascii="Times New Roman" w:eastAsia="Times New Roman" w:hAnsi="Times New Roman" w:cs="Times New Roman"/>
          <w:sz w:val="24"/>
          <w:szCs w:val="24"/>
          <w:lang w:val="en-US"/>
        </w:rPr>
        <w:t xml:space="preserve">. </w:t>
      </w:r>
      <w:r w:rsidR="00716AAC" w:rsidRPr="00716AAC">
        <w:rPr>
          <w:rFonts w:ascii="Roboto" w:hAnsi="Roboto"/>
          <w:sz w:val="24"/>
          <w:szCs w:val="24"/>
          <w:shd w:val="clear" w:color="auto" w:fill="FFFFFF"/>
          <w:lang w:val="en-US"/>
        </w:rPr>
        <w:t xml:space="preserve">DOI </w:t>
      </w:r>
      <w:hyperlink r:id="rId258" w:tgtFrame="_blank" w:history="1">
        <w:r w:rsidR="00716AAC" w:rsidRPr="00716AAC">
          <w:rPr>
            <w:rFonts w:ascii="Roboto" w:hAnsi="Roboto"/>
            <w:sz w:val="24"/>
            <w:szCs w:val="24"/>
            <w:bdr w:val="none" w:sz="0" w:space="0" w:color="auto" w:frame="1"/>
            <w:shd w:val="clear" w:color="auto" w:fill="FFFFFF"/>
            <w:lang w:val="en-US"/>
          </w:rPr>
          <w:t>10.3390/app122010448</w:t>
        </w:r>
      </w:hyperlink>
    </w:p>
    <w:p w:rsidR="002A5B77" w:rsidRPr="002A5B77" w:rsidRDefault="00716AAC" w:rsidP="00D70D9A">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 xml:space="preserve">10. </w:t>
      </w:r>
      <w:r w:rsidR="002A5B77" w:rsidRPr="002A5B77">
        <w:rPr>
          <w:rFonts w:ascii="Times New Roman" w:eastAsia="Times New Roman" w:hAnsi="Times New Roman" w:cs="Times New Roman"/>
          <w:sz w:val="24"/>
          <w:szCs w:val="24"/>
          <w:lang w:val="en-US"/>
        </w:rPr>
        <w:t xml:space="preserve">Alwazeer D. et al. </w:t>
      </w:r>
      <w:r>
        <w:rPr>
          <w:rFonts w:ascii="Times New Roman" w:eastAsia="Times New Roman" w:hAnsi="Times New Roman" w:cs="Times New Roman"/>
          <w:sz w:val="24"/>
          <w:szCs w:val="24"/>
          <w:lang w:val="en-US"/>
        </w:rPr>
        <w:t>Editorial:</w:t>
      </w:r>
      <w:r w:rsidR="002A5B77" w:rsidRPr="002A5B77">
        <w:rPr>
          <w:rFonts w:ascii="Times New Roman" w:eastAsia="Times New Roman" w:hAnsi="Times New Roman" w:cs="Times New Roman"/>
          <w:sz w:val="24"/>
          <w:szCs w:val="24"/>
          <w:lang w:val="en-US"/>
        </w:rPr>
        <w:t xml:space="preserve">Recent knowledge on the applications of molecular hydrogen in plant physiology, crop production, and food processing // </w:t>
      </w:r>
      <w:r w:rsidR="002A5B77" w:rsidRPr="00716AAC">
        <w:rPr>
          <w:rFonts w:ascii="Times New Roman" w:eastAsia="Times New Roman" w:hAnsi="Times New Roman" w:cs="Times New Roman"/>
          <w:iCs/>
          <w:sz w:val="24"/>
          <w:szCs w:val="24"/>
          <w:lang w:val="en-US"/>
        </w:rPr>
        <w:t>Frontiers in Food Science and Technology</w:t>
      </w:r>
      <w:r w:rsidR="002A5B77" w:rsidRPr="002A5B77">
        <w:rPr>
          <w:rFonts w:ascii="Times New Roman" w:eastAsia="Times New Roman" w:hAnsi="Times New Roman" w:cs="Times New Roman"/>
          <w:sz w:val="24"/>
          <w:szCs w:val="24"/>
          <w:lang w:val="en-US"/>
        </w:rPr>
        <w:t>.</w:t>
      </w:r>
      <w:r w:rsidR="0019738A">
        <w:rPr>
          <w:rFonts w:ascii="Times New Roman" w:eastAsia="Times New Roman" w:hAnsi="Times New Roman" w:cs="Times New Roman"/>
          <w:sz w:val="24"/>
          <w:szCs w:val="24"/>
          <w:lang w:val="en-US"/>
        </w:rPr>
        <w:t xml:space="preserve"> - 2024. -</w:t>
      </w:r>
      <w:r>
        <w:rPr>
          <w:rFonts w:ascii="Times New Roman" w:eastAsia="Times New Roman" w:hAnsi="Times New Roman" w:cs="Times New Roman"/>
          <w:sz w:val="24"/>
          <w:szCs w:val="24"/>
          <w:lang w:val="en-US"/>
        </w:rPr>
        <w:t xml:space="preserve"> Vol. 4: 1501046. DOI</w:t>
      </w:r>
      <w:r w:rsidR="002A5B77" w:rsidRPr="002A5B77">
        <w:rPr>
          <w:rFonts w:ascii="Times New Roman" w:eastAsia="Times New Roman" w:hAnsi="Times New Roman" w:cs="Times New Roman"/>
          <w:sz w:val="24"/>
          <w:szCs w:val="24"/>
          <w:lang w:val="en-US"/>
        </w:rPr>
        <w:t xml:space="preserve"> 10.3389/frfst.2024.1501046.</w:t>
      </w:r>
    </w:p>
    <w:p w:rsidR="002A5B77" w:rsidRPr="002A5B77" w:rsidRDefault="00716AAC" w:rsidP="00716AAC">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11. </w:t>
      </w:r>
      <w:r w:rsidR="002A5B77" w:rsidRPr="002A5B77">
        <w:rPr>
          <w:rFonts w:ascii="Times New Roman" w:eastAsia="Times New Roman" w:hAnsi="Times New Roman" w:cs="Times New Roman"/>
          <w:sz w:val="24"/>
          <w:szCs w:val="24"/>
          <w:lang w:val="en-US"/>
        </w:rPr>
        <w:t xml:space="preserve">Ohsawa I. et al. Hydrogen acts as a therapeutic antioxidant by selectively reducing cytotoxic oxygen radicals // </w:t>
      </w:r>
      <w:r w:rsidR="002A5B77" w:rsidRPr="00716AAC">
        <w:rPr>
          <w:rFonts w:ascii="Times New Roman" w:eastAsia="Times New Roman" w:hAnsi="Times New Roman" w:cs="Times New Roman"/>
          <w:iCs/>
          <w:sz w:val="24"/>
          <w:szCs w:val="24"/>
          <w:lang w:val="en-US"/>
        </w:rPr>
        <w:t>Nature Medicine</w:t>
      </w:r>
      <w:r w:rsidR="002A5B77" w:rsidRPr="00716AAC">
        <w:rPr>
          <w:rFonts w:ascii="Times New Roman" w:eastAsia="Times New Roman" w:hAnsi="Times New Roman" w:cs="Times New Roman"/>
          <w:sz w:val="24"/>
          <w:szCs w:val="24"/>
          <w:lang w:val="en-US"/>
        </w:rPr>
        <w:t>.</w:t>
      </w:r>
      <w:r w:rsidR="0019738A">
        <w:rPr>
          <w:rFonts w:ascii="Times New Roman" w:eastAsia="Times New Roman" w:hAnsi="Times New Roman" w:cs="Times New Roman"/>
          <w:sz w:val="24"/>
          <w:szCs w:val="24"/>
          <w:lang w:val="en-US"/>
        </w:rPr>
        <w:t xml:space="preserve"> - 2007. -</w:t>
      </w:r>
      <w:r>
        <w:rPr>
          <w:rFonts w:ascii="Times New Roman" w:eastAsia="Times New Roman" w:hAnsi="Times New Roman" w:cs="Times New Roman"/>
          <w:sz w:val="24"/>
          <w:szCs w:val="24"/>
          <w:lang w:val="en-US"/>
        </w:rPr>
        <w:t xml:space="preserve"> Vol. 13.- P.</w:t>
      </w:r>
      <w:r w:rsidR="0019738A">
        <w:rPr>
          <w:rFonts w:ascii="Times New Roman" w:eastAsia="Times New Roman" w:hAnsi="Times New Roman" w:cs="Times New Roman"/>
          <w:sz w:val="24"/>
          <w:szCs w:val="24"/>
          <w:lang w:val="en-US"/>
        </w:rPr>
        <w:t xml:space="preserve"> 688-</w:t>
      </w:r>
      <w:r>
        <w:rPr>
          <w:rFonts w:ascii="Times New Roman" w:eastAsia="Times New Roman" w:hAnsi="Times New Roman" w:cs="Times New Roman"/>
          <w:sz w:val="24"/>
          <w:szCs w:val="24"/>
          <w:lang w:val="en-US"/>
        </w:rPr>
        <w:t>694. DOI</w:t>
      </w:r>
      <w:r w:rsidR="002A5B77" w:rsidRPr="002A5B77">
        <w:rPr>
          <w:rFonts w:ascii="Times New Roman" w:eastAsia="Times New Roman" w:hAnsi="Times New Roman" w:cs="Times New Roman"/>
          <w:sz w:val="24"/>
          <w:szCs w:val="24"/>
          <w:lang w:val="en-US"/>
        </w:rPr>
        <w:t xml:space="preserve"> 10.1038/nm1577.</w:t>
      </w:r>
    </w:p>
    <w:p w:rsidR="00716AAC" w:rsidRDefault="00716AAC" w:rsidP="00716AAC">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12. </w:t>
      </w:r>
      <w:r w:rsidR="002A5B77" w:rsidRPr="002A5B77">
        <w:rPr>
          <w:rFonts w:ascii="Times New Roman" w:eastAsia="Times New Roman" w:hAnsi="Times New Roman" w:cs="Times New Roman"/>
          <w:sz w:val="24"/>
          <w:szCs w:val="24"/>
          <w:lang w:val="en-US"/>
        </w:rPr>
        <w:t xml:space="preserve">Hirayama M. et al. Inhalation of hydrogen gas elevates urinary 8-hydroxy-2′-deoxyguanine in Parkinson’s disease // </w:t>
      </w:r>
      <w:r w:rsidR="002A5B77" w:rsidRPr="00716AAC">
        <w:rPr>
          <w:rFonts w:ascii="Times New Roman" w:eastAsia="Times New Roman" w:hAnsi="Times New Roman" w:cs="Times New Roman"/>
          <w:iCs/>
          <w:sz w:val="24"/>
          <w:szCs w:val="24"/>
          <w:lang w:val="en-US"/>
        </w:rPr>
        <w:t>Medical Gas Research</w:t>
      </w:r>
      <w:r w:rsidRPr="00716AAC">
        <w:rPr>
          <w:rFonts w:ascii="Times New Roman" w:eastAsia="Times New Roman" w:hAnsi="Times New Roman" w:cs="Times New Roman"/>
          <w:sz w:val="24"/>
          <w:szCs w:val="24"/>
          <w:lang w:val="en-US"/>
        </w:rPr>
        <w:t>.</w:t>
      </w:r>
      <w:r w:rsidR="0019738A">
        <w:rPr>
          <w:rFonts w:ascii="Times New Roman" w:eastAsia="Times New Roman" w:hAnsi="Times New Roman" w:cs="Times New Roman"/>
          <w:sz w:val="24"/>
          <w:szCs w:val="24"/>
          <w:lang w:val="en-US"/>
        </w:rPr>
        <w:t xml:space="preserve"> - 2019.-</w:t>
      </w:r>
      <w:r>
        <w:rPr>
          <w:rFonts w:ascii="Times New Roman" w:eastAsia="Times New Roman" w:hAnsi="Times New Roman" w:cs="Times New Roman"/>
          <w:sz w:val="24"/>
          <w:szCs w:val="24"/>
          <w:lang w:val="en-US"/>
        </w:rPr>
        <w:t>Vol. 8(4).- P.</w:t>
      </w:r>
      <w:r w:rsidR="0019738A">
        <w:rPr>
          <w:rFonts w:ascii="Times New Roman" w:eastAsia="Times New Roman" w:hAnsi="Times New Roman" w:cs="Times New Roman"/>
          <w:sz w:val="24"/>
          <w:szCs w:val="24"/>
          <w:lang w:val="en-US"/>
        </w:rPr>
        <w:t>152-</w:t>
      </w:r>
      <w:r w:rsidR="002A5B77" w:rsidRPr="002A5B77">
        <w:rPr>
          <w:rFonts w:ascii="Times New Roman" w:eastAsia="Times New Roman" w:hAnsi="Times New Roman" w:cs="Times New Roman"/>
          <w:sz w:val="24"/>
          <w:szCs w:val="24"/>
          <w:lang w:val="en-US"/>
        </w:rPr>
        <w:t>15</w:t>
      </w:r>
      <w:r>
        <w:rPr>
          <w:rFonts w:ascii="Times New Roman" w:eastAsia="Times New Roman" w:hAnsi="Times New Roman" w:cs="Times New Roman"/>
          <w:sz w:val="24"/>
          <w:szCs w:val="24"/>
          <w:lang w:val="en-US"/>
        </w:rPr>
        <w:t>8. DOI 10.4103/2045-9912.248264.</w:t>
      </w:r>
    </w:p>
    <w:p w:rsidR="002A5B77" w:rsidRPr="002A5B77" w:rsidRDefault="00716AAC" w:rsidP="00D70D9A">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13. </w:t>
      </w:r>
      <w:r w:rsidR="002A5B77" w:rsidRPr="002A5B77">
        <w:rPr>
          <w:rFonts w:ascii="Times New Roman" w:eastAsia="Times New Roman" w:hAnsi="Times New Roman" w:cs="Times New Roman"/>
          <w:sz w:val="24"/>
          <w:szCs w:val="24"/>
          <w:lang w:val="en-US"/>
        </w:rPr>
        <w:t>Akbar U. et al. Hydrogen assisted technologies in food processing, preservation and safety: A compre</w:t>
      </w:r>
      <w:r w:rsidR="0019738A">
        <w:rPr>
          <w:rFonts w:ascii="Times New Roman" w:eastAsia="Times New Roman" w:hAnsi="Times New Roman" w:cs="Times New Roman"/>
          <w:sz w:val="24"/>
          <w:szCs w:val="24"/>
          <w:lang w:val="en-US"/>
        </w:rPr>
        <w:t>hensive review//Food Control.-2025.-Vol.</w:t>
      </w:r>
      <w:r>
        <w:rPr>
          <w:rFonts w:ascii="Times New Roman" w:eastAsia="Times New Roman" w:hAnsi="Times New Roman" w:cs="Times New Roman"/>
          <w:sz w:val="24"/>
          <w:szCs w:val="24"/>
          <w:lang w:val="en-US"/>
        </w:rPr>
        <w:t>178</w:t>
      </w:r>
      <w:r w:rsidR="0019738A">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111535. </w:t>
      </w:r>
      <w:r w:rsidR="0019738A">
        <w:rPr>
          <w:rFonts w:ascii="Times New Roman" w:eastAsia="Times New Roman" w:hAnsi="Times New Roman" w:cs="Times New Roman"/>
          <w:sz w:val="24"/>
          <w:szCs w:val="24"/>
          <w:lang w:val="en-US"/>
        </w:rPr>
        <w:t xml:space="preserve">DOI </w:t>
      </w:r>
      <w:r w:rsidR="0019738A" w:rsidRPr="00D70D9A">
        <w:rPr>
          <w:rFonts w:ascii="Times New Roman" w:eastAsia="Times New Roman" w:hAnsi="Times New Roman" w:cs="Times New Roman"/>
          <w:sz w:val="24"/>
          <w:szCs w:val="24"/>
          <w:lang w:val="en-US"/>
        </w:rPr>
        <w:t>10.1016/j.foodcont.2025.111535</w:t>
      </w:r>
      <w:r w:rsidR="0019738A">
        <w:rPr>
          <w:rFonts w:ascii="Times New Roman" w:eastAsia="Times New Roman" w:hAnsi="Times New Roman" w:cs="Times New Roman"/>
          <w:sz w:val="24"/>
          <w:szCs w:val="24"/>
          <w:lang w:val="en-US"/>
        </w:rPr>
        <w:t>.</w:t>
      </w:r>
    </w:p>
    <w:p w:rsidR="002A5B77" w:rsidRPr="002A5B77" w:rsidRDefault="00D70D9A" w:rsidP="00D70D9A">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14. </w:t>
      </w:r>
      <w:r w:rsidR="002A5B77" w:rsidRPr="002A5B77">
        <w:rPr>
          <w:rFonts w:ascii="Times New Roman" w:eastAsia="Times New Roman" w:hAnsi="Times New Roman" w:cs="Times New Roman"/>
          <w:sz w:val="24"/>
          <w:szCs w:val="24"/>
          <w:lang w:val="en-US"/>
        </w:rPr>
        <w:t xml:space="preserve">Alegbeleye O. et al. Microbial spoilage of vegetables, fruits and cereals // </w:t>
      </w:r>
      <w:r w:rsidR="002A5B77" w:rsidRPr="0019738A">
        <w:rPr>
          <w:rFonts w:ascii="Times New Roman" w:eastAsia="Times New Roman" w:hAnsi="Times New Roman" w:cs="Times New Roman"/>
          <w:iCs/>
          <w:sz w:val="24"/>
          <w:szCs w:val="24"/>
          <w:lang w:val="en-US"/>
        </w:rPr>
        <w:t>Applied Food Research</w:t>
      </w:r>
      <w:r w:rsidR="0019738A">
        <w:rPr>
          <w:rFonts w:ascii="Times New Roman" w:eastAsia="Times New Roman" w:hAnsi="Times New Roman" w:cs="Times New Roman"/>
          <w:sz w:val="24"/>
          <w:szCs w:val="24"/>
          <w:lang w:val="en-US"/>
        </w:rPr>
        <w:t>// -</w:t>
      </w:r>
      <w:r w:rsidR="002A5B77" w:rsidRPr="002A5B77">
        <w:rPr>
          <w:rFonts w:ascii="Times New Roman" w:eastAsia="Times New Roman" w:hAnsi="Times New Roman" w:cs="Times New Roman"/>
          <w:sz w:val="24"/>
          <w:szCs w:val="24"/>
          <w:lang w:val="en-US"/>
        </w:rPr>
        <w:t xml:space="preserve"> 2</w:t>
      </w:r>
      <w:r>
        <w:rPr>
          <w:rFonts w:ascii="Times New Roman" w:eastAsia="Times New Roman" w:hAnsi="Times New Roman" w:cs="Times New Roman"/>
          <w:sz w:val="24"/>
          <w:szCs w:val="24"/>
          <w:lang w:val="en-US"/>
        </w:rPr>
        <w:t xml:space="preserve">022. </w:t>
      </w:r>
      <w:r w:rsidR="0019738A">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 Vol. 2(1): 100122. DOI  10.1016/j.afres.2022.100022</w:t>
      </w:r>
      <w:r w:rsidR="002A5B77" w:rsidRPr="002A5B77">
        <w:rPr>
          <w:rFonts w:ascii="Times New Roman" w:eastAsia="Times New Roman" w:hAnsi="Times New Roman" w:cs="Times New Roman"/>
          <w:sz w:val="24"/>
          <w:szCs w:val="24"/>
          <w:lang w:val="en-US"/>
        </w:rPr>
        <w:t>.</w:t>
      </w:r>
    </w:p>
    <w:p w:rsidR="002A5B77" w:rsidRPr="002A5B77" w:rsidRDefault="00D70D9A" w:rsidP="00D70D9A">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15. </w:t>
      </w:r>
      <w:r w:rsidR="002A5B77" w:rsidRPr="002A5B77">
        <w:rPr>
          <w:rFonts w:ascii="Times New Roman" w:eastAsia="Times New Roman" w:hAnsi="Times New Roman" w:cs="Times New Roman"/>
          <w:sz w:val="24"/>
          <w:szCs w:val="24"/>
          <w:lang w:val="en-US"/>
        </w:rPr>
        <w:t xml:space="preserve">Ohta S. Molecular hydrogen as a preventive and therapeutic medical gas: Initiation, development and potential of hydrogen medicine // </w:t>
      </w:r>
      <w:r w:rsidR="002A5B77" w:rsidRPr="00A04155">
        <w:rPr>
          <w:rFonts w:ascii="Times New Roman" w:eastAsia="Times New Roman" w:hAnsi="Times New Roman" w:cs="Times New Roman"/>
          <w:iCs/>
          <w:sz w:val="24"/>
          <w:szCs w:val="24"/>
          <w:lang w:val="en-US"/>
        </w:rPr>
        <w:t>Pharmacology and Therapeutics</w:t>
      </w:r>
      <w:r w:rsidRPr="00A04155">
        <w:rPr>
          <w:rFonts w:ascii="Times New Roman" w:eastAsia="Times New Roman" w:hAnsi="Times New Roman" w:cs="Times New Roman"/>
          <w:sz w:val="24"/>
          <w:szCs w:val="24"/>
          <w:lang w:val="en-US"/>
        </w:rPr>
        <w:t>.</w:t>
      </w:r>
      <w:r w:rsidR="00A04155">
        <w:rPr>
          <w:rFonts w:ascii="Times New Roman" w:eastAsia="Times New Roman" w:hAnsi="Times New Roman" w:cs="Times New Roman"/>
          <w:sz w:val="24"/>
          <w:szCs w:val="24"/>
          <w:lang w:val="en-US"/>
        </w:rPr>
        <w:t>- 2014. -Vol.</w:t>
      </w:r>
      <w:r>
        <w:rPr>
          <w:rFonts w:ascii="Times New Roman" w:eastAsia="Times New Roman" w:hAnsi="Times New Roman" w:cs="Times New Roman"/>
          <w:sz w:val="24"/>
          <w:szCs w:val="24"/>
          <w:lang w:val="en-US"/>
        </w:rPr>
        <w:t>144(</w:t>
      </w:r>
      <w:r w:rsidR="002A5B77" w:rsidRPr="002A5B77">
        <w:rPr>
          <w:rFonts w:ascii="Times New Roman" w:eastAsia="Times New Roman" w:hAnsi="Times New Roman" w:cs="Times New Roman"/>
          <w:sz w:val="24"/>
          <w:szCs w:val="24"/>
          <w:lang w:val="en-US"/>
        </w:rPr>
        <w:t>1</w:t>
      </w:r>
      <w:r w:rsidR="00A04155">
        <w:rPr>
          <w:rFonts w:ascii="Times New Roman" w:eastAsia="Times New Roman" w:hAnsi="Times New Roman" w:cs="Times New Roman"/>
          <w:sz w:val="24"/>
          <w:szCs w:val="24"/>
          <w:lang w:val="en-US"/>
        </w:rPr>
        <w:t>).- P.1-11. DOI</w:t>
      </w:r>
      <w:r w:rsidR="002A5B77" w:rsidRPr="002A5B77">
        <w:rPr>
          <w:rFonts w:ascii="Times New Roman" w:eastAsia="Times New Roman" w:hAnsi="Times New Roman" w:cs="Times New Roman"/>
          <w:sz w:val="24"/>
          <w:szCs w:val="24"/>
          <w:lang w:val="en-US"/>
        </w:rPr>
        <w:t xml:space="preserve"> 10.1016/j.pharmthera.2014.04.006.</w:t>
      </w:r>
    </w:p>
    <w:p w:rsidR="002A5B77" w:rsidRPr="002A5B77" w:rsidRDefault="00D70D9A" w:rsidP="00D70D9A">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16. </w:t>
      </w:r>
      <w:r w:rsidR="002A5B77" w:rsidRPr="002A5B77">
        <w:rPr>
          <w:rFonts w:ascii="Times New Roman" w:eastAsia="Times New Roman" w:hAnsi="Times New Roman" w:cs="Times New Roman"/>
          <w:sz w:val="24"/>
          <w:szCs w:val="24"/>
          <w:lang w:val="en-US"/>
        </w:rPr>
        <w:t xml:space="preserve">Ichihara M. et al. Beneficial biological effects and the underlying mechanisms of molecular hydrogen: Comprehensive review of 321 original articles // </w:t>
      </w:r>
      <w:r w:rsidR="002A5B77" w:rsidRPr="00D70D9A">
        <w:rPr>
          <w:rFonts w:ascii="Times New Roman" w:eastAsia="Times New Roman" w:hAnsi="Times New Roman" w:cs="Times New Roman"/>
          <w:iCs/>
          <w:sz w:val="24"/>
          <w:szCs w:val="24"/>
          <w:lang w:val="en-US"/>
        </w:rPr>
        <w:t>Medical Gas Research</w:t>
      </w:r>
      <w:r w:rsidR="00A04155">
        <w:rPr>
          <w:rFonts w:ascii="Times New Roman" w:eastAsia="Times New Roman" w:hAnsi="Times New Roman" w:cs="Times New Roman"/>
          <w:sz w:val="24"/>
          <w:szCs w:val="24"/>
          <w:lang w:val="en-US"/>
        </w:rPr>
        <w:t>. - 2015. - Vol.5(</w:t>
      </w:r>
      <w:r w:rsidR="002A5B77" w:rsidRPr="002A5B77">
        <w:rPr>
          <w:rFonts w:ascii="Times New Roman" w:eastAsia="Times New Roman" w:hAnsi="Times New Roman" w:cs="Times New Roman"/>
          <w:sz w:val="24"/>
          <w:szCs w:val="24"/>
          <w:lang w:val="en-US"/>
        </w:rPr>
        <w:t>1</w:t>
      </w:r>
      <w:r w:rsidR="00A04155">
        <w:rPr>
          <w:rFonts w:ascii="Times New Roman" w:eastAsia="Times New Roman" w:hAnsi="Times New Roman" w:cs="Times New Roman"/>
          <w:sz w:val="24"/>
          <w:szCs w:val="24"/>
          <w:lang w:val="en-US"/>
        </w:rPr>
        <w:t>): 12. DOI</w:t>
      </w:r>
      <w:r w:rsidR="002A5B77" w:rsidRPr="002A5B77">
        <w:rPr>
          <w:rFonts w:ascii="Times New Roman" w:eastAsia="Times New Roman" w:hAnsi="Times New Roman" w:cs="Times New Roman"/>
          <w:sz w:val="24"/>
          <w:szCs w:val="24"/>
          <w:lang w:val="en-US"/>
        </w:rPr>
        <w:t xml:space="preserve"> 10.1186/s13618-015-0035-1.</w:t>
      </w:r>
    </w:p>
    <w:p w:rsidR="002A5B77" w:rsidRPr="002A5B77" w:rsidRDefault="00D70D9A" w:rsidP="00D70D9A">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17. </w:t>
      </w:r>
      <w:r w:rsidR="002A5B77" w:rsidRPr="002A5B77">
        <w:rPr>
          <w:rFonts w:ascii="Times New Roman" w:eastAsia="Times New Roman" w:hAnsi="Times New Roman" w:cs="Times New Roman"/>
          <w:sz w:val="24"/>
          <w:szCs w:val="24"/>
          <w:lang w:val="en-US"/>
        </w:rPr>
        <w:t xml:space="preserve">Alwazeer D. et al. Molecular hydrogen: a sustainable strategy for agricultural and food production challenges // Frontiers in </w:t>
      </w:r>
      <w:r w:rsidR="00A04155">
        <w:rPr>
          <w:rFonts w:ascii="Times New Roman" w:eastAsia="Times New Roman" w:hAnsi="Times New Roman" w:cs="Times New Roman"/>
          <w:sz w:val="24"/>
          <w:szCs w:val="24"/>
          <w:lang w:val="en-US"/>
        </w:rPr>
        <w:t>Food Science and Technology.-2024.-Vol.4:</w:t>
      </w:r>
      <w:r w:rsidR="002A5B77" w:rsidRPr="002A5B77">
        <w:rPr>
          <w:rFonts w:ascii="Times New Roman" w:eastAsia="Times New Roman" w:hAnsi="Times New Roman" w:cs="Times New Roman"/>
          <w:sz w:val="24"/>
          <w:szCs w:val="24"/>
          <w:lang w:val="en-US"/>
        </w:rPr>
        <w:t xml:space="preserve">1448148. </w:t>
      </w:r>
      <w:r w:rsidR="00A04155">
        <w:rPr>
          <w:rFonts w:ascii="Times New Roman" w:eastAsia="Times New Roman" w:hAnsi="Times New Roman" w:cs="Times New Roman"/>
          <w:sz w:val="24"/>
          <w:szCs w:val="24"/>
          <w:lang w:val="en-US"/>
        </w:rPr>
        <w:t>DOI</w:t>
      </w:r>
      <w:r>
        <w:rPr>
          <w:rFonts w:ascii="Times New Roman" w:eastAsia="Times New Roman" w:hAnsi="Times New Roman" w:cs="Times New Roman"/>
          <w:sz w:val="24"/>
          <w:szCs w:val="24"/>
          <w:lang w:val="en-US"/>
        </w:rPr>
        <w:t xml:space="preserve"> </w:t>
      </w:r>
      <w:r w:rsidRPr="00D70D9A">
        <w:rPr>
          <w:rFonts w:ascii="Times New Roman" w:eastAsia="Times New Roman" w:hAnsi="Times New Roman" w:cs="Times New Roman"/>
          <w:sz w:val="24"/>
          <w:szCs w:val="24"/>
          <w:lang w:val="en-US"/>
        </w:rPr>
        <w:t>10.3389/frfst.2024.1448148</w:t>
      </w:r>
      <w:r>
        <w:rPr>
          <w:rFonts w:ascii="Times New Roman" w:eastAsia="Times New Roman" w:hAnsi="Times New Roman" w:cs="Times New Roman"/>
          <w:sz w:val="24"/>
          <w:szCs w:val="24"/>
          <w:lang w:val="en-US"/>
        </w:rPr>
        <w:t>.</w:t>
      </w:r>
    </w:p>
    <w:p w:rsidR="002A5B77" w:rsidRPr="002A5B77" w:rsidRDefault="00D70D9A" w:rsidP="00D70D9A">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18. </w:t>
      </w:r>
      <w:r w:rsidR="002A5B77" w:rsidRPr="002A5B77">
        <w:rPr>
          <w:rFonts w:ascii="Times New Roman" w:eastAsia="Times New Roman" w:hAnsi="Times New Roman" w:cs="Times New Roman"/>
          <w:sz w:val="24"/>
          <w:szCs w:val="24"/>
          <w:lang w:val="en-US"/>
        </w:rPr>
        <w:t xml:space="preserve">Lisboa H.M., Pasquali M.B., Dos Anjos A.I. Innovative and sustainable food preservation techniques: enhancing food quality, safety, and environmental sustainability // </w:t>
      </w:r>
      <w:r w:rsidR="002A5B77" w:rsidRPr="00D70D9A">
        <w:rPr>
          <w:rFonts w:ascii="Times New Roman" w:eastAsia="Times New Roman" w:hAnsi="Times New Roman" w:cs="Times New Roman"/>
          <w:iCs/>
          <w:sz w:val="24"/>
          <w:szCs w:val="24"/>
          <w:lang w:val="en-US"/>
        </w:rPr>
        <w:t>Sustainability</w:t>
      </w:r>
      <w:r w:rsidRPr="00D70D9A">
        <w:rPr>
          <w:rFonts w:ascii="Times New Roman" w:eastAsia="Times New Roman" w:hAnsi="Times New Roman" w:cs="Times New Roman"/>
          <w:sz w:val="24"/>
          <w:szCs w:val="24"/>
          <w:lang w:val="en-US"/>
        </w:rPr>
        <w:t>.</w:t>
      </w:r>
      <w:r w:rsidR="00A04155">
        <w:rPr>
          <w:rFonts w:ascii="Times New Roman" w:eastAsia="Times New Roman" w:hAnsi="Times New Roman" w:cs="Times New Roman"/>
          <w:sz w:val="24"/>
          <w:szCs w:val="24"/>
          <w:lang w:val="en-US"/>
        </w:rPr>
        <w:t xml:space="preserve"> - 2024. – Vol. 16(18):8223. DOI</w:t>
      </w:r>
      <w:r>
        <w:rPr>
          <w:rFonts w:ascii="Times New Roman" w:eastAsia="Times New Roman" w:hAnsi="Times New Roman" w:cs="Times New Roman"/>
          <w:sz w:val="24"/>
          <w:szCs w:val="24"/>
          <w:lang w:val="en-US"/>
        </w:rPr>
        <w:t xml:space="preserve"> 10.3390/su1618</w:t>
      </w:r>
      <w:r w:rsidR="002A5B77" w:rsidRPr="002A5B77">
        <w:rPr>
          <w:rFonts w:ascii="Times New Roman" w:eastAsia="Times New Roman" w:hAnsi="Times New Roman" w:cs="Times New Roman"/>
          <w:sz w:val="24"/>
          <w:szCs w:val="24"/>
          <w:lang w:val="en-US"/>
        </w:rPr>
        <w:t>8223.</w:t>
      </w:r>
    </w:p>
    <w:p w:rsidR="002A5B77" w:rsidRPr="002A5B77" w:rsidRDefault="00D70D9A" w:rsidP="0019738A">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19. </w:t>
      </w:r>
      <w:r w:rsidR="002A5B77" w:rsidRPr="002A5B77">
        <w:rPr>
          <w:rFonts w:ascii="Times New Roman" w:eastAsia="Times New Roman" w:hAnsi="Times New Roman" w:cs="Times New Roman"/>
          <w:sz w:val="24"/>
          <w:szCs w:val="24"/>
          <w:lang w:val="en-US"/>
        </w:rPr>
        <w:t xml:space="preserve">Jiang K. et al. Hydrogen-based modified atmosphere packaging delays the deterioration of dried shrimp (Fenneropenaeus chinensis) during accelerated storage // </w:t>
      </w:r>
      <w:r w:rsidR="002A5B77" w:rsidRPr="00D70D9A">
        <w:rPr>
          <w:rFonts w:ascii="Times New Roman" w:eastAsia="Times New Roman" w:hAnsi="Times New Roman" w:cs="Times New Roman"/>
          <w:iCs/>
          <w:sz w:val="24"/>
          <w:szCs w:val="24"/>
          <w:lang w:val="en-US"/>
        </w:rPr>
        <w:t>Food Control</w:t>
      </w:r>
      <w:r w:rsidR="002A5B77" w:rsidRPr="00D70D9A">
        <w:rPr>
          <w:rFonts w:ascii="Times New Roman" w:eastAsia="Times New Roman" w:hAnsi="Times New Roman" w:cs="Times New Roman"/>
          <w:sz w:val="24"/>
          <w:szCs w:val="24"/>
          <w:lang w:val="en-US"/>
        </w:rPr>
        <w:t>.</w:t>
      </w:r>
      <w:r w:rsidR="00A04155">
        <w:rPr>
          <w:rFonts w:ascii="Times New Roman" w:eastAsia="Times New Roman" w:hAnsi="Times New Roman" w:cs="Times New Roman"/>
          <w:sz w:val="24"/>
          <w:szCs w:val="24"/>
          <w:lang w:val="en-US"/>
        </w:rPr>
        <w:t>-2023.-Vol.</w:t>
      </w:r>
      <w:r w:rsidR="002A5B77" w:rsidRPr="002A5B77">
        <w:rPr>
          <w:rFonts w:ascii="Times New Roman" w:eastAsia="Times New Roman" w:hAnsi="Times New Roman" w:cs="Times New Roman"/>
          <w:sz w:val="24"/>
          <w:szCs w:val="24"/>
          <w:lang w:val="en-US"/>
        </w:rPr>
        <w:t>1</w:t>
      </w:r>
      <w:r>
        <w:rPr>
          <w:rFonts w:ascii="Times New Roman" w:eastAsia="Times New Roman" w:hAnsi="Times New Roman" w:cs="Times New Roman"/>
          <w:sz w:val="24"/>
          <w:szCs w:val="24"/>
          <w:lang w:val="en-US"/>
        </w:rPr>
        <w:t xml:space="preserve">52: 109897. DOI </w:t>
      </w:r>
      <w:r w:rsidRPr="00D70D9A">
        <w:rPr>
          <w:rFonts w:ascii="Times New Roman" w:eastAsia="Times New Roman" w:hAnsi="Times New Roman" w:cs="Times New Roman"/>
          <w:sz w:val="24"/>
          <w:szCs w:val="24"/>
          <w:lang w:val="en-US"/>
        </w:rPr>
        <w:t>10.1016/j.foodcont.2023.109897</w:t>
      </w:r>
      <w:r w:rsidR="00A04155">
        <w:rPr>
          <w:rFonts w:ascii="Times New Roman" w:eastAsia="Times New Roman" w:hAnsi="Times New Roman" w:cs="Times New Roman"/>
          <w:sz w:val="24"/>
          <w:szCs w:val="24"/>
          <w:lang w:val="en-US"/>
        </w:rPr>
        <w:t>.</w:t>
      </w:r>
    </w:p>
    <w:p w:rsidR="002A5B77" w:rsidRPr="002A5B77" w:rsidRDefault="00D70D9A" w:rsidP="0019738A">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20. </w:t>
      </w:r>
      <w:r w:rsidR="002A5B77" w:rsidRPr="002A5B77">
        <w:rPr>
          <w:rFonts w:ascii="Times New Roman" w:eastAsia="Times New Roman" w:hAnsi="Times New Roman" w:cs="Times New Roman"/>
          <w:sz w:val="24"/>
          <w:szCs w:val="24"/>
          <w:lang w:val="en-US"/>
        </w:rPr>
        <w:t xml:space="preserve">Lei T., Qian J., Yin C. Equilibrium modified atmosphere packaging on postharvest quality and antioxidant activity of strawberry // </w:t>
      </w:r>
      <w:r w:rsidR="002A5B77" w:rsidRPr="0019738A">
        <w:rPr>
          <w:rFonts w:ascii="Times New Roman" w:eastAsia="Times New Roman" w:hAnsi="Times New Roman" w:cs="Times New Roman"/>
          <w:iCs/>
          <w:sz w:val="24"/>
          <w:szCs w:val="24"/>
          <w:lang w:val="en-US"/>
        </w:rPr>
        <w:t>International Journal of Food Science &amp; Technology</w:t>
      </w:r>
      <w:r w:rsidR="002A5B77" w:rsidRPr="0019738A">
        <w:rPr>
          <w:rFonts w:ascii="Times New Roman" w:eastAsia="Times New Roman" w:hAnsi="Times New Roman" w:cs="Times New Roman"/>
          <w:sz w:val="24"/>
          <w:szCs w:val="24"/>
          <w:lang w:val="en-US"/>
        </w:rPr>
        <w:t>.</w:t>
      </w:r>
      <w:r w:rsidR="00A04155">
        <w:rPr>
          <w:rFonts w:ascii="Times New Roman" w:eastAsia="Times New Roman" w:hAnsi="Times New Roman" w:cs="Times New Roman"/>
          <w:sz w:val="24"/>
          <w:szCs w:val="24"/>
          <w:lang w:val="en-US"/>
        </w:rPr>
        <w:t xml:space="preserve"> - 2022. - Vol. 57(</w:t>
      </w:r>
      <w:r w:rsidR="002A5B77" w:rsidRPr="002A5B77">
        <w:rPr>
          <w:rFonts w:ascii="Times New Roman" w:eastAsia="Times New Roman" w:hAnsi="Times New Roman" w:cs="Times New Roman"/>
          <w:sz w:val="24"/>
          <w:szCs w:val="24"/>
          <w:lang w:val="en-US"/>
        </w:rPr>
        <w:t>11</w:t>
      </w:r>
      <w:r w:rsidR="00A04155">
        <w:rPr>
          <w:rFonts w:ascii="Times New Roman" w:eastAsia="Times New Roman" w:hAnsi="Times New Roman" w:cs="Times New Roman"/>
          <w:sz w:val="24"/>
          <w:szCs w:val="24"/>
          <w:lang w:val="en-US"/>
        </w:rPr>
        <w:t>)</w:t>
      </w:r>
      <w:r w:rsidR="002A5B77" w:rsidRPr="002A5B77">
        <w:rPr>
          <w:rFonts w:ascii="Times New Roman" w:eastAsia="Times New Roman" w:hAnsi="Times New Roman" w:cs="Times New Roman"/>
          <w:sz w:val="24"/>
          <w:szCs w:val="24"/>
          <w:lang w:val="en-US"/>
        </w:rPr>
        <w:t>: 69</w:t>
      </w:r>
      <w:r w:rsidR="00A04155">
        <w:rPr>
          <w:rFonts w:ascii="Times New Roman" w:eastAsia="Times New Roman" w:hAnsi="Times New Roman" w:cs="Times New Roman"/>
          <w:sz w:val="24"/>
          <w:szCs w:val="24"/>
          <w:lang w:val="en-US"/>
        </w:rPr>
        <w:t>81-6990. DOI</w:t>
      </w:r>
      <w:r w:rsidR="0019738A">
        <w:rPr>
          <w:rFonts w:ascii="Times New Roman" w:eastAsia="Times New Roman" w:hAnsi="Times New Roman" w:cs="Times New Roman"/>
          <w:sz w:val="24"/>
          <w:szCs w:val="24"/>
          <w:lang w:val="en-US"/>
        </w:rPr>
        <w:t xml:space="preserve"> 10.1111/ijfs.16052</w:t>
      </w:r>
      <w:r w:rsidR="002A5B77" w:rsidRPr="002A5B77">
        <w:rPr>
          <w:rFonts w:ascii="Times New Roman" w:eastAsia="Times New Roman" w:hAnsi="Times New Roman" w:cs="Times New Roman"/>
          <w:sz w:val="24"/>
          <w:szCs w:val="24"/>
          <w:lang w:val="en-US"/>
        </w:rPr>
        <w:t>.</w:t>
      </w:r>
    </w:p>
    <w:p w:rsidR="002A5B77" w:rsidRPr="002A5B77" w:rsidRDefault="0019738A" w:rsidP="0019738A">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21. </w:t>
      </w:r>
      <w:r w:rsidR="002A5B77" w:rsidRPr="002A5B77">
        <w:rPr>
          <w:rFonts w:ascii="Times New Roman" w:eastAsia="Times New Roman" w:hAnsi="Times New Roman" w:cs="Times New Roman"/>
          <w:sz w:val="24"/>
          <w:szCs w:val="24"/>
          <w:lang w:val="en-US"/>
        </w:rPr>
        <w:t xml:space="preserve">Jin S. et al. Fresh apple slice preservation driven by molecular hydrogen // </w:t>
      </w:r>
      <w:r w:rsidR="002A5B77" w:rsidRPr="0019738A">
        <w:rPr>
          <w:rFonts w:ascii="Times New Roman" w:eastAsia="Times New Roman" w:hAnsi="Times New Roman" w:cs="Times New Roman"/>
          <w:iCs/>
          <w:sz w:val="24"/>
          <w:szCs w:val="24"/>
          <w:lang w:val="en-US"/>
        </w:rPr>
        <w:t>Food Chemistry</w:t>
      </w:r>
      <w:r w:rsidR="00A04155">
        <w:rPr>
          <w:rFonts w:ascii="Times New Roman" w:eastAsia="Times New Roman" w:hAnsi="Times New Roman" w:cs="Times New Roman"/>
          <w:sz w:val="24"/>
          <w:szCs w:val="24"/>
          <w:lang w:val="en-US"/>
        </w:rPr>
        <w:t>. - 2025. -</w:t>
      </w:r>
      <w:r w:rsidR="002A5B77" w:rsidRPr="002A5B77">
        <w:rPr>
          <w:rFonts w:ascii="Times New Roman" w:eastAsia="Times New Roman" w:hAnsi="Times New Roman" w:cs="Times New Roman"/>
          <w:sz w:val="24"/>
          <w:szCs w:val="24"/>
          <w:lang w:val="en-US"/>
        </w:rPr>
        <w:t xml:space="preserve"> Vol. 488: 1448</w:t>
      </w:r>
      <w:r w:rsidR="00A04155">
        <w:rPr>
          <w:rFonts w:ascii="Times New Roman" w:eastAsia="Times New Roman" w:hAnsi="Times New Roman" w:cs="Times New Roman"/>
          <w:sz w:val="24"/>
          <w:szCs w:val="24"/>
          <w:lang w:val="en-US"/>
        </w:rPr>
        <w:t xml:space="preserve">86. DOI </w:t>
      </w:r>
      <w:r>
        <w:rPr>
          <w:rFonts w:ascii="Times New Roman" w:eastAsia="Times New Roman" w:hAnsi="Times New Roman" w:cs="Times New Roman"/>
          <w:sz w:val="24"/>
          <w:szCs w:val="24"/>
          <w:lang w:val="en-US"/>
        </w:rPr>
        <w:t>10.1016/j.foodchem.2025</w:t>
      </w:r>
      <w:r w:rsidR="002A5B77" w:rsidRPr="002A5B77">
        <w:rPr>
          <w:rFonts w:ascii="Times New Roman" w:eastAsia="Times New Roman" w:hAnsi="Times New Roman" w:cs="Times New Roman"/>
          <w:sz w:val="24"/>
          <w:szCs w:val="24"/>
          <w:lang w:val="en-US"/>
        </w:rPr>
        <w:t>.144886.</w:t>
      </w:r>
    </w:p>
    <w:p w:rsidR="002A5B77" w:rsidRPr="002A5B77" w:rsidRDefault="0019738A" w:rsidP="0019738A">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22. </w:t>
      </w:r>
      <w:r w:rsidR="002A5B77" w:rsidRPr="002A5B77">
        <w:rPr>
          <w:rFonts w:ascii="Times New Roman" w:eastAsia="Times New Roman" w:hAnsi="Times New Roman" w:cs="Times New Roman"/>
          <w:sz w:val="24"/>
          <w:szCs w:val="24"/>
          <w:lang w:val="en-US"/>
        </w:rPr>
        <w:t xml:space="preserve">Alwazeer D. et al. Hydrogen incorporation into butter improves its microbial and chemical stability, biogenic amine safety, quality attributes, and shelf-life // </w:t>
      </w:r>
      <w:r w:rsidR="002A5B77" w:rsidRPr="00A04155">
        <w:rPr>
          <w:rFonts w:ascii="Times New Roman" w:eastAsia="Times New Roman" w:hAnsi="Times New Roman" w:cs="Times New Roman"/>
          <w:iCs/>
          <w:sz w:val="24"/>
          <w:szCs w:val="24"/>
          <w:lang w:val="en-US"/>
        </w:rPr>
        <w:t>LWT</w:t>
      </w:r>
      <w:r w:rsidR="00A04155" w:rsidRPr="00A04155">
        <w:rPr>
          <w:rFonts w:ascii="Times New Roman" w:eastAsia="Times New Roman" w:hAnsi="Times New Roman" w:cs="Times New Roman"/>
          <w:sz w:val="24"/>
          <w:szCs w:val="24"/>
          <w:lang w:val="en-US"/>
        </w:rPr>
        <w:t>.</w:t>
      </w:r>
      <w:r w:rsidR="00A04155">
        <w:rPr>
          <w:rFonts w:ascii="Times New Roman" w:eastAsia="Times New Roman" w:hAnsi="Times New Roman" w:cs="Times New Roman"/>
          <w:sz w:val="24"/>
          <w:szCs w:val="24"/>
          <w:lang w:val="en-US"/>
        </w:rPr>
        <w:t xml:space="preserve"> - 2024.- Vol. 206: 116550. DOI </w:t>
      </w:r>
      <w:r w:rsidR="002A5B77" w:rsidRPr="002A5B77">
        <w:rPr>
          <w:rFonts w:ascii="Times New Roman" w:eastAsia="Times New Roman" w:hAnsi="Times New Roman" w:cs="Times New Roman"/>
          <w:sz w:val="24"/>
          <w:szCs w:val="24"/>
          <w:lang w:val="en-US"/>
        </w:rPr>
        <w:t>10.1016/j.lwt.2024.116550.</w:t>
      </w:r>
    </w:p>
    <w:p w:rsidR="002A5B77" w:rsidRPr="002A5B77" w:rsidRDefault="0019738A" w:rsidP="0019738A">
      <w:pPr>
        <w:contextualSpacing/>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23. </w:t>
      </w:r>
      <w:r w:rsidR="002A5B77" w:rsidRPr="002A5B77">
        <w:rPr>
          <w:rFonts w:ascii="Times New Roman" w:eastAsia="Times New Roman" w:hAnsi="Times New Roman" w:cs="Times New Roman"/>
          <w:sz w:val="24"/>
          <w:szCs w:val="24"/>
          <w:lang w:val="en-US"/>
        </w:rPr>
        <w:t>Alwazeer D. et al. Recent knowledge on the applications of molecular hydrogen in plant physiology, crop production, and food processing // Frontiers i</w:t>
      </w:r>
      <w:r w:rsidR="00A04155">
        <w:rPr>
          <w:rFonts w:ascii="Times New Roman" w:eastAsia="Times New Roman" w:hAnsi="Times New Roman" w:cs="Times New Roman"/>
          <w:sz w:val="24"/>
          <w:szCs w:val="24"/>
          <w:lang w:val="en-US"/>
        </w:rPr>
        <w:t>n Food Science and Technology. - 2024. -</w:t>
      </w:r>
      <w:r w:rsidR="002A5B77" w:rsidRPr="002A5B77">
        <w:rPr>
          <w:rFonts w:ascii="Times New Roman" w:eastAsia="Times New Roman" w:hAnsi="Times New Roman" w:cs="Times New Roman"/>
          <w:sz w:val="24"/>
          <w:szCs w:val="24"/>
          <w:lang w:val="en-US"/>
        </w:rPr>
        <w:t xml:space="preserve"> Vol. 4: 1501046. DOI: 10.3389/frfst.2024.1501046.</w:t>
      </w:r>
    </w:p>
    <w:p w:rsidR="002A5B77" w:rsidRPr="00A04155" w:rsidRDefault="002A5B77" w:rsidP="005B44CE">
      <w:pPr>
        <w:spacing w:after="0" w:line="240" w:lineRule="auto"/>
        <w:jc w:val="both"/>
        <w:rPr>
          <w:rFonts w:ascii="Times New Roman" w:eastAsiaTheme="minorHAnsi" w:hAnsi="Times New Roman" w:cs="Times New Roman"/>
          <w:color w:val="000000" w:themeColor="text1"/>
          <w:sz w:val="24"/>
          <w:szCs w:val="24"/>
          <w:lang w:val="en-US"/>
        </w:rPr>
      </w:pPr>
    </w:p>
    <w:p w:rsidR="002A5B77" w:rsidRDefault="002A5B77" w:rsidP="005B44CE">
      <w:pPr>
        <w:spacing w:after="0" w:line="240" w:lineRule="auto"/>
        <w:ind w:firstLine="708"/>
        <w:rPr>
          <w:rFonts w:ascii="Times New Roman" w:eastAsiaTheme="minorHAnsi" w:hAnsi="Times New Roman" w:cs="Times New Roman"/>
          <w:b/>
          <w:bCs/>
          <w:i/>
          <w:color w:val="000000" w:themeColor="text1"/>
          <w:sz w:val="20"/>
          <w:szCs w:val="20"/>
          <w:lang w:val="en-US"/>
        </w:rPr>
      </w:pPr>
      <w:r w:rsidRPr="005B44CE">
        <w:rPr>
          <w:rFonts w:ascii="Times New Roman" w:eastAsiaTheme="minorHAnsi" w:hAnsi="Times New Roman" w:cs="Times New Roman"/>
          <w:b/>
          <w:bCs/>
          <w:i/>
          <w:color w:val="000000" w:themeColor="text1"/>
          <w:sz w:val="20"/>
          <w:szCs w:val="20"/>
          <w:lang w:val="en-US"/>
        </w:rPr>
        <w:t>Information about the authors</w:t>
      </w:r>
    </w:p>
    <w:p w:rsidR="005B44CE" w:rsidRPr="005B44CE" w:rsidRDefault="005B44CE" w:rsidP="005B44CE">
      <w:pPr>
        <w:spacing w:after="0" w:line="240" w:lineRule="auto"/>
        <w:ind w:firstLine="708"/>
        <w:rPr>
          <w:rFonts w:ascii="Times New Roman" w:eastAsiaTheme="minorHAnsi" w:hAnsi="Times New Roman" w:cs="Times New Roman"/>
          <w:b/>
          <w:bCs/>
          <w:i/>
          <w:color w:val="000000" w:themeColor="text1"/>
          <w:sz w:val="20"/>
          <w:szCs w:val="20"/>
          <w:lang w:val="en-US"/>
        </w:rPr>
      </w:pPr>
    </w:p>
    <w:p w:rsidR="002A5B77" w:rsidRPr="00A04155" w:rsidRDefault="002A5B77" w:rsidP="00A04155">
      <w:pPr>
        <w:spacing w:after="0" w:line="240" w:lineRule="auto"/>
        <w:jc w:val="both"/>
        <w:rPr>
          <w:rFonts w:ascii="Times New Roman" w:eastAsiaTheme="minorHAnsi" w:hAnsi="Times New Roman" w:cs="Times New Roman"/>
          <w:sz w:val="20"/>
          <w:szCs w:val="20"/>
          <w:lang w:val="en-US"/>
        </w:rPr>
      </w:pPr>
      <w:r w:rsidRPr="00A04155">
        <w:rPr>
          <w:rFonts w:ascii="Times New Roman" w:eastAsiaTheme="minorHAnsi" w:hAnsi="Times New Roman" w:cs="Times New Roman"/>
          <w:bCs/>
          <w:sz w:val="20"/>
          <w:szCs w:val="20"/>
          <w:lang w:val="en-US"/>
        </w:rPr>
        <w:t>Melissova</w:t>
      </w:r>
      <w:r w:rsidRPr="00A04155">
        <w:rPr>
          <w:rFonts w:ascii="Times New Roman" w:eastAsiaTheme="minorHAnsi" w:hAnsi="Times New Roman" w:cs="Times New Roman"/>
          <w:sz w:val="20"/>
          <w:szCs w:val="20"/>
          <w:lang w:val="en-US"/>
        </w:rPr>
        <w:t xml:space="preserve"> </w:t>
      </w:r>
      <w:r w:rsidR="00A04155" w:rsidRPr="00A04155">
        <w:rPr>
          <w:rFonts w:ascii="Times New Roman" w:eastAsiaTheme="minorHAnsi" w:hAnsi="Times New Roman" w:cs="Times New Roman"/>
          <w:bCs/>
          <w:sz w:val="20"/>
          <w:szCs w:val="20"/>
          <w:lang w:val="en-US"/>
        </w:rPr>
        <w:t xml:space="preserve">A. </w:t>
      </w:r>
      <w:r w:rsidR="00A04155">
        <w:rPr>
          <w:rFonts w:ascii="Times New Roman" w:eastAsiaTheme="minorHAnsi" w:hAnsi="Times New Roman" w:cs="Times New Roman"/>
          <w:bCs/>
          <w:sz w:val="20"/>
          <w:szCs w:val="20"/>
          <w:lang w:val="en-US"/>
        </w:rPr>
        <w:t>-</w:t>
      </w:r>
      <w:r w:rsidR="005B44CE">
        <w:rPr>
          <w:rFonts w:ascii="Times New Roman" w:eastAsiaTheme="minorHAnsi" w:hAnsi="Times New Roman" w:cs="Times New Roman"/>
          <w:sz w:val="20"/>
          <w:szCs w:val="20"/>
          <w:lang w:val="en-US"/>
        </w:rPr>
        <w:t xml:space="preserve"> PhD student, </w:t>
      </w:r>
      <w:r w:rsidRPr="00A04155">
        <w:rPr>
          <w:rFonts w:ascii="Times New Roman" w:eastAsiaTheme="minorHAnsi" w:hAnsi="Times New Roman" w:cs="Times New Roman"/>
          <w:sz w:val="20"/>
          <w:szCs w:val="20"/>
          <w:lang w:val="en-US"/>
        </w:rPr>
        <w:t xml:space="preserve"> Shakari</w:t>
      </w:r>
      <w:r w:rsidR="005B44CE">
        <w:rPr>
          <w:rFonts w:ascii="Times New Roman" w:eastAsiaTheme="minorHAnsi" w:hAnsi="Times New Roman" w:cs="Times New Roman"/>
          <w:sz w:val="20"/>
          <w:szCs w:val="20"/>
          <w:lang w:val="en-US"/>
        </w:rPr>
        <w:t>m University, Semey, Kazakhstan,</w:t>
      </w:r>
      <w:r w:rsidRPr="00A04155">
        <w:rPr>
          <w:rFonts w:ascii="Times New Roman" w:eastAsiaTheme="minorHAnsi" w:hAnsi="Times New Roman" w:cs="Times New Roman"/>
          <w:sz w:val="20"/>
          <w:szCs w:val="20"/>
          <w:lang w:val="en-US"/>
        </w:rPr>
        <w:t xml:space="preserve"> e-</w:t>
      </w:r>
      <w:r w:rsidR="00A04155">
        <w:rPr>
          <w:rFonts w:ascii="Times New Roman" w:eastAsiaTheme="minorHAnsi" w:hAnsi="Times New Roman" w:cs="Times New Roman"/>
          <w:sz w:val="20"/>
          <w:szCs w:val="20"/>
          <w:lang w:val="en-US"/>
        </w:rPr>
        <w:t>mail: aknurmelissova@gmail.com;</w:t>
      </w:r>
    </w:p>
    <w:p w:rsidR="002A5B77" w:rsidRPr="00A04155" w:rsidRDefault="002A5B77" w:rsidP="00A04155">
      <w:pPr>
        <w:spacing w:after="0" w:line="240" w:lineRule="auto"/>
        <w:jc w:val="both"/>
        <w:rPr>
          <w:rFonts w:ascii="Times New Roman" w:eastAsiaTheme="minorHAnsi" w:hAnsi="Times New Roman" w:cs="Times New Roman"/>
          <w:sz w:val="20"/>
          <w:szCs w:val="20"/>
          <w:lang w:val="en-US"/>
        </w:rPr>
      </w:pPr>
      <w:r w:rsidRPr="00A04155">
        <w:rPr>
          <w:rFonts w:ascii="Times New Roman" w:eastAsiaTheme="minorHAnsi" w:hAnsi="Times New Roman" w:cs="Times New Roman"/>
          <w:bCs/>
          <w:sz w:val="20"/>
          <w:szCs w:val="20"/>
          <w:lang w:val="en-US"/>
        </w:rPr>
        <w:t>Daiyrbekova</w:t>
      </w:r>
      <w:r w:rsidRPr="00A04155">
        <w:rPr>
          <w:rFonts w:ascii="Times New Roman" w:eastAsiaTheme="minorHAnsi" w:hAnsi="Times New Roman" w:cs="Times New Roman"/>
          <w:sz w:val="20"/>
          <w:szCs w:val="20"/>
          <w:lang w:val="en-US"/>
        </w:rPr>
        <w:t xml:space="preserve"> </w:t>
      </w:r>
      <w:r w:rsidR="00A04155" w:rsidRPr="00A04155">
        <w:rPr>
          <w:rFonts w:ascii="Times New Roman" w:eastAsiaTheme="minorHAnsi" w:hAnsi="Times New Roman" w:cs="Times New Roman"/>
          <w:bCs/>
          <w:sz w:val="20"/>
          <w:szCs w:val="20"/>
          <w:lang w:val="en-US"/>
        </w:rPr>
        <w:t xml:space="preserve">A. </w:t>
      </w:r>
      <w:r w:rsidR="00A04155">
        <w:rPr>
          <w:rFonts w:ascii="Times New Roman" w:eastAsiaTheme="minorHAnsi" w:hAnsi="Times New Roman" w:cs="Times New Roman"/>
          <w:sz w:val="20"/>
          <w:szCs w:val="20"/>
          <w:lang w:val="en-US"/>
        </w:rPr>
        <w:t>-</w:t>
      </w:r>
      <w:r w:rsidR="005B44CE">
        <w:rPr>
          <w:rFonts w:ascii="Times New Roman" w:eastAsiaTheme="minorHAnsi" w:hAnsi="Times New Roman" w:cs="Times New Roman"/>
          <w:sz w:val="20"/>
          <w:szCs w:val="20"/>
          <w:lang w:val="en-US"/>
        </w:rPr>
        <w:t xml:space="preserve"> Master student,</w:t>
      </w:r>
      <w:r w:rsidRPr="00A04155">
        <w:rPr>
          <w:rFonts w:ascii="Times New Roman" w:eastAsiaTheme="minorHAnsi" w:hAnsi="Times New Roman" w:cs="Times New Roman"/>
          <w:sz w:val="20"/>
          <w:szCs w:val="20"/>
          <w:lang w:val="en-US"/>
        </w:rPr>
        <w:t xml:space="preserve"> Shakari</w:t>
      </w:r>
      <w:r w:rsidR="005B44CE">
        <w:rPr>
          <w:rFonts w:ascii="Times New Roman" w:eastAsiaTheme="minorHAnsi" w:hAnsi="Times New Roman" w:cs="Times New Roman"/>
          <w:sz w:val="20"/>
          <w:szCs w:val="20"/>
          <w:lang w:val="en-US"/>
        </w:rPr>
        <w:t>m University, Semey, Kazakhstan,</w:t>
      </w:r>
      <w:r w:rsidRPr="00A04155">
        <w:rPr>
          <w:rFonts w:ascii="Times New Roman" w:eastAsiaTheme="minorHAnsi" w:hAnsi="Times New Roman" w:cs="Times New Roman"/>
          <w:sz w:val="20"/>
          <w:szCs w:val="20"/>
          <w:lang w:val="en-US"/>
        </w:rPr>
        <w:t xml:space="preserve"> e-</w:t>
      </w:r>
      <w:r w:rsidR="00A04155">
        <w:rPr>
          <w:rFonts w:ascii="Times New Roman" w:eastAsiaTheme="minorHAnsi" w:hAnsi="Times New Roman" w:cs="Times New Roman"/>
          <w:sz w:val="20"/>
          <w:szCs w:val="20"/>
          <w:lang w:val="en-US"/>
        </w:rPr>
        <w:t>mail: a.dayirbekova_03@mail.ru:</w:t>
      </w:r>
    </w:p>
    <w:p w:rsidR="00A04155" w:rsidRPr="005B44CE" w:rsidRDefault="002A5B77" w:rsidP="00A04155">
      <w:pPr>
        <w:spacing w:after="0" w:line="240" w:lineRule="auto"/>
        <w:jc w:val="both"/>
        <w:rPr>
          <w:rFonts w:ascii="Times New Roman" w:eastAsiaTheme="minorHAnsi" w:hAnsi="Times New Roman" w:cs="Times New Roman"/>
          <w:sz w:val="20"/>
          <w:szCs w:val="20"/>
          <w:lang w:val="en-US"/>
        </w:rPr>
      </w:pPr>
      <w:r w:rsidRPr="00A04155">
        <w:rPr>
          <w:rFonts w:ascii="Times New Roman" w:eastAsiaTheme="minorHAnsi" w:hAnsi="Times New Roman" w:cs="Times New Roman"/>
          <w:bCs/>
          <w:sz w:val="20"/>
          <w:szCs w:val="20"/>
          <w:lang w:val="en-US"/>
        </w:rPr>
        <w:t>Nurbekova</w:t>
      </w:r>
      <w:r w:rsidRPr="00A04155">
        <w:rPr>
          <w:rFonts w:ascii="Times New Roman" w:eastAsiaTheme="minorHAnsi" w:hAnsi="Times New Roman" w:cs="Times New Roman"/>
          <w:sz w:val="20"/>
          <w:szCs w:val="20"/>
          <w:lang w:val="en-US"/>
        </w:rPr>
        <w:t xml:space="preserve"> </w:t>
      </w:r>
      <w:r w:rsidR="00A04155" w:rsidRPr="00A04155">
        <w:rPr>
          <w:rFonts w:ascii="Times New Roman" w:eastAsiaTheme="minorHAnsi" w:hAnsi="Times New Roman" w:cs="Times New Roman"/>
          <w:bCs/>
          <w:sz w:val="20"/>
          <w:szCs w:val="20"/>
          <w:lang w:val="en-US"/>
        </w:rPr>
        <w:t>M.</w:t>
      </w:r>
      <w:r w:rsidR="00A04155">
        <w:rPr>
          <w:rFonts w:ascii="Times New Roman" w:eastAsiaTheme="minorHAnsi" w:hAnsi="Times New Roman" w:cs="Times New Roman"/>
          <w:bCs/>
          <w:sz w:val="20"/>
          <w:szCs w:val="20"/>
          <w:lang w:val="en-US"/>
        </w:rPr>
        <w:t xml:space="preserve"> - </w:t>
      </w:r>
      <w:r w:rsidR="005B44CE">
        <w:rPr>
          <w:rFonts w:ascii="Times New Roman" w:eastAsiaTheme="minorHAnsi" w:hAnsi="Times New Roman" w:cs="Times New Roman"/>
          <w:sz w:val="20"/>
          <w:szCs w:val="20"/>
          <w:lang w:val="en-US"/>
        </w:rPr>
        <w:t>Master student,</w:t>
      </w:r>
      <w:r w:rsidRPr="00A04155">
        <w:rPr>
          <w:rFonts w:ascii="Times New Roman" w:eastAsiaTheme="minorHAnsi" w:hAnsi="Times New Roman" w:cs="Times New Roman"/>
          <w:sz w:val="20"/>
          <w:szCs w:val="20"/>
          <w:lang w:val="en-US"/>
        </w:rPr>
        <w:t xml:space="preserve"> Shakarim University, Semey, Kazakhsta</w:t>
      </w:r>
      <w:r w:rsidR="005B44CE">
        <w:rPr>
          <w:rFonts w:ascii="Times New Roman" w:eastAsiaTheme="minorHAnsi" w:hAnsi="Times New Roman" w:cs="Times New Roman"/>
          <w:sz w:val="20"/>
          <w:szCs w:val="20"/>
          <w:lang w:val="en-US"/>
        </w:rPr>
        <w:t>n,</w:t>
      </w:r>
      <w:r w:rsidR="00A04155">
        <w:rPr>
          <w:rFonts w:ascii="Times New Roman" w:eastAsiaTheme="minorHAnsi" w:hAnsi="Times New Roman" w:cs="Times New Roman"/>
          <w:sz w:val="20"/>
          <w:szCs w:val="20"/>
          <w:lang w:val="en-US"/>
        </w:rPr>
        <w:t xml:space="preserve"> e-mail: </w:t>
      </w:r>
      <w:hyperlink r:id="rId259" w:history="1">
        <w:r w:rsidR="00A04155" w:rsidRPr="005B44CE">
          <w:rPr>
            <w:rStyle w:val="a6"/>
            <w:rFonts w:ascii="Times New Roman" w:eastAsiaTheme="minorHAnsi" w:hAnsi="Times New Roman" w:cs="Times New Roman"/>
            <w:color w:val="auto"/>
            <w:sz w:val="20"/>
            <w:szCs w:val="20"/>
            <w:u w:val="none"/>
            <w:lang w:val="en-US"/>
          </w:rPr>
          <w:t>Zhanbekkyzy90@bk.ru</w:t>
        </w:r>
      </w:hyperlink>
      <w:r w:rsidR="00A04155" w:rsidRPr="005B44CE">
        <w:rPr>
          <w:rFonts w:ascii="Times New Roman" w:eastAsiaTheme="minorHAnsi" w:hAnsi="Times New Roman" w:cs="Times New Roman"/>
          <w:sz w:val="20"/>
          <w:szCs w:val="20"/>
          <w:lang w:val="en-US"/>
        </w:rPr>
        <w:t>;</w:t>
      </w:r>
    </w:p>
    <w:p w:rsidR="00A04155" w:rsidRDefault="002A5B77" w:rsidP="00A04155">
      <w:pPr>
        <w:spacing w:after="0" w:line="240" w:lineRule="auto"/>
        <w:jc w:val="both"/>
        <w:rPr>
          <w:rFonts w:ascii="Times New Roman" w:eastAsiaTheme="minorHAnsi" w:hAnsi="Times New Roman" w:cs="Times New Roman"/>
          <w:sz w:val="20"/>
          <w:szCs w:val="20"/>
          <w:lang w:val="en-US"/>
        </w:rPr>
      </w:pPr>
      <w:r w:rsidRPr="005B44CE">
        <w:rPr>
          <w:rFonts w:ascii="Times New Roman" w:eastAsiaTheme="minorHAnsi" w:hAnsi="Times New Roman" w:cs="Times New Roman"/>
          <w:bCs/>
          <w:sz w:val="20"/>
          <w:szCs w:val="20"/>
          <w:lang w:val="en-US"/>
        </w:rPr>
        <w:t>Bolkenov</w:t>
      </w:r>
      <w:r w:rsidRPr="005B44CE">
        <w:rPr>
          <w:rFonts w:ascii="Times New Roman" w:eastAsiaTheme="minorHAnsi" w:hAnsi="Times New Roman" w:cs="Times New Roman"/>
          <w:sz w:val="20"/>
          <w:szCs w:val="20"/>
          <w:lang w:val="en-US"/>
        </w:rPr>
        <w:t xml:space="preserve"> </w:t>
      </w:r>
      <w:r w:rsidR="00A04155" w:rsidRPr="005B44CE">
        <w:rPr>
          <w:rFonts w:ascii="Times New Roman" w:eastAsiaTheme="minorHAnsi" w:hAnsi="Times New Roman" w:cs="Times New Roman"/>
          <w:bCs/>
          <w:sz w:val="20"/>
          <w:szCs w:val="20"/>
          <w:lang w:val="en-US"/>
        </w:rPr>
        <w:t xml:space="preserve">B. </w:t>
      </w:r>
      <w:r w:rsidR="005B44CE" w:rsidRPr="005B44CE">
        <w:rPr>
          <w:rFonts w:ascii="Times New Roman" w:eastAsiaTheme="minorHAnsi" w:hAnsi="Times New Roman" w:cs="Times New Roman"/>
          <w:sz w:val="20"/>
          <w:szCs w:val="20"/>
          <w:lang w:val="en-US"/>
        </w:rPr>
        <w:t>-</w:t>
      </w:r>
      <w:r w:rsidRPr="005B44CE">
        <w:rPr>
          <w:rFonts w:ascii="Times New Roman" w:eastAsiaTheme="minorHAnsi" w:hAnsi="Times New Roman" w:cs="Times New Roman"/>
          <w:sz w:val="20"/>
          <w:szCs w:val="20"/>
          <w:lang w:val="en-US"/>
        </w:rPr>
        <w:t xml:space="preserve"> PhD, Shakari</w:t>
      </w:r>
      <w:r w:rsidR="005B44CE">
        <w:rPr>
          <w:rFonts w:ascii="Times New Roman" w:eastAsiaTheme="minorHAnsi" w:hAnsi="Times New Roman" w:cs="Times New Roman"/>
          <w:sz w:val="20"/>
          <w:szCs w:val="20"/>
          <w:lang w:val="en-US"/>
        </w:rPr>
        <w:t>m University, Semey, Kazakhstan,</w:t>
      </w:r>
      <w:r w:rsidRPr="005B44CE">
        <w:rPr>
          <w:rFonts w:ascii="Times New Roman" w:eastAsiaTheme="minorHAnsi" w:hAnsi="Times New Roman" w:cs="Times New Roman"/>
          <w:sz w:val="20"/>
          <w:szCs w:val="20"/>
          <w:lang w:val="en-US"/>
        </w:rPr>
        <w:t xml:space="preserve"> </w:t>
      </w:r>
      <w:r w:rsidR="00A04155" w:rsidRPr="005B44CE">
        <w:rPr>
          <w:rFonts w:ascii="Times New Roman" w:eastAsiaTheme="minorHAnsi" w:hAnsi="Times New Roman" w:cs="Times New Roman"/>
          <w:sz w:val="20"/>
          <w:szCs w:val="20"/>
          <w:lang w:val="en-US"/>
        </w:rPr>
        <w:t xml:space="preserve">e-mail: </w:t>
      </w:r>
      <w:hyperlink r:id="rId260" w:history="1">
        <w:r w:rsidR="00A04155" w:rsidRPr="005B44CE">
          <w:rPr>
            <w:rStyle w:val="a6"/>
            <w:rFonts w:ascii="Times New Roman" w:eastAsiaTheme="minorHAnsi" w:hAnsi="Times New Roman" w:cs="Times New Roman"/>
            <w:color w:val="auto"/>
            <w:sz w:val="20"/>
            <w:szCs w:val="20"/>
            <w:u w:val="none"/>
            <w:lang w:val="en-US"/>
          </w:rPr>
          <w:t>b.bolkenov@shakarim.kz</w:t>
        </w:r>
      </w:hyperlink>
      <w:r w:rsidR="00A04155">
        <w:rPr>
          <w:rFonts w:ascii="Times New Roman" w:eastAsiaTheme="minorHAnsi" w:hAnsi="Times New Roman" w:cs="Times New Roman"/>
          <w:sz w:val="20"/>
          <w:szCs w:val="20"/>
          <w:lang w:val="en-US"/>
        </w:rPr>
        <w:t>;</w:t>
      </w:r>
    </w:p>
    <w:p w:rsidR="002A5B77" w:rsidRPr="00A04155" w:rsidRDefault="002A5B77" w:rsidP="00A04155">
      <w:pPr>
        <w:spacing w:after="0" w:line="240" w:lineRule="auto"/>
        <w:jc w:val="both"/>
        <w:rPr>
          <w:rFonts w:ascii="Times New Roman" w:eastAsiaTheme="minorHAnsi" w:hAnsi="Times New Roman" w:cs="Times New Roman"/>
          <w:sz w:val="20"/>
          <w:szCs w:val="20"/>
          <w:lang w:val="en-US"/>
        </w:rPr>
      </w:pPr>
      <w:r w:rsidRPr="00A04155">
        <w:rPr>
          <w:rFonts w:ascii="Times New Roman" w:eastAsiaTheme="minorHAnsi" w:hAnsi="Times New Roman" w:cs="Times New Roman"/>
          <w:bCs/>
          <w:sz w:val="20"/>
          <w:szCs w:val="20"/>
          <w:lang w:val="en-US"/>
        </w:rPr>
        <w:t>Bekbayev</w:t>
      </w:r>
      <w:r w:rsidRPr="00A04155">
        <w:rPr>
          <w:rFonts w:ascii="Times New Roman" w:eastAsiaTheme="minorHAnsi" w:hAnsi="Times New Roman" w:cs="Times New Roman"/>
          <w:sz w:val="20"/>
          <w:szCs w:val="20"/>
          <w:lang w:val="en-US"/>
        </w:rPr>
        <w:t xml:space="preserve"> </w:t>
      </w:r>
      <w:r w:rsidR="00A04155" w:rsidRPr="00A04155">
        <w:rPr>
          <w:rFonts w:ascii="Times New Roman" w:eastAsiaTheme="minorHAnsi" w:hAnsi="Times New Roman" w:cs="Times New Roman"/>
          <w:bCs/>
          <w:sz w:val="20"/>
          <w:szCs w:val="20"/>
          <w:lang w:val="en-US"/>
        </w:rPr>
        <w:t xml:space="preserve">K. </w:t>
      </w:r>
      <w:r w:rsidR="005B44CE">
        <w:rPr>
          <w:rFonts w:ascii="Times New Roman" w:eastAsiaTheme="minorHAnsi" w:hAnsi="Times New Roman" w:cs="Times New Roman"/>
          <w:sz w:val="20"/>
          <w:szCs w:val="20"/>
          <w:lang w:val="en-US"/>
        </w:rPr>
        <w:t>-</w:t>
      </w:r>
      <w:r w:rsidRPr="00A04155">
        <w:rPr>
          <w:rFonts w:ascii="Times New Roman" w:eastAsiaTheme="minorHAnsi" w:hAnsi="Times New Roman" w:cs="Times New Roman"/>
          <w:sz w:val="20"/>
          <w:szCs w:val="20"/>
          <w:lang w:val="en-US"/>
        </w:rPr>
        <w:t xml:space="preserve"> Candidate of Technical Sciences, Associate Professor; Shakari</w:t>
      </w:r>
      <w:r w:rsidR="005B44CE">
        <w:rPr>
          <w:rFonts w:ascii="Times New Roman" w:eastAsiaTheme="minorHAnsi" w:hAnsi="Times New Roman" w:cs="Times New Roman"/>
          <w:sz w:val="20"/>
          <w:szCs w:val="20"/>
          <w:lang w:val="en-US"/>
        </w:rPr>
        <w:t>m University, Semey, Kazakhstan,</w:t>
      </w:r>
      <w:r w:rsidRPr="00A04155">
        <w:rPr>
          <w:rFonts w:ascii="Times New Roman" w:eastAsiaTheme="minorHAnsi" w:hAnsi="Times New Roman" w:cs="Times New Roman"/>
          <w:sz w:val="20"/>
          <w:szCs w:val="20"/>
          <w:lang w:val="en-US"/>
        </w:rPr>
        <w:t xml:space="preserve"> e-</w:t>
      </w:r>
      <w:r w:rsidR="00A04155">
        <w:rPr>
          <w:rFonts w:ascii="Times New Roman" w:eastAsiaTheme="minorHAnsi" w:hAnsi="Times New Roman" w:cs="Times New Roman"/>
          <w:sz w:val="20"/>
          <w:szCs w:val="20"/>
          <w:lang w:val="en-US"/>
        </w:rPr>
        <w:t>mail: k_bekbaev@mail.ru;</w:t>
      </w:r>
    </w:p>
    <w:p w:rsidR="002A5B77" w:rsidRPr="00A04155" w:rsidRDefault="002A5B77" w:rsidP="00A04155">
      <w:pPr>
        <w:spacing w:after="0" w:line="240" w:lineRule="auto"/>
        <w:jc w:val="both"/>
        <w:rPr>
          <w:rFonts w:ascii="Times New Roman" w:eastAsiaTheme="minorHAnsi" w:hAnsi="Times New Roman" w:cs="Times New Roman"/>
          <w:sz w:val="20"/>
          <w:szCs w:val="20"/>
          <w:lang w:val="en-US"/>
        </w:rPr>
      </w:pPr>
      <w:r w:rsidRPr="00A04155">
        <w:rPr>
          <w:rFonts w:ascii="Times New Roman" w:eastAsiaTheme="minorHAnsi" w:hAnsi="Times New Roman" w:cs="Times New Roman"/>
          <w:bCs/>
          <w:sz w:val="20"/>
          <w:szCs w:val="20"/>
          <w:lang w:val="en-US"/>
        </w:rPr>
        <w:t>Okassov</w:t>
      </w:r>
      <w:r w:rsidR="00A04155" w:rsidRPr="00A04155">
        <w:rPr>
          <w:rFonts w:ascii="Times New Roman" w:eastAsiaTheme="minorHAnsi" w:hAnsi="Times New Roman" w:cs="Times New Roman"/>
          <w:sz w:val="20"/>
          <w:szCs w:val="20"/>
          <w:lang w:val="en-US"/>
        </w:rPr>
        <w:t xml:space="preserve"> A.</w:t>
      </w:r>
      <w:r w:rsidR="005B44CE">
        <w:rPr>
          <w:rFonts w:ascii="Times New Roman" w:eastAsiaTheme="minorHAnsi" w:hAnsi="Times New Roman" w:cs="Times New Roman"/>
          <w:sz w:val="20"/>
          <w:szCs w:val="20"/>
          <w:lang w:val="en-US"/>
        </w:rPr>
        <w:t>-</w:t>
      </w:r>
      <w:r w:rsidRPr="00A04155">
        <w:rPr>
          <w:rFonts w:ascii="Times New Roman" w:eastAsiaTheme="minorHAnsi" w:hAnsi="Times New Roman" w:cs="Times New Roman"/>
          <w:sz w:val="20"/>
          <w:szCs w:val="20"/>
          <w:lang w:val="en-US"/>
        </w:rPr>
        <w:t xml:space="preserve"> PhD</w:t>
      </w:r>
      <w:r w:rsidRPr="00A04155">
        <w:rPr>
          <w:rFonts w:ascii="Times New Roman" w:eastAsiaTheme="minorHAnsi" w:hAnsi="Times New Roman" w:cs="Times New Roman"/>
          <w:sz w:val="20"/>
          <w:szCs w:val="20"/>
          <w:lang w:val="kk-KZ"/>
        </w:rPr>
        <w:t xml:space="preserve"> </w:t>
      </w:r>
      <w:r w:rsidRPr="00A04155">
        <w:rPr>
          <w:rFonts w:ascii="Times New Roman" w:eastAsiaTheme="minorHAnsi" w:hAnsi="Times New Roman" w:cs="Times New Roman"/>
          <w:sz w:val="20"/>
          <w:szCs w:val="20"/>
          <w:lang w:val="en-US"/>
        </w:rPr>
        <w:t>student, Shakari</w:t>
      </w:r>
      <w:r w:rsidR="005B44CE">
        <w:rPr>
          <w:rFonts w:ascii="Times New Roman" w:eastAsiaTheme="minorHAnsi" w:hAnsi="Times New Roman" w:cs="Times New Roman"/>
          <w:sz w:val="20"/>
          <w:szCs w:val="20"/>
          <w:lang w:val="en-US"/>
        </w:rPr>
        <w:t>m University, Semey, Kazakhstan,</w:t>
      </w:r>
      <w:r w:rsidRPr="00A04155">
        <w:rPr>
          <w:rFonts w:ascii="Times New Roman" w:eastAsiaTheme="minorHAnsi" w:hAnsi="Times New Roman" w:cs="Times New Roman"/>
          <w:sz w:val="20"/>
          <w:szCs w:val="20"/>
          <w:lang w:val="en-US"/>
        </w:rPr>
        <w:t xml:space="preserve"> e-mail: oar20@mail.ru. </w:t>
      </w:r>
    </w:p>
    <w:p w:rsidR="002A5B77" w:rsidRPr="002A5B77" w:rsidRDefault="002A5B77" w:rsidP="002A5B77">
      <w:pPr>
        <w:spacing w:after="0" w:line="240" w:lineRule="auto"/>
        <w:jc w:val="both"/>
        <w:rPr>
          <w:rFonts w:ascii="Times New Roman" w:eastAsiaTheme="minorHAnsi" w:hAnsi="Times New Roman" w:cs="Times New Roman"/>
          <w:sz w:val="20"/>
          <w:szCs w:val="20"/>
          <w:lang w:val="kk-KZ"/>
        </w:rPr>
      </w:pPr>
    </w:p>
    <w:p w:rsidR="002A5B77" w:rsidRPr="002A5B77" w:rsidRDefault="002A5B77" w:rsidP="002A5B77">
      <w:pPr>
        <w:spacing w:after="0" w:line="240" w:lineRule="auto"/>
        <w:ind w:firstLine="567"/>
        <w:jc w:val="both"/>
        <w:rPr>
          <w:rFonts w:ascii="Times New Roman" w:eastAsia="Calibri" w:hAnsi="Times New Roman" w:cs="Times New Roman"/>
          <w:color w:val="000000" w:themeColor="text1"/>
          <w:sz w:val="24"/>
          <w:szCs w:val="24"/>
          <w:lang w:val="kk-KZ"/>
        </w:rPr>
      </w:pPr>
    </w:p>
    <w:p w:rsidR="002A5B77" w:rsidRDefault="002A5B77" w:rsidP="005B44CE">
      <w:pPr>
        <w:spacing w:after="0" w:line="240" w:lineRule="auto"/>
        <w:ind w:firstLine="567"/>
        <w:rPr>
          <w:rFonts w:ascii="Times New Roman" w:eastAsia="Calibri" w:hAnsi="Times New Roman" w:cs="Times New Roman"/>
          <w:b/>
          <w:bCs/>
          <w:i/>
          <w:color w:val="000000" w:themeColor="text1"/>
          <w:sz w:val="20"/>
          <w:szCs w:val="20"/>
          <w:lang w:val="kk-KZ"/>
        </w:rPr>
      </w:pPr>
      <w:r w:rsidRPr="005B44CE">
        <w:rPr>
          <w:rFonts w:ascii="Times New Roman" w:eastAsia="Calibri" w:hAnsi="Times New Roman" w:cs="Times New Roman"/>
          <w:b/>
          <w:bCs/>
          <w:i/>
          <w:color w:val="000000" w:themeColor="text1"/>
          <w:sz w:val="20"/>
          <w:szCs w:val="20"/>
          <w:lang w:val="kk-KZ"/>
        </w:rPr>
        <w:lastRenderedPageBreak/>
        <w:t>Сведения об авторах</w:t>
      </w:r>
    </w:p>
    <w:p w:rsidR="005B44CE" w:rsidRPr="005B44CE" w:rsidRDefault="005B44CE" w:rsidP="005B44CE">
      <w:pPr>
        <w:spacing w:after="0" w:line="240" w:lineRule="auto"/>
        <w:ind w:firstLine="567"/>
        <w:rPr>
          <w:rFonts w:ascii="Times New Roman" w:eastAsia="Calibri" w:hAnsi="Times New Roman" w:cs="Times New Roman"/>
          <w:b/>
          <w:bCs/>
          <w:i/>
          <w:color w:val="000000" w:themeColor="text1"/>
          <w:sz w:val="20"/>
          <w:szCs w:val="20"/>
          <w:lang w:val="kk-KZ"/>
        </w:rPr>
      </w:pPr>
    </w:p>
    <w:p w:rsidR="002A5B77" w:rsidRPr="005B44CE" w:rsidRDefault="002A5B77" w:rsidP="005B44CE">
      <w:pPr>
        <w:spacing w:after="0" w:line="240" w:lineRule="auto"/>
        <w:jc w:val="both"/>
        <w:rPr>
          <w:rFonts w:ascii="Times New Roman" w:eastAsia="Calibri" w:hAnsi="Times New Roman" w:cs="Times New Roman"/>
          <w:color w:val="000000" w:themeColor="text1"/>
          <w:sz w:val="20"/>
          <w:szCs w:val="20"/>
        </w:rPr>
      </w:pPr>
      <w:r w:rsidRPr="005B44CE">
        <w:rPr>
          <w:rFonts w:ascii="Times New Roman" w:eastAsia="Calibri" w:hAnsi="Times New Roman" w:cs="Times New Roman"/>
          <w:bCs/>
          <w:color w:val="000000" w:themeColor="text1"/>
          <w:sz w:val="20"/>
          <w:szCs w:val="20"/>
          <w:lang w:val="kk-KZ"/>
        </w:rPr>
        <w:t>Мелісова</w:t>
      </w:r>
      <w:r w:rsidRPr="005B44CE">
        <w:rPr>
          <w:rFonts w:ascii="Times New Roman" w:eastAsia="Calibri" w:hAnsi="Times New Roman" w:cs="Times New Roman"/>
          <w:color w:val="000000" w:themeColor="text1"/>
          <w:sz w:val="20"/>
          <w:szCs w:val="20"/>
          <w:lang w:val="kk-KZ"/>
        </w:rPr>
        <w:t xml:space="preserve"> </w:t>
      </w:r>
      <w:r w:rsidR="005B44CE" w:rsidRPr="005B44CE">
        <w:rPr>
          <w:rFonts w:ascii="Times New Roman" w:eastAsia="Calibri" w:hAnsi="Times New Roman" w:cs="Times New Roman"/>
          <w:color w:val="000000" w:themeColor="text1"/>
          <w:sz w:val="20"/>
          <w:szCs w:val="20"/>
          <w:lang w:val="kk-KZ"/>
        </w:rPr>
        <w:t xml:space="preserve"> A.A</w:t>
      </w:r>
      <w:r w:rsidR="005B44CE" w:rsidRPr="005B44CE">
        <w:rPr>
          <w:rFonts w:ascii="Times New Roman" w:eastAsia="Calibri" w:hAnsi="Times New Roman" w:cs="Times New Roman"/>
          <w:color w:val="000000" w:themeColor="text1"/>
          <w:sz w:val="20"/>
          <w:szCs w:val="20"/>
        </w:rPr>
        <w:t>.-</w:t>
      </w:r>
      <w:r w:rsidR="005B44CE" w:rsidRPr="005B44CE">
        <w:rPr>
          <w:rFonts w:ascii="Times New Roman" w:eastAsia="Calibri" w:hAnsi="Times New Roman" w:cs="Times New Roman"/>
          <w:color w:val="000000" w:themeColor="text1"/>
          <w:sz w:val="20"/>
          <w:szCs w:val="20"/>
          <w:lang w:val="kk-KZ"/>
        </w:rPr>
        <w:t>докторант</w:t>
      </w:r>
      <w:r w:rsidR="005B44CE"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lang w:val="kk-KZ"/>
        </w:rPr>
        <w:t xml:space="preserve"> Шәкәрі</w:t>
      </w:r>
      <w:r w:rsidR="005B44CE" w:rsidRPr="005B44CE">
        <w:rPr>
          <w:rFonts w:ascii="Times New Roman" w:eastAsia="Calibri" w:hAnsi="Times New Roman" w:cs="Times New Roman"/>
          <w:color w:val="000000" w:themeColor="text1"/>
          <w:sz w:val="20"/>
          <w:szCs w:val="20"/>
          <w:lang w:val="kk-KZ"/>
        </w:rPr>
        <w:t>м Университет, Семей, Казахстан</w:t>
      </w:r>
      <w:r w:rsidR="005B44CE"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lang w:val="kk-KZ"/>
        </w:rPr>
        <w:t xml:space="preserve"> e-</w:t>
      </w:r>
      <w:r w:rsidR="005B44CE" w:rsidRPr="005B44CE">
        <w:rPr>
          <w:rFonts w:ascii="Times New Roman" w:eastAsia="Calibri" w:hAnsi="Times New Roman" w:cs="Times New Roman"/>
          <w:color w:val="000000" w:themeColor="text1"/>
          <w:sz w:val="20"/>
          <w:szCs w:val="20"/>
          <w:lang w:val="kk-KZ"/>
        </w:rPr>
        <w:t>mail: aknurmelissova@gmail.com</w:t>
      </w:r>
      <w:r w:rsidR="005B44CE" w:rsidRPr="005B44CE">
        <w:rPr>
          <w:rFonts w:ascii="Times New Roman" w:eastAsia="Calibri" w:hAnsi="Times New Roman" w:cs="Times New Roman"/>
          <w:color w:val="000000" w:themeColor="text1"/>
          <w:sz w:val="20"/>
          <w:szCs w:val="20"/>
        </w:rPr>
        <w:t>;</w:t>
      </w:r>
    </w:p>
    <w:p w:rsidR="002A5B77" w:rsidRPr="005B44CE" w:rsidRDefault="002A5B77" w:rsidP="005B44CE">
      <w:pPr>
        <w:spacing w:after="0" w:line="240" w:lineRule="auto"/>
        <w:jc w:val="both"/>
        <w:rPr>
          <w:rFonts w:ascii="Times New Roman" w:eastAsia="Calibri" w:hAnsi="Times New Roman" w:cs="Times New Roman"/>
          <w:color w:val="000000" w:themeColor="text1"/>
          <w:sz w:val="20"/>
          <w:szCs w:val="20"/>
        </w:rPr>
      </w:pPr>
      <w:r w:rsidRPr="005B44CE">
        <w:rPr>
          <w:rFonts w:ascii="Times New Roman" w:eastAsia="Calibri" w:hAnsi="Times New Roman" w:cs="Times New Roman"/>
          <w:bCs/>
          <w:color w:val="000000" w:themeColor="text1"/>
          <w:sz w:val="20"/>
          <w:szCs w:val="20"/>
          <w:lang w:val="kk-KZ"/>
        </w:rPr>
        <w:t>Дайырбекова</w:t>
      </w:r>
      <w:r w:rsidR="005B44CE" w:rsidRPr="005B44CE">
        <w:rPr>
          <w:rFonts w:ascii="Times New Roman" w:eastAsia="Calibri" w:hAnsi="Times New Roman" w:cs="Times New Roman"/>
          <w:color w:val="000000" w:themeColor="text1"/>
          <w:sz w:val="20"/>
          <w:szCs w:val="20"/>
        </w:rPr>
        <w:t xml:space="preserve"> </w:t>
      </w:r>
      <w:r w:rsidR="005B44CE" w:rsidRPr="005B44CE">
        <w:rPr>
          <w:rFonts w:ascii="Times New Roman" w:eastAsia="Calibri" w:hAnsi="Times New Roman" w:cs="Times New Roman"/>
          <w:color w:val="000000" w:themeColor="text1"/>
          <w:sz w:val="20"/>
          <w:szCs w:val="20"/>
          <w:lang w:val="en-US"/>
        </w:rPr>
        <w:t>A</w:t>
      </w:r>
      <w:r w:rsidR="005B44CE" w:rsidRPr="005B44CE">
        <w:rPr>
          <w:rFonts w:ascii="Times New Roman" w:eastAsia="Calibri" w:hAnsi="Times New Roman" w:cs="Times New Roman"/>
          <w:color w:val="000000" w:themeColor="text1"/>
          <w:sz w:val="20"/>
          <w:szCs w:val="20"/>
        </w:rPr>
        <w:t>.</w:t>
      </w:r>
      <w:r w:rsidR="005B44CE" w:rsidRPr="005B44CE">
        <w:rPr>
          <w:rFonts w:ascii="Times New Roman" w:eastAsia="Calibri" w:hAnsi="Times New Roman" w:cs="Times New Roman"/>
          <w:bCs/>
          <w:color w:val="000000" w:themeColor="text1"/>
          <w:sz w:val="20"/>
          <w:szCs w:val="20"/>
          <w:lang w:val="kk-KZ"/>
        </w:rPr>
        <w:t>Д</w:t>
      </w:r>
      <w:r w:rsidR="005B44CE" w:rsidRPr="005B44CE">
        <w:rPr>
          <w:rFonts w:ascii="Times New Roman" w:eastAsia="Calibri" w:hAnsi="Times New Roman" w:cs="Times New Roman"/>
          <w:bCs/>
          <w:color w:val="000000" w:themeColor="text1"/>
          <w:sz w:val="20"/>
          <w:szCs w:val="20"/>
        </w:rPr>
        <w:t>.</w:t>
      </w:r>
      <w:r w:rsidRPr="005B44CE">
        <w:rPr>
          <w:rFonts w:ascii="Times New Roman" w:eastAsia="Calibri" w:hAnsi="Times New Roman" w:cs="Times New Roman"/>
          <w:bCs/>
          <w:color w:val="000000" w:themeColor="text1"/>
          <w:sz w:val="20"/>
          <w:szCs w:val="20"/>
          <w:lang w:val="kk-KZ"/>
        </w:rPr>
        <w:t xml:space="preserve"> </w:t>
      </w:r>
      <w:r w:rsidR="005B44CE" w:rsidRPr="005B44CE">
        <w:rPr>
          <w:rFonts w:ascii="Times New Roman" w:eastAsia="Calibri" w:hAnsi="Times New Roman" w:cs="Times New Roman"/>
          <w:color w:val="000000" w:themeColor="text1"/>
          <w:sz w:val="20"/>
          <w:szCs w:val="20"/>
        </w:rPr>
        <w:t xml:space="preserve">– </w:t>
      </w:r>
      <w:r w:rsidRPr="005B44CE">
        <w:rPr>
          <w:rFonts w:ascii="Times New Roman" w:eastAsia="Calibri" w:hAnsi="Times New Roman" w:cs="Times New Roman"/>
          <w:color w:val="000000" w:themeColor="text1"/>
          <w:sz w:val="20"/>
          <w:szCs w:val="20"/>
          <w:lang w:val="kk-KZ"/>
        </w:rPr>
        <w:t>магистрант</w:t>
      </w:r>
      <w:r w:rsidR="005B44CE"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rPr>
        <w:t xml:space="preserve"> Шәкәрім </w:t>
      </w:r>
      <w:r w:rsidRPr="005B44CE">
        <w:rPr>
          <w:rFonts w:ascii="Times New Roman" w:eastAsia="Calibri" w:hAnsi="Times New Roman" w:cs="Times New Roman"/>
          <w:color w:val="000000" w:themeColor="text1"/>
          <w:sz w:val="20"/>
          <w:szCs w:val="20"/>
          <w:lang w:val="kk-KZ"/>
        </w:rPr>
        <w:t>У</w:t>
      </w:r>
      <w:r w:rsidRPr="005B44CE">
        <w:rPr>
          <w:rFonts w:ascii="Times New Roman" w:eastAsia="Calibri" w:hAnsi="Times New Roman" w:cs="Times New Roman"/>
          <w:color w:val="000000" w:themeColor="text1"/>
          <w:sz w:val="20"/>
          <w:szCs w:val="20"/>
        </w:rPr>
        <w:t>ниверситет</w:t>
      </w:r>
      <w:r w:rsidR="005B44CE" w:rsidRPr="005B44CE">
        <w:rPr>
          <w:rFonts w:ascii="Times New Roman" w:eastAsia="Calibri" w:hAnsi="Times New Roman" w:cs="Times New Roman"/>
          <w:color w:val="000000" w:themeColor="text1"/>
          <w:sz w:val="20"/>
          <w:szCs w:val="20"/>
        </w:rPr>
        <w:t>, Семей, Казахстан,</w:t>
      </w:r>
      <w:r w:rsidRPr="005B44CE">
        <w:rPr>
          <w:rFonts w:ascii="Times New Roman" w:eastAsia="Calibri" w:hAnsi="Times New Roman" w:cs="Times New Roman"/>
          <w:color w:val="000000" w:themeColor="text1"/>
          <w:sz w:val="20"/>
          <w:szCs w:val="20"/>
        </w:rPr>
        <w:t xml:space="preserve"> </w:t>
      </w:r>
      <w:r w:rsidRPr="005B44CE">
        <w:rPr>
          <w:rFonts w:ascii="Times New Roman" w:eastAsia="Calibri" w:hAnsi="Times New Roman" w:cs="Times New Roman"/>
          <w:color w:val="000000" w:themeColor="text1"/>
          <w:sz w:val="20"/>
          <w:szCs w:val="20"/>
          <w:lang w:val="en-US"/>
        </w:rPr>
        <w:t>e</w:t>
      </w:r>
      <w:r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lang w:val="en-US"/>
        </w:rPr>
        <w:t>mail</w:t>
      </w:r>
      <w:r w:rsidRPr="005B44CE">
        <w:rPr>
          <w:rFonts w:ascii="Times New Roman" w:eastAsia="Calibri" w:hAnsi="Times New Roman" w:cs="Times New Roman"/>
          <w:color w:val="000000" w:themeColor="text1"/>
          <w:sz w:val="20"/>
          <w:szCs w:val="20"/>
        </w:rPr>
        <w:t xml:space="preserve">: </w:t>
      </w:r>
      <w:r w:rsidRPr="005B44CE">
        <w:rPr>
          <w:rFonts w:ascii="Times New Roman" w:eastAsia="Calibri" w:hAnsi="Times New Roman" w:cs="Times New Roman"/>
          <w:color w:val="000000" w:themeColor="text1"/>
          <w:sz w:val="20"/>
          <w:szCs w:val="20"/>
          <w:lang w:val="en-US"/>
        </w:rPr>
        <w:t>a</w:t>
      </w:r>
      <w:r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lang w:val="en-US"/>
        </w:rPr>
        <w:t>dayirbekova</w:t>
      </w:r>
      <w:r w:rsidRPr="005B44CE">
        <w:rPr>
          <w:rFonts w:ascii="Times New Roman" w:eastAsia="Calibri" w:hAnsi="Times New Roman" w:cs="Times New Roman"/>
          <w:color w:val="000000" w:themeColor="text1"/>
          <w:sz w:val="20"/>
          <w:szCs w:val="20"/>
        </w:rPr>
        <w:t>_03@</w:t>
      </w:r>
      <w:r w:rsidRPr="005B44CE">
        <w:rPr>
          <w:rFonts w:ascii="Times New Roman" w:eastAsia="Calibri" w:hAnsi="Times New Roman" w:cs="Times New Roman"/>
          <w:color w:val="000000" w:themeColor="text1"/>
          <w:sz w:val="20"/>
          <w:szCs w:val="20"/>
          <w:lang w:val="en-US"/>
        </w:rPr>
        <w:t>mail</w:t>
      </w:r>
      <w:r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lang w:val="en-US"/>
        </w:rPr>
        <w:t>ru</w:t>
      </w:r>
      <w:r w:rsidR="005B44CE" w:rsidRPr="005B44CE">
        <w:rPr>
          <w:rFonts w:ascii="Times New Roman" w:eastAsia="Calibri" w:hAnsi="Times New Roman" w:cs="Times New Roman"/>
          <w:color w:val="000000" w:themeColor="text1"/>
          <w:sz w:val="20"/>
          <w:szCs w:val="20"/>
        </w:rPr>
        <w:t>;</w:t>
      </w:r>
    </w:p>
    <w:p w:rsidR="002A5B77" w:rsidRPr="005B44CE" w:rsidRDefault="002A5B77" w:rsidP="005B44CE">
      <w:pPr>
        <w:spacing w:after="0" w:line="240" w:lineRule="auto"/>
        <w:jc w:val="both"/>
        <w:rPr>
          <w:rFonts w:ascii="Times New Roman" w:eastAsia="Calibri" w:hAnsi="Times New Roman" w:cs="Times New Roman"/>
          <w:color w:val="000000" w:themeColor="text1"/>
          <w:sz w:val="20"/>
          <w:szCs w:val="20"/>
        </w:rPr>
      </w:pPr>
      <w:r w:rsidRPr="005B44CE">
        <w:rPr>
          <w:rFonts w:ascii="Times New Roman" w:eastAsia="Calibri" w:hAnsi="Times New Roman" w:cs="Times New Roman"/>
          <w:bCs/>
          <w:color w:val="000000" w:themeColor="text1"/>
          <w:sz w:val="20"/>
          <w:szCs w:val="20"/>
          <w:lang w:val="kk-KZ"/>
        </w:rPr>
        <w:t>Нұрбекова</w:t>
      </w:r>
      <w:r w:rsidRPr="005B44CE">
        <w:rPr>
          <w:rFonts w:ascii="Times New Roman" w:eastAsia="Calibri" w:hAnsi="Times New Roman" w:cs="Times New Roman"/>
          <w:color w:val="000000" w:themeColor="text1"/>
          <w:sz w:val="20"/>
          <w:szCs w:val="20"/>
        </w:rPr>
        <w:t xml:space="preserve"> </w:t>
      </w:r>
      <w:r w:rsidR="005B44CE" w:rsidRPr="005B44CE">
        <w:rPr>
          <w:rFonts w:ascii="Times New Roman" w:eastAsia="Calibri" w:hAnsi="Times New Roman" w:cs="Times New Roman"/>
          <w:bCs/>
          <w:color w:val="000000" w:themeColor="text1"/>
          <w:sz w:val="20"/>
          <w:szCs w:val="20"/>
          <w:lang w:val="kk-KZ"/>
        </w:rPr>
        <w:t>М</w:t>
      </w:r>
      <w:r w:rsidR="005B44CE" w:rsidRPr="005B44CE">
        <w:rPr>
          <w:rFonts w:ascii="Times New Roman" w:eastAsia="Calibri" w:hAnsi="Times New Roman" w:cs="Times New Roman"/>
          <w:bCs/>
          <w:color w:val="000000" w:themeColor="text1"/>
          <w:sz w:val="20"/>
          <w:szCs w:val="20"/>
        </w:rPr>
        <w:t>.</w:t>
      </w:r>
      <w:r w:rsidR="005B44CE" w:rsidRPr="005B44CE">
        <w:rPr>
          <w:rFonts w:ascii="Times New Roman" w:eastAsia="Calibri" w:hAnsi="Times New Roman" w:cs="Times New Roman"/>
          <w:bCs/>
          <w:color w:val="000000" w:themeColor="text1"/>
          <w:sz w:val="20"/>
          <w:szCs w:val="20"/>
          <w:lang w:val="kk-KZ"/>
        </w:rPr>
        <w:t xml:space="preserve"> Ж</w:t>
      </w:r>
      <w:r w:rsidR="005B44CE" w:rsidRPr="005B44CE">
        <w:rPr>
          <w:rFonts w:ascii="Times New Roman" w:eastAsia="Calibri" w:hAnsi="Times New Roman" w:cs="Times New Roman"/>
          <w:bCs/>
          <w:color w:val="000000" w:themeColor="text1"/>
          <w:sz w:val="20"/>
          <w:szCs w:val="20"/>
        </w:rPr>
        <w:t>.</w:t>
      </w:r>
      <w:r w:rsidR="005B44CE" w:rsidRPr="005B44CE">
        <w:rPr>
          <w:rFonts w:ascii="Times New Roman" w:eastAsia="Calibri" w:hAnsi="Times New Roman" w:cs="Times New Roman"/>
          <w:color w:val="000000" w:themeColor="text1"/>
          <w:sz w:val="20"/>
          <w:szCs w:val="20"/>
        </w:rPr>
        <w:t xml:space="preserve">- </w:t>
      </w:r>
      <w:r w:rsidRPr="005B44CE">
        <w:rPr>
          <w:rFonts w:ascii="Times New Roman" w:eastAsia="Calibri" w:hAnsi="Times New Roman" w:cs="Times New Roman"/>
          <w:color w:val="000000" w:themeColor="text1"/>
          <w:sz w:val="20"/>
          <w:szCs w:val="20"/>
          <w:lang w:val="kk-KZ"/>
        </w:rPr>
        <w:t>магистрант</w:t>
      </w:r>
      <w:r w:rsidR="005B44CE"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rPr>
        <w:t xml:space="preserve"> Шәкәрім </w:t>
      </w:r>
      <w:r w:rsidRPr="005B44CE">
        <w:rPr>
          <w:rFonts w:ascii="Times New Roman" w:eastAsia="Calibri" w:hAnsi="Times New Roman" w:cs="Times New Roman"/>
          <w:color w:val="000000" w:themeColor="text1"/>
          <w:sz w:val="20"/>
          <w:szCs w:val="20"/>
          <w:lang w:val="kk-KZ"/>
        </w:rPr>
        <w:t>У</w:t>
      </w:r>
      <w:r w:rsidR="005B44CE" w:rsidRPr="005B44CE">
        <w:rPr>
          <w:rFonts w:ascii="Times New Roman" w:eastAsia="Calibri" w:hAnsi="Times New Roman" w:cs="Times New Roman"/>
          <w:color w:val="000000" w:themeColor="text1"/>
          <w:sz w:val="20"/>
          <w:szCs w:val="20"/>
        </w:rPr>
        <w:t>ниверситет, Семей, Казахстан,</w:t>
      </w:r>
      <w:r w:rsidRPr="005B44CE">
        <w:rPr>
          <w:rFonts w:ascii="Times New Roman" w:eastAsia="Calibri" w:hAnsi="Times New Roman" w:cs="Times New Roman"/>
          <w:color w:val="000000" w:themeColor="text1"/>
          <w:sz w:val="20"/>
          <w:szCs w:val="20"/>
        </w:rPr>
        <w:t xml:space="preserve"> </w:t>
      </w:r>
      <w:r w:rsidRPr="005B44CE">
        <w:rPr>
          <w:rFonts w:ascii="Times New Roman" w:eastAsia="Calibri" w:hAnsi="Times New Roman" w:cs="Times New Roman"/>
          <w:color w:val="000000" w:themeColor="text1"/>
          <w:sz w:val="20"/>
          <w:szCs w:val="20"/>
          <w:lang w:val="en-US"/>
        </w:rPr>
        <w:t>e</w:t>
      </w:r>
      <w:r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lang w:val="en-US"/>
        </w:rPr>
        <w:t>mail</w:t>
      </w:r>
      <w:r w:rsidRPr="005B44CE">
        <w:rPr>
          <w:rFonts w:ascii="Times New Roman" w:eastAsia="Calibri" w:hAnsi="Times New Roman" w:cs="Times New Roman"/>
          <w:color w:val="000000" w:themeColor="text1"/>
          <w:sz w:val="20"/>
          <w:szCs w:val="20"/>
        </w:rPr>
        <w:t xml:space="preserve">: </w:t>
      </w:r>
      <w:r w:rsidRPr="005B44CE">
        <w:rPr>
          <w:rFonts w:ascii="Times New Roman" w:eastAsia="Calibri" w:hAnsi="Times New Roman" w:cs="Times New Roman"/>
          <w:color w:val="000000" w:themeColor="text1"/>
          <w:sz w:val="20"/>
          <w:szCs w:val="20"/>
          <w:lang w:val="en-US"/>
        </w:rPr>
        <w:t>Zhanbekkyzy</w:t>
      </w:r>
      <w:r w:rsidRPr="005B44CE">
        <w:rPr>
          <w:rFonts w:ascii="Times New Roman" w:eastAsia="Calibri" w:hAnsi="Times New Roman" w:cs="Times New Roman"/>
          <w:color w:val="000000" w:themeColor="text1"/>
          <w:sz w:val="20"/>
          <w:szCs w:val="20"/>
        </w:rPr>
        <w:t>90@</w:t>
      </w:r>
      <w:r w:rsidRPr="005B44CE">
        <w:rPr>
          <w:rFonts w:ascii="Times New Roman" w:eastAsia="Calibri" w:hAnsi="Times New Roman" w:cs="Times New Roman"/>
          <w:color w:val="000000" w:themeColor="text1"/>
          <w:sz w:val="20"/>
          <w:szCs w:val="20"/>
          <w:lang w:val="en-US"/>
        </w:rPr>
        <w:t>bk</w:t>
      </w:r>
      <w:r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lang w:val="en-US"/>
        </w:rPr>
        <w:t>ru</w:t>
      </w:r>
      <w:r w:rsidR="005B44CE"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rPr>
        <w:t xml:space="preserve"> </w:t>
      </w:r>
    </w:p>
    <w:p w:rsidR="002A5B77" w:rsidRPr="005B44CE" w:rsidRDefault="005B44CE" w:rsidP="005B44CE">
      <w:pPr>
        <w:spacing w:after="0" w:line="240" w:lineRule="auto"/>
        <w:jc w:val="both"/>
        <w:rPr>
          <w:rFonts w:ascii="Times New Roman" w:eastAsia="Calibri" w:hAnsi="Times New Roman" w:cs="Times New Roman"/>
          <w:color w:val="000000" w:themeColor="text1"/>
          <w:sz w:val="20"/>
          <w:szCs w:val="20"/>
        </w:rPr>
      </w:pPr>
      <w:r w:rsidRPr="005B44CE">
        <w:rPr>
          <w:rFonts w:ascii="Times New Roman" w:eastAsia="Calibri" w:hAnsi="Times New Roman" w:cs="Times New Roman"/>
          <w:bCs/>
          <w:color w:val="000000" w:themeColor="text1"/>
          <w:sz w:val="20"/>
          <w:szCs w:val="20"/>
          <w:lang w:val="kk-KZ"/>
        </w:rPr>
        <w:t>Болкенов Б</w:t>
      </w:r>
      <w:r w:rsidRPr="005B44CE">
        <w:rPr>
          <w:rFonts w:ascii="Times New Roman" w:eastAsia="Calibri" w:hAnsi="Times New Roman" w:cs="Times New Roman"/>
          <w:bCs/>
          <w:color w:val="000000" w:themeColor="text1"/>
          <w:sz w:val="20"/>
          <w:szCs w:val="20"/>
        </w:rPr>
        <w:t>.</w:t>
      </w:r>
      <w:r w:rsidRPr="005B44CE">
        <w:rPr>
          <w:rFonts w:ascii="Times New Roman" w:eastAsia="Calibri" w:hAnsi="Times New Roman" w:cs="Times New Roman"/>
          <w:bCs/>
          <w:color w:val="000000" w:themeColor="text1"/>
          <w:sz w:val="20"/>
          <w:szCs w:val="20"/>
          <w:lang w:val="kk-KZ"/>
        </w:rPr>
        <w:t xml:space="preserve"> Т</w:t>
      </w:r>
      <w:r w:rsidRPr="005B44CE">
        <w:rPr>
          <w:rFonts w:ascii="Times New Roman" w:eastAsia="Calibri" w:hAnsi="Times New Roman" w:cs="Times New Roman"/>
          <w:bCs/>
          <w:color w:val="000000" w:themeColor="text1"/>
          <w:sz w:val="20"/>
          <w:szCs w:val="20"/>
        </w:rPr>
        <w:t>.</w:t>
      </w:r>
      <w:r w:rsidRPr="005B44CE">
        <w:rPr>
          <w:rFonts w:ascii="Times New Roman" w:eastAsia="Calibri" w:hAnsi="Times New Roman" w:cs="Times New Roman"/>
          <w:color w:val="000000" w:themeColor="text1"/>
          <w:sz w:val="20"/>
          <w:szCs w:val="20"/>
        </w:rPr>
        <w:t xml:space="preserve"> -</w:t>
      </w:r>
      <w:r w:rsidR="002A5B77" w:rsidRPr="005B44CE">
        <w:rPr>
          <w:rFonts w:ascii="Times New Roman" w:eastAsia="Calibri" w:hAnsi="Times New Roman" w:cs="Times New Roman"/>
          <w:color w:val="000000" w:themeColor="text1"/>
          <w:sz w:val="20"/>
          <w:szCs w:val="20"/>
        </w:rPr>
        <w:t xml:space="preserve"> </w:t>
      </w:r>
      <w:r w:rsidR="002A5B77" w:rsidRPr="005B44CE">
        <w:rPr>
          <w:rFonts w:ascii="Times New Roman" w:eastAsia="Calibri" w:hAnsi="Times New Roman" w:cs="Times New Roman"/>
          <w:color w:val="000000" w:themeColor="text1"/>
          <w:sz w:val="20"/>
          <w:szCs w:val="20"/>
          <w:lang w:val="en-US"/>
        </w:rPr>
        <w:t>PhD</w:t>
      </w:r>
      <w:r w:rsidR="002A5B77" w:rsidRPr="005B44CE">
        <w:rPr>
          <w:rFonts w:ascii="Times New Roman" w:eastAsia="Calibri" w:hAnsi="Times New Roman" w:cs="Times New Roman"/>
          <w:color w:val="000000" w:themeColor="text1"/>
          <w:sz w:val="20"/>
          <w:szCs w:val="20"/>
        </w:rPr>
        <w:t xml:space="preserve">, Шәкәрім </w:t>
      </w:r>
      <w:r w:rsidR="002A5B77" w:rsidRPr="005B44CE">
        <w:rPr>
          <w:rFonts w:ascii="Times New Roman" w:eastAsia="Calibri" w:hAnsi="Times New Roman" w:cs="Times New Roman"/>
          <w:color w:val="000000" w:themeColor="text1"/>
          <w:sz w:val="20"/>
          <w:szCs w:val="20"/>
          <w:lang w:val="kk-KZ"/>
        </w:rPr>
        <w:t>У</w:t>
      </w:r>
      <w:r w:rsidRPr="005B44CE">
        <w:rPr>
          <w:rFonts w:ascii="Times New Roman" w:eastAsia="Calibri" w:hAnsi="Times New Roman" w:cs="Times New Roman"/>
          <w:color w:val="000000" w:themeColor="text1"/>
          <w:sz w:val="20"/>
          <w:szCs w:val="20"/>
        </w:rPr>
        <w:t>ниверситет, Семей, Казахстан,</w:t>
      </w:r>
      <w:r w:rsidR="002A5B77" w:rsidRPr="005B44CE">
        <w:rPr>
          <w:rFonts w:ascii="Times New Roman" w:eastAsia="Calibri" w:hAnsi="Times New Roman" w:cs="Times New Roman"/>
          <w:sz w:val="20"/>
          <w:szCs w:val="20"/>
        </w:rPr>
        <w:t xml:space="preserve"> </w:t>
      </w:r>
      <w:r w:rsidR="002A5B77" w:rsidRPr="005B44CE">
        <w:rPr>
          <w:rFonts w:ascii="Times New Roman" w:eastAsia="Calibri" w:hAnsi="Times New Roman" w:cs="Times New Roman"/>
          <w:color w:val="000000" w:themeColor="text1"/>
          <w:sz w:val="20"/>
          <w:szCs w:val="20"/>
          <w:lang w:val="en-US"/>
        </w:rPr>
        <w:t>e</w:t>
      </w:r>
      <w:r w:rsidR="002A5B77" w:rsidRPr="005B44CE">
        <w:rPr>
          <w:rFonts w:ascii="Times New Roman" w:eastAsia="Calibri" w:hAnsi="Times New Roman" w:cs="Times New Roman"/>
          <w:color w:val="000000" w:themeColor="text1"/>
          <w:sz w:val="20"/>
          <w:szCs w:val="20"/>
        </w:rPr>
        <w:t>-</w:t>
      </w:r>
      <w:r w:rsidR="002A5B77" w:rsidRPr="005B44CE">
        <w:rPr>
          <w:rFonts w:ascii="Times New Roman" w:eastAsia="Calibri" w:hAnsi="Times New Roman" w:cs="Times New Roman"/>
          <w:color w:val="000000" w:themeColor="text1"/>
          <w:sz w:val="20"/>
          <w:szCs w:val="20"/>
          <w:lang w:val="en-US"/>
        </w:rPr>
        <w:t>mail</w:t>
      </w:r>
      <w:r w:rsidR="002A5B77" w:rsidRPr="005B44CE">
        <w:rPr>
          <w:rFonts w:ascii="Times New Roman" w:eastAsia="Calibri" w:hAnsi="Times New Roman" w:cs="Times New Roman"/>
          <w:color w:val="000000" w:themeColor="text1"/>
          <w:sz w:val="20"/>
          <w:szCs w:val="20"/>
        </w:rPr>
        <w:t xml:space="preserve">: </w:t>
      </w:r>
      <w:r w:rsidR="002A5B77" w:rsidRPr="005B44CE">
        <w:rPr>
          <w:rFonts w:ascii="Times New Roman" w:eastAsia="Calibri" w:hAnsi="Times New Roman" w:cs="Times New Roman"/>
          <w:color w:val="000000" w:themeColor="text1"/>
          <w:sz w:val="20"/>
          <w:szCs w:val="20"/>
          <w:lang w:val="en-US"/>
        </w:rPr>
        <w:t>b</w:t>
      </w:r>
      <w:r w:rsidR="002A5B77" w:rsidRPr="005B44CE">
        <w:rPr>
          <w:rFonts w:ascii="Times New Roman" w:eastAsia="Calibri" w:hAnsi="Times New Roman" w:cs="Times New Roman"/>
          <w:color w:val="000000" w:themeColor="text1"/>
          <w:sz w:val="20"/>
          <w:szCs w:val="20"/>
        </w:rPr>
        <w:t>.</w:t>
      </w:r>
      <w:r w:rsidR="002A5B77" w:rsidRPr="005B44CE">
        <w:rPr>
          <w:rFonts w:ascii="Times New Roman" w:eastAsia="Calibri" w:hAnsi="Times New Roman" w:cs="Times New Roman"/>
          <w:color w:val="000000" w:themeColor="text1"/>
          <w:sz w:val="20"/>
          <w:szCs w:val="20"/>
          <w:lang w:val="en-US"/>
        </w:rPr>
        <w:t>bolkenov</w:t>
      </w:r>
      <w:r w:rsidR="002A5B77" w:rsidRPr="005B44CE">
        <w:rPr>
          <w:rFonts w:ascii="Times New Roman" w:eastAsia="Calibri" w:hAnsi="Times New Roman" w:cs="Times New Roman"/>
          <w:color w:val="000000" w:themeColor="text1"/>
          <w:sz w:val="20"/>
          <w:szCs w:val="20"/>
        </w:rPr>
        <w:t>@</w:t>
      </w:r>
      <w:r w:rsidR="002A5B77" w:rsidRPr="005B44CE">
        <w:rPr>
          <w:rFonts w:ascii="Times New Roman" w:eastAsia="Calibri" w:hAnsi="Times New Roman" w:cs="Times New Roman"/>
          <w:color w:val="000000" w:themeColor="text1"/>
          <w:sz w:val="20"/>
          <w:szCs w:val="20"/>
          <w:lang w:val="en-US"/>
        </w:rPr>
        <w:t>shakarim</w:t>
      </w:r>
      <w:r w:rsidR="002A5B77" w:rsidRPr="005B44CE">
        <w:rPr>
          <w:rFonts w:ascii="Times New Roman" w:eastAsia="Calibri" w:hAnsi="Times New Roman" w:cs="Times New Roman"/>
          <w:color w:val="000000" w:themeColor="text1"/>
          <w:sz w:val="20"/>
          <w:szCs w:val="20"/>
        </w:rPr>
        <w:t>.</w:t>
      </w:r>
      <w:r w:rsidR="002A5B77" w:rsidRPr="005B44CE">
        <w:rPr>
          <w:rFonts w:ascii="Times New Roman" w:eastAsia="Calibri" w:hAnsi="Times New Roman" w:cs="Times New Roman"/>
          <w:color w:val="000000" w:themeColor="text1"/>
          <w:sz w:val="20"/>
          <w:szCs w:val="20"/>
          <w:lang w:val="en-US"/>
        </w:rPr>
        <w:t>kz</w:t>
      </w:r>
      <w:r w:rsidRPr="005B44CE">
        <w:rPr>
          <w:rFonts w:ascii="Times New Roman" w:eastAsia="Calibri" w:hAnsi="Times New Roman" w:cs="Times New Roman"/>
          <w:color w:val="000000" w:themeColor="text1"/>
          <w:sz w:val="20"/>
          <w:szCs w:val="20"/>
        </w:rPr>
        <w:t>;</w:t>
      </w:r>
      <w:r w:rsidR="002A5B77" w:rsidRPr="005B44CE">
        <w:rPr>
          <w:rFonts w:ascii="Times New Roman" w:eastAsia="Calibri" w:hAnsi="Times New Roman" w:cs="Times New Roman"/>
          <w:sz w:val="20"/>
          <w:szCs w:val="20"/>
        </w:rPr>
        <w:t xml:space="preserve"> </w:t>
      </w:r>
    </w:p>
    <w:p w:rsidR="002A5B77" w:rsidRPr="005B44CE" w:rsidRDefault="002A5B77" w:rsidP="005B44CE">
      <w:pPr>
        <w:spacing w:after="0" w:line="240" w:lineRule="auto"/>
        <w:jc w:val="both"/>
        <w:rPr>
          <w:rFonts w:ascii="Times New Roman" w:eastAsia="Calibri" w:hAnsi="Times New Roman" w:cs="Times New Roman"/>
          <w:color w:val="000000" w:themeColor="text1"/>
          <w:sz w:val="20"/>
          <w:szCs w:val="20"/>
        </w:rPr>
      </w:pPr>
      <w:r w:rsidRPr="005B44CE">
        <w:rPr>
          <w:rFonts w:ascii="Times New Roman" w:eastAsia="Calibri" w:hAnsi="Times New Roman" w:cs="Times New Roman"/>
          <w:bCs/>
          <w:color w:val="000000" w:themeColor="text1"/>
          <w:sz w:val="20"/>
          <w:szCs w:val="20"/>
          <w:lang w:val="kk-KZ"/>
        </w:rPr>
        <w:t>Бекбаев</w:t>
      </w:r>
      <w:r w:rsidRPr="005B44CE">
        <w:rPr>
          <w:rFonts w:ascii="Times New Roman" w:eastAsia="Calibri" w:hAnsi="Times New Roman" w:cs="Times New Roman"/>
          <w:color w:val="000000" w:themeColor="text1"/>
          <w:sz w:val="20"/>
          <w:szCs w:val="20"/>
        </w:rPr>
        <w:t xml:space="preserve"> </w:t>
      </w:r>
      <w:r w:rsidR="005B44CE" w:rsidRPr="005B44CE">
        <w:rPr>
          <w:rFonts w:ascii="Times New Roman" w:eastAsia="Calibri" w:hAnsi="Times New Roman" w:cs="Times New Roman"/>
          <w:bCs/>
          <w:color w:val="000000" w:themeColor="text1"/>
          <w:sz w:val="20"/>
          <w:szCs w:val="20"/>
          <w:lang w:val="kk-KZ"/>
        </w:rPr>
        <w:t>К</w:t>
      </w:r>
      <w:r w:rsidR="005B44CE" w:rsidRPr="005B44CE">
        <w:rPr>
          <w:rFonts w:ascii="Times New Roman" w:eastAsia="Calibri" w:hAnsi="Times New Roman" w:cs="Times New Roman"/>
          <w:bCs/>
          <w:color w:val="000000" w:themeColor="text1"/>
          <w:sz w:val="20"/>
          <w:szCs w:val="20"/>
        </w:rPr>
        <w:t>.</w:t>
      </w:r>
      <w:r w:rsidR="005B44CE" w:rsidRPr="005B44CE">
        <w:rPr>
          <w:rFonts w:ascii="Times New Roman" w:eastAsia="Calibri" w:hAnsi="Times New Roman" w:cs="Times New Roman"/>
          <w:bCs/>
          <w:color w:val="000000" w:themeColor="text1"/>
          <w:sz w:val="20"/>
          <w:szCs w:val="20"/>
          <w:lang w:val="kk-KZ"/>
        </w:rPr>
        <w:t xml:space="preserve"> С</w:t>
      </w:r>
      <w:r w:rsidR="005B44CE" w:rsidRPr="005B44CE">
        <w:rPr>
          <w:rFonts w:ascii="Times New Roman" w:eastAsia="Calibri" w:hAnsi="Times New Roman" w:cs="Times New Roman"/>
          <w:bCs/>
          <w:color w:val="000000" w:themeColor="text1"/>
          <w:sz w:val="20"/>
          <w:szCs w:val="20"/>
        </w:rPr>
        <w:t>.</w:t>
      </w:r>
      <w:r w:rsidRPr="005B44CE">
        <w:rPr>
          <w:rFonts w:ascii="Times New Roman" w:eastAsia="Calibri" w:hAnsi="Times New Roman" w:cs="Times New Roman"/>
          <w:b/>
          <w:bCs/>
          <w:color w:val="000000" w:themeColor="text1"/>
          <w:sz w:val="20"/>
          <w:szCs w:val="20"/>
          <w:lang w:val="kk-KZ"/>
        </w:rPr>
        <w:t xml:space="preserve"> </w:t>
      </w:r>
      <w:r w:rsidR="005B44CE"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rPr>
        <w:t xml:space="preserve"> </w:t>
      </w:r>
      <w:r w:rsidRPr="005B44CE">
        <w:rPr>
          <w:rFonts w:ascii="Times New Roman" w:eastAsia="Calibri" w:hAnsi="Times New Roman" w:cs="Times New Roman"/>
          <w:color w:val="000000" w:themeColor="text1"/>
          <w:sz w:val="20"/>
          <w:szCs w:val="20"/>
          <w:lang w:val="kk-KZ"/>
        </w:rPr>
        <w:t>кандидат технических наук</w:t>
      </w:r>
      <w:r w:rsidRPr="005B44CE">
        <w:rPr>
          <w:rFonts w:ascii="Times New Roman" w:eastAsia="Calibri" w:hAnsi="Times New Roman" w:cs="Times New Roman"/>
          <w:color w:val="000000" w:themeColor="text1"/>
          <w:sz w:val="20"/>
          <w:szCs w:val="20"/>
        </w:rPr>
        <w:t xml:space="preserve">, </w:t>
      </w:r>
      <w:r w:rsidRPr="005B44CE">
        <w:rPr>
          <w:rFonts w:ascii="Times New Roman" w:eastAsia="Calibri" w:hAnsi="Times New Roman" w:cs="Times New Roman"/>
          <w:color w:val="000000" w:themeColor="text1"/>
          <w:sz w:val="20"/>
          <w:szCs w:val="20"/>
          <w:lang w:val="kk-KZ"/>
        </w:rPr>
        <w:t>ассоциированный профессор</w:t>
      </w:r>
      <w:r w:rsidR="005B44CE"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rPr>
        <w:t xml:space="preserve"> Шәкәрім </w:t>
      </w:r>
      <w:r w:rsidRPr="005B44CE">
        <w:rPr>
          <w:rFonts w:ascii="Times New Roman" w:eastAsia="Calibri" w:hAnsi="Times New Roman" w:cs="Times New Roman"/>
          <w:color w:val="000000" w:themeColor="text1"/>
          <w:sz w:val="20"/>
          <w:szCs w:val="20"/>
          <w:lang w:val="kk-KZ"/>
        </w:rPr>
        <w:t>У</w:t>
      </w:r>
      <w:r w:rsidR="005B44CE" w:rsidRPr="005B44CE">
        <w:rPr>
          <w:rFonts w:ascii="Times New Roman" w:eastAsia="Calibri" w:hAnsi="Times New Roman" w:cs="Times New Roman"/>
          <w:color w:val="000000" w:themeColor="text1"/>
          <w:sz w:val="20"/>
          <w:szCs w:val="20"/>
        </w:rPr>
        <w:t>ниверситет, Семей, Казахстан,</w:t>
      </w:r>
      <w:r w:rsidRPr="005B44CE">
        <w:rPr>
          <w:rFonts w:ascii="Times New Roman" w:eastAsia="Calibri" w:hAnsi="Times New Roman" w:cs="Times New Roman"/>
          <w:sz w:val="20"/>
          <w:szCs w:val="20"/>
        </w:rPr>
        <w:t xml:space="preserve"> </w:t>
      </w:r>
      <w:r w:rsidRPr="005B44CE">
        <w:rPr>
          <w:rFonts w:ascii="Times New Roman" w:eastAsia="Calibri" w:hAnsi="Times New Roman" w:cs="Times New Roman"/>
          <w:color w:val="000000" w:themeColor="text1"/>
          <w:sz w:val="20"/>
          <w:szCs w:val="20"/>
          <w:lang w:val="en-US"/>
        </w:rPr>
        <w:t>e</w:t>
      </w:r>
      <w:r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lang w:val="en-US"/>
        </w:rPr>
        <w:t>mail</w:t>
      </w:r>
      <w:r w:rsidRPr="005B44CE">
        <w:rPr>
          <w:rFonts w:ascii="Times New Roman" w:eastAsia="Calibri" w:hAnsi="Times New Roman" w:cs="Times New Roman"/>
          <w:color w:val="000000" w:themeColor="text1"/>
          <w:sz w:val="20"/>
          <w:szCs w:val="20"/>
        </w:rPr>
        <w:t xml:space="preserve">: </w:t>
      </w:r>
      <w:r w:rsidRPr="005B44CE">
        <w:rPr>
          <w:rFonts w:ascii="Times New Roman" w:eastAsia="Calibri" w:hAnsi="Times New Roman" w:cs="Times New Roman"/>
          <w:color w:val="000000" w:themeColor="text1"/>
          <w:sz w:val="20"/>
          <w:szCs w:val="20"/>
          <w:lang w:val="en-US"/>
        </w:rPr>
        <w:t>k</w:t>
      </w:r>
      <w:r w:rsidRPr="005B44CE">
        <w:rPr>
          <w:rFonts w:ascii="Times New Roman" w:eastAsia="Calibri" w:hAnsi="Times New Roman" w:cs="Times New Roman"/>
          <w:color w:val="000000" w:themeColor="text1"/>
          <w:sz w:val="20"/>
          <w:szCs w:val="20"/>
        </w:rPr>
        <w:t>_</w:t>
      </w:r>
      <w:r w:rsidRPr="005B44CE">
        <w:rPr>
          <w:rFonts w:ascii="Times New Roman" w:eastAsia="Calibri" w:hAnsi="Times New Roman" w:cs="Times New Roman"/>
          <w:color w:val="000000" w:themeColor="text1"/>
          <w:sz w:val="20"/>
          <w:szCs w:val="20"/>
          <w:lang w:val="en-US"/>
        </w:rPr>
        <w:t>bekbaev</w:t>
      </w:r>
      <w:r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lang w:val="en-US"/>
        </w:rPr>
        <w:t>mail</w:t>
      </w:r>
      <w:r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lang w:val="en-US"/>
        </w:rPr>
        <w:t>ru</w:t>
      </w:r>
      <w:r w:rsidR="005B44CE" w:rsidRPr="005B44CE">
        <w:rPr>
          <w:rFonts w:ascii="Times New Roman" w:eastAsia="Calibri" w:hAnsi="Times New Roman" w:cs="Times New Roman"/>
          <w:color w:val="000000" w:themeColor="text1"/>
          <w:sz w:val="20"/>
          <w:szCs w:val="20"/>
        </w:rPr>
        <w:t>;</w:t>
      </w:r>
    </w:p>
    <w:p w:rsidR="002A5B77" w:rsidRPr="005B44CE" w:rsidRDefault="005B44CE" w:rsidP="005B44CE">
      <w:pPr>
        <w:spacing w:after="0" w:line="240" w:lineRule="auto"/>
        <w:jc w:val="both"/>
        <w:rPr>
          <w:rFonts w:ascii="Times New Roman" w:eastAsia="Calibri" w:hAnsi="Times New Roman" w:cs="Times New Roman"/>
          <w:color w:val="000000" w:themeColor="text1"/>
          <w:sz w:val="20"/>
          <w:szCs w:val="20"/>
        </w:rPr>
      </w:pPr>
      <w:r w:rsidRPr="005B44CE">
        <w:rPr>
          <w:rFonts w:ascii="Times New Roman" w:eastAsia="Calibri" w:hAnsi="Times New Roman" w:cs="Times New Roman"/>
          <w:bCs/>
          <w:color w:val="000000" w:themeColor="text1"/>
          <w:sz w:val="20"/>
          <w:szCs w:val="20"/>
          <w:lang w:val="kk-KZ"/>
        </w:rPr>
        <w:t>Окасов А</w:t>
      </w:r>
      <w:r w:rsidRPr="005B44CE">
        <w:rPr>
          <w:rFonts w:ascii="Times New Roman" w:eastAsia="Calibri" w:hAnsi="Times New Roman" w:cs="Times New Roman"/>
          <w:bCs/>
          <w:color w:val="000000" w:themeColor="text1"/>
          <w:sz w:val="20"/>
          <w:szCs w:val="20"/>
        </w:rPr>
        <w:t>.</w:t>
      </w:r>
      <w:r w:rsidRPr="005B44CE">
        <w:rPr>
          <w:rFonts w:ascii="Times New Roman" w:eastAsia="Calibri" w:hAnsi="Times New Roman" w:cs="Times New Roman"/>
          <w:bCs/>
          <w:color w:val="000000" w:themeColor="text1"/>
          <w:sz w:val="20"/>
          <w:szCs w:val="20"/>
          <w:lang w:val="kk-KZ"/>
        </w:rPr>
        <w:t>Р</w:t>
      </w:r>
      <w:r w:rsidRPr="005B44CE">
        <w:rPr>
          <w:rFonts w:ascii="Times New Roman" w:eastAsia="Calibri" w:hAnsi="Times New Roman" w:cs="Times New Roman"/>
          <w:bCs/>
          <w:color w:val="000000" w:themeColor="text1"/>
          <w:sz w:val="20"/>
          <w:szCs w:val="20"/>
        </w:rPr>
        <w:t>.</w:t>
      </w:r>
      <w:r w:rsidR="002A5B77" w:rsidRPr="005B44CE">
        <w:rPr>
          <w:rFonts w:ascii="Times New Roman" w:eastAsia="Calibri" w:hAnsi="Times New Roman" w:cs="Times New Roman"/>
          <w:b/>
          <w:bCs/>
          <w:color w:val="000000" w:themeColor="text1"/>
          <w:sz w:val="20"/>
          <w:szCs w:val="20"/>
          <w:lang w:val="kk-KZ"/>
        </w:rPr>
        <w:t xml:space="preserve"> </w:t>
      </w:r>
      <w:r w:rsidRPr="005B44CE">
        <w:rPr>
          <w:rFonts w:ascii="Times New Roman" w:eastAsia="Calibri" w:hAnsi="Times New Roman" w:cs="Times New Roman"/>
          <w:color w:val="000000" w:themeColor="text1"/>
          <w:sz w:val="20"/>
          <w:szCs w:val="20"/>
        </w:rPr>
        <w:t>-</w:t>
      </w:r>
      <w:r w:rsidR="002A5B77" w:rsidRPr="005B44CE">
        <w:rPr>
          <w:rFonts w:ascii="Times New Roman" w:eastAsia="Calibri" w:hAnsi="Times New Roman" w:cs="Times New Roman"/>
          <w:color w:val="000000" w:themeColor="text1"/>
          <w:sz w:val="20"/>
          <w:szCs w:val="20"/>
        </w:rPr>
        <w:t xml:space="preserve"> </w:t>
      </w:r>
      <w:r w:rsidR="002A5B77" w:rsidRPr="005B44CE">
        <w:rPr>
          <w:rFonts w:ascii="Times New Roman" w:eastAsia="Calibri" w:hAnsi="Times New Roman" w:cs="Times New Roman"/>
          <w:color w:val="000000" w:themeColor="text1"/>
          <w:sz w:val="20"/>
          <w:szCs w:val="20"/>
          <w:lang w:val="kk-KZ"/>
        </w:rPr>
        <w:t>докторант</w:t>
      </w:r>
      <w:r w:rsidR="002A5B77" w:rsidRPr="005B44CE">
        <w:rPr>
          <w:rFonts w:ascii="Times New Roman" w:eastAsia="Calibri" w:hAnsi="Times New Roman" w:cs="Times New Roman"/>
          <w:color w:val="000000" w:themeColor="text1"/>
          <w:sz w:val="20"/>
          <w:szCs w:val="20"/>
        </w:rPr>
        <w:t xml:space="preserve">, Шәкәрім </w:t>
      </w:r>
      <w:r w:rsidR="002A5B77" w:rsidRPr="005B44CE">
        <w:rPr>
          <w:rFonts w:ascii="Times New Roman" w:eastAsia="Calibri" w:hAnsi="Times New Roman" w:cs="Times New Roman"/>
          <w:color w:val="000000" w:themeColor="text1"/>
          <w:sz w:val="20"/>
          <w:szCs w:val="20"/>
          <w:lang w:val="kk-KZ"/>
        </w:rPr>
        <w:t>У</w:t>
      </w:r>
      <w:r w:rsidR="002A5B77" w:rsidRPr="005B44CE">
        <w:rPr>
          <w:rFonts w:ascii="Times New Roman" w:eastAsia="Calibri" w:hAnsi="Times New Roman" w:cs="Times New Roman"/>
          <w:color w:val="000000" w:themeColor="text1"/>
          <w:sz w:val="20"/>
          <w:szCs w:val="20"/>
        </w:rPr>
        <w:t xml:space="preserve">ниверситет, </w:t>
      </w:r>
      <w:r w:rsidR="002A5B77" w:rsidRPr="005B44CE">
        <w:rPr>
          <w:rFonts w:ascii="Times New Roman" w:eastAsia="Calibri" w:hAnsi="Times New Roman" w:cs="Times New Roman"/>
          <w:color w:val="000000" w:themeColor="text1"/>
          <w:sz w:val="20"/>
          <w:szCs w:val="20"/>
          <w:lang w:val="kk-KZ"/>
        </w:rPr>
        <w:t>Семей</w:t>
      </w:r>
      <w:r w:rsidR="002A5B77" w:rsidRPr="005B44CE">
        <w:rPr>
          <w:rFonts w:ascii="Times New Roman" w:eastAsia="Calibri" w:hAnsi="Times New Roman" w:cs="Times New Roman"/>
          <w:color w:val="000000" w:themeColor="text1"/>
          <w:sz w:val="20"/>
          <w:szCs w:val="20"/>
        </w:rPr>
        <w:t xml:space="preserve">, </w:t>
      </w:r>
      <w:r w:rsidR="002A5B77" w:rsidRPr="005B44CE">
        <w:rPr>
          <w:rFonts w:ascii="Times New Roman" w:eastAsia="Calibri" w:hAnsi="Times New Roman" w:cs="Times New Roman"/>
          <w:color w:val="000000" w:themeColor="text1"/>
          <w:sz w:val="20"/>
          <w:szCs w:val="20"/>
          <w:lang w:val="kk-KZ"/>
        </w:rPr>
        <w:t>Казахстан</w:t>
      </w:r>
      <w:r w:rsidRPr="005B44CE">
        <w:rPr>
          <w:rFonts w:ascii="Times New Roman" w:eastAsia="Calibri" w:hAnsi="Times New Roman" w:cs="Times New Roman"/>
          <w:color w:val="000000" w:themeColor="text1"/>
          <w:sz w:val="20"/>
          <w:szCs w:val="20"/>
        </w:rPr>
        <w:t>,</w:t>
      </w:r>
      <w:r w:rsidR="002A5B77" w:rsidRPr="005B44CE">
        <w:rPr>
          <w:rFonts w:ascii="Times New Roman" w:eastAsia="Calibri" w:hAnsi="Times New Roman" w:cs="Times New Roman"/>
          <w:color w:val="000000" w:themeColor="text1"/>
          <w:sz w:val="20"/>
          <w:szCs w:val="20"/>
        </w:rPr>
        <w:t xml:space="preserve"> </w:t>
      </w:r>
      <w:r w:rsidR="002A5B77" w:rsidRPr="005B44CE">
        <w:rPr>
          <w:rFonts w:ascii="Times New Roman" w:eastAsia="Calibri" w:hAnsi="Times New Roman" w:cs="Times New Roman"/>
          <w:color w:val="000000" w:themeColor="text1"/>
          <w:sz w:val="20"/>
          <w:szCs w:val="20"/>
          <w:lang w:val="en-US"/>
        </w:rPr>
        <w:t>e</w:t>
      </w:r>
      <w:r w:rsidR="002A5B77" w:rsidRPr="005B44CE">
        <w:rPr>
          <w:rFonts w:ascii="Times New Roman" w:eastAsia="Calibri" w:hAnsi="Times New Roman" w:cs="Times New Roman"/>
          <w:color w:val="000000" w:themeColor="text1"/>
          <w:sz w:val="20"/>
          <w:szCs w:val="20"/>
        </w:rPr>
        <w:t>-</w:t>
      </w:r>
      <w:r w:rsidR="002A5B77" w:rsidRPr="005B44CE">
        <w:rPr>
          <w:rFonts w:ascii="Times New Roman" w:eastAsia="Calibri" w:hAnsi="Times New Roman" w:cs="Times New Roman"/>
          <w:color w:val="000000" w:themeColor="text1"/>
          <w:sz w:val="20"/>
          <w:szCs w:val="20"/>
          <w:lang w:val="en-US"/>
        </w:rPr>
        <w:t>mail</w:t>
      </w:r>
      <w:r w:rsidR="002A5B77" w:rsidRPr="005B44CE">
        <w:rPr>
          <w:rFonts w:ascii="Times New Roman" w:eastAsia="Calibri" w:hAnsi="Times New Roman" w:cs="Times New Roman"/>
          <w:color w:val="000000" w:themeColor="text1"/>
          <w:sz w:val="20"/>
          <w:szCs w:val="20"/>
        </w:rPr>
        <w:t xml:space="preserve">: </w:t>
      </w:r>
      <w:r w:rsidR="002A5B77" w:rsidRPr="005B44CE">
        <w:rPr>
          <w:rFonts w:ascii="Times New Roman" w:eastAsia="Calibri" w:hAnsi="Times New Roman" w:cs="Times New Roman"/>
          <w:color w:val="000000" w:themeColor="text1"/>
          <w:sz w:val="20"/>
          <w:szCs w:val="20"/>
          <w:lang w:val="en-US"/>
        </w:rPr>
        <w:t>oar</w:t>
      </w:r>
      <w:r w:rsidR="002A5B77" w:rsidRPr="005B44CE">
        <w:rPr>
          <w:rFonts w:ascii="Times New Roman" w:eastAsia="Calibri" w:hAnsi="Times New Roman" w:cs="Times New Roman"/>
          <w:color w:val="000000" w:themeColor="text1"/>
          <w:sz w:val="20"/>
          <w:szCs w:val="20"/>
        </w:rPr>
        <w:t>20@</w:t>
      </w:r>
      <w:r w:rsidR="002A5B77" w:rsidRPr="005B44CE">
        <w:rPr>
          <w:rFonts w:ascii="Times New Roman" w:eastAsia="Calibri" w:hAnsi="Times New Roman" w:cs="Times New Roman"/>
          <w:color w:val="000000" w:themeColor="text1"/>
          <w:sz w:val="20"/>
          <w:szCs w:val="20"/>
          <w:lang w:val="en-US"/>
        </w:rPr>
        <w:t>mail</w:t>
      </w:r>
      <w:r w:rsidR="002A5B77" w:rsidRPr="005B44CE">
        <w:rPr>
          <w:rFonts w:ascii="Times New Roman" w:eastAsia="Calibri" w:hAnsi="Times New Roman" w:cs="Times New Roman"/>
          <w:color w:val="000000" w:themeColor="text1"/>
          <w:sz w:val="20"/>
          <w:szCs w:val="20"/>
        </w:rPr>
        <w:t>.</w:t>
      </w:r>
      <w:r w:rsidR="002A5B77" w:rsidRPr="005B44CE">
        <w:rPr>
          <w:rFonts w:ascii="Times New Roman" w:eastAsia="Calibri" w:hAnsi="Times New Roman" w:cs="Times New Roman"/>
          <w:color w:val="000000" w:themeColor="text1"/>
          <w:sz w:val="20"/>
          <w:szCs w:val="20"/>
          <w:lang w:val="en-US"/>
        </w:rPr>
        <w:t>ru</w:t>
      </w:r>
      <w:r w:rsidR="002A5B77" w:rsidRPr="005B44CE">
        <w:rPr>
          <w:rFonts w:ascii="Times New Roman" w:eastAsia="Calibri" w:hAnsi="Times New Roman" w:cs="Times New Roman"/>
          <w:color w:val="000000" w:themeColor="text1"/>
          <w:sz w:val="20"/>
          <w:szCs w:val="20"/>
        </w:rPr>
        <w:t>.</w:t>
      </w:r>
      <w:r w:rsidR="002A5B77" w:rsidRPr="005B44CE">
        <w:rPr>
          <w:rFonts w:ascii="Times New Roman" w:eastAsia="Calibri" w:hAnsi="Times New Roman" w:cs="Times New Roman"/>
          <w:color w:val="000000" w:themeColor="text1"/>
          <w:sz w:val="20"/>
          <w:szCs w:val="20"/>
          <w:lang w:val="kk-KZ"/>
        </w:rPr>
        <w:t xml:space="preserve"> </w:t>
      </w:r>
      <w:r w:rsidR="002A5B77" w:rsidRPr="005B44CE">
        <w:rPr>
          <w:rFonts w:ascii="Times New Roman" w:eastAsia="Calibri" w:hAnsi="Times New Roman" w:cs="Times New Roman"/>
          <w:color w:val="000000" w:themeColor="text1"/>
          <w:sz w:val="20"/>
          <w:szCs w:val="20"/>
        </w:rPr>
        <w:t xml:space="preserve"> </w:t>
      </w:r>
    </w:p>
    <w:p w:rsidR="002A5B77" w:rsidRPr="005B44CE" w:rsidRDefault="002A5B77" w:rsidP="002A5B77">
      <w:pPr>
        <w:spacing w:after="0" w:line="240" w:lineRule="auto"/>
        <w:ind w:firstLine="567"/>
        <w:jc w:val="both"/>
        <w:rPr>
          <w:rFonts w:ascii="Times New Roman" w:eastAsiaTheme="minorHAnsi" w:hAnsi="Times New Roman" w:cs="Times New Roman"/>
          <w:bCs/>
          <w:color w:val="FF0000"/>
          <w:sz w:val="20"/>
          <w:szCs w:val="20"/>
        </w:rPr>
      </w:pPr>
    </w:p>
    <w:p w:rsidR="002A5B77" w:rsidRPr="002A5B77" w:rsidRDefault="002A5B77" w:rsidP="002A5B77">
      <w:pPr>
        <w:spacing w:after="0" w:line="240" w:lineRule="auto"/>
        <w:ind w:firstLine="567"/>
        <w:jc w:val="both"/>
        <w:rPr>
          <w:rFonts w:ascii="Times New Roman" w:eastAsiaTheme="minorHAnsi" w:hAnsi="Times New Roman" w:cs="Times New Roman"/>
          <w:bCs/>
          <w:color w:val="FF0000"/>
          <w:sz w:val="24"/>
          <w:szCs w:val="24"/>
        </w:rPr>
      </w:pPr>
    </w:p>
    <w:p w:rsidR="00643C66" w:rsidRDefault="00643C66"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Pr="00B56DA8" w:rsidRDefault="00B56DA8" w:rsidP="00B56DA8">
      <w:pPr>
        <w:spacing w:after="0" w:line="240" w:lineRule="auto"/>
        <w:rPr>
          <w:rFonts w:ascii="Times New Roman" w:eastAsia="Aptos" w:hAnsi="Times New Roman" w:cs="Arial"/>
        </w:rPr>
      </w:pPr>
    </w:p>
    <w:p w:rsidR="00B56DA8" w:rsidRPr="00B56DA8" w:rsidRDefault="00B56DA8" w:rsidP="00B56DA8">
      <w:pPr>
        <w:spacing w:after="0" w:line="240" w:lineRule="auto"/>
        <w:rPr>
          <w:rFonts w:ascii="Times New Roman" w:eastAsia="Aptos" w:hAnsi="Times New Roman" w:cs="Arial"/>
          <w:sz w:val="24"/>
        </w:rPr>
      </w:pPr>
      <w:r w:rsidRPr="00B56DA8">
        <w:rPr>
          <w:rFonts w:ascii="Times New Roman" w:eastAsia="Aptos" w:hAnsi="Times New Roman" w:cs="Arial"/>
        </w:rPr>
        <w:t>МРНТИ 65.59.31</w:t>
      </w:r>
      <w:r w:rsidRPr="00B56DA8">
        <w:rPr>
          <w:rFonts w:ascii="Times New Roman" w:eastAsia="Aptos" w:hAnsi="Times New Roman" w:cs="Arial"/>
          <w:lang w:val="kk-KZ"/>
        </w:rPr>
        <w:t xml:space="preserve">                                            </w:t>
      </w:r>
    </w:p>
    <w:p w:rsidR="00B56DA8" w:rsidRPr="00B56DA8" w:rsidRDefault="00B56DA8" w:rsidP="00B56DA8">
      <w:pPr>
        <w:spacing w:after="0" w:line="240" w:lineRule="auto"/>
        <w:rPr>
          <w:rFonts w:ascii="Times New Roman" w:eastAsia="Times New Roman" w:hAnsi="Times New Roman" w:cs="Times New Roman"/>
          <w:sz w:val="24"/>
          <w:szCs w:val="24"/>
          <w:lang w:eastAsia="ru-RU"/>
        </w:rPr>
      </w:pPr>
    </w:p>
    <w:p w:rsidR="00B56DA8" w:rsidRPr="00B56DA8" w:rsidRDefault="00B56DA8" w:rsidP="00B56DA8">
      <w:pPr>
        <w:spacing w:after="0" w:line="240" w:lineRule="auto"/>
        <w:jc w:val="center"/>
        <w:rPr>
          <w:rFonts w:ascii="Times New Roman" w:eastAsia="Times New Roman" w:hAnsi="Times New Roman" w:cs="Times New Roman"/>
          <w:b/>
          <w:bCs/>
          <w:lang w:eastAsia="ru-RU"/>
        </w:rPr>
      </w:pPr>
      <w:r w:rsidRPr="00B56DA8">
        <w:rPr>
          <w:rFonts w:ascii="Times New Roman" w:eastAsia="Times New Roman" w:hAnsi="Times New Roman" w:cs="Times New Roman"/>
          <w:b/>
          <w:bCs/>
          <w:lang w:val="kk-KZ" w:eastAsia="ru-RU"/>
        </w:rPr>
        <w:t>РАЗРАБОТКА ТЕХНОЛОГИИ ПОЛУКОПЧЕНОЙ КОЛБАСЫ С УЛУЧШЕННЫМИ КАЧЕСТВЕННЫМИ ПОКАЗАТЕЛЯМИ БЕЗОПАСНОСТИ</w:t>
      </w:r>
    </w:p>
    <w:p w:rsidR="00B56DA8" w:rsidRPr="00B56DA8" w:rsidRDefault="00B56DA8" w:rsidP="00B56DA8">
      <w:pPr>
        <w:spacing w:after="0" w:line="240" w:lineRule="auto"/>
        <w:jc w:val="center"/>
        <w:rPr>
          <w:rFonts w:ascii="Times New Roman" w:eastAsia="Aptos" w:hAnsi="Times New Roman" w:cs="Arial"/>
          <w:sz w:val="24"/>
          <w:vertAlign w:val="superscript"/>
        </w:rPr>
      </w:pPr>
    </w:p>
    <w:p w:rsidR="00B56DA8" w:rsidRPr="00B56DA8" w:rsidRDefault="00B56DA8" w:rsidP="00B56DA8">
      <w:pPr>
        <w:spacing w:after="0" w:line="240" w:lineRule="auto"/>
        <w:jc w:val="center"/>
        <w:rPr>
          <w:rFonts w:ascii="Times New Roman" w:eastAsia="Times New Roman" w:hAnsi="Times New Roman" w:cs="Times New Roman"/>
          <w:b/>
          <w:lang w:eastAsia="ru-RU"/>
        </w:rPr>
      </w:pPr>
      <w:r w:rsidRPr="00B56DA8">
        <w:rPr>
          <w:rFonts w:ascii="Times New Roman" w:eastAsia="Times New Roman" w:hAnsi="Times New Roman" w:cs="Times New Roman"/>
          <w:b/>
          <w:lang w:eastAsia="ru-RU"/>
        </w:rPr>
        <w:t>А.М. Бекахметов</w:t>
      </w:r>
      <w:r>
        <w:rPr>
          <w:noProof/>
          <w:lang w:eastAsia="ru-RU"/>
        </w:rPr>
        <w:drawing>
          <wp:inline distT="0" distB="0" distL="0" distR="0" wp14:anchorId="4AFACACC" wp14:editId="33660EF3">
            <wp:extent cx="137160" cy="137160"/>
            <wp:effectExtent l="0" t="0" r="0" b="0"/>
            <wp:docPr id="101" name="Рисунок 101" descr="D:\Desktop\иконка.png">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B56DA8">
        <w:rPr>
          <w:rFonts w:ascii="Times New Roman" w:eastAsia="Calibri" w:hAnsi="Times New Roman" w:cs="Times New Roman"/>
          <w:b/>
          <w:bCs/>
          <w:color w:val="1F497D"/>
          <w:vertAlign w:val="superscript"/>
          <w:lang w:eastAsia="ru-RU"/>
        </w:rPr>
        <w:sym w:font="Wingdings" w:char="F02A"/>
      </w:r>
      <w:r w:rsidRPr="00B56DA8">
        <w:rPr>
          <w:rFonts w:ascii="Times New Roman" w:eastAsia="Times New Roman" w:hAnsi="Times New Roman" w:cs="Times New Roman"/>
          <w:b/>
          <w:lang w:eastAsia="ru-RU"/>
        </w:rPr>
        <w:t>,</w:t>
      </w:r>
      <w:r w:rsidRPr="00B56DA8">
        <w:rPr>
          <w:rFonts w:ascii="Times New Roman" w:eastAsia="Times New Roman" w:hAnsi="Times New Roman" w:cs="Times New Roman"/>
          <w:b/>
          <w:lang w:val="kk-KZ" w:eastAsia="ru-RU"/>
        </w:rPr>
        <w:t>С.С. Алдабергенова</w:t>
      </w:r>
      <w:r w:rsidRPr="00B56DA8">
        <w:rPr>
          <w:rFonts w:ascii="Times New Roman" w:eastAsia="Times New Roman" w:hAnsi="Times New Roman" w:cs="Times New Roman"/>
          <w:b/>
          <w:noProof/>
          <w:lang w:eastAsia="ru-RU"/>
        </w:rPr>
        <w:drawing>
          <wp:inline distT="0" distB="0" distL="0" distR="0" wp14:anchorId="3B51E96E" wp14:editId="5074E8AB">
            <wp:extent cx="137160" cy="137160"/>
            <wp:effectExtent l="0" t="0" r="0" b="0"/>
            <wp:docPr id="91" name="Рисунок 91" descr="D:\Desktop\иконка.png">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B56DA8">
        <w:rPr>
          <w:rFonts w:ascii="Times New Roman" w:eastAsia="Times New Roman" w:hAnsi="Times New Roman" w:cs="Times New Roman"/>
          <w:b/>
          <w:lang w:eastAsia="ru-RU"/>
        </w:rPr>
        <w:t>,</w:t>
      </w:r>
      <w:r w:rsidRPr="00B56DA8">
        <w:rPr>
          <w:rFonts w:ascii="Times New Roman" w:eastAsia="Times New Roman" w:hAnsi="Times New Roman" w:cs="Times New Roman"/>
          <w:b/>
          <w:lang w:val="kk-KZ" w:eastAsia="ru-RU"/>
        </w:rPr>
        <w:t>Ш.Б. Байтукенова</w:t>
      </w:r>
      <w:r w:rsidRPr="00B56DA8">
        <w:rPr>
          <w:rFonts w:ascii="Times New Roman" w:eastAsia="Times New Roman" w:hAnsi="Times New Roman" w:cs="Times New Roman"/>
          <w:b/>
          <w:noProof/>
          <w:lang w:eastAsia="ru-RU"/>
        </w:rPr>
        <w:drawing>
          <wp:inline distT="0" distB="0" distL="0" distR="0" wp14:anchorId="300EBB71" wp14:editId="4039B74A">
            <wp:extent cx="137160" cy="137160"/>
            <wp:effectExtent l="0" t="0" r="0" b="0"/>
            <wp:docPr id="92" name="Рисунок 92" descr="D:\Desktop\иконка.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B56DA8">
        <w:rPr>
          <w:rFonts w:ascii="Times New Roman" w:eastAsia="Times New Roman" w:hAnsi="Times New Roman" w:cs="Times New Roman"/>
          <w:b/>
          <w:lang w:val="kk-KZ" w:eastAsia="ru-RU"/>
        </w:rPr>
        <w:t xml:space="preserve"> А.Т. Костанова</w:t>
      </w:r>
      <w:r w:rsidRPr="00B56DA8">
        <w:rPr>
          <w:rFonts w:ascii="Times New Roman" w:eastAsia="Times New Roman" w:hAnsi="Times New Roman" w:cs="Times New Roman"/>
          <w:b/>
          <w:noProof/>
          <w:lang w:eastAsia="ru-RU"/>
        </w:rPr>
        <w:drawing>
          <wp:inline distT="0" distB="0" distL="0" distR="0" wp14:anchorId="0139788A" wp14:editId="14D1F3C4">
            <wp:extent cx="137160" cy="137160"/>
            <wp:effectExtent l="0" t="0" r="0" b="0"/>
            <wp:docPr id="93" name="Рисунок 93" descr="D:\Desktop\иконка.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B56DA8">
        <w:rPr>
          <w:rFonts w:ascii="Times New Roman" w:eastAsia="Times New Roman" w:hAnsi="Times New Roman" w:cs="Times New Roman"/>
          <w:sz w:val="24"/>
          <w:szCs w:val="24"/>
          <w:lang w:eastAsia="ru-RU"/>
        </w:rPr>
        <w:t xml:space="preserve">   </w:t>
      </w:r>
      <w:r w:rsidRPr="00B56DA8">
        <w:rPr>
          <w:rFonts w:ascii="Times New Roman" w:eastAsia="Times New Roman" w:hAnsi="Times New Roman" w:cs="Times New Roman"/>
          <w:lang w:eastAsia="ru-RU"/>
        </w:rPr>
        <w:t xml:space="preserve"> </w:t>
      </w:r>
    </w:p>
    <w:p w:rsidR="00B56DA8" w:rsidRPr="00B56DA8" w:rsidRDefault="00B56DA8" w:rsidP="00B56DA8">
      <w:pPr>
        <w:spacing w:after="0" w:line="240" w:lineRule="auto"/>
        <w:jc w:val="center"/>
        <w:rPr>
          <w:rFonts w:ascii="Times New Roman" w:eastAsia="Aptos" w:hAnsi="Times New Roman" w:cs="Arial"/>
          <w:bCs/>
          <w:i/>
          <w:sz w:val="20"/>
          <w:szCs w:val="20"/>
        </w:rPr>
      </w:pPr>
      <w:r w:rsidRPr="00B56DA8">
        <w:rPr>
          <w:rFonts w:ascii="Times New Roman" w:eastAsia="Aptos" w:hAnsi="Times New Roman" w:cs="Arial"/>
          <w:bCs/>
          <w:i/>
          <w:sz w:val="20"/>
          <w:szCs w:val="20"/>
        </w:rPr>
        <w:t xml:space="preserve">НАО «Казахский агротехнический исследовательский университет </w:t>
      </w:r>
      <w:r w:rsidRPr="00B56DA8">
        <w:rPr>
          <w:rFonts w:ascii="Times New Roman" w:eastAsia="Aptos" w:hAnsi="Times New Roman" w:cs="Arial"/>
          <w:bCs/>
          <w:i/>
          <w:sz w:val="20"/>
          <w:szCs w:val="20"/>
          <w:lang w:val="kk-KZ"/>
        </w:rPr>
        <w:t>им</w:t>
      </w:r>
      <w:r w:rsidRPr="00B56DA8">
        <w:rPr>
          <w:rFonts w:ascii="Times New Roman" w:eastAsia="Aptos" w:hAnsi="Times New Roman" w:cs="Arial"/>
          <w:bCs/>
          <w:i/>
          <w:sz w:val="20"/>
          <w:szCs w:val="20"/>
        </w:rPr>
        <w:t xml:space="preserve">. С.Сейфуллина», </w:t>
      </w:r>
    </w:p>
    <w:p w:rsidR="00B56DA8" w:rsidRPr="00B56DA8" w:rsidRDefault="00B56DA8" w:rsidP="00B56DA8">
      <w:pPr>
        <w:spacing w:after="0" w:line="240" w:lineRule="auto"/>
        <w:jc w:val="center"/>
        <w:rPr>
          <w:rFonts w:ascii="Times New Roman" w:eastAsia="Aptos" w:hAnsi="Times New Roman" w:cs="Arial"/>
          <w:bCs/>
          <w:i/>
          <w:sz w:val="20"/>
          <w:szCs w:val="20"/>
        </w:rPr>
      </w:pPr>
      <w:r w:rsidRPr="00B56DA8">
        <w:rPr>
          <w:rFonts w:ascii="Times New Roman" w:eastAsia="Aptos" w:hAnsi="Times New Roman" w:cs="Arial"/>
          <w:bCs/>
          <w:i/>
          <w:sz w:val="20"/>
          <w:szCs w:val="20"/>
        </w:rPr>
        <w:t xml:space="preserve">Астана, Казахстан </w:t>
      </w:r>
    </w:p>
    <w:p w:rsidR="00B56DA8" w:rsidRPr="00B56DA8" w:rsidRDefault="00B56DA8" w:rsidP="00B56DA8">
      <w:pPr>
        <w:spacing w:after="0" w:line="240" w:lineRule="auto"/>
        <w:jc w:val="center"/>
        <w:rPr>
          <w:rFonts w:ascii="Times New Roman" w:eastAsia="Times New Roman" w:hAnsi="Times New Roman" w:cs="Times New Roman"/>
          <w:bCs/>
          <w:sz w:val="20"/>
          <w:szCs w:val="20"/>
          <w:lang w:eastAsia="ru-RU"/>
        </w:rPr>
      </w:pPr>
    </w:p>
    <w:p w:rsidR="00B56DA8" w:rsidRPr="00B56DA8" w:rsidRDefault="00B56DA8" w:rsidP="00B56DA8">
      <w:pPr>
        <w:spacing w:after="0" w:line="240" w:lineRule="auto"/>
        <w:rPr>
          <w:rFonts w:ascii="Times New Roman" w:eastAsia="Aptos" w:hAnsi="Times New Roman" w:cs="Arial"/>
        </w:rPr>
      </w:pPr>
      <w:r w:rsidRPr="00B56DA8">
        <w:rPr>
          <w:rFonts w:ascii="Times New Roman" w:eastAsia="Calibri" w:hAnsi="Times New Roman" w:cs="Times New Roman"/>
          <w:b/>
          <w:bCs/>
          <w:color w:val="1F497D"/>
          <w:vertAlign w:val="superscript"/>
          <w:lang w:val="en-US"/>
        </w:rPr>
        <w:sym w:font="Wingdings" w:char="F02A"/>
      </w:r>
      <w:r w:rsidRPr="00B56DA8">
        <w:rPr>
          <w:rFonts w:ascii="Times New Roman" w:eastAsia="Aptos" w:hAnsi="Times New Roman" w:cs="Times New Roman"/>
          <w:lang w:val="kk-KZ"/>
        </w:rPr>
        <w:t xml:space="preserve">Корреспондент-автор: </w:t>
      </w:r>
      <w:r w:rsidRPr="00B56DA8">
        <w:rPr>
          <w:rFonts w:ascii="Times New Roman" w:eastAsia="Aptos" w:hAnsi="Times New Roman" w:cs="Arial"/>
          <w:vertAlign w:val="superscript"/>
        </w:rPr>
        <w:t xml:space="preserve"> </w:t>
      </w:r>
      <w:r w:rsidRPr="00B56DA8">
        <w:rPr>
          <w:rFonts w:ascii="Times New Roman" w:eastAsia="Aptos" w:hAnsi="Times New Roman" w:cs="Arial"/>
          <w:color w:val="000000"/>
          <w:lang w:val="en-US"/>
        </w:rPr>
        <w:t>alibek</w:t>
      </w:r>
      <w:r w:rsidRPr="00B56DA8">
        <w:rPr>
          <w:rFonts w:ascii="Times New Roman" w:eastAsia="Aptos" w:hAnsi="Times New Roman" w:cs="Arial"/>
          <w:color w:val="000000"/>
        </w:rPr>
        <w:t>_</w:t>
      </w:r>
      <w:r w:rsidRPr="00B56DA8">
        <w:rPr>
          <w:rFonts w:ascii="Times New Roman" w:eastAsia="Aptos" w:hAnsi="Times New Roman" w:cs="Arial"/>
          <w:color w:val="000000"/>
          <w:lang w:val="en-US"/>
        </w:rPr>
        <w:t>kz</w:t>
      </w:r>
      <w:r w:rsidRPr="00B56DA8">
        <w:rPr>
          <w:rFonts w:ascii="Times New Roman" w:eastAsia="Aptos" w:hAnsi="Times New Roman" w:cs="Arial"/>
          <w:color w:val="000000"/>
        </w:rPr>
        <w:t>_</w:t>
      </w:r>
      <w:r w:rsidRPr="00B56DA8">
        <w:rPr>
          <w:rFonts w:ascii="Times New Roman" w:eastAsia="Aptos" w:hAnsi="Times New Roman" w:cs="Arial"/>
          <w:color w:val="000000"/>
          <w:lang w:val="en-US"/>
        </w:rPr>
        <w:t>pvl</w:t>
      </w:r>
      <w:r w:rsidRPr="00B56DA8">
        <w:rPr>
          <w:rFonts w:ascii="Times New Roman" w:eastAsia="Aptos" w:hAnsi="Times New Roman" w:cs="Arial"/>
          <w:color w:val="000000"/>
        </w:rPr>
        <w:t>@</w:t>
      </w:r>
      <w:r w:rsidRPr="00B56DA8">
        <w:rPr>
          <w:rFonts w:ascii="Times New Roman" w:eastAsia="Aptos" w:hAnsi="Times New Roman" w:cs="Arial"/>
          <w:color w:val="000000"/>
          <w:lang w:val="en-US"/>
        </w:rPr>
        <w:t>mail</w:t>
      </w:r>
      <w:r w:rsidRPr="00B56DA8">
        <w:rPr>
          <w:rFonts w:ascii="Times New Roman" w:eastAsia="Aptos" w:hAnsi="Times New Roman" w:cs="Arial"/>
          <w:color w:val="000000"/>
        </w:rPr>
        <w:t>.</w:t>
      </w:r>
      <w:r w:rsidRPr="00B56DA8">
        <w:rPr>
          <w:rFonts w:ascii="Times New Roman" w:eastAsia="Aptos" w:hAnsi="Times New Roman" w:cs="Arial"/>
          <w:color w:val="000000"/>
          <w:lang w:val="en-US"/>
        </w:rPr>
        <w:t>ru</w:t>
      </w:r>
    </w:p>
    <w:p w:rsidR="00B56DA8" w:rsidRPr="00B56DA8" w:rsidRDefault="00B56DA8" w:rsidP="00B56DA8">
      <w:pPr>
        <w:spacing w:after="0" w:line="240" w:lineRule="auto"/>
        <w:jc w:val="both"/>
        <w:rPr>
          <w:rFonts w:ascii="Times New Roman" w:eastAsia="Times New Roman" w:hAnsi="Times New Roman" w:cs="Times New Roman"/>
          <w:b/>
          <w:bCs/>
          <w:sz w:val="24"/>
          <w:szCs w:val="24"/>
          <w:lang w:val="kk-KZ" w:eastAsia="ru-RU"/>
        </w:rPr>
      </w:pPr>
    </w:p>
    <w:p w:rsidR="00B56DA8" w:rsidRPr="00B56DA8" w:rsidRDefault="00B56DA8" w:rsidP="00B56DA8">
      <w:pPr>
        <w:spacing w:after="0" w:line="240" w:lineRule="auto"/>
        <w:ind w:firstLine="567"/>
        <w:jc w:val="both"/>
        <w:rPr>
          <w:rFonts w:ascii="Times New Roman" w:eastAsia="Times New Roman" w:hAnsi="Times New Roman" w:cs="Times New Roman"/>
          <w:bCs/>
          <w:iCs/>
          <w:sz w:val="24"/>
          <w:szCs w:val="24"/>
          <w:lang w:eastAsia="ru-RU"/>
        </w:rPr>
      </w:pPr>
      <w:r w:rsidRPr="00B56DA8">
        <w:rPr>
          <w:rFonts w:ascii="Times New Roman" w:eastAsia="Times New Roman" w:hAnsi="Times New Roman" w:cs="Times New Roman"/>
          <w:bCs/>
          <w:iCs/>
          <w:sz w:val="24"/>
          <w:szCs w:val="24"/>
          <w:lang w:val="kk-KZ" w:eastAsia="ru-RU"/>
        </w:rPr>
        <w:t>В современных условиях мясопереработки крайне важно создавать продукты, которые одновременно полезны, питательны и безопасны. Данное исследование было направлено на разработку улучшенной рецептуры полукопченой колбасы. Улучшение достигалось за счет добавления в состав белково-жировой композиции, обогащ</w:t>
      </w:r>
      <w:r w:rsidRPr="00B56DA8">
        <w:rPr>
          <w:rFonts w:ascii="Times New Roman" w:eastAsia="Times New Roman" w:hAnsi="Times New Roman" w:cs="Times New Roman"/>
          <w:bCs/>
          <w:iCs/>
          <w:sz w:val="24"/>
          <w:szCs w:val="24"/>
          <w:lang w:eastAsia="ru-RU"/>
        </w:rPr>
        <w:t>ённой пищевыми волокнами. Эта композиция состояла из костного жира, костного бульона и клетчатки в пропорции 40</w:t>
      </w:r>
      <w:r w:rsidRPr="00B56DA8">
        <w:rPr>
          <w:rFonts w:ascii="Times New Roman" w:eastAsia="Times New Roman" w:hAnsi="Times New Roman" w:cs="Times New Roman"/>
          <w:bCs/>
          <w:iCs/>
          <w:sz w:val="24"/>
          <w:szCs w:val="24"/>
          <w:lang w:val="kk-KZ" w:eastAsia="ru-RU"/>
        </w:rPr>
        <w:t xml:space="preserve">:40:20. Было протестировано четыре варианта колбасы с разным содержанием этой смеси </w:t>
      </w:r>
      <w:r w:rsidRPr="00B56DA8">
        <w:rPr>
          <w:rFonts w:ascii="Times New Roman" w:eastAsia="Times New Roman" w:hAnsi="Times New Roman" w:cs="Times New Roman"/>
          <w:bCs/>
          <w:iCs/>
          <w:sz w:val="24"/>
          <w:szCs w:val="24"/>
          <w:lang w:eastAsia="ru-RU"/>
        </w:rPr>
        <w:t xml:space="preserve">(0%, 5%, 10%, 15%). Лучшие результаты по вкусу, запаху, консистенции, а также по химическому составу и безопасности показал образец с 10% добавлением композиции. Анализ показал, что в этом образце содержание белка значительно превышало минимальные требования (20,85 %), а содержание жира было снижено до 7,15 %. Углеводы в продукте отсутствовали. Микробиологические тесты подтвердили безопасность продукта, соответствующую требованиям ТР ТС 034/2013. </w:t>
      </w:r>
      <w:r w:rsidRPr="00B56DA8">
        <w:rPr>
          <w:rFonts w:ascii="Times New Roman" w:eastAsia="Times New Roman" w:hAnsi="Times New Roman" w:cs="Times New Roman"/>
          <w:bCs/>
          <w:iCs/>
          <w:sz w:val="24"/>
          <w:szCs w:val="24"/>
          <w:lang w:val="kk-KZ" w:eastAsia="ru-RU"/>
        </w:rPr>
        <w:t xml:space="preserve">Кроме того, колбаса содержала большое количество важных аминокислот, таких как триптофан, фенилаланин и метионин, что повышает </w:t>
      </w:r>
      <w:r w:rsidRPr="00B56DA8">
        <w:rPr>
          <w:rFonts w:ascii="Times New Roman" w:eastAsia="Times New Roman" w:hAnsi="Times New Roman" w:cs="Times New Roman"/>
          <w:bCs/>
          <w:iCs/>
          <w:sz w:val="24"/>
          <w:szCs w:val="24"/>
          <w:lang w:eastAsia="ru-RU"/>
        </w:rPr>
        <w:t>её биологическую ценность. Новая рецептура не только улучшила пищевую ценность колбасы, но и сделала её более сочной, упругой, с насыщенным мясным ароматом. Результаты исследования позволяют рекомендовать внедрение этой технологии на мясоперерабатывающих предприятиях Казахстана для производства более полезной и безопасной мясной продукции.</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b/>
          <w:bCs/>
          <w:sz w:val="24"/>
          <w:szCs w:val="24"/>
          <w:lang w:eastAsia="ru-RU"/>
        </w:rPr>
        <w:t>Ключевые слова</w:t>
      </w:r>
      <w:r w:rsidRPr="00B56DA8">
        <w:rPr>
          <w:rFonts w:ascii="Times New Roman" w:eastAsia="Times New Roman" w:hAnsi="Times New Roman" w:cs="Times New Roman"/>
          <w:b/>
          <w:bCs/>
          <w:sz w:val="24"/>
          <w:szCs w:val="24"/>
          <w:lang w:val="kk-KZ" w:eastAsia="ru-RU"/>
        </w:rPr>
        <w:t xml:space="preserve">: </w:t>
      </w:r>
      <w:r w:rsidRPr="00B56DA8">
        <w:rPr>
          <w:rFonts w:ascii="Times New Roman" w:eastAsia="Times New Roman" w:hAnsi="Times New Roman" w:cs="Times New Roman"/>
          <w:sz w:val="24"/>
          <w:szCs w:val="24"/>
          <w:lang w:val="kk-KZ" w:eastAsia="ru-RU"/>
        </w:rPr>
        <w:t>полукопченая колбаса, белково-жироваяя смесь, клетчатка, пищевая безопасноть, аминокислотный состав, физико-химические показатели.</w:t>
      </w:r>
    </w:p>
    <w:p w:rsidR="00B56DA8" w:rsidRPr="00B56DA8" w:rsidRDefault="00B56DA8" w:rsidP="00B56DA8">
      <w:pPr>
        <w:spacing w:after="0" w:line="240" w:lineRule="auto"/>
        <w:jc w:val="both"/>
        <w:rPr>
          <w:rFonts w:ascii="Times New Roman" w:eastAsia="Times New Roman" w:hAnsi="Times New Roman" w:cs="Times New Roman"/>
          <w:sz w:val="20"/>
          <w:szCs w:val="20"/>
          <w:lang w:val="kk-KZ" w:eastAsia="ru-RU"/>
        </w:rPr>
      </w:pPr>
    </w:p>
    <w:p w:rsidR="00B56DA8" w:rsidRPr="00B56DA8" w:rsidRDefault="00B56DA8" w:rsidP="00B56DA8">
      <w:pPr>
        <w:spacing w:after="0" w:line="240" w:lineRule="auto"/>
        <w:ind w:firstLine="567"/>
        <w:jc w:val="both"/>
        <w:rPr>
          <w:rFonts w:ascii="Times New Roman" w:eastAsia="Times New Roman" w:hAnsi="Times New Roman" w:cs="Times New Roman"/>
          <w:sz w:val="20"/>
          <w:szCs w:val="20"/>
          <w:lang w:val="kk-KZ" w:eastAsia="ru-RU"/>
        </w:rPr>
      </w:pPr>
    </w:p>
    <w:p w:rsidR="00B56DA8" w:rsidRPr="00B56DA8" w:rsidRDefault="00B56DA8" w:rsidP="00B56DA8">
      <w:pPr>
        <w:spacing w:after="0" w:line="240" w:lineRule="auto"/>
        <w:jc w:val="center"/>
        <w:rPr>
          <w:rFonts w:ascii="Times New Roman" w:eastAsia="Times New Roman" w:hAnsi="Times New Roman" w:cs="Times New Roman"/>
          <w:b/>
          <w:lang w:val="kk-KZ" w:eastAsia="ru-RU"/>
        </w:rPr>
      </w:pPr>
      <w:r w:rsidRPr="00B56DA8">
        <w:rPr>
          <w:rFonts w:ascii="Times New Roman" w:eastAsia="Times New Roman" w:hAnsi="Times New Roman" w:cs="Times New Roman"/>
          <w:b/>
          <w:lang w:val="kk-KZ" w:eastAsia="ru-RU"/>
        </w:rPr>
        <w:t>ЖАҚСЫРТЫЛҒАН САПА ҚАУІПСІЗДІК КӨРСЕТКІШТЕРІ БАР ЖАРТЫЛАЙ ЫСТАЛҒАН ШҰЖЫҚТАРДЫ ӨНДІРУ ТЕХНОЛОГИЯСЫН ӘЗІРЛЕУ</w:t>
      </w:r>
    </w:p>
    <w:p w:rsidR="00B56DA8" w:rsidRPr="00B56DA8" w:rsidRDefault="00B56DA8" w:rsidP="00B56DA8">
      <w:pPr>
        <w:spacing w:after="0" w:line="240" w:lineRule="auto"/>
        <w:rPr>
          <w:rFonts w:ascii="Times New Roman" w:eastAsia="Aptos" w:hAnsi="Times New Roman" w:cs="Arial"/>
          <w:i/>
          <w:sz w:val="20"/>
          <w:szCs w:val="20"/>
          <w:lang w:val="kk-KZ"/>
        </w:rPr>
      </w:pPr>
    </w:p>
    <w:p w:rsidR="00B56DA8" w:rsidRPr="00B56DA8" w:rsidRDefault="00B56DA8" w:rsidP="00B56DA8">
      <w:pPr>
        <w:spacing w:after="0" w:line="240" w:lineRule="auto"/>
        <w:jc w:val="center"/>
        <w:rPr>
          <w:rFonts w:ascii="Times New Roman" w:eastAsia="Times New Roman" w:hAnsi="Times New Roman" w:cs="Times New Roman"/>
          <w:b/>
          <w:vertAlign w:val="superscript"/>
          <w:lang w:val="kk-KZ" w:eastAsia="ru-RU"/>
        </w:rPr>
      </w:pPr>
      <w:r w:rsidRPr="00B56DA8">
        <w:rPr>
          <w:rFonts w:ascii="Times New Roman" w:eastAsia="Times New Roman" w:hAnsi="Times New Roman" w:cs="Times New Roman"/>
          <w:b/>
          <w:lang w:eastAsia="ru-RU"/>
        </w:rPr>
        <w:t>А.М. Бекмамбетов</w:t>
      </w:r>
      <w:r w:rsidRPr="00B56DA8">
        <w:rPr>
          <w:rFonts w:ascii="Times New Roman" w:eastAsia="Calibri" w:hAnsi="Times New Roman" w:cs="Times New Roman"/>
          <w:b/>
          <w:bCs/>
          <w:color w:val="1F497D"/>
          <w:vertAlign w:val="superscript"/>
          <w:lang w:eastAsia="ru-RU"/>
        </w:rPr>
        <w:sym w:font="Wingdings" w:char="F02A"/>
      </w:r>
      <w:r w:rsidRPr="00B56DA8">
        <w:rPr>
          <w:rFonts w:ascii="Times New Roman" w:eastAsia="Times New Roman" w:hAnsi="Times New Roman" w:cs="Times New Roman"/>
          <w:b/>
          <w:lang w:eastAsia="ru-RU"/>
        </w:rPr>
        <w:t>,</w:t>
      </w:r>
      <w:r w:rsidRPr="00B56DA8">
        <w:rPr>
          <w:rFonts w:ascii="Times New Roman" w:eastAsia="Times New Roman" w:hAnsi="Times New Roman" w:cs="Times New Roman"/>
          <w:b/>
          <w:lang w:val="kk-KZ" w:eastAsia="ru-RU"/>
        </w:rPr>
        <w:t xml:space="preserve"> С.С. Алдабергенова</w:t>
      </w:r>
      <w:r w:rsidRPr="00B56DA8">
        <w:rPr>
          <w:rFonts w:ascii="Times New Roman" w:eastAsia="Times New Roman" w:hAnsi="Times New Roman" w:cs="Times New Roman"/>
          <w:b/>
          <w:lang w:eastAsia="ru-RU"/>
        </w:rPr>
        <w:t xml:space="preserve">, </w:t>
      </w:r>
      <w:r w:rsidRPr="00B56DA8">
        <w:rPr>
          <w:rFonts w:ascii="Times New Roman" w:eastAsia="Times New Roman" w:hAnsi="Times New Roman" w:cs="Times New Roman"/>
          <w:b/>
          <w:lang w:val="kk-KZ" w:eastAsia="ru-RU"/>
        </w:rPr>
        <w:t>Ш.Б. Байтукенова</w:t>
      </w:r>
      <w:r w:rsidRPr="00B56DA8">
        <w:rPr>
          <w:rFonts w:ascii="Times New Roman" w:eastAsia="Times New Roman" w:hAnsi="Times New Roman" w:cs="Times New Roman"/>
          <w:b/>
          <w:lang w:eastAsia="ru-RU"/>
        </w:rPr>
        <w:t>,</w:t>
      </w:r>
      <w:r w:rsidRPr="00B56DA8">
        <w:rPr>
          <w:rFonts w:ascii="Times New Roman" w:eastAsia="Times New Roman" w:hAnsi="Times New Roman" w:cs="Times New Roman"/>
          <w:b/>
          <w:lang w:val="kk-KZ" w:eastAsia="ru-RU"/>
        </w:rPr>
        <w:t xml:space="preserve"> А.Т. Костанова</w:t>
      </w:r>
      <w:r w:rsidRPr="00B56DA8">
        <w:rPr>
          <w:rFonts w:ascii="Times New Roman" w:eastAsia="Times New Roman" w:hAnsi="Times New Roman" w:cs="Times New Roman"/>
          <w:b/>
          <w:lang w:eastAsia="ru-RU"/>
        </w:rPr>
        <w:t xml:space="preserve"> </w:t>
      </w:r>
    </w:p>
    <w:p w:rsidR="00B56DA8" w:rsidRPr="00B56DA8" w:rsidRDefault="00B56DA8" w:rsidP="00B56DA8">
      <w:pPr>
        <w:spacing w:after="0" w:line="240" w:lineRule="auto"/>
        <w:jc w:val="center"/>
        <w:rPr>
          <w:rFonts w:ascii="Times New Roman" w:eastAsia="Aptos" w:hAnsi="Times New Roman" w:cs="Arial"/>
          <w:bCs/>
          <w:i/>
          <w:sz w:val="20"/>
          <w:szCs w:val="20"/>
          <w:lang w:val="kk-KZ"/>
        </w:rPr>
      </w:pPr>
      <w:r w:rsidRPr="00B56DA8">
        <w:rPr>
          <w:rFonts w:ascii="Times New Roman" w:eastAsia="Aptos" w:hAnsi="Times New Roman" w:cs="Arial"/>
          <w:bCs/>
          <w:i/>
          <w:sz w:val="20"/>
          <w:szCs w:val="20"/>
          <w:lang w:val="kk-KZ"/>
        </w:rPr>
        <w:t>«С.Сейфуллин атындағы Қазақ агротехникалық зерттеу университеті» КеАҚ,</w:t>
      </w:r>
    </w:p>
    <w:p w:rsidR="00B56DA8" w:rsidRPr="00B56DA8" w:rsidRDefault="00B56DA8" w:rsidP="00B56DA8">
      <w:pPr>
        <w:spacing w:after="0" w:line="240" w:lineRule="auto"/>
        <w:jc w:val="center"/>
        <w:rPr>
          <w:rFonts w:ascii="Times New Roman" w:eastAsia="Aptos" w:hAnsi="Times New Roman" w:cs="Arial"/>
          <w:bCs/>
          <w:i/>
          <w:sz w:val="20"/>
          <w:szCs w:val="20"/>
          <w:lang w:val="kk-KZ"/>
        </w:rPr>
      </w:pPr>
      <w:r w:rsidRPr="00B56DA8">
        <w:rPr>
          <w:rFonts w:ascii="Times New Roman" w:eastAsia="Aptos" w:hAnsi="Times New Roman" w:cs="Arial"/>
          <w:bCs/>
          <w:i/>
          <w:sz w:val="20"/>
          <w:szCs w:val="20"/>
          <w:lang w:val="kk-KZ"/>
        </w:rPr>
        <w:t xml:space="preserve"> Астана, Қазақстан, </w:t>
      </w:r>
    </w:p>
    <w:p w:rsidR="00B56DA8" w:rsidRPr="00B56DA8" w:rsidRDefault="00B56DA8" w:rsidP="00B56DA8">
      <w:pPr>
        <w:spacing w:after="0" w:line="240" w:lineRule="auto"/>
        <w:jc w:val="center"/>
        <w:rPr>
          <w:rFonts w:ascii="Times New Roman" w:eastAsia="Aptos" w:hAnsi="Times New Roman" w:cs="Arial"/>
          <w:sz w:val="20"/>
          <w:szCs w:val="20"/>
        </w:rPr>
      </w:pPr>
      <w:r w:rsidRPr="00B56DA8">
        <w:rPr>
          <w:rFonts w:ascii="Times New Roman" w:eastAsia="Aptos" w:hAnsi="Times New Roman" w:cs="Arial"/>
          <w:sz w:val="20"/>
          <w:szCs w:val="20"/>
          <w:lang w:val="en-US"/>
        </w:rPr>
        <w:t>e</w:t>
      </w:r>
      <w:r w:rsidRPr="00B56DA8">
        <w:rPr>
          <w:rFonts w:ascii="Times New Roman" w:eastAsia="Aptos" w:hAnsi="Times New Roman" w:cs="Arial"/>
          <w:sz w:val="20"/>
          <w:szCs w:val="20"/>
        </w:rPr>
        <w:t>-</w:t>
      </w:r>
      <w:r w:rsidRPr="00B56DA8">
        <w:rPr>
          <w:rFonts w:ascii="Times New Roman" w:eastAsia="Aptos" w:hAnsi="Times New Roman" w:cs="Arial"/>
          <w:sz w:val="20"/>
          <w:szCs w:val="20"/>
          <w:lang w:val="en-US"/>
        </w:rPr>
        <w:t>mail</w:t>
      </w:r>
      <w:r w:rsidRPr="00B56DA8">
        <w:rPr>
          <w:rFonts w:ascii="Times New Roman" w:eastAsia="Aptos" w:hAnsi="Times New Roman" w:cs="Arial"/>
          <w:sz w:val="20"/>
          <w:szCs w:val="20"/>
        </w:rPr>
        <w:t xml:space="preserve">: </w:t>
      </w:r>
      <w:r w:rsidRPr="00B56DA8">
        <w:rPr>
          <w:rFonts w:ascii="Times New Roman" w:eastAsia="Aptos" w:hAnsi="Times New Roman" w:cs="Arial"/>
          <w:color w:val="000000"/>
          <w:sz w:val="20"/>
          <w:szCs w:val="20"/>
          <w:lang w:val="en-US"/>
        </w:rPr>
        <w:t>alibek</w:t>
      </w:r>
      <w:r w:rsidRPr="00B56DA8">
        <w:rPr>
          <w:rFonts w:ascii="Times New Roman" w:eastAsia="Aptos" w:hAnsi="Times New Roman" w:cs="Arial"/>
          <w:color w:val="000000"/>
          <w:sz w:val="20"/>
          <w:szCs w:val="20"/>
        </w:rPr>
        <w:t>_</w:t>
      </w:r>
      <w:r w:rsidRPr="00B56DA8">
        <w:rPr>
          <w:rFonts w:ascii="Times New Roman" w:eastAsia="Aptos" w:hAnsi="Times New Roman" w:cs="Arial"/>
          <w:color w:val="000000"/>
          <w:sz w:val="20"/>
          <w:szCs w:val="20"/>
          <w:lang w:val="en-US"/>
        </w:rPr>
        <w:t>kz</w:t>
      </w:r>
      <w:r w:rsidRPr="00B56DA8">
        <w:rPr>
          <w:rFonts w:ascii="Times New Roman" w:eastAsia="Aptos" w:hAnsi="Times New Roman" w:cs="Arial"/>
          <w:color w:val="000000"/>
          <w:sz w:val="20"/>
          <w:szCs w:val="20"/>
        </w:rPr>
        <w:t>_</w:t>
      </w:r>
      <w:r w:rsidRPr="00B56DA8">
        <w:rPr>
          <w:rFonts w:ascii="Times New Roman" w:eastAsia="Aptos" w:hAnsi="Times New Roman" w:cs="Arial"/>
          <w:color w:val="000000"/>
          <w:sz w:val="20"/>
          <w:szCs w:val="20"/>
          <w:lang w:val="en-US"/>
        </w:rPr>
        <w:t>pvl</w:t>
      </w:r>
      <w:r w:rsidRPr="00B56DA8">
        <w:rPr>
          <w:rFonts w:ascii="Times New Roman" w:eastAsia="Aptos" w:hAnsi="Times New Roman" w:cs="Arial"/>
          <w:color w:val="000000"/>
          <w:sz w:val="20"/>
          <w:szCs w:val="20"/>
        </w:rPr>
        <w:t>@</w:t>
      </w:r>
      <w:r w:rsidRPr="00B56DA8">
        <w:rPr>
          <w:rFonts w:ascii="Times New Roman" w:eastAsia="Aptos" w:hAnsi="Times New Roman" w:cs="Arial"/>
          <w:color w:val="000000"/>
          <w:sz w:val="20"/>
          <w:szCs w:val="20"/>
          <w:lang w:val="en-US"/>
        </w:rPr>
        <w:t>mail</w:t>
      </w:r>
      <w:r w:rsidRPr="00B56DA8">
        <w:rPr>
          <w:rFonts w:ascii="Times New Roman" w:eastAsia="Aptos" w:hAnsi="Times New Roman" w:cs="Arial"/>
          <w:color w:val="000000"/>
          <w:sz w:val="20"/>
          <w:szCs w:val="20"/>
        </w:rPr>
        <w:t>.</w:t>
      </w:r>
      <w:r w:rsidRPr="00B56DA8">
        <w:rPr>
          <w:rFonts w:ascii="Times New Roman" w:eastAsia="Aptos" w:hAnsi="Times New Roman" w:cs="Arial"/>
          <w:color w:val="000000"/>
          <w:sz w:val="20"/>
          <w:szCs w:val="20"/>
          <w:lang w:val="en-US"/>
        </w:rPr>
        <w:t>ru</w:t>
      </w:r>
    </w:p>
    <w:p w:rsidR="00B56DA8" w:rsidRPr="00B56DA8" w:rsidRDefault="00B56DA8" w:rsidP="00B56DA8">
      <w:pPr>
        <w:spacing w:after="0" w:line="240" w:lineRule="auto"/>
        <w:jc w:val="both"/>
        <w:rPr>
          <w:rFonts w:ascii="Times New Roman" w:eastAsia="Aptos" w:hAnsi="Times New Roman" w:cs="Arial"/>
          <w:b/>
          <w:sz w:val="24"/>
        </w:rPr>
      </w:pPr>
    </w:p>
    <w:p w:rsidR="00B56DA8" w:rsidRPr="00B56DA8" w:rsidRDefault="00B56DA8" w:rsidP="00B56DA8">
      <w:pPr>
        <w:spacing w:after="0" w:line="240" w:lineRule="auto"/>
        <w:ind w:firstLine="567"/>
        <w:jc w:val="both"/>
        <w:rPr>
          <w:rFonts w:ascii="Times New Roman" w:eastAsia="Times New Roman" w:hAnsi="Times New Roman" w:cs="Times New Roman"/>
          <w:iCs/>
          <w:sz w:val="24"/>
          <w:szCs w:val="24"/>
          <w:lang w:val="kk-KZ" w:eastAsia="ru-RU"/>
        </w:rPr>
      </w:pPr>
      <w:r w:rsidRPr="00B56DA8">
        <w:rPr>
          <w:rFonts w:ascii="Times New Roman" w:eastAsia="Times New Roman" w:hAnsi="Times New Roman" w:cs="Times New Roman"/>
          <w:iCs/>
          <w:sz w:val="24"/>
          <w:szCs w:val="24"/>
          <w:lang w:val="kk-KZ" w:eastAsia="ru-RU"/>
        </w:rPr>
        <w:t xml:space="preserve">Ет өңдеудің қазіргі жағдайында пайдалы, қоректік және қауіпсіз өнімдерді жасау өте маңызды. Бұл зерттеу жартылай ысталған шұжықтың жақсартылған формуласын жасауға бағытталған. Жақсартуға диеталық талшықтармен байытылған ақуыз-май құрамын қосу арқылы қол жеткізілді. Бұл композиция 40:40:20 пропорциясында сүйек майы, сүйек сорпасы және талшықтан тұрды. Бұл қоспаның әртүрлі мазмұны бар шұжықтың төрт нұсқасы сыналды (0%, 5%, 10% және 15%). Дәмі, иісі, консистенциясы, химиялық құрамы мен қауіпсіздігі бойынша ең жақсы нәтижелер композицияны 10% қосатын үлгіні көрсетті. Талдау көрсеткендей, бұл үлгіде ақуыздың мөлшері минималды талаптардан едәуір асып түсті (20,85%) және майдың мөлшері 7,15% дейін төмендеді. Өнімде көмірсулар жоқ. Микробиологиялық сынақтар 034/2013 КО ТР талаптарына сәйкес келетін өнімнің </w:t>
      </w:r>
      <w:r w:rsidRPr="00B56DA8">
        <w:rPr>
          <w:rFonts w:ascii="Times New Roman" w:eastAsia="Times New Roman" w:hAnsi="Times New Roman" w:cs="Times New Roman"/>
          <w:iCs/>
          <w:sz w:val="24"/>
          <w:szCs w:val="24"/>
          <w:lang w:val="kk-KZ" w:eastAsia="ru-RU"/>
        </w:rPr>
        <w:lastRenderedPageBreak/>
        <w:t>қауіпсіздігін растады. Сонымен қатар, шұжықта триптофан, фенилаланин және метионин сияқты маңызды аминқышқылдарының көп мөлшері болды, бұл оның биологиялық құндылығын арттырады. Жаңа рецепт шұжықтың тағамдық құндылығын жақсартып қана қоймай, оны шырынды, серпімді, бай ет дәмі мен хош иісіне айналдырды. Зерттеу нәтижелері бұл технологияны Қазақстанның ет өңдеу кәсіпорындарында неғұрлым пайдалы және қауіпсіз ет өнімдерін өндіру үшін енгізуді ұсынуға мүмкіндік береді.</w:t>
      </w:r>
    </w:p>
    <w:p w:rsidR="00B56DA8" w:rsidRPr="00B56DA8" w:rsidRDefault="00B56DA8" w:rsidP="00B56DA8">
      <w:pPr>
        <w:spacing w:after="0" w:line="240" w:lineRule="auto"/>
        <w:ind w:firstLine="567"/>
        <w:jc w:val="both"/>
        <w:rPr>
          <w:rFonts w:ascii="Times New Roman" w:eastAsia="Aptos" w:hAnsi="Times New Roman" w:cs="Arial"/>
          <w:sz w:val="24"/>
          <w:szCs w:val="24"/>
          <w:lang w:val="kk-KZ"/>
        </w:rPr>
      </w:pPr>
      <w:r w:rsidRPr="00B56DA8">
        <w:rPr>
          <w:rFonts w:ascii="Times New Roman" w:eastAsia="Aptos" w:hAnsi="Times New Roman" w:cs="Times New Roman"/>
          <w:b/>
          <w:bCs/>
          <w:sz w:val="24"/>
          <w:szCs w:val="24"/>
          <w:lang w:val="kk-KZ"/>
        </w:rPr>
        <w:t>Түйін сөздер</w:t>
      </w:r>
      <w:r w:rsidRPr="00B56DA8">
        <w:rPr>
          <w:rFonts w:ascii="Times New Roman" w:eastAsia="Aptos" w:hAnsi="Times New Roman" w:cs="Times New Roman"/>
          <w:bCs/>
          <w:sz w:val="24"/>
          <w:szCs w:val="24"/>
          <w:lang w:val="kk-KZ"/>
        </w:rPr>
        <w:t xml:space="preserve">: </w:t>
      </w:r>
      <w:r w:rsidRPr="00B56DA8">
        <w:rPr>
          <w:rFonts w:ascii="Times New Roman" w:eastAsia="Aptos" w:hAnsi="Times New Roman" w:cs="Arial"/>
          <w:sz w:val="24"/>
          <w:szCs w:val="24"/>
          <w:lang w:val="kk-KZ"/>
        </w:rPr>
        <w:t>жартылай ысталған шұжық, ақуыз-май қоспасы, клетчатка, тағамдық өнімдердің қауіпсіздігі, аминқышқылдарының құрамы, физика-химиялық көрсеткіштері.</w:t>
      </w:r>
    </w:p>
    <w:p w:rsidR="00B56DA8" w:rsidRPr="00B56DA8" w:rsidRDefault="00B56DA8" w:rsidP="00B56DA8">
      <w:pPr>
        <w:spacing w:after="0" w:line="240" w:lineRule="auto"/>
        <w:ind w:firstLine="567"/>
        <w:jc w:val="both"/>
        <w:rPr>
          <w:rFonts w:ascii="Times New Roman" w:eastAsia="Aptos" w:hAnsi="Times New Roman" w:cs="Arial"/>
          <w:sz w:val="24"/>
          <w:szCs w:val="24"/>
          <w:lang w:val="kk-KZ"/>
        </w:rPr>
      </w:pPr>
    </w:p>
    <w:p w:rsidR="00B56DA8" w:rsidRPr="00B56DA8" w:rsidRDefault="00B56DA8" w:rsidP="00B56DA8">
      <w:pPr>
        <w:spacing w:after="0" w:line="240" w:lineRule="auto"/>
        <w:jc w:val="center"/>
        <w:rPr>
          <w:rFonts w:ascii="Times New Roman" w:eastAsia="Aptos" w:hAnsi="Times New Roman" w:cs="Arial"/>
          <w:b/>
          <w:lang w:val="kk-KZ"/>
        </w:rPr>
      </w:pPr>
      <w:r w:rsidRPr="00B56DA8">
        <w:rPr>
          <w:rFonts w:ascii="Times New Roman" w:eastAsia="Aptos" w:hAnsi="Times New Roman" w:cs="Arial"/>
          <w:b/>
          <w:lang w:val="en-US"/>
        </w:rPr>
        <w:t>DEVELOPMENT OF TECHNOLOGY FOR THE PRODUCTION OF SEMI-SMOKED SAUSAGE WITH IMPROVED QUALITY SAFETY INDICATORS</w:t>
      </w:r>
    </w:p>
    <w:p w:rsidR="00B56DA8" w:rsidRPr="00B56DA8" w:rsidRDefault="00B56DA8" w:rsidP="00B56DA8">
      <w:pPr>
        <w:spacing w:after="0" w:line="240" w:lineRule="auto"/>
        <w:rPr>
          <w:rFonts w:ascii="Times New Roman" w:eastAsia="Aptos" w:hAnsi="Times New Roman" w:cs="Arial"/>
          <w:i/>
          <w:sz w:val="20"/>
          <w:szCs w:val="20"/>
          <w:lang w:val="en-US"/>
        </w:rPr>
      </w:pPr>
    </w:p>
    <w:p w:rsidR="00B56DA8" w:rsidRPr="00B56DA8" w:rsidRDefault="00B56DA8" w:rsidP="00B56DA8">
      <w:pPr>
        <w:spacing w:after="0" w:line="240" w:lineRule="auto"/>
        <w:jc w:val="center"/>
        <w:rPr>
          <w:rFonts w:ascii="Times New Roman" w:eastAsia="Times New Roman" w:hAnsi="Times New Roman" w:cs="Times New Roman"/>
          <w:b/>
          <w:vertAlign w:val="superscript"/>
          <w:lang w:val="kk-KZ" w:eastAsia="ru-RU"/>
        </w:rPr>
      </w:pPr>
      <w:r w:rsidRPr="00B56DA8">
        <w:rPr>
          <w:rFonts w:ascii="Times New Roman" w:eastAsia="Times New Roman" w:hAnsi="Times New Roman" w:cs="Times New Roman"/>
          <w:b/>
          <w:lang w:val="en-US" w:eastAsia="ru-RU"/>
        </w:rPr>
        <w:t>A.M. Bekakhmetov</w:t>
      </w:r>
      <w:r w:rsidRPr="00B56DA8">
        <w:rPr>
          <w:rFonts w:ascii="Times New Roman" w:eastAsia="Calibri" w:hAnsi="Times New Roman" w:cs="Times New Roman"/>
          <w:b/>
          <w:bCs/>
          <w:color w:val="1F497D"/>
          <w:vertAlign w:val="superscript"/>
          <w:lang w:eastAsia="ru-RU"/>
        </w:rPr>
        <w:sym w:font="Wingdings" w:char="F02A"/>
      </w:r>
      <w:r w:rsidRPr="00B56DA8">
        <w:rPr>
          <w:rFonts w:ascii="Times New Roman" w:eastAsia="Times New Roman" w:hAnsi="Times New Roman" w:cs="Times New Roman"/>
          <w:b/>
          <w:lang w:val="en-US" w:eastAsia="ru-RU"/>
        </w:rPr>
        <w:t>, S.S. Aldabergenova</w:t>
      </w:r>
      <w:r w:rsidRPr="00B56DA8">
        <w:rPr>
          <w:rFonts w:ascii="Times New Roman" w:eastAsia="Times New Roman" w:hAnsi="Times New Roman" w:cs="Times New Roman"/>
          <w:b/>
          <w:lang w:val="kk-KZ" w:eastAsia="ru-RU"/>
        </w:rPr>
        <w:t>,</w:t>
      </w:r>
      <w:r w:rsidRPr="00B56DA8">
        <w:rPr>
          <w:rFonts w:ascii="Times New Roman" w:eastAsia="Times New Roman" w:hAnsi="Times New Roman" w:cs="Times New Roman"/>
          <w:b/>
          <w:lang w:val="en-US" w:eastAsia="ru-RU"/>
        </w:rPr>
        <w:t xml:space="preserve"> Sh.B. Baytukenova</w:t>
      </w:r>
      <w:r w:rsidRPr="00B56DA8">
        <w:rPr>
          <w:rFonts w:ascii="Times New Roman" w:eastAsia="Times New Roman" w:hAnsi="Times New Roman" w:cs="Times New Roman"/>
          <w:b/>
          <w:lang w:val="kk-KZ" w:eastAsia="ru-RU"/>
        </w:rPr>
        <w:t>,</w:t>
      </w:r>
      <w:r w:rsidRPr="00B56DA8">
        <w:rPr>
          <w:rFonts w:ascii="Times New Roman" w:eastAsia="Times New Roman" w:hAnsi="Times New Roman" w:cs="Times New Roman"/>
          <w:b/>
          <w:lang w:val="en-US" w:eastAsia="ru-RU"/>
        </w:rPr>
        <w:t xml:space="preserve"> A.T. Kostanova </w:t>
      </w:r>
    </w:p>
    <w:p w:rsidR="00B56DA8" w:rsidRPr="00B56DA8" w:rsidRDefault="00B56DA8" w:rsidP="00B56DA8">
      <w:pPr>
        <w:spacing w:after="0" w:line="240" w:lineRule="auto"/>
        <w:jc w:val="center"/>
        <w:rPr>
          <w:rFonts w:ascii="Times New Roman" w:eastAsia="Aptos" w:hAnsi="Times New Roman" w:cs="Arial"/>
          <w:i/>
          <w:sz w:val="20"/>
          <w:szCs w:val="20"/>
          <w:lang w:val="kk-KZ"/>
        </w:rPr>
      </w:pPr>
      <w:r w:rsidRPr="00B56DA8">
        <w:rPr>
          <w:rFonts w:ascii="Times New Roman" w:eastAsia="Aptos" w:hAnsi="Times New Roman" w:cs="Arial"/>
          <w:i/>
          <w:sz w:val="20"/>
          <w:szCs w:val="20"/>
          <w:lang w:val="en-US"/>
        </w:rPr>
        <w:t>S. Seifullin Kazakh Agrotechnical Research University, Astana,</w:t>
      </w:r>
      <w:r w:rsidRPr="00B56DA8">
        <w:rPr>
          <w:rFonts w:ascii="Times New Roman" w:eastAsia="Calibri" w:hAnsi="Times New Roman" w:cs="Times New Roman"/>
          <w:bCs/>
          <w:i/>
          <w:sz w:val="20"/>
          <w:szCs w:val="20"/>
          <w:lang w:val="en-US"/>
        </w:rPr>
        <w:t xml:space="preserve"> Kazakhstan,</w:t>
      </w:r>
      <w:r w:rsidRPr="00B56DA8">
        <w:rPr>
          <w:rFonts w:ascii="Times New Roman" w:eastAsia="Aptos" w:hAnsi="Times New Roman" w:cs="Arial"/>
          <w:i/>
          <w:sz w:val="20"/>
          <w:szCs w:val="20"/>
          <w:lang w:val="en-US"/>
        </w:rPr>
        <w:t xml:space="preserve"> </w:t>
      </w:r>
    </w:p>
    <w:p w:rsidR="00B56DA8" w:rsidRPr="00B56DA8" w:rsidRDefault="00B56DA8" w:rsidP="00B56DA8">
      <w:pPr>
        <w:spacing w:after="0" w:line="240" w:lineRule="auto"/>
        <w:jc w:val="center"/>
        <w:rPr>
          <w:rFonts w:ascii="Times New Roman" w:eastAsia="Aptos" w:hAnsi="Times New Roman" w:cs="Arial"/>
          <w:sz w:val="20"/>
          <w:szCs w:val="20"/>
          <w:lang w:val="en-US"/>
        </w:rPr>
      </w:pPr>
      <w:r w:rsidRPr="00B56DA8">
        <w:rPr>
          <w:rFonts w:ascii="Times New Roman" w:eastAsia="Aptos" w:hAnsi="Times New Roman" w:cs="Arial"/>
          <w:sz w:val="20"/>
          <w:szCs w:val="20"/>
          <w:lang w:val="en-US"/>
        </w:rPr>
        <w:t xml:space="preserve">e-mail: </w:t>
      </w:r>
      <w:r w:rsidRPr="00B56DA8">
        <w:rPr>
          <w:rFonts w:ascii="Times New Roman" w:eastAsia="Aptos" w:hAnsi="Times New Roman" w:cs="Arial"/>
          <w:color w:val="000000"/>
          <w:sz w:val="20"/>
          <w:szCs w:val="20"/>
          <w:lang w:val="en-US"/>
        </w:rPr>
        <w:t>alibek_kz_pvl@mail.ru</w:t>
      </w:r>
    </w:p>
    <w:p w:rsidR="00B56DA8" w:rsidRPr="00B56DA8" w:rsidRDefault="00B56DA8" w:rsidP="00B56DA8">
      <w:pPr>
        <w:spacing w:after="0" w:line="240" w:lineRule="auto"/>
        <w:jc w:val="both"/>
        <w:rPr>
          <w:rFonts w:ascii="Times New Roman" w:eastAsia="Times New Roman" w:hAnsi="Times New Roman" w:cs="Times New Roman"/>
          <w:b/>
          <w:i/>
          <w:iCs/>
          <w:sz w:val="24"/>
          <w:szCs w:val="24"/>
          <w:lang w:val="en-US" w:eastAsia="ru-RU"/>
        </w:rPr>
      </w:pPr>
    </w:p>
    <w:p w:rsidR="00B56DA8" w:rsidRPr="00B56DA8" w:rsidRDefault="00B56DA8" w:rsidP="00B56DA8">
      <w:pPr>
        <w:spacing w:after="0" w:line="240" w:lineRule="auto"/>
        <w:ind w:firstLine="567"/>
        <w:jc w:val="both"/>
        <w:rPr>
          <w:rFonts w:ascii="Times New Roman" w:eastAsia="Times New Roman" w:hAnsi="Times New Roman" w:cs="Times New Roman"/>
          <w:iCs/>
          <w:sz w:val="24"/>
          <w:szCs w:val="24"/>
          <w:lang w:val="kk-KZ" w:eastAsia="ru-RU"/>
        </w:rPr>
      </w:pPr>
      <w:r w:rsidRPr="00B56DA8">
        <w:rPr>
          <w:rFonts w:ascii="Times New Roman" w:eastAsia="Times New Roman" w:hAnsi="Times New Roman" w:cs="Times New Roman"/>
          <w:iCs/>
          <w:sz w:val="24"/>
          <w:szCs w:val="24"/>
          <w:lang w:val="kk-KZ" w:eastAsia="ru-RU"/>
        </w:rPr>
        <w:t>In modern conditions of meat processing, it is extremely important to create products that are both healthy, nutritious and safe. This study was aimed at developing an improved formulation of semi-smoked sausage. The improvement was achieved by adding a protein-fat composition enriched with dietary fiber. This composition consisted of bone fat, bone broth and fiber in a 40:40:20 ratio. Four sausage variants with different contents of this mixture (0%, 5%, 10% and 15%) were tested. The sample with 10% addition of the composition showed the best results in taste, smell, consistency, as well as in chemical composition and safety. The analysis showed that the protein content in this sample significantly exceeded the minimum requirements (20.85%), and the fat content was reduced to 7.15%. There were no carbohydrates in the product. Microbiological tests have confirmed the safety of the product, which meets the requirements of TR CU 034/2013. In addition, the sausage contained a large number of important amino acids such as tryptophan, phenylalanine and methionine, which increases its biological value. The new recipe not only improved the nutritional value of the sausage, but also made it juicier, firmer, with a rich meat flavor and aroma. The results of the study allow us to recommend the introduction of this technology at meat processing enterprises in Kazakhstan for the production of more useful and safe meat products.</w:t>
      </w:r>
    </w:p>
    <w:p w:rsidR="00B56DA8" w:rsidRPr="00B56DA8" w:rsidRDefault="00B56DA8" w:rsidP="00B56DA8">
      <w:pPr>
        <w:spacing w:after="0" w:line="240" w:lineRule="auto"/>
        <w:ind w:firstLine="567"/>
        <w:jc w:val="both"/>
        <w:rPr>
          <w:rFonts w:ascii="Times New Roman" w:eastAsia="Aptos" w:hAnsi="Times New Roman" w:cs="Arial"/>
          <w:sz w:val="24"/>
          <w:szCs w:val="24"/>
          <w:lang w:val="en-US"/>
        </w:rPr>
      </w:pPr>
      <w:r w:rsidRPr="00B56DA8">
        <w:rPr>
          <w:rFonts w:ascii="Times New Roman" w:eastAsia="Aptos" w:hAnsi="Times New Roman" w:cs="Arial"/>
          <w:b/>
          <w:sz w:val="24"/>
          <w:szCs w:val="24"/>
          <w:lang w:val="en-US"/>
        </w:rPr>
        <w:t>Keywords:</w:t>
      </w:r>
      <w:r w:rsidRPr="00B56DA8">
        <w:rPr>
          <w:rFonts w:ascii="Times New Roman" w:eastAsia="Aptos" w:hAnsi="Times New Roman" w:cs="Arial"/>
          <w:sz w:val="24"/>
          <w:szCs w:val="24"/>
          <w:lang w:val="en-US"/>
        </w:rPr>
        <w:t xml:space="preserve"> </w:t>
      </w:r>
      <w:r w:rsidRPr="00B56DA8">
        <w:rPr>
          <w:rFonts w:ascii="Times New Roman" w:eastAsia="Aptos" w:hAnsi="Times New Roman" w:cs="Arial"/>
          <w:sz w:val="24"/>
          <w:szCs w:val="24"/>
          <w:lang w:val="kk-KZ"/>
        </w:rPr>
        <w:t>semi-smoked sausage, protein-fat mixture, fiber, food safety, amino acid composition, physico-chemical parameters.</w:t>
      </w:r>
    </w:p>
    <w:p w:rsidR="00B56DA8" w:rsidRPr="00B56DA8" w:rsidRDefault="00B56DA8" w:rsidP="00B56DA8">
      <w:pPr>
        <w:spacing w:after="0" w:line="240" w:lineRule="auto"/>
        <w:jc w:val="both"/>
        <w:rPr>
          <w:rFonts w:ascii="Times New Roman" w:eastAsia="Times New Roman" w:hAnsi="Times New Roman" w:cs="Times New Roman"/>
          <w:b/>
          <w:sz w:val="24"/>
          <w:szCs w:val="24"/>
          <w:lang w:val="en-US" w:eastAsia="ru-RU"/>
        </w:rPr>
      </w:pPr>
    </w:p>
    <w:p w:rsidR="00B56DA8" w:rsidRPr="00B56DA8" w:rsidRDefault="00B56DA8" w:rsidP="00B56DA8">
      <w:pPr>
        <w:spacing w:after="0" w:line="240" w:lineRule="auto"/>
        <w:ind w:firstLine="567"/>
        <w:jc w:val="both"/>
        <w:rPr>
          <w:rFonts w:ascii="Times New Roman" w:eastAsia="Times New Roman" w:hAnsi="Times New Roman" w:cs="Times New Roman"/>
          <w:b/>
          <w:sz w:val="24"/>
          <w:szCs w:val="24"/>
          <w:lang w:eastAsia="ru-RU"/>
        </w:rPr>
      </w:pPr>
      <w:r w:rsidRPr="00B56DA8">
        <w:rPr>
          <w:rFonts w:ascii="Times New Roman" w:eastAsia="Times New Roman" w:hAnsi="Times New Roman" w:cs="Times New Roman"/>
          <w:b/>
          <w:sz w:val="24"/>
          <w:szCs w:val="24"/>
          <w:lang w:val="kk-KZ" w:eastAsia="ru-RU"/>
        </w:rPr>
        <w:t>Введение</w:t>
      </w:r>
      <w:r w:rsidRPr="00B56DA8">
        <w:rPr>
          <w:rFonts w:ascii="Times New Roman" w:eastAsia="Times New Roman" w:hAnsi="Times New Roman" w:cs="Times New Roman"/>
          <w:b/>
          <w:sz w:val="24"/>
          <w:szCs w:val="24"/>
          <w:lang w:eastAsia="ru-RU"/>
        </w:rPr>
        <w:t>.</w:t>
      </w:r>
      <w:r w:rsidRPr="00B56DA8">
        <w:rPr>
          <w:rFonts w:ascii="Times New Roman" w:eastAsia="Times New Roman" w:hAnsi="Times New Roman" w:cs="Times New Roman"/>
          <w:sz w:val="24"/>
          <w:szCs w:val="24"/>
          <w:lang w:val="kk-KZ" w:eastAsia="ru-RU"/>
        </w:rPr>
        <w:t xml:space="preserve"> В последние годы мясная промышленность все чаще стремится к производству продуктов, соответствующих современным запросам покупателей – с пониженным содержанием жира, обладающих полезными свойствами, безопасных и богатых питательными веществами </w:t>
      </w:r>
      <w:r w:rsidRPr="00B56DA8">
        <w:rPr>
          <w:rFonts w:ascii="Times New Roman" w:eastAsia="Times New Roman" w:hAnsi="Times New Roman" w:cs="Times New Roman"/>
          <w:sz w:val="24"/>
          <w:szCs w:val="24"/>
          <w:lang w:eastAsia="ru-RU"/>
        </w:rPr>
        <w:t xml:space="preserve">[1]. </w:t>
      </w:r>
      <w:r w:rsidRPr="00B56DA8">
        <w:rPr>
          <w:rFonts w:ascii="Times New Roman" w:eastAsia="Times New Roman" w:hAnsi="Times New Roman" w:cs="Times New Roman"/>
          <w:sz w:val="24"/>
          <w:szCs w:val="24"/>
          <w:lang w:val="kk-KZ" w:eastAsia="ru-RU"/>
        </w:rPr>
        <w:t xml:space="preserve">Повышенное внимание к здоровому образу жизни стимулирует создание рецептур, направленных на уменьшение количества жира и калорий, при этом сохраняя приятный вкус и текстуру продукта. Ососбую важность приобретает использование функциональных добавок, таких как пищевые волокна, белково-жировые эмульсии, модифицированные жиры и гидроколлоиды, которые дают возможность создавать продукты с улучшенными потребительскими и биологическими качествами </w:t>
      </w:r>
      <w:r w:rsidRPr="00B56DA8">
        <w:rPr>
          <w:rFonts w:ascii="Times New Roman" w:eastAsia="Times New Roman" w:hAnsi="Times New Roman" w:cs="Times New Roman"/>
          <w:sz w:val="24"/>
          <w:szCs w:val="24"/>
          <w:lang w:eastAsia="ru-RU"/>
        </w:rPr>
        <w:t>[2].</w:t>
      </w:r>
      <w:r w:rsidRPr="00B56DA8">
        <w:rPr>
          <w:rFonts w:ascii="Times New Roman" w:eastAsia="Times New Roman" w:hAnsi="Times New Roman" w:cs="Times New Roman"/>
          <w:sz w:val="24"/>
          <w:szCs w:val="24"/>
          <w:lang w:val="kk-KZ" w:eastAsia="ru-RU"/>
        </w:rPr>
        <w:t xml:space="preserve"> Научные данные свидетельствуют о том, что добавление растительной клетчатки </w:t>
      </w:r>
      <w:r w:rsidRPr="00B56DA8">
        <w:rPr>
          <w:rFonts w:ascii="Times New Roman" w:eastAsia="Times New Roman" w:hAnsi="Times New Roman" w:cs="Times New Roman"/>
          <w:sz w:val="24"/>
          <w:szCs w:val="24"/>
          <w:lang w:eastAsia="ru-RU"/>
        </w:rPr>
        <w:t>(пшеничной, яблочной, бамбуковой и других видов) способствует увеличению способности удерживать воду, что, как следствие, продлевает срок хранения мясных изделий [3].</w:t>
      </w:r>
      <w:r w:rsidRPr="00B56DA8">
        <w:rPr>
          <w:rFonts w:ascii="Times New Roman" w:eastAsia="Times New Roman" w:hAnsi="Times New Roman" w:cs="Times New Roman"/>
          <w:sz w:val="24"/>
          <w:szCs w:val="24"/>
          <w:lang w:val="kk-KZ" w:eastAsia="ru-RU"/>
        </w:rPr>
        <w:t xml:space="preserve"> Современные методы модификации жирового состава мясных продуктов также включют замену животных жиров на более устойчивые и</w:t>
      </w:r>
      <w:r>
        <w:rPr>
          <w:rFonts w:ascii="Times New Roman" w:eastAsia="Times New Roman" w:hAnsi="Times New Roman" w:cs="Times New Roman"/>
          <w:sz w:val="24"/>
          <w:szCs w:val="24"/>
          <w:lang w:val="kk-KZ" w:eastAsia="ru-RU"/>
        </w:rPr>
        <w:t xml:space="preserve"> безопасные жировые компоненты -</w:t>
      </w:r>
      <w:r w:rsidRPr="00B56DA8">
        <w:rPr>
          <w:rFonts w:ascii="Times New Roman" w:eastAsia="Times New Roman" w:hAnsi="Times New Roman" w:cs="Times New Roman"/>
          <w:sz w:val="24"/>
          <w:szCs w:val="24"/>
          <w:lang w:val="kk-KZ" w:eastAsia="ru-RU"/>
        </w:rPr>
        <w:t xml:space="preserve"> олеогоели, стабилизированные эмульсии, сложные белково-жировые системы. Такие ингридиенты, согласно исследованиям </w:t>
      </w:r>
      <w:r w:rsidRPr="00B56DA8">
        <w:rPr>
          <w:rFonts w:ascii="Times New Roman" w:eastAsia="Times New Roman" w:hAnsi="Times New Roman" w:cs="Times New Roman"/>
          <w:sz w:val="24"/>
          <w:szCs w:val="24"/>
          <w:lang w:val="en-US" w:eastAsia="ru-RU"/>
        </w:rPr>
        <w:t>Igenbayev</w:t>
      </w:r>
      <w:r w:rsidRPr="00B56DA8">
        <w:rPr>
          <w:rFonts w:ascii="Times New Roman" w:eastAsia="Times New Roman" w:hAnsi="Times New Roman" w:cs="Times New Roman"/>
          <w:sz w:val="24"/>
          <w:szCs w:val="24"/>
          <w:lang w:eastAsia="ru-RU"/>
        </w:rPr>
        <w:t xml:space="preserve"> </w:t>
      </w:r>
      <w:r w:rsidRPr="00B56DA8">
        <w:rPr>
          <w:rFonts w:ascii="Times New Roman" w:eastAsia="Times New Roman" w:hAnsi="Times New Roman" w:cs="Times New Roman"/>
          <w:sz w:val="24"/>
          <w:szCs w:val="24"/>
          <w:lang w:val="en-US" w:eastAsia="ru-RU"/>
        </w:rPr>
        <w:lastRenderedPageBreak/>
        <w:t>et</w:t>
      </w:r>
      <w:r w:rsidRPr="00B56DA8">
        <w:rPr>
          <w:rFonts w:ascii="Times New Roman" w:eastAsia="Times New Roman" w:hAnsi="Times New Roman" w:cs="Times New Roman"/>
          <w:sz w:val="24"/>
          <w:szCs w:val="24"/>
          <w:lang w:eastAsia="ru-RU"/>
        </w:rPr>
        <w:t xml:space="preserve"> </w:t>
      </w:r>
      <w:r w:rsidRPr="00B56DA8">
        <w:rPr>
          <w:rFonts w:ascii="Times New Roman" w:eastAsia="Times New Roman" w:hAnsi="Times New Roman" w:cs="Times New Roman"/>
          <w:sz w:val="24"/>
          <w:szCs w:val="24"/>
          <w:lang w:val="en-US" w:eastAsia="ru-RU"/>
        </w:rPr>
        <w:t>al</w:t>
      </w:r>
      <w:r w:rsidRPr="00B56DA8">
        <w:rPr>
          <w:rFonts w:ascii="Times New Roman" w:eastAsia="Times New Roman" w:hAnsi="Times New Roman" w:cs="Times New Roman"/>
          <w:sz w:val="24"/>
          <w:szCs w:val="24"/>
          <w:lang w:eastAsia="ru-RU"/>
        </w:rPr>
        <w:t xml:space="preserve">. (2023) [4], </w:t>
      </w:r>
      <w:r w:rsidRPr="00B56DA8">
        <w:rPr>
          <w:rFonts w:ascii="Times New Roman" w:eastAsia="Times New Roman" w:hAnsi="Times New Roman" w:cs="Times New Roman"/>
          <w:sz w:val="24"/>
          <w:szCs w:val="24"/>
          <w:lang w:val="kk-KZ" w:eastAsia="ru-RU"/>
        </w:rPr>
        <w:t>позволяют существенно сократить долю насыщенных жиров и повысить питательную цннность готового продукта, не ухудшая его вкусовые качества. При этом сохраняется приоритет соответствия продукции установленным санитарным и гигиеническим требованиям, в том числе ТР ТС 034</w:t>
      </w:r>
      <w:r w:rsidRPr="00B56DA8">
        <w:rPr>
          <w:rFonts w:ascii="Times New Roman" w:eastAsia="Times New Roman" w:hAnsi="Times New Roman" w:cs="Times New Roman"/>
          <w:sz w:val="24"/>
          <w:szCs w:val="24"/>
          <w:lang w:eastAsia="ru-RU"/>
        </w:rPr>
        <w:t xml:space="preserve">/2013 </w:t>
      </w:r>
      <w:r w:rsidRPr="00B56DA8">
        <w:rPr>
          <w:rFonts w:ascii="Times New Roman" w:eastAsia="Times New Roman" w:hAnsi="Times New Roman" w:cs="Times New Roman"/>
          <w:sz w:val="24"/>
          <w:szCs w:val="24"/>
          <w:lang w:val="kk-KZ" w:eastAsia="ru-RU"/>
        </w:rPr>
        <w:t>«О безопасности мяса и мсяной продукции». Продукты, реализуемые на рынке,</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 xml:space="preserve">должны быть свободны от опасных микроорганизмов, такие как бактерии группы кишечной палочки, сульфитредуцирующие клостридии и </w:t>
      </w:r>
      <w:r w:rsidRPr="00B56DA8">
        <w:rPr>
          <w:rFonts w:ascii="Times New Roman" w:eastAsia="Times New Roman" w:hAnsi="Times New Roman" w:cs="Times New Roman"/>
          <w:sz w:val="24"/>
          <w:szCs w:val="24"/>
          <w:lang w:val="en-US" w:eastAsia="ru-RU"/>
        </w:rPr>
        <w:t>Staphylococcus</w:t>
      </w:r>
      <w:r w:rsidRPr="00B56DA8">
        <w:rPr>
          <w:rFonts w:ascii="Times New Roman" w:eastAsia="Times New Roman" w:hAnsi="Times New Roman" w:cs="Times New Roman"/>
          <w:sz w:val="24"/>
          <w:szCs w:val="24"/>
          <w:lang w:eastAsia="ru-RU"/>
        </w:rPr>
        <w:t xml:space="preserve"> </w:t>
      </w:r>
      <w:r w:rsidRPr="00B56DA8">
        <w:rPr>
          <w:rFonts w:ascii="Times New Roman" w:eastAsia="Times New Roman" w:hAnsi="Times New Roman" w:cs="Times New Roman"/>
          <w:sz w:val="24"/>
          <w:szCs w:val="24"/>
          <w:lang w:val="en-US" w:eastAsia="ru-RU"/>
        </w:rPr>
        <w:t>aureus</w:t>
      </w:r>
      <w:r w:rsidRPr="00B56DA8">
        <w:rPr>
          <w:rFonts w:ascii="Times New Roman" w:eastAsia="Times New Roman" w:hAnsi="Times New Roman" w:cs="Times New Roman"/>
          <w:sz w:val="24"/>
          <w:szCs w:val="24"/>
          <w:lang w:eastAsia="ru-RU"/>
        </w:rPr>
        <w:t xml:space="preserve">, </w:t>
      </w:r>
      <w:r w:rsidRPr="00B56DA8">
        <w:rPr>
          <w:rFonts w:ascii="Times New Roman" w:eastAsia="Times New Roman" w:hAnsi="Times New Roman" w:cs="Times New Roman"/>
          <w:sz w:val="24"/>
          <w:szCs w:val="24"/>
          <w:lang w:val="kk-KZ" w:eastAsia="ru-RU"/>
        </w:rPr>
        <w:t>что требует внедрения инновационных технологических решений, гарантирующих микробиологическую стабильность. В этой связи перспективным направлением является разработка рецептур полукопченых колбас с использованием функциональных белково-жировых композиций, обогащенных пищевой клетчаткой, что позволяет одновременно улучшить пищевую и биологическую ценность, органолептические свойства и обеспечить безопасность продукта. Основной задачей данного исследования являлось создание и оценка технологии полукопченой колбасы с добавлением белково-жировой смеси на основе костного жира, костного бульона и клетчатки в различных пропорциях, а также определение оптимального варианта по совокупности органолептических, физико-химических и микробиологических показателей.</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b/>
          <w:bCs/>
          <w:sz w:val="24"/>
          <w:szCs w:val="24"/>
          <w:lang w:eastAsia="ru-RU"/>
        </w:rPr>
        <w:t xml:space="preserve">Материалы и методы. </w:t>
      </w:r>
      <w:r w:rsidRPr="00B56DA8">
        <w:rPr>
          <w:rFonts w:ascii="Times New Roman" w:eastAsia="Times New Roman" w:hAnsi="Times New Roman" w:cs="Times New Roman"/>
          <w:sz w:val="24"/>
          <w:szCs w:val="24"/>
          <w:lang w:val="kk-KZ" w:eastAsia="ru-RU"/>
        </w:rPr>
        <w:t>В качестве основного сырья для производства полукопченых колбас использовали говядину 1 сорта с содержанием жира не более 20%. Жировой компонент был представлен костным жиром, полученным путем вытапливания из говяжьих трубчатых костей (20-25%) [5]. Коллагенсодержащую фракцию получали из костного бульона. В качестве структурообразователя и влагоудерживающего агента применяли пшеничную клетчатку. Все используемые ингредиенты соответствовали требованиям, установленным в следующих нормативных документах: ГОСТ 34119-2017 [6], ТР ТС 034/2013 [7] и ГОСТ Р 54644-2011 [8].</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Для исследования были разработаны три экспериментальных образца полукопченой колбасы, отличающиеся уровнем добавления белково-жировой композиции (БЖК): 5%, 10% и 15% от массы основного мясного сырья. БЖК представляла собой смесь костного жира, бульона и клетчатки в соотношении 40:40:20%, предварительно гомогенизированную [9].</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Технологический процесс производства колбас включал следующие этапы:</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 измельчение мясного сырья и других компонентов на волчке с диаметром отверстий решетки 8 мм;</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 посол и созревание фарша в течение 8-10 часов при температуре 2-4 °C;</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 внесение БЖК в фарш и его последующее перемешивание;</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 наполнение белковых оболочек диаметром 45-55 мм полученным фаршем;</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 осадка батонов колбасы в течение 4 часов при температуре 6-8 °C;</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 термическая обработка в коптильно-варочной камере, включающая сушку при 45 °C (30 минут), копчение при 65 °C (60 минут) и варку при 75 °C до достижения температуры 72 °C в центре батона.</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 охлаждение и хранение готовой продукции при температуре +2…+4 °C.</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Для оценки качества полученных образцов колбас применялись следующие методы:</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 органолептическая оценка: проводилась в соответствии с ГОСТ 9959-2015 [10] и включала оценку внешнего вида, консистенции, цвета, вкуса и запаха по 5-балльной шкале.</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Определение физико-химических показателей:</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 массовая доля влаги определялась методом высушивания до постоянной массы по ГОСТ 9793-2016 [11];</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 массовая доля белка определялась методом Кьельдаля (кислотный гидролиз с последующей дистилляцией аммиака и титрованием) по ГОСТ 25011-2017 [12];</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 массовая доля жира определялась методом Сокслета (экстракция эфиром из высушенного образца) по ГОСТ 23042-2015 [13];</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lastRenderedPageBreak/>
        <w:t>- содержание золы определялось путем прокаливания образца в муфельной печи до полного сгорания органических веществ по ГОСТ 31727-2012 [14].</w:t>
      </w:r>
    </w:p>
    <w:p w:rsidR="00B56DA8" w:rsidRPr="00B56DA8" w:rsidRDefault="00B56DA8" w:rsidP="00B56DA8">
      <w:pPr>
        <w:tabs>
          <w:tab w:val="left" w:pos="0"/>
          <w:tab w:val="left" w:pos="993"/>
        </w:tabs>
        <w:spacing w:after="0" w:line="240" w:lineRule="auto"/>
        <w:jc w:val="both"/>
        <w:rPr>
          <w:rFonts w:ascii="Times New Roman" w:eastAsia="Times New Roman" w:hAnsi="Times New Roman" w:cs="Times New Roman"/>
          <w:i/>
          <w:iCs/>
          <w:color w:val="000000"/>
          <w:sz w:val="24"/>
          <w:szCs w:val="24"/>
          <w:lang w:eastAsia="ru-RU"/>
        </w:rPr>
      </w:pPr>
      <w:r w:rsidRPr="00B56DA8">
        <w:rPr>
          <w:rFonts w:ascii="Times New Roman" w:eastAsia="Times New Roman" w:hAnsi="Times New Roman" w:cs="Times New Roman"/>
          <w:i/>
          <w:iCs/>
          <w:color w:val="000000"/>
          <w:sz w:val="24"/>
          <w:szCs w:val="24"/>
          <w:lang w:eastAsia="ru-RU"/>
        </w:rPr>
        <w:t>Микробиологические показатели:</w:t>
      </w:r>
    </w:p>
    <w:p w:rsidR="00B56DA8" w:rsidRPr="00B56DA8" w:rsidRDefault="00B56DA8" w:rsidP="00B56DA8">
      <w:pPr>
        <w:numPr>
          <w:ilvl w:val="1"/>
          <w:numId w:val="18"/>
        </w:numPr>
        <w:tabs>
          <w:tab w:val="left" w:pos="0"/>
          <w:tab w:val="left" w:pos="993"/>
        </w:tabs>
        <w:spacing w:after="0" w:line="240" w:lineRule="auto"/>
        <w:ind w:left="0" w:firstLine="709"/>
        <w:jc w:val="both"/>
        <w:rPr>
          <w:rFonts w:ascii="Times New Roman" w:eastAsia="Times New Roman" w:hAnsi="Times New Roman" w:cs="Times New Roman"/>
          <w:color w:val="000000"/>
          <w:sz w:val="24"/>
          <w:szCs w:val="24"/>
          <w:lang w:eastAsia="ru-RU"/>
        </w:rPr>
      </w:pPr>
      <w:r w:rsidRPr="00B56DA8">
        <w:rPr>
          <w:rFonts w:ascii="Times New Roman" w:eastAsia="Times New Roman" w:hAnsi="Times New Roman" w:cs="Times New Roman"/>
          <w:color w:val="000000"/>
          <w:sz w:val="24"/>
          <w:szCs w:val="24"/>
          <w:lang w:eastAsia="ru-RU"/>
        </w:rPr>
        <w:t>общее количество мезофильных аэробных и факультативно-анаэробных микроорганизмов (КМАФАнМ) - по ГОСТ 10444.15-94 [15];</w:t>
      </w:r>
    </w:p>
    <w:p w:rsidR="00B56DA8" w:rsidRPr="00B56DA8" w:rsidRDefault="00B56DA8" w:rsidP="00B56DA8">
      <w:pPr>
        <w:numPr>
          <w:ilvl w:val="1"/>
          <w:numId w:val="18"/>
        </w:numPr>
        <w:tabs>
          <w:tab w:val="left" w:pos="0"/>
          <w:tab w:val="left" w:pos="993"/>
        </w:tabs>
        <w:spacing w:after="0" w:line="240" w:lineRule="auto"/>
        <w:ind w:left="0" w:firstLine="709"/>
        <w:jc w:val="both"/>
        <w:rPr>
          <w:rFonts w:ascii="Times New Roman" w:eastAsia="Times New Roman" w:hAnsi="Times New Roman" w:cs="Times New Roman"/>
          <w:color w:val="000000"/>
          <w:sz w:val="24"/>
          <w:szCs w:val="24"/>
          <w:lang w:eastAsia="ru-RU"/>
        </w:rPr>
      </w:pPr>
      <w:r w:rsidRPr="00B56DA8">
        <w:rPr>
          <w:rFonts w:ascii="Times New Roman" w:eastAsia="Times New Roman" w:hAnsi="Times New Roman" w:cs="Times New Roman"/>
          <w:color w:val="000000"/>
          <w:sz w:val="24"/>
          <w:szCs w:val="24"/>
          <w:lang w:eastAsia="ru-RU"/>
        </w:rPr>
        <w:t>БГКП (E. coli) - по ГОСТ 31747-2012 [16];</w:t>
      </w:r>
    </w:p>
    <w:p w:rsidR="00B56DA8" w:rsidRPr="00B56DA8" w:rsidRDefault="00B56DA8" w:rsidP="00B56DA8">
      <w:pPr>
        <w:numPr>
          <w:ilvl w:val="1"/>
          <w:numId w:val="18"/>
        </w:numPr>
        <w:tabs>
          <w:tab w:val="left" w:pos="0"/>
          <w:tab w:val="left" w:pos="993"/>
        </w:tabs>
        <w:spacing w:after="0" w:line="240" w:lineRule="auto"/>
        <w:ind w:left="0" w:firstLine="709"/>
        <w:jc w:val="both"/>
        <w:rPr>
          <w:rFonts w:ascii="Times New Roman" w:eastAsia="Times New Roman" w:hAnsi="Times New Roman" w:cs="Times New Roman"/>
          <w:color w:val="000000"/>
          <w:sz w:val="24"/>
          <w:szCs w:val="24"/>
          <w:lang w:eastAsia="ru-RU"/>
        </w:rPr>
      </w:pPr>
      <w:r w:rsidRPr="00B56DA8">
        <w:rPr>
          <w:rFonts w:ascii="Times New Roman" w:eastAsia="Times New Roman" w:hAnsi="Times New Roman" w:cs="Times New Roman"/>
          <w:color w:val="000000"/>
          <w:sz w:val="24"/>
          <w:szCs w:val="24"/>
          <w:lang w:val="en-US" w:eastAsia="ru-RU"/>
        </w:rPr>
        <w:t>s</w:t>
      </w:r>
      <w:r w:rsidRPr="00B56DA8">
        <w:rPr>
          <w:rFonts w:ascii="Times New Roman" w:eastAsia="Times New Roman" w:hAnsi="Times New Roman" w:cs="Times New Roman"/>
          <w:color w:val="000000"/>
          <w:sz w:val="24"/>
          <w:szCs w:val="24"/>
          <w:lang w:eastAsia="ru-RU"/>
        </w:rPr>
        <w:t>taphylococcus aureus - по ГОСТ 30347-97 [17];</w:t>
      </w:r>
    </w:p>
    <w:p w:rsidR="00B56DA8" w:rsidRPr="00B56DA8" w:rsidRDefault="00B56DA8" w:rsidP="00B56DA8">
      <w:pPr>
        <w:numPr>
          <w:ilvl w:val="1"/>
          <w:numId w:val="18"/>
        </w:numPr>
        <w:tabs>
          <w:tab w:val="left" w:pos="0"/>
          <w:tab w:val="left" w:pos="993"/>
        </w:tabs>
        <w:spacing w:after="0" w:line="240" w:lineRule="auto"/>
        <w:ind w:left="0" w:firstLine="709"/>
        <w:jc w:val="both"/>
        <w:rPr>
          <w:rFonts w:ascii="Times New Roman" w:eastAsia="Times New Roman" w:hAnsi="Times New Roman" w:cs="Times New Roman"/>
          <w:color w:val="000000"/>
          <w:sz w:val="24"/>
          <w:szCs w:val="24"/>
          <w:lang w:eastAsia="ru-RU"/>
        </w:rPr>
      </w:pPr>
      <w:r w:rsidRPr="00B56DA8">
        <w:rPr>
          <w:rFonts w:ascii="Times New Roman" w:eastAsia="Times New Roman" w:hAnsi="Times New Roman" w:cs="Times New Roman"/>
          <w:color w:val="000000"/>
          <w:sz w:val="24"/>
          <w:szCs w:val="24"/>
          <w:lang w:eastAsia="ru-RU"/>
        </w:rPr>
        <w:t>сульфитредуцирующие клостридии - по ГОСТ 29185-91 [18].</w:t>
      </w:r>
    </w:p>
    <w:p w:rsidR="00B56DA8" w:rsidRPr="00B56DA8" w:rsidRDefault="00B56DA8" w:rsidP="00B56DA8">
      <w:pPr>
        <w:tabs>
          <w:tab w:val="left" w:pos="0"/>
          <w:tab w:val="left" w:pos="993"/>
        </w:tabs>
        <w:spacing w:after="0" w:line="240" w:lineRule="auto"/>
        <w:ind w:firstLine="567"/>
        <w:jc w:val="both"/>
        <w:rPr>
          <w:rFonts w:ascii="Times New Roman" w:eastAsia="Times New Roman" w:hAnsi="Times New Roman" w:cs="Times New Roman"/>
          <w:color w:val="000000"/>
          <w:sz w:val="24"/>
          <w:szCs w:val="24"/>
          <w:lang w:eastAsia="ru-RU"/>
        </w:rPr>
      </w:pPr>
      <w:r w:rsidRPr="00B56DA8">
        <w:rPr>
          <w:rFonts w:ascii="Times New Roman" w:eastAsia="Times New Roman" w:hAnsi="Times New Roman" w:cs="Times New Roman"/>
          <w:color w:val="000000"/>
          <w:sz w:val="24"/>
          <w:szCs w:val="24"/>
          <w:lang w:eastAsia="ru-RU"/>
        </w:rPr>
        <w:t>Аминокислотный состав - метод высокоэффективной жидкостной хроматографии (ВЭЖХ) после кислотного гидролиза по ГОСТ Р ИСО 13903-2016 [19].</w:t>
      </w:r>
    </w:p>
    <w:p w:rsidR="00B56DA8" w:rsidRPr="00B56DA8" w:rsidRDefault="00B56DA8" w:rsidP="00B56DA8">
      <w:pPr>
        <w:tabs>
          <w:tab w:val="left" w:pos="0"/>
          <w:tab w:val="left" w:pos="993"/>
        </w:tabs>
        <w:spacing w:after="0" w:line="240" w:lineRule="auto"/>
        <w:ind w:firstLine="567"/>
        <w:jc w:val="both"/>
        <w:rPr>
          <w:rFonts w:ascii="Times New Roman" w:eastAsia="Times New Roman" w:hAnsi="Times New Roman" w:cs="Times New Roman"/>
          <w:color w:val="000000"/>
          <w:sz w:val="24"/>
          <w:szCs w:val="24"/>
          <w:lang w:eastAsia="ru-RU"/>
        </w:rPr>
      </w:pPr>
      <w:r w:rsidRPr="00B56DA8">
        <w:rPr>
          <w:rFonts w:ascii="Times New Roman" w:eastAsia="Times New Roman" w:hAnsi="Times New Roman" w:cs="Times New Roman"/>
          <w:color w:val="000000"/>
          <w:sz w:val="24"/>
          <w:szCs w:val="24"/>
          <w:lang w:eastAsia="ru-RU"/>
        </w:rPr>
        <w:t>Жирнокислотный  состав  - методом газовой хроматографии с пламенно-ионизационным детектором (ГОСТ Р 51483-99), после трансэтерификации до метиловых эфиров жирных кислот [20].</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Уточнённые методики определения влагосвязывающей, водоудерживающей и жиросвязывающей способности:</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 xml:space="preserve">Влагосвязывающая способность (ВСС) определялась методом прессования по В.П. Воробьёву (ГОСТ 9794-74). Навеску 1,00±0,01 г прессовали при нагрузке 1 кг в течение 10 минут. ВСС рассчитывали по формуле: </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right"/>
        <w:rPr>
          <w:rFonts w:ascii="Times New Roman" w:eastAsia="Times New Roman" w:hAnsi="Times New Roman" w:cs="Times New Roman"/>
          <w:i/>
          <w:sz w:val="24"/>
          <w:szCs w:val="24"/>
          <w:lang w:eastAsia="ru-RU"/>
        </w:rPr>
      </w:pPr>
      <m:oMath>
        <m:r>
          <w:rPr>
            <w:rFonts w:ascii="Cambria Math" w:eastAsia="Times New Roman" w:hAnsi="Cambria Math" w:cs="Times New Roman"/>
            <w:sz w:val="24"/>
            <w:szCs w:val="24"/>
            <w:lang w:eastAsia="ru-RU"/>
          </w:rPr>
          <m:t>ВСС=</m:t>
        </m:r>
        <m:f>
          <m:fPr>
            <m:ctrlPr>
              <w:rPr>
                <w:rFonts w:ascii="Cambria Math" w:eastAsia="Times New Roman" w:hAnsi="Cambria Math" w:cs="Times New Roman"/>
                <w:i/>
                <w:sz w:val="24"/>
                <w:szCs w:val="24"/>
                <w:lang w:eastAsia="ru-RU"/>
              </w:rPr>
            </m:ctrlPr>
          </m:fPr>
          <m:num>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m</m:t>
                </m:r>
              </m:e>
              <m:sub>
                <m:r>
                  <w:rPr>
                    <w:rFonts w:ascii="Cambria Math" w:eastAsia="Times New Roman" w:hAnsi="Cambria Math" w:cs="Times New Roman"/>
                    <w:sz w:val="24"/>
                    <w:szCs w:val="24"/>
                    <w:lang w:eastAsia="ru-RU"/>
                  </w:rPr>
                  <m:t>1</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m</m:t>
                </m:r>
              </m:e>
              <m:sub>
                <m:r>
                  <w:rPr>
                    <w:rFonts w:ascii="Cambria Math" w:eastAsia="Times New Roman" w:hAnsi="Cambria Math" w:cs="Times New Roman"/>
                    <w:sz w:val="24"/>
                    <w:szCs w:val="24"/>
                    <w:lang w:eastAsia="ru-RU"/>
                  </w:rPr>
                  <m:t>2</m:t>
                </m:r>
              </m:sub>
            </m:sSub>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m</m:t>
                </m:r>
              </m:e>
              <m:sub>
                <m:r>
                  <w:rPr>
                    <w:rFonts w:ascii="Cambria Math" w:eastAsia="Times New Roman" w:hAnsi="Cambria Math" w:cs="Times New Roman"/>
                    <w:sz w:val="24"/>
                    <w:szCs w:val="24"/>
                    <w:lang w:eastAsia="ru-RU"/>
                  </w:rPr>
                  <m:t>1</m:t>
                </m:r>
              </m:sub>
            </m:sSub>
          </m:den>
        </m:f>
        <m:r>
          <w:rPr>
            <w:rFonts w:ascii="Cambria Math" w:eastAsia="Times New Roman" w:hAnsi="Cambria Math" w:cs="Times New Roman"/>
            <w:sz w:val="24"/>
            <w:szCs w:val="24"/>
            <w:lang w:eastAsia="ru-RU"/>
          </w:rPr>
          <m:t>×100</m:t>
        </m:r>
      </m:oMath>
      <w:r w:rsidRPr="00B56DA8">
        <w:rPr>
          <w:rFonts w:ascii="Times New Roman" w:eastAsia="Times New Roman" w:hAnsi="Times New Roman" w:cs="Times New Roman"/>
          <w:i/>
          <w:sz w:val="24"/>
          <w:szCs w:val="24"/>
          <w:lang w:eastAsia="ru-RU"/>
        </w:rPr>
        <w:t xml:space="preserve">                                                             (1)</w:t>
      </w:r>
    </w:p>
    <w:p w:rsidR="00B56DA8" w:rsidRPr="00B56DA8" w:rsidRDefault="00B56DA8" w:rsidP="00B56DA8">
      <w:pPr>
        <w:spacing w:after="0" w:line="240" w:lineRule="auto"/>
        <w:ind w:firstLine="567"/>
        <w:jc w:val="both"/>
        <w:rPr>
          <w:rFonts w:ascii="Times New Roman" w:eastAsia="Times New Roman" w:hAnsi="Times New Roman" w:cs="Times New Roman"/>
          <w:iCs/>
          <w:sz w:val="24"/>
          <w:szCs w:val="24"/>
          <w:lang w:eastAsia="ru-RU"/>
        </w:rPr>
      </w:pPr>
    </w:p>
    <w:p w:rsidR="00B56DA8" w:rsidRPr="00B56DA8" w:rsidRDefault="00B56DA8" w:rsidP="00B56DA8">
      <w:pPr>
        <w:spacing w:after="0" w:line="240" w:lineRule="auto"/>
        <w:ind w:firstLine="567"/>
        <w:jc w:val="both"/>
        <w:rPr>
          <w:rFonts w:ascii="Times New Roman" w:eastAsia="Times New Roman" w:hAnsi="Times New Roman" w:cs="Times New Roman"/>
          <w:iCs/>
          <w:sz w:val="24"/>
          <w:szCs w:val="24"/>
          <w:lang w:eastAsia="ru-RU"/>
        </w:rPr>
      </w:pPr>
      <w:r w:rsidRPr="00B56DA8">
        <w:rPr>
          <w:rFonts w:ascii="Times New Roman" w:eastAsia="Times New Roman" w:hAnsi="Times New Roman" w:cs="Times New Roman"/>
          <w:iCs/>
          <w:sz w:val="24"/>
          <w:szCs w:val="24"/>
          <w:lang w:val="kk-KZ" w:eastAsia="ru-RU"/>
        </w:rPr>
        <w:t>г</w:t>
      </w:r>
      <w:r w:rsidRPr="00B56DA8">
        <w:rPr>
          <w:rFonts w:ascii="Times New Roman" w:eastAsia="Times New Roman" w:hAnsi="Times New Roman" w:cs="Times New Roman"/>
          <w:iCs/>
          <w:sz w:val="24"/>
          <w:szCs w:val="24"/>
          <w:lang w:eastAsia="ru-RU"/>
        </w:rPr>
        <w:t>де</w:t>
      </w:r>
      <w:r w:rsidRPr="00B56DA8">
        <w:rPr>
          <w:rFonts w:ascii="Times New Roman" w:eastAsia="Times New Roman" w:hAnsi="Times New Roman" w:cs="Times New Roman"/>
          <w:iCs/>
          <w:sz w:val="24"/>
          <w:szCs w:val="24"/>
          <w:lang w:val="kk-KZ" w:eastAsia="ru-RU"/>
        </w:rPr>
        <w:t xml:space="preserve">, </w:t>
      </w:r>
      <w:r w:rsidRPr="00B56DA8">
        <w:rPr>
          <w:rFonts w:ascii="Times New Roman" w:eastAsia="Times New Roman" w:hAnsi="Times New Roman" w:cs="Times New Roman"/>
          <w:iCs/>
          <w:sz w:val="24"/>
          <w:szCs w:val="24"/>
          <w:lang w:val="en-US" w:eastAsia="ru-RU"/>
        </w:rPr>
        <w:t>m</w:t>
      </w:r>
      <w:r w:rsidRPr="00B56DA8">
        <w:rPr>
          <w:rFonts w:ascii="Times New Roman" w:eastAsia="Times New Roman" w:hAnsi="Times New Roman" w:cs="Times New Roman"/>
          <w:iCs/>
          <w:sz w:val="24"/>
          <w:szCs w:val="24"/>
          <w:vertAlign w:val="subscript"/>
          <w:lang w:eastAsia="ru-RU"/>
        </w:rPr>
        <w:t>₁</w:t>
      </w:r>
      <w:r w:rsidRPr="00B56DA8">
        <w:rPr>
          <w:rFonts w:ascii="Times New Roman" w:eastAsia="Times New Roman" w:hAnsi="Times New Roman" w:cs="Times New Roman"/>
          <w:iCs/>
          <w:sz w:val="24"/>
          <w:szCs w:val="24"/>
          <w:lang w:eastAsia="ru-RU"/>
        </w:rPr>
        <w:t xml:space="preserve"> – масса исходной пробы, г;</w:t>
      </w:r>
    </w:p>
    <w:p w:rsidR="00B56DA8" w:rsidRPr="00B56DA8" w:rsidRDefault="00B56DA8" w:rsidP="00B56DA8">
      <w:pPr>
        <w:spacing w:after="0" w:line="240" w:lineRule="auto"/>
        <w:ind w:firstLine="993"/>
        <w:jc w:val="both"/>
        <w:rPr>
          <w:rFonts w:ascii="Times New Roman" w:eastAsia="Times New Roman" w:hAnsi="Times New Roman" w:cs="Times New Roman"/>
          <w:iCs/>
          <w:sz w:val="24"/>
          <w:szCs w:val="24"/>
          <w:lang w:eastAsia="ru-RU"/>
        </w:rPr>
      </w:pPr>
      <w:r w:rsidRPr="00B56DA8">
        <w:rPr>
          <w:rFonts w:ascii="Times New Roman" w:eastAsia="Times New Roman" w:hAnsi="Times New Roman" w:cs="Times New Roman"/>
          <w:iCs/>
          <w:sz w:val="24"/>
          <w:szCs w:val="24"/>
          <w:lang w:val="en-US" w:eastAsia="ru-RU"/>
        </w:rPr>
        <w:t>m</w:t>
      </w:r>
      <w:r w:rsidRPr="00B56DA8">
        <w:rPr>
          <w:rFonts w:ascii="Times New Roman" w:eastAsia="Times New Roman" w:hAnsi="Times New Roman" w:cs="Times New Roman"/>
          <w:iCs/>
          <w:sz w:val="24"/>
          <w:szCs w:val="24"/>
          <w:vertAlign w:val="subscript"/>
          <w:lang w:eastAsia="ru-RU"/>
        </w:rPr>
        <w:t>₂</w:t>
      </w:r>
      <w:r w:rsidRPr="00B56DA8">
        <w:rPr>
          <w:rFonts w:ascii="Times New Roman" w:eastAsia="Times New Roman" w:hAnsi="Times New Roman" w:cs="Times New Roman"/>
          <w:iCs/>
          <w:sz w:val="24"/>
          <w:szCs w:val="24"/>
          <w:lang w:eastAsia="ru-RU"/>
        </w:rPr>
        <w:t xml:space="preserve"> – масса пробы после прессования, г.</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 xml:space="preserve">Водоудерживающая способность (ВУС) определялась по методу Вартаняна: пробу нагревали при 80 °C в течение 20 минут, затем центрифугировали (3000 об/мин, 10 мин). </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right"/>
        <w:rPr>
          <w:rFonts w:ascii="Times New Roman" w:eastAsia="Times New Roman" w:hAnsi="Times New Roman" w:cs="Times New Roman"/>
          <w:i/>
          <w:sz w:val="24"/>
          <w:szCs w:val="24"/>
          <w:lang w:eastAsia="ru-RU"/>
        </w:rPr>
      </w:pPr>
      <m:oMath>
        <m:r>
          <w:rPr>
            <w:rFonts w:ascii="Cambria Math" w:eastAsia="Times New Roman" w:hAnsi="Cambria Math" w:cs="Times New Roman"/>
            <w:sz w:val="24"/>
            <w:szCs w:val="24"/>
            <w:lang w:eastAsia="ru-RU"/>
          </w:rPr>
          <m:t>В</m:t>
        </m:r>
        <m:r>
          <w:rPr>
            <w:rFonts w:ascii="Cambria Math" w:eastAsia="Times New Roman" w:hAnsi="Cambria Math" w:cs="Times New Roman"/>
            <w:sz w:val="24"/>
            <w:szCs w:val="24"/>
            <w:lang w:val="kk-KZ" w:eastAsia="ru-RU"/>
          </w:rPr>
          <m:t>УС</m:t>
        </m:r>
        <m:r>
          <w:rPr>
            <w:rFonts w:ascii="Cambria Math" w:eastAsia="Times New Roman" w:hAnsi="Cambria Math" w:cs="Times New Roman"/>
            <w:sz w:val="24"/>
            <w:szCs w:val="24"/>
            <w:lang w:eastAsia="ru-RU"/>
          </w:rPr>
          <m:t>=</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1-</m:t>
            </m:r>
            <m:f>
              <m:fPr>
                <m:ctrlPr>
                  <w:rPr>
                    <w:rFonts w:ascii="Cambria Math" w:eastAsia="Times New Roman" w:hAnsi="Cambria Math" w:cs="Times New Roman"/>
                    <w:i/>
                    <w:sz w:val="24"/>
                    <w:szCs w:val="24"/>
                    <w:lang w:val="en-US" w:eastAsia="ru-RU"/>
                  </w:rPr>
                </m:ctrlPr>
              </m:fPr>
              <m:num>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m</m:t>
                    </m:r>
                  </m:e>
                  <m:sub>
                    <m:r>
                      <w:rPr>
                        <w:rFonts w:ascii="Cambria Math" w:eastAsia="Times New Roman" w:hAnsi="Cambria Math" w:cs="Times New Roman"/>
                        <w:sz w:val="24"/>
                        <w:szCs w:val="24"/>
                        <w:lang w:eastAsia="ru-RU"/>
                      </w:rPr>
                      <m:t>в</m:t>
                    </m:r>
                  </m:sub>
                </m:sSub>
              </m:num>
              <m:den>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m</m:t>
                    </m:r>
                  </m:e>
                  <m:sub>
                    <m:r>
                      <w:rPr>
                        <w:rFonts w:ascii="Cambria Math" w:eastAsia="Times New Roman" w:hAnsi="Cambria Math" w:cs="Times New Roman"/>
                        <w:sz w:val="24"/>
                        <w:szCs w:val="24"/>
                        <w:lang w:eastAsia="ru-RU"/>
                      </w:rPr>
                      <m:t>0</m:t>
                    </m:r>
                  </m:sub>
                </m:sSub>
              </m:den>
            </m:f>
          </m:e>
        </m:d>
        <m:r>
          <w:rPr>
            <w:rFonts w:ascii="Cambria Math" w:eastAsia="Times New Roman" w:hAnsi="Cambria Math" w:cs="Times New Roman"/>
            <w:sz w:val="24"/>
            <w:szCs w:val="24"/>
            <w:lang w:eastAsia="ru-RU"/>
          </w:rPr>
          <m:t>×100</m:t>
        </m:r>
      </m:oMath>
      <w:r w:rsidRPr="00B56DA8">
        <w:rPr>
          <w:rFonts w:ascii="Times New Roman" w:eastAsia="Times New Roman" w:hAnsi="Times New Roman" w:cs="Times New Roman"/>
          <w:i/>
          <w:sz w:val="24"/>
          <w:szCs w:val="24"/>
          <w:lang w:eastAsia="ru-RU"/>
        </w:rPr>
        <w:t xml:space="preserve">                                                        (2)</w:t>
      </w:r>
    </w:p>
    <w:p w:rsidR="00B56DA8" w:rsidRPr="00B56DA8" w:rsidRDefault="00B56DA8" w:rsidP="00B56DA8">
      <w:pPr>
        <w:spacing w:after="0" w:line="240" w:lineRule="auto"/>
        <w:ind w:firstLine="567"/>
        <w:jc w:val="right"/>
        <w:rPr>
          <w:rFonts w:ascii="Times New Roman" w:eastAsia="Times New Roman" w:hAnsi="Times New Roman" w:cs="Times New Roman"/>
          <w:i/>
          <w:sz w:val="24"/>
          <w:szCs w:val="24"/>
          <w:lang w:eastAsia="ru-RU"/>
        </w:rPr>
      </w:pPr>
    </w:p>
    <w:p w:rsidR="00B56DA8" w:rsidRPr="00B56DA8" w:rsidRDefault="00B56DA8" w:rsidP="00B56DA8">
      <w:pPr>
        <w:spacing w:after="0" w:line="240" w:lineRule="auto"/>
        <w:ind w:firstLine="567"/>
        <w:jc w:val="both"/>
        <w:rPr>
          <w:rFonts w:ascii="Times New Roman" w:eastAsia="Times New Roman" w:hAnsi="Times New Roman" w:cs="Times New Roman"/>
          <w:iCs/>
          <w:sz w:val="24"/>
          <w:szCs w:val="24"/>
          <w:lang w:eastAsia="ru-RU"/>
        </w:rPr>
      </w:pPr>
      <w:r w:rsidRPr="00B56DA8">
        <w:rPr>
          <w:rFonts w:ascii="Times New Roman" w:eastAsia="Times New Roman" w:hAnsi="Times New Roman" w:cs="Times New Roman"/>
          <w:iCs/>
          <w:sz w:val="24"/>
          <w:szCs w:val="24"/>
          <w:lang w:val="kk-KZ" w:eastAsia="ru-RU"/>
        </w:rPr>
        <w:t>г</w:t>
      </w:r>
      <w:r w:rsidRPr="00B56DA8">
        <w:rPr>
          <w:rFonts w:ascii="Times New Roman" w:eastAsia="Times New Roman" w:hAnsi="Times New Roman" w:cs="Times New Roman"/>
          <w:iCs/>
          <w:sz w:val="24"/>
          <w:szCs w:val="24"/>
          <w:lang w:eastAsia="ru-RU"/>
        </w:rPr>
        <w:t>де</w:t>
      </w:r>
      <w:r w:rsidRPr="00B56DA8">
        <w:rPr>
          <w:rFonts w:ascii="Times New Roman" w:eastAsia="Times New Roman" w:hAnsi="Times New Roman" w:cs="Times New Roman"/>
          <w:iCs/>
          <w:sz w:val="24"/>
          <w:szCs w:val="24"/>
          <w:lang w:val="kk-KZ" w:eastAsia="ru-RU"/>
        </w:rPr>
        <w:t xml:space="preserve">, </w:t>
      </w:r>
      <w:r w:rsidRPr="00B56DA8">
        <w:rPr>
          <w:rFonts w:ascii="Times New Roman" w:eastAsia="Times New Roman" w:hAnsi="Times New Roman" w:cs="Times New Roman"/>
          <w:iCs/>
          <w:sz w:val="24"/>
          <w:szCs w:val="24"/>
          <w:lang w:val="en-US" w:eastAsia="ru-RU"/>
        </w:rPr>
        <w:t>m</w:t>
      </w:r>
      <w:r w:rsidRPr="00B56DA8">
        <w:rPr>
          <w:rFonts w:ascii="Times New Roman" w:eastAsia="Times New Roman" w:hAnsi="Times New Roman" w:cs="Times New Roman"/>
          <w:iCs/>
          <w:sz w:val="24"/>
          <w:szCs w:val="24"/>
          <w:vertAlign w:val="subscript"/>
          <w:lang w:eastAsia="ru-RU"/>
        </w:rPr>
        <w:t>₀</w:t>
      </w:r>
      <w:r w:rsidRPr="00B56DA8">
        <w:rPr>
          <w:rFonts w:ascii="Times New Roman" w:eastAsia="Times New Roman" w:hAnsi="Times New Roman" w:cs="Times New Roman"/>
          <w:iCs/>
          <w:sz w:val="24"/>
          <w:szCs w:val="24"/>
          <w:lang w:eastAsia="ru-RU"/>
        </w:rPr>
        <w:t xml:space="preserve"> – масса исходной пробы;</w:t>
      </w:r>
    </w:p>
    <w:p w:rsidR="00B56DA8" w:rsidRPr="00B56DA8" w:rsidRDefault="00B56DA8" w:rsidP="00B56DA8">
      <w:pPr>
        <w:spacing w:after="0" w:line="240" w:lineRule="auto"/>
        <w:ind w:firstLine="993"/>
        <w:jc w:val="both"/>
        <w:rPr>
          <w:rFonts w:ascii="Times New Roman" w:eastAsia="Times New Roman" w:hAnsi="Times New Roman" w:cs="Times New Roman"/>
          <w:iCs/>
          <w:sz w:val="24"/>
          <w:szCs w:val="24"/>
          <w:lang w:eastAsia="ru-RU"/>
        </w:rPr>
      </w:pPr>
      <w:r w:rsidRPr="00B56DA8">
        <w:rPr>
          <w:rFonts w:ascii="Times New Roman" w:eastAsia="Times New Roman" w:hAnsi="Times New Roman" w:cs="Times New Roman"/>
          <w:iCs/>
          <w:sz w:val="24"/>
          <w:szCs w:val="24"/>
          <w:lang w:val="en-US" w:eastAsia="ru-RU"/>
        </w:rPr>
        <w:t>m</w:t>
      </w:r>
      <w:r w:rsidRPr="00B56DA8">
        <w:rPr>
          <w:rFonts w:ascii="Times New Roman" w:eastAsia="Times New Roman" w:hAnsi="Times New Roman" w:cs="Times New Roman"/>
          <w:iCs/>
          <w:sz w:val="24"/>
          <w:szCs w:val="24"/>
          <w:vertAlign w:val="subscript"/>
          <w:lang w:val="en-US" w:eastAsia="ru-RU"/>
        </w:rPr>
        <w:t>ᵥ</w:t>
      </w:r>
      <w:r w:rsidRPr="00B56DA8">
        <w:rPr>
          <w:rFonts w:ascii="Times New Roman" w:eastAsia="Times New Roman" w:hAnsi="Times New Roman" w:cs="Times New Roman"/>
          <w:iCs/>
          <w:sz w:val="24"/>
          <w:szCs w:val="24"/>
          <w:lang w:eastAsia="ru-RU"/>
        </w:rPr>
        <w:t xml:space="preserve"> – масса выделившейся влаги.</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en-US" w:eastAsia="ru-RU"/>
        </w:rPr>
      </w:pPr>
      <w:r w:rsidRPr="00B56DA8">
        <w:rPr>
          <w:rFonts w:ascii="Times New Roman" w:eastAsia="Times New Roman" w:hAnsi="Times New Roman" w:cs="Times New Roman"/>
          <w:sz w:val="24"/>
          <w:szCs w:val="24"/>
          <w:lang w:eastAsia="ru-RU"/>
        </w:rPr>
        <w:t>Жиросвязывающая способность (ЖСС) определялась рефрактометрическим методом (РД 10.02.03-17). Пробу 1 г смешивали с 10 мл масла, выдерживали при 60 °C 30 минут, затем центрифугировали. ЖСС = (mz/m0) × 100.</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en-US" w:eastAsia="ru-RU"/>
        </w:rPr>
      </w:pPr>
    </w:p>
    <w:p w:rsidR="00B56DA8" w:rsidRPr="00B56DA8" w:rsidRDefault="00B56DA8" w:rsidP="00B56DA8">
      <w:pPr>
        <w:spacing w:after="0" w:line="240" w:lineRule="auto"/>
        <w:ind w:firstLine="567"/>
        <w:jc w:val="both"/>
        <w:rPr>
          <w:rFonts w:ascii="Times New Roman" w:eastAsia="Times New Roman" w:hAnsi="Times New Roman" w:cs="Times New Roman"/>
          <w:i/>
          <w:sz w:val="24"/>
          <w:szCs w:val="24"/>
          <w:lang w:val="en-US" w:eastAsia="ru-RU"/>
        </w:rPr>
      </w:pPr>
      <m:oMathPara>
        <m:oMath>
          <m:r>
            <w:rPr>
              <w:rFonts w:ascii="Cambria Math" w:eastAsia="Times New Roman" w:hAnsi="Cambria Math" w:cs="Times New Roman"/>
              <w:sz w:val="24"/>
              <w:szCs w:val="24"/>
              <w:lang w:val="en-US" w:eastAsia="ru-RU"/>
            </w:rPr>
            <m:t>Ж</m:t>
          </m:r>
          <m:r>
            <w:rPr>
              <w:rFonts w:ascii="Cambria Math" w:eastAsia="Times New Roman" w:hAnsi="Cambria Math" w:cs="Times New Roman"/>
              <w:sz w:val="24"/>
              <w:szCs w:val="24"/>
              <w:lang w:val="kk-KZ" w:eastAsia="ru-RU"/>
            </w:rPr>
            <m:t>СС</m:t>
          </m:r>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m</m:t>
                  </m:r>
                </m:e>
                <m:sub>
                  <m:r>
                    <w:rPr>
                      <w:rFonts w:ascii="Cambria Math" w:eastAsia="Times New Roman" w:hAnsi="Cambria Math" w:cs="Times New Roman"/>
                      <w:sz w:val="24"/>
                      <w:szCs w:val="24"/>
                      <w:lang w:eastAsia="ru-RU"/>
                    </w:rPr>
                    <m:t>3</m:t>
                  </m:r>
                </m:sub>
              </m:sSub>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m</m:t>
                  </m:r>
                </m:e>
                <m:sub>
                  <m:r>
                    <w:rPr>
                      <w:rFonts w:ascii="Cambria Math" w:eastAsia="Times New Roman" w:hAnsi="Cambria Math" w:cs="Times New Roman"/>
                      <w:sz w:val="24"/>
                      <w:szCs w:val="24"/>
                      <w:lang w:eastAsia="ru-RU"/>
                    </w:rPr>
                    <m:t>0</m:t>
                  </m:r>
                </m:sub>
              </m:sSub>
            </m:den>
          </m:f>
          <m:r>
            <w:rPr>
              <w:rFonts w:ascii="Cambria Math" w:eastAsia="Times New Roman" w:hAnsi="Cambria Math" w:cs="Times New Roman"/>
              <w:sz w:val="24"/>
              <w:szCs w:val="24"/>
              <w:lang w:eastAsia="ru-RU"/>
            </w:rPr>
            <m:t>×1</m:t>
          </m:r>
          <m:r>
            <w:rPr>
              <w:rFonts w:ascii="Cambria Math" w:eastAsia="Times New Roman" w:hAnsi="Cambria Math" w:cs="Times New Roman"/>
              <w:sz w:val="24"/>
              <w:szCs w:val="24"/>
              <w:lang w:val="en-US" w:eastAsia="ru-RU"/>
            </w:rPr>
            <m:t>00</m:t>
          </m:r>
        </m:oMath>
      </m:oMathPara>
    </w:p>
    <w:p w:rsidR="00B56DA8" w:rsidRPr="00B56DA8" w:rsidRDefault="00B56DA8" w:rsidP="00B56DA8">
      <w:pPr>
        <w:spacing w:after="0" w:line="240" w:lineRule="auto"/>
        <w:ind w:firstLine="567"/>
        <w:jc w:val="both"/>
        <w:rPr>
          <w:rFonts w:ascii="Times New Roman" w:eastAsia="Times New Roman" w:hAnsi="Times New Roman" w:cs="Times New Roman"/>
          <w:iCs/>
          <w:sz w:val="24"/>
          <w:szCs w:val="24"/>
          <w:lang w:val="kk-KZ" w:eastAsia="ru-RU"/>
        </w:rPr>
      </w:pPr>
    </w:p>
    <w:p w:rsidR="00B56DA8" w:rsidRPr="00B56DA8" w:rsidRDefault="00B56DA8" w:rsidP="00B56DA8">
      <w:pPr>
        <w:spacing w:after="0" w:line="240" w:lineRule="auto"/>
        <w:ind w:firstLine="567"/>
        <w:jc w:val="both"/>
        <w:rPr>
          <w:rFonts w:ascii="Times New Roman" w:eastAsia="Times New Roman" w:hAnsi="Times New Roman" w:cs="Times New Roman"/>
          <w:iCs/>
          <w:sz w:val="24"/>
          <w:szCs w:val="24"/>
          <w:lang w:eastAsia="ru-RU"/>
        </w:rPr>
      </w:pPr>
      <w:r w:rsidRPr="00B56DA8">
        <w:rPr>
          <w:rFonts w:ascii="Times New Roman" w:eastAsia="Times New Roman" w:hAnsi="Times New Roman" w:cs="Times New Roman"/>
          <w:iCs/>
          <w:sz w:val="24"/>
          <w:szCs w:val="24"/>
          <w:lang w:val="kk-KZ" w:eastAsia="ru-RU"/>
        </w:rPr>
        <w:t>г</w:t>
      </w:r>
      <w:r w:rsidRPr="00B56DA8">
        <w:rPr>
          <w:rFonts w:ascii="Times New Roman" w:eastAsia="Times New Roman" w:hAnsi="Times New Roman" w:cs="Times New Roman"/>
          <w:iCs/>
          <w:sz w:val="24"/>
          <w:szCs w:val="24"/>
          <w:lang w:eastAsia="ru-RU"/>
        </w:rPr>
        <w:t xml:space="preserve">де, </w:t>
      </w:r>
      <w:r w:rsidRPr="00B56DA8">
        <w:rPr>
          <w:rFonts w:ascii="Times New Roman" w:eastAsia="Times New Roman" w:hAnsi="Times New Roman" w:cs="Times New Roman"/>
          <w:iCs/>
          <w:sz w:val="24"/>
          <w:szCs w:val="24"/>
          <w:lang w:val="en-US" w:eastAsia="ru-RU"/>
        </w:rPr>
        <w:t>m</w:t>
      </w:r>
      <w:r w:rsidRPr="00B56DA8">
        <w:rPr>
          <w:rFonts w:ascii="Times New Roman" w:eastAsia="Times New Roman" w:hAnsi="Times New Roman" w:cs="Times New Roman"/>
          <w:iCs/>
          <w:sz w:val="24"/>
          <w:szCs w:val="24"/>
          <w:vertAlign w:val="subscript"/>
          <w:lang w:eastAsia="ru-RU"/>
        </w:rPr>
        <w:t>₀</w:t>
      </w:r>
      <w:r w:rsidRPr="00B56DA8">
        <w:rPr>
          <w:rFonts w:ascii="Times New Roman" w:eastAsia="Times New Roman" w:hAnsi="Times New Roman" w:cs="Times New Roman"/>
          <w:iCs/>
          <w:sz w:val="24"/>
          <w:szCs w:val="24"/>
          <w:lang w:eastAsia="ru-RU"/>
        </w:rPr>
        <w:t xml:space="preserve"> – масса исходной пробы;</w:t>
      </w:r>
    </w:p>
    <w:p w:rsidR="00B56DA8" w:rsidRPr="00B56DA8" w:rsidRDefault="00B56DA8" w:rsidP="00B56DA8">
      <w:pPr>
        <w:spacing w:after="0" w:line="240" w:lineRule="auto"/>
        <w:ind w:firstLine="993"/>
        <w:jc w:val="both"/>
        <w:rPr>
          <w:rFonts w:ascii="Times New Roman" w:eastAsia="Times New Roman" w:hAnsi="Times New Roman" w:cs="Times New Roman"/>
          <w:iCs/>
          <w:sz w:val="24"/>
          <w:szCs w:val="24"/>
          <w:lang w:eastAsia="ru-RU"/>
        </w:rPr>
      </w:pPr>
      <w:r w:rsidRPr="00B56DA8">
        <w:rPr>
          <w:rFonts w:ascii="Times New Roman" w:eastAsia="Times New Roman" w:hAnsi="Times New Roman" w:cs="Times New Roman"/>
          <w:iCs/>
          <w:sz w:val="24"/>
          <w:szCs w:val="24"/>
          <w:lang w:val="en-US" w:eastAsia="ru-RU"/>
        </w:rPr>
        <w:t>m</w:t>
      </w:r>
      <w:r w:rsidRPr="00B56DA8">
        <w:rPr>
          <w:rFonts w:ascii="Times New Roman" w:eastAsia="Times New Roman" w:hAnsi="Times New Roman" w:cs="Times New Roman"/>
          <w:iCs/>
          <w:sz w:val="24"/>
          <w:szCs w:val="24"/>
          <w:vertAlign w:val="subscript"/>
          <w:lang w:eastAsia="ru-RU"/>
        </w:rPr>
        <w:t>ₓ</w:t>
      </w:r>
      <w:r w:rsidRPr="00B56DA8">
        <w:rPr>
          <w:rFonts w:ascii="Times New Roman" w:eastAsia="Times New Roman" w:hAnsi="Times New Roman" w:cs="Times New Roman"/>
          <w:iCs/>
          <w:sz w:val="24"/>
          <w:szCs w:val="24"/>
          <w:lang w:eastAsia="ru-RU"/>
        </w:rPr>
        <w:t xml:space="preserve"> – масса связанного жира.</w:t>
      </w:r>
    </w:p>
    <w:p w:rsidR="00B56DA8" w:rsidRPr="00B56DA8" w:rsidRDefault="00B56DA8" w:rsidP="00B56DA8">
      <w:pPr>
        <w:tabs>
          <w:tab w:val="left" w:pos="0"/>
          <w:tab w:val="left" w:pos="993"/>
        </w:tabs>
        <w:spacing w:after="0" w:line="240" w:lineRule="auto"/>
        <w:ind w:firstLine="567"/>
        <w:jc w:val="both"/>
        <w:rPr>
          <w:rFonts w:ascii="Times New Roman" w:eastAsia="Times New Roman" w:hAnsi="Times New Roman" w:cs="Times New Roman"/>
          <w:color w:val="000000"/>
          <w:sz w:val="24"/>
          <w:szCs w:val="24"/>
          <w:lang w:eastAsia="ru-RU"/>
        </w:rPr>
      </w:pPr>
    </w:p>
    <w:p w:rsidR="00B56DA8" w:rsidRPr="00B56DA8" w:rsidRDefault="00B56DA8" w:rsidP="00B56DA8">
      <w:pPr>
        <w:spacing w:after="0" w:line="240" w:lineRule="auto"/>
        <w:ind w:firstLine="567"/>
        <w:jc w:val="center"/>
        <w:rPr>
          <w:rFonts w:ascii="Times New Roman" w:eastAsia="Times New Roman" w:hAnsi="Times New Roman" w:cs="Times New Roman"/>
          <w:sz w:val="24"/>
          <w:szCs w:val="24"/>
          <w:lang w:eastAsia="ru-RU"/>
        </w:rPr>
      </w:pPr>
      <w:r w:rsidRPr="00B56DA8">
        <w:rPr>
          <w:rFonts w:ascii="Times New Roman" w:eastAsia="Times New Roman" w:hAnsi="Times New Roman" w:cs="Times New Roman"/>
          <w:noProof/>
          <w:sz w:val="24"/>
          <w:szCs w:val="24"/>
          <w:lang w:eastAsia="ru-RU"/>
        </w:rPr>
        <w:lastRenderedPageBreak/>
        <w:drawing>
          <wp:inline distT="0" distB="0" distL="0" distR="0" wp14:anchorId="53A67337" wp14:editId="339EDB86">
            <wp:extent cx="2700000" cy="2700000"/>
            <wp:effectExtent l="0" t="0" r="5715" b="5715"/>
            <wp:docPr id="9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bc2779b-ca79-45bd-afde-3c9a0ec423e1.JPG"/>
                    <pic:cNvPicPr preferRelativeResize="0"/>
                  </pic:nvPicPr>
                  <pic:blipFill>
                    <a:blip r:embed="rId263"/>
                    <a:stretch>
                      <a:fillRect/>
                    </a:stretch>
                  </pic:blipFill>
                  <pic:spPr>
                    <a:xfrm>
                      <a:off x="0" y="0"/>
                      <a:ext cx="2700000" cy="2700000"/>
                    </a:xfrm>
                    <a:prstGeom prst="rect">
                      <a:avLst/>
                    </a:prstGeom>
                  </pic:spPr>
                </pic:pic>
              </a:graphicData>
            </a:graphic>
          </wp:inline>
        </w:drawing>
      </w:r>
    </w:p>
    <w:p w:rsidR="00B56DA8" w:rsidRPr="00B56DA8" w:rsidRDefault="00B56DA8" w:rsidP="00B56DA8">
      <w:pPr>
        <w:spacing w:after="0" w:line="240" w:lineRule="auto"/>
        <w:ind w:firstLine="567"/>
        <w:jc w:val="center"/>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center"/>
        <w:rPr>
          <w:rFonts w:ascii="Times New Roman" w:eastAsia="Times New Roman" w:hAnsi="Times New Roman" w:cs="Times New Roman"/>
          <w:b/>
          <w:sz w:val="20"/>
          <w:szCs w:val="20"/>
          <w:lang w:eastAsia="ru-RU"/>
        </w:rPr>
      </w:pPr>
      <w:r w:rsidRPr="00B56DA8">
        <w:rPr>
          <w:rFonts w:ascii="Times New Roman" w:eastAsia="Times New Roman" w:hAnsi="Times New Roman" w:cs="Times New Roman"/>
          <w:b/>
          <w:sz w:val="20"/>
          <w:szCs w:val="20"/>
          <w:lang w:eastAsia="ru-RU"/>
        </w:rPr>
        <w:t>Рис. 1 - Обработка костного жира и смешивание его с клетчаткой - подготовительный этап получения белково-жировой композиции</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На рисунке 1 представлен процесс подготовки белково-жировой композиции. Костный жир растапливают и тщательно перемешивают с пищевой клетчаткой. Это необходимо для создания однородной эмульсии, которая улучшает текстуру колбасы и снижает содержание животного жира.</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center"/>
        <w:rPr>
          <w:rFonts w:ascii="Times New Roman" w:eastAsia="Times New Roman" w:hAnsi="Times New Roman" w:cs="Times New Roman"/>
          <w:sz w:val="24"/>
          <w:szCs w:val="24"/>
          <w:lang w:eastAsia="ru-RU"/>
        </w:rPr>
      </w:pPr>
      <w:r w:rsidRPr="00B56DA8">
        <w:rPr>
          <w:rFonts w:ascii="Times New Roman" w:eastAsia="Times New Roman" w:hAnsi="Times New Roman" w:cs="Times New Roman"/>
          <w:noProof/>
          <w:sz w:val="24"/>
          <w:szCs w:val="24"/>
          <w:lang w:eastAsia="ru-RU"/>
        </w:rPr>
        <w:drawing>
          <wp:inline distT="0" distB="0" distL="0" distR="0" wp14:anchorId="705875A6" wp14:editId="0CA65692">
            <wp:extent cx="2700000" cy="2700000"/>
            <wp:effectExtent l="0" t="0" r="5715" b="5715"/>
            <wp:docPr id="9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5a9e3213-cedf-4617-920c-3c3a7cb1efb1.JPG"/>
                    <pic:cNvPicPr preferRelativeResize="0"/>
                  </pic:nvPicPr>
                  <pic:blipFill>
                    <a:blip r:embed="rId264"/>
                    <a:stretch>
                      <a:fillRect/>
                    </a:stretch>
                  </pic:blipFill>
                  <pic:spPr>
                    <a:xfrm rot="16200000">
                      <a:off x="0" y="0"/>
                      <a:ext cx="2700000" cy="2700000"/>
                    </a:xfrm>
                    <a:prstGeom prst="rect">
                      <a:avLst/>
                    </a:prstGeom>
                  </pic:spPr>
                </pic:pic>
              </a:graphicData>
            </a:graphic>
          </wp:inline>
        </w:drawing>
      </w:r>
    </w:p>
    <w:p w:rsidR="00B56DA8" w:rsidRPr="00B56DA8" w:rsidRDefault="00B56DA8" w:rsidP="00B56DA8">
      <w:pPr>
        <w:spacing w:after="0" w:line="240" w:lineRule="auto"/>
        <w:ind w:firstLine="567"/>
        <w:jc w:val="center"/>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center"/>
        <w:rPr>
          <w:rFonts w:ascii="Times New Roman" w:eastAsia="Times New Roman" w:hAnsi="Times New Roman" w:cs="Times New Roman"/>
          <w:b/>
          <w:sz w:val="20"/>
          <w:szCs w:val="20"/>
          <w:lang w:eastAsia="ru-RU"/>
        </w:rPr>
      </w:pPr>
      <w:r w:rsidRPr="00B56DA8">
        <w:rPr>
          <w:rFonts w:ascii="Times New Roman" w:eastAsia="Times New Roman" w:hAnsi="Times New Roman" w:cs="Times New Roman"/>
          <w:b/>
          <w:sz w:val="20"/>
          <w:szCs w:val="20"/>
          <w:lang w:eastAsia="ru-RU"/>
        </w:rPr>
        <w:t>Рис. 2 - Костные остатки после длительной варки - источник жира и бульона, богатого коллагеном и минералами</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br/>
      </w:r>
      <w:r w:rsidRPr="00B56DA8">
        <w:rPr>
          <w:rFonts w:ascii="Times New Roman" w:eastAsia="Times New Roman" w:hAnsi="Times New Roman" w:cs="Times New Roman"/>
          <w:sz w:val="24"/>
          <w:szCs w:val="24"/>
          <w:lang w:eastAsia="ru-RU"/>
        </w:rPr>
        <w:tab/>
        <w:t>На рисунке 2 изображены варёные кости после экстракции бульона и жира. Они являются сырьём для получения бульона, богатого коллагеном, минеральными веществами и экстрактивными веществами, придающими продукту вкус и питательную ценность.</w:t>
      </w:r>
    </w:p>
    <w:p w:rsidR="00B56DA8" w:rsidRPr="00B56DA8" w:rsidRDefault="00B56DA8" w:rsidP="00B56DA8">
      <w:pPr>
        <w:spacing w:after="0" w:line="240" w:lineRule="auto"/>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center"/>
        <w:rPr>
          <w:rFonts w:ascii="Times New Roman" w:eastAsia="Times New Roman" w:hAnsi="Times New Roman" w:cs="Times New Roman"/>
          <w:sz w:val="24"/>
          <w:szCs w:val="24"/>
          <w:lang w:eastAsia="ru-RU"/>
        </w:rPr>
      </w:pPr>
      <w:r w:rsidRPr="00B56DA8">
        <w:rPr>
          <w:rFonts w:ascii="Times New Roman" w:eastAsia="Times New Roman" w:hAnsi="Times New Roman" w:cs="Times New Roman"/>
          <w:noProof/>
          <w:sz w:val="24"/>
          <w:szCs w:val="24"/>
          <w:lang w:eastAsia="ru-RU"/>
        </w:rPr>
        <w:lastRenderedPageBreak/>
        <w:drawing>
          <wp:inline distT="0" distB="0" distL="0" distR="0" wp14:anchorId="6453DCDA" wp14:editId="004C91C8">
            <wp:extent cx="2700000" cy="2700000"/>
            <wp:effectExtent l="0" t="0" r="5715" b="5715"/>
            <wp:docPr id="96"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78c84370-bb2f-4c2a-bb70-5a6c559ec912.JPG"/>
                    <pic:cNvPicPr preferRelativeResize="0"/>
                  </pic:nvPicPr>
                  <pic:blipFill>
                    <a:blip r:embed="rId265"/>
                    <a:stretch>
                      <a:fillRect/>
                    </a:stretch>
                  </pic:blipFill>
                  <pic:spPr>
                    <a:xfrm>
                      <a:off x="0" y="0"/>
                      <a:ext cx="2700000" cy="2700000"/>
                    </a:xfrm>
                    <a:prstGeom prst="rect">
                      <a:avLst/>
                    </a:prstGeom>
                  </pic:spPr>
                </pic:pic>
              </a:graphicData>
            </a:graphic>
          </wp:inline>
        </w:drawing>
      </w:r>
    </w:p>
    <w:p w:rsidR="00B56DA8" w:rsidRPr="00B56DA8" w:rsidRDefault="00B56DA8" w:rsidP="00B56DA8">
      <w:pPr>
        <w:spacing w:after="0" w:line="240" w:lineRule="auto"/>
        <w:ind w:firstLine="567"/>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center"/>
        <w:rPr>
          <w:rFonts w:ascii="Times New Roman" w:eastAsia="Times New Roman" w:hAnsi="Times New Roman" w:cs="Times New Roman"/>
          <w:b/>
          <w:sz w:val="20"/>
          <w:szCs w:val="20"/>
          <w:lang w:eastAsia="ru-RU"/>
        </w:rPr>
      </w:pPr>
      <w:r w:rsidRPr="00B56DA8">
        <w:rPr>
          <w:rFonts w:ascii="Times New Roman" w:eastAsia="Times New Roman" w:hAnsi="Times New Roman" w:cs="Times New Roman"/>
          <w:b/>
          <w:sz w:val="20"/>
          <w:szCs w:val="20"/>
          <w:lang w:eastAsia="ru-RU"/>
        </w:rPr>
        <w:t>Рис. 3 - Чистый костный жир после экстракции - компонент белково-жировой эмульсии</w:t>
      </w:r>
    </w:p>
    <w:p w:rsidR="00B56DA8" w:rsidRPr="00B56DA8" w:rsidRDefault="00B56DA8" w:rsidP="00B56DA8">
      <w:pPr>
        <w:spacing w:after="0" w:line="240" w:lineRule="auto"/>
        <w:ind w:firstLine="708"/>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Рисунок 3 показывает готовый костный жир, полученный при вытопке костей. Он служит основным компонентом белково-жировой эмульсии, придаёт продукту сочность и насыщенный вкус.</w:t>
      </w:r>
    </w:p>
    <w:p w:rsidR="00B56DA8" w:rsidRPr="00B56DA8" w:rsidRDefault="00B56DA8" w:rsidP="00B56DA8">
      <w:pPr>
        <w:spacing w:after="0" w:line="240" w:lineRule="auto"/>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center"/>
        <w:rPr>
          <w:rFonts w:ascii="Times New Roman" w:eastAsia="Times New Roman" w:hAnsi="Times New Roman" w:cs="Times New Roman"/>
          <w:sz w:val="24"/>
          <w:szCs w:val="24"/>
          <w:lang w:eastAsia="ru-RU"/>
        </w:rPr>
      </w:pPr>
      <w:r w:rsidRPr="00B56DA8">
        <w:rPr>
          <w:rFonts w:ascii="Times New Roman" w:eastAsia="Times New Roman" w:hAnsi="Times New Roman" w:cs="Times New Roman"/>
          <w:noProof/>
          <w:sz w:val="24"/>
          <w:szCs w:val="24"/>
          <w:lang w:eastAsia="ru-RU"/>
        </w:rPr>
        <w:drawing>
          <wp:inline distT="0" distB="0" distL="0" distR="0" wp14:anchorId="14815F6E" wp14:editId="4236B429">
            <wp:extent cx="2700000" cy="2700000"/>
            <wp:effectExtent l="0" t="0" r="5715" b="5715"/>
            <wp:docPr id="97"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910e2b59-2dc9-433c-bba8-830ee79f4c16.JPG"/>
                    <pic:cNvPicPr preferRelativeResize="0"/>
                  </pic:nvPicPr>
                  <pic:blipFill>
                    <a:blip r:embed="rId266"/>
                    <a:stretch>
                      <a:fillRect/>
                    </a:stretch>
                  </pic:blipFill>
                  <pic:spPr>
                    <a:xfrm>
                      <a:off x="0" y="0"/>
                      <a:ext cx="2700000" cy="2700000"/>
                    </a:xfrm>
                    <a:prstGeom prst="rect">
                      <a:avLst/>
                    </a:prstGeom>
                  </pic:spPr>
                </pic:pic>
              </a:graphicData>
            </a:graphic>
          </wp:inline>
        </w:drawing>
      </w:r>
    </w:p>
    <w:p w:rsidR="00B56DA8" w:rsidRPr="00B56DA8" w:rsidRDefault="00B56DA8" w:rsidP="00B56DA8">
      <w:pPr>
        <w:spacing w:after="0" w:line="240" w:lineRule="auto"/>
        <w:ind w:firstLine="567"/>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center"/>
        <w:rPr>
          <w:rFonts w:ascii="Times New Roman" w:eastAsia="Times New Roman" w:hAnsi="Times New Roman" w:cs="Times New Roman"/>
          <w:b/>
          <w:sz w:val="20"/>
          <w:szCs w:val="20"/>
          <w:lang w:eastAsia="ru-RU"/>
        </w:rPr>
      </w:pPr>
      <w:r w:rsidRPr="00B56DA8">
        <w:rPr>
          <w:rFonts w:ascii="Times New Roman" w:eastAsia="Times New Roman" w:hAnsi="Times New Roman" w:cs="Times New Roman"/>
          <w:b/>
          <w:sz w:val="20"/>
          <w:szCs w:val="20"/>
          <w:lang w:eastAsia="ru-RU"/>
        </w:rPr>
        <w:t>Рис. 4 - Компонентный раствор для эмульгирования перед смешиванием с основным</w:t>
      </w:r>
    </w:p>
    <w:p w:rsidR="00B56DA8" w:rsidRPr="00B56DA8" w:rsidRDefault="00B56DA8" w:rsidP="00B56DA8">
      <w:pPr>
        <w:spacing w:after="0" w:line="240" w:lineRule="auto"/>
        <w:jc w:val="center"/>
        <w:rPr>
          <w:rFonts w:ascii="Times New Roman" w:eastAsia="Times New Roman" w:hAnsi="Times New Roman" w:cs="Times New Roman"/>
          <w:b/>
          <w:sz w:val="20"/>
          <w:szCs w:val="20"/>
          <w:lang w:eastAsia="ru-RU"/>
        </w:rPr>
      </w:pP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Смесь костного бульона и растопленного жира с клетчаткой перед эмульгированием. Важный этап для образования стабильной структуры будущего продукта.</w:t>
      </w:r>
    </w:p>
    <w:p w:rsidR="00B56DA8" w:rsidRPr="00B56DA8" w:rsidRDefault="00B56DA8" w:rsidP="00B56DA8">
      <w:pPr>
        <w:spacing w:after="0" w:line="240" w:lineRule="auto"/>
        <w:ind w:firstLine="709"/>
        <w:jc w:val="both"/>
        <w:rPr>
          <w:rFonts w:ascii="Times New Roman" w:eastAsia="Times New Roman" w:hAnsi="Times New Roman" w:cs="Times New Roman"/>
          <w:sz w:val="24"/>
          <w:szCs w:val="24"/>
          <w:lang w:eastAsia="ru-RU"/>
        </w:rPr>
      </w:pPr>
    </w:p>
    <w:tbl>
      <w:tblPr>
        <w:tblStyle w:val="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3"/>
        <w:gridCol w:w="3056"/>
        <w:gridCol w:w="3259"/>
      </w:tblGrid>
      <w:tr w:rsidR="00B56DA8" w:rsidRPr="00B56DA8" w:rsidTr="00B56DA8">
        <w:tc>
          <w:tcPr>
            <w:tcW w:w="3355" w:type="dxa"/>
          </w:tcPr>
          <w:p w:rsidR="00B56DA8" w:rsidRPr="00B56DA8" w:rsidRDefault="00B56DA8" w:rsidP="00B56DA8">
            <w:pPr>
              <w:jc w:val="both"/>
              <w:rPr>
                <w:rFonts w:ascii="Times New Roman" w:hAnsi="Times New Roman" w:cs="Times New Roman"/>
              </w:rPr>
            </w:pPr>
            <w:r w:rsidRPr="00B56DA8">
              <w:rPr>
                <w:rFonts w:ascii="Times New Roman" w:hAnsi="Times New Roman" w:cs="Times New Roman"/>
                <w:noProof/>
                <w:lang w:eastAsia="ru-RU"/>
              </w:rPr>
              <w:lastRenderedPageBreak/>
              <w:drawing>
                <wp:inline distT="0" distB="0" distL="0" distR="0" wp14:anchorId="47AA6FC1" wp14:editId="708E0984">
                  <wp:extent cx="1601137" cy="2134850"/>
                  <wp:effectExtent l="0" t="0" r="0" b="0"/>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c54c402-57b8-4517-b92a-7435ba68620f.JPG"/>
                          <pic:cNvPicPr/>
                        </pic:nvPicPr>
                        <pic:blipFill>
                          <a:blip r:embed="rId267"/>
                          <a:stretch>
                            <a:fillRect/>
                          </a:stretch>
                        </pic:blipFill>
                        <pic:spPr>
                          <a:xfrm rot="16200000">
                            <a:off x="0" y="0"/>
                            <a:ext cx="1671624" cy="2228832"/>
                          </a:xfrm>
                          <a:prstGeom prst="rect">
                            <a:avLst/>
                          </a:prstGeom>
                        </pic:spPr>
                      </pic:pic>
                    </a:graphicData>
                  </a:graphic>
                </wp:inline>
              </w:drawing>
            </w:r>
          </w:p>
        </w:tc>
        <w:tc>
          <w:tcPr>
            <w:tcW w:w="3040" w:type="dxa"/>
          </w:tcPr>
          <w:p w:rsidR="00B56DA8" w:rsidRPr="00B56DA8" w:rsidRDefault="00B56DA8" w:rsidP="00B56DA8">
            <w:pPr>
              <w:jc w:val="both"/>
              <w:rPr>
                <w:rFonts w:ascii="Times New Roman" w:hAnsi="Times New Roman" w:cs="Times New Roman"/>
              </w:rPr>
            </w:pPr>
            <w:r w:rsidRPr="00B56DA8">
              <w:rPr>
                <w:rFonts w:ascii="Times New Roman" w:hAnsi="Times New Roman" w:cs="Times New Roman"/>
                <w:noProof/>
                <w:lang w:eastAsia="ru-RU"/>
              </w:rPr>
              <w:drawing>
                <wp:inline distT="0" distB="0" distL="0" distR="0" wp14:anchorId="140FF4F5" wp14:editId="433512FA">
                  <wp:extent cx="1919982" cy="1586882"/>
                  <wp:effectExtent l="0" t="0" r="0" b="635"/>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a39b30-a0cf-483e-ba75-dd71e200e08f.JPG"/>
                          <pic:cNvPicPr/>
                        </pic:nvPicPr>
                        <pic:blipFill>
                          <a:blip r:embed="rId268"/>
                          <a:stretch>
                            <a:fillRect/>
                          </a:stretch>
                        </pic:blipFill>
                        <pic:spPr>
                          <a:xfrm>
                            <a:off x="0" y="0"/>
                            <a:ext cx="1919982" cy="1586882"/>
                          </a:xfrm>
                          <a:prstGeom prst="rect">
                            <a:avLst/>
                          </a:prstGeom>
                        </pic:spPr>
                      </pic:pic>
                    </a:graphicData>
                  </a:graphic>
                </wp:inline>
              </w:drawing>
            </w:r>
          </w:p>
        </w:tc>
        <w:tc>
          <w:tcPr>
            <w:tcW w:w="3243" w:type="dxa"/>
          </w:tcPr>
          <w:p w:rsidR="00B56DA8" w:rsidRPr="00B56DA8" w:rsidRDefault="00B56DA8" w:rsidP="00B56DA8">
            <w:pPr>
              <w:jc w:val="both"/>
              <w:rPr>
                <w:rFonts w:ascii="Times New Roman" w:hAnsi="Times New Roman" w:cs="Times New Roman"/>
              </w:rPr>
            </w:pPr>
            <w:r w:rsidRPr="00B56DA8">
              <w:rPr>
                <w:rFonts w:ascii="Times New Roman" w:hAnsi="Times New Roman" w:cs="Times New Roman"/>
                <w:noProof/>
                <w:lang w:eastAsia="ru-RU"/>
              </w:rPr>
              <w:drawing>
                <wp:inline distT="0" distB="0" distL="0" distR="0" wp14:anchorId="6625CE98" wp14:editId="53738BE3">
                  <wp:extent cx="2053581" cy="1586865"/>
                  <wp:effectExtent l="0" t="0" r="4445" b="0"/>
                  <wp:docPr id="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6dbd1c-a942-4a90-887c-cc723daacd9e.JPG"/>
                          <pic:cNvPicPr/>
                        </pic:nvPicPr>
                        <pic:blipFill>
                          <a:blip r:embed="rId269"/>
                          <a:stretch>
                            <a:fillRect/>
                          </a:stretch>
                        </pic:blipFill>
                        <pic:spPr>
                          <a:xfrm>
                            <a:off x="0" y="0"/>
                            <a:ext cx="2121349" cy="1639231"/>
                          </a:xfrm>
                          <a:prstGeom prst="rect">
                            <a:avLst/>
                          </a:prstGeom>
                        </pic:spPr>
                      </pic:pic>
                    </a:graphicData>
                  </a:graphic>
                </wp:inline>
              </w:drawing>
            </w:r>
          </w:p>
        </w:tc>
      </w:tr>
      <w:tr w:rsidR="00B56DA8" w:rsidRPr="00B56DA8" w:rsidTr="00B56DA8">
        <w:tc>
          <w:tcPr>
            <w:tcW w:w="3355" w:type="dxa"/>
          </w:tcPr>
          <w:p w:rsidR="00B56DA8" w:rsidRPr="00B56DA8" w:rsidRDefault="00B56DA8" w:rsidP="00B56DA8">
            <w:pPr>
              <w:jc w:val="center"/>
              <w:rPr>
                <w:rFonts w:ascii="Times New Roman" w:hAnsi="Times New Roman" w:cs="Times New Roman"/>
                <w:noProof/>
              </w:rPr>
            </w:pPr>
            <w:r w:rsidRPr="00B56DA8">
              <w:rPr>
                <w:rFonts w:ascii="Times New Roman" w:hAnsi="Times New Roman" w:cs="Times New Roman"/>
                <w:noProof/>
              </w:rPr>
              <w:t>а)</w:t>
            </w:r>
          </w:p>
        </w:tc>
        <w:tc>
          <w:tcPr>
            <w:tcW w:w="3040" w:type="dxa"/>
          </w:tcPr>
          <w:p w:rsidR="00B56DA8" w:rsidRPr="00B56DA8" w:rsidRDefault="00B56DA8" w:rsidP="00B56DA8">
            <w:pPr>
              <w:jc w:val="center"/>
              <w:rPr>
                <w:rFonts w:ascii="Times New Roman" w:hAnsi="Times New Roman" w:cs="Times New Roman"/>
                <w:noProof/>
              </w:rPr>
            </w:pPr>
            <w:r w:rsidRPr="00B56DA8">
              <w:rPr>
                <w:rFonts w:ascii="Times New Roman" w:hAnsi="Times New Roman" w:cs="Times New Roman"/>
                <w:noProof/>
              </w:rPr>
              <w:t>б)</w:t>
            </w:r>
          </w:p>
        </w:tc>
        <w:tc>
          <w:tcPr>
            <w:tcW w:w="3243" w:type="dxa"/>
          </w:tcPr>
          <w:p w:rsidR="00B56DA8" w:rsidRPr="00B56DA8" w:rsidRDefault="00B56DA8" w:rsidP="00B56DA8">
            <w:pPr>
              <w:jc w:val="center"/>
              <w:rPr>
                <w:rFonts w:ascii="Times New Roman" w:hAnsi="Times New Roman" w:cs="Times New Roman"/>
                <w:noProof/>
              </w:rPr>
            </w:pPr>
            <w:r w:rsidRPr="00B56DA8">
              <w:rPr>
                <w:rFonts w:ascii="Times New Roman" w:hAnsi="Times New Roman" w:cs="Times New Roman"/>
                <w:noProof/>
              </w:rPr>
              <w:t>в)</w:t>
            </w:r>
          </w:p>
        </w:tc>
      </w:tr>
    </w:tbl>
    <w:p w:rsidR="00B56DA8" w:rsidRPr="00B56DA8" w:rsidRDefault="00B56DA8" w:rsidP="00B56DA8">
      <w:pPr>
        <w:spacing w:after="0" w:line="240" w:lineRule="auto"/>
        <w:ind w:firstLine="709"/>
        <w:jc w:val="both"/>
        <w:rPr>
          <w:rFonts w:ascii="Times New Roman" w:eastAsia="Times New Roman" w:hAnsi="Times New Roman" w:cs="Times New Roman"/>
          <w:sz w:val="24"/>
          <w:szCs w:val="24"/>
          <w:lang w:eastAsia="ru-RU"/>
        </w:rPr>
      </w:pPr>
    </w:p>
    <w:p w:rsidR="00B56DA8" w:rsidRPr="00B56DA8" w:rsidRDefault="00B56DA8" w:rsidP="00B56DA8">
      <w:pPr>
        <w:spacing w:after="0" w:line="240" w:lineRule="auto"/>
        <w:jc w:val="center"/>
        <w:rPr>
          <w:rFonts w:ascii="Times New Roman" w:eastAsia="Times New Roman" w:hAnsi="Times New Roman" w:cs="Times New Roman"/>
          <w:b/>
          <w:sz w:val="20"/>
          <w:szCs w:val="20"/>
          <w:lang w:eastAsia="ru-RU"/>
        </w:rPr>
      </w:pPr>
      <w:r w:rsidRPr="00B56DA8">
        <w:rPr>
          <w:rFonts w:ascii="Times New Roman" w:eastAsia="Times New Roman" w:hAnsi="Times New Roman" w:cs="Times New Roman"/>
          <w:b/>
          <w:sz w:val="20"/>
          <w:szCs w:val="20"/>
          <w:lang w:eastAsia="ru-RU"/>
        </w:rPr>
        <w:t xml:space="preserve">Рис. 5 - Образцы с 5%, 10 % и 15% добавлением белково-жировой композиции (БЖК) и клетчатки </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На рисунке 5а представлено добавление 5 % БЖК позволяет снизить жирность продукта, улучшая его структурные и вкусовые свойства.</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Образец на рисунке 5б с 10% добавлением БЖК признан оптимальным по органолептическим и физико-химическим характеристикам. Такая добавка обеспечивает сбалансированный вкус, хорошую текстуру и снижение жирности.</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Образец 5в с максимальной 15% долей БЖК отличается более плотной текстурой и выраженным жировым вкусом. Используется для изучения предельного уровня добавки без ухудшения органолептики.</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b/>
          <w:sz w:val="24"/>
          <w:szCs w:val="24"/>
          <w:lang w:eastAsia="ru-RU"/>
        </w:rPr>
        <w:t>Обсуждение и результаты.</w:t>
      </w:r>
      <w:r w:rsidRPr="00B56DA8">
        <w:rPr>
          <w:rFonts w:ascii="Times New Roman" w:eastAsia="Times New Roman" w:hAnsi="Times New Roman" w:cs="Times New Roman"/>
          <w:sz w:val="24"/>
          <w:szCs w:val="24"/>
          <w:lang w:val="kk-KZ" w:eastAsia="ru-RU"/>
        </w:rPr>
        <w:t xml:space="preserve"> В ходе исследований была определена формула белково-жировой добавки </w:t>
      </w:r>
      <w:r w:rsidRPr="00B56DA8">
        <w:rPr>
          <w:rFonts w:ascii="Times New Roman" w:eastAsia="Times New Roman" w:hAnsi="Times New Roman" w:cs="Times New Roman"/>
          <w:sz w:val="24"/>
          <w:szCs w:val="24"/>
          <w:lang w:eastAsia="ru-RU"/>
        </w:rPr>
        <w:t xml:space="preserve">(представлена в таблице 1), и выявлено, что рецепт с 10% содержания БЖК (таблица 2) демонстрирует наилучшие показатели качества и безопасности качества и безопасности конечного продукта. Использование белковой-жировой смеси в составе позволило увеличить содержание белка до 20,85 % (что превышает установленный минимум 8 % согласно ТР ТС 034/2013 [10]) </w:t>
      </w:r>
      <w:r w:rsidRPr="00B56DA8">
        <w:rPr>
          <w:rFonts w:ascii="Times New Roman" w:eastAsia="Times New Roman" w:hAnsi="Times New Roman" w:cs="Times New Roman"/>
          <w:sz w:val="24"/>
          <w:szCs w:val="24"/>
          <w:lang w:val="kk-KZ" w:eastAsia="ru-RU"/>
        </w:rPr>
        <w:t xml:space="preserve">и уменьшить содержание жира до 7,15 </w:t>
      </w:r>
      <w:r w:rsidRPr="00B56DA8">
        <w:rPr>
          <w:rFonts w:ascii="Times New Roman" w:eastAsia="Times New Roman" w:hAnsi="Times New Roman" w:cs="Times New Roman"/>
          <w:sz w:val="24"/>
          <w:szCs w:val="24"/>
          <w:lang w:eastAsia="ru-RU"/>
        </w:rPr>
        <w:t>% - значения значительно ниже максимально допустимого уровня (57 %) для полукопченых колбас. Параллельно с этим зафиксировано уменьшение жирности, что положительно сказывается на питательной ценности продукта. Результаты органолептической оценки подтвердили высокую сочность и плотную текстуру изделия.</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Примечание: экспериментальные исследования для образцов с 5 % и 15 % БЖК не проводились, поэтому сравнительные количественные данные не представлены. Указанные варианты рассмотрены как перспективные направления последующих исследований.</w:t>
      </w:r>
    </w:p>
    <w:p w:rsidR="00B56DA8" w:rsidRPr="00B56DA8" w:rsidRDefault="00B56DA8" w:rsidP="00B56DA8">
      <w:pPr>
        <w:spacing w:after="0" w:line="240" w:lineRule="auto"/>
        <w:jc w:val="both"/>
        <w:rPr>
          <w:rFonts w:ascii="Times New Roman" w:eastAsia="Times New Roman" w:hAnsi="Times New Roman" w:cs="Times New Roman"/>
          <w:sz w:val="24"/>
          <w:szCs w:val="24"/>
          <w:lang w:val="kk-KZ" w:eastAsia="ru-RU"/>
        </w:rPr>
      </w:pPr>
    </w:p>
    <w:p w:rsidR="00B56DA8" w:rsidRPr="00B56DA8" w:rsidRDefault="00B56DA8" w:rsidP="00B56DA8">
      <w:pPr>
        <w:spacing w:after="0" w:line="240" w:lineRule="auto"/>
        <w:ind w:firstLine="567"/>
        <w:jc w:val="center"/>
        <w:rPr>
          <w:rFonts w:ascii="Times New Roman" w:eastAsia="Calibri" w:hAnsi="Times New Roman" w:cs="Times New Roman"/>
          <w:b/>
          <w:bCs/>
          <w:lang w:eastAsia="ru-RU"/>
        </w:rPr>
      </w:pPr>
      <w:r w:rsidRPr="00B56DA8">
        <w:rPr>
          <w:rFonts w:ascii="Times New Roman" w:eastAsia="Times New Roman" w:hAnsi="Times New Roman" w:cs="Times New Roman"/>
          <w:b/>
          <w:bCs/>
          <w:lang w:eastAsia="ru-RU"/>
        </w:rPr>
        <w:t xml:space="preserve">Таблица </w:t>
      </w:r>
      <w:r w:rsidRPr="00B56DA8">
        <w:rPr>
          <w:rFonts w:ascii="Times New Roman" w:eastAsia="Times New Roman" w:hAnsi="Times New Roman" w:cs="Times New Roman"/>
          <w:b/>
          <w:bCs/>
          <w:lang w:val="kk-KZ" w:eastAsia="ru-RU"/>
        </w:rPr>
        <w:t>1</w:t>
      </w:r>
      <w:r w:rsidRPr="00B56DA8">
        <w:rPr>
          <w:rFonts w:ascii="Times New Roman" w:eastAsia="Times New Roman" w:hAnsi="Times New Roman" w:cs="Times New Roman"/>
          <w:b/>
          <w:bCs/>
          <w:lang w:eastAsia="ru-RU"/>
        </w:rPr>
        <w:t xml:space="preserve"> </w:t>
      </w:r>
      <w:r w:rsidRPr="00B56DA8">
        <w:rPr>
          <w:rFonts w:ascii="Times New Roman" w:eastAsia="Times New Roman" w:hAnsi="Times New Roman" w:cs="Times New Roman"/>
          <w:b/>
          <w:bCs/>
          <w:lang w:val="kk-KZ" w:eastAsia="ru-RU"/>
        </w:rPr>
        <w:t>-</w:t>
      </w:r>
      <w:r w:rsidRPr="00B56DA8">
        <w:rPr>
          <w:rFonts w:ascii="Times New Roman" w:eastAsia="Times New Roman" w:hAnsi="Times New Roman" w:cs="Times New Roman"/>
          <w:b/>
          <w:bCs/>
          <w:lang w:eastAsia="ru-RU"/>
        </w:rPr>
        <w:t xml:space="preserve"> Рецептура </w:t>
      </w:r>
      <w:r w:rsidRPr="00B56DA8">
        <w:rPr>
          <w:rFonts w:ascii="Times New Roman" w:eastAsia="Calibri" w:hAnsi="Times New Roman" w:cs="Times New Roman"/>
          <w:b/>
          <w:bCs/>
          <w:lang w:eastAsia="ru-RU"/>
        </w:rPr>
        <w:t>белково-жировой добавки</w:t>
      </w:r>
    </w:p>
    <w:p w:rsidR="00B56DA8" w:rsidRPr="00B56DA8" w:rsidRDefault="00B56DA8" w:rsidP="00B56DA8">
      <w:pPr>
        <w:spacing w:after="0" w:line="240" w:lineRule="auto"/>
        <w:rPr>
          <w:rFonts w:ascii="Times New Roman" w:eastAsia="Times New Roman" w:hAnsi="Times New Roman" w:cs="Times New Roman"/>
          <w:lang w:eastAsia="ru-RU"/>
        </w:rPr>
      </w:pPr>
    </w:p>
    <w:tbl>
      <w:tblPr>
        <w:tblStyle w:val="212"/>
        <w:tblW w:w="9747" w:type="dxa"/>
        <w:tblLook w:val="04A0" w:firstRow="1" w:lastRow="0" w:firstColumn="1" w:lastColumn="0" w:noHBand="0" w:noVBand="1"/>
      </w:tblPr>
      <w:tblGrid>
        <w:gridCol w:w="2660"/>
        <w:gridCol w:w="3190"/>
        <w:gridCol w:w="3897"/>
      </w:tblGrid>
      <w:tr w:rsidR="00B56DA8" w:rsidRPr="00B56DA8" w:rsidTr="00B56DA8">
        <w:tc>
          <w:tcPr>
            <w:tcW w:w="2660" w:type="dxa"/>
            <w:vAlign w:val="center"/>
          </w:tcPr>
          <w:p w:rsidR="00B56DA8" w:rsidRPr="00B56DA8" w:rsidRDefault="00B56DA8" w:rsidP="00B56DA8">
            <w:pPr>
              <w:ind w:left="57" w:right="57"/>
              <w:jc w:val="center"/>
              <w:rPr>
                <w:rFonts w:ascii="Times New Roman" w:eastAsia="Times New Roman" w:hAnsi="Times New Roman" w:cs="Times New Roman"/>
                <w:b/>
                <w:bCs/>
                <w:lang w:eastAsia="ru-RU"/>
              </w:rPr>
            </w:pPr>
            <w:r w:rsidRPr="00B56DA8">
              <w:rPr>
                <w:rFonts w:ascii="Times New Roman" w:eastAsia="Times New Roman" w:hAnsi="Times New Roman" w:cs="Times New Roman"/>
                <w:b/>
                <w:bCs/>
                <w:lang w:eastAsia="ru-RU"/>
              </w:rPr>
              <w:t xml:space="preserve">Сырье </w:t>
            </w:r>
          </w:p>
        </w:tc>
        <w:tc>
          <w:tcPr>
            <w:tcW w:w="3190" w:type="dxa"/>
            <w:vAlign w:val="center"/>
          </w:tcPr>
          <w:p w:rsidR="00B56DA8" w:rsidRPr="00B56DA8" w:rsidRDefault="00B56DA8" w:rsidP="00B56DA8">
            <w:pPr>
              <w:ind w:left="57" w:right="57"/>
              <w:jc w:val="center"/>
              <w:rPr>
                <w:rFonts w:ascii="Times New Roman" w:eastAsia="Times New Roman" w:hAnsi="Times New Roman" w:cs="Times New Roman"/>
                <w:b/>
                <w:bCs/>
                <w:lang w:eastAsia="ru-RU"/>
              </w:rPr>
            </w:pPr>
            <w:r w:rsidRPr="00B56DA8">
              <w:rPr>
                <w:rFonts w:ascii="Times New Roman" w:eastAsia="Times New Roman" w:hAnsi="Times New Roman" w:cs="Times New Roman"/>
                <w:b/>
                <w:bCs/>
                <w:lang w:eastAsia="ru-RU"/>
              </w:rPr>
              <w:t xml:space="preserve">Кол-во </w:t>
            </w:r>
          </w:p>
          <w:p w:rsidR="00B56DA8" w:rsidRPr="00B56DA8" w:rsidRDefault="00B56DA8" w:rsidP="00B56DA8">
            <w:pPr>
              <w:ind w:left="57" w:right="57"/>
              <w:jc w:val="center"/>
              <w:rPr>
                <w:rFonts w:ascii="Times New Roman" w:eastAsia="Times New Roman" w:hAnsi="Times New Roman" w:cs="Times New Roman"/>
                <w:b/>
                <w:bCs/>
                <w:lang w:eastAsia="ru-RU"/>
              </w:rPr>
            </w:pPr>
            <w:r w:rsidRPr="00B56DA8">
              <w:rPr>
                <w:rFonts w:ascii="Times New Roman" w:eastAsia="Times New Roman" w:hAnsi="Times New Roman" w:cs="Times New Roman"/>
                <w:b/>
                <w:bCs/>
                <w:lang w:eastAsia="ru-RU"/>
              </w:rPr>
              <w:t>(на 100 кг продукта), %</w:t>
            </w:r>
          </w:p>
        </w:tc>
        <w:tc>
          <w:tcPr>
            <w:tcW w:w="3897" w:type="dxa"/>
            <w:vAlign w:val="center"/>
          </w:tcPr>
          <w:p w:rsidR="00B56DA8" w:rsidRPr="00B56DA8" w:rsidRDefault="00B56DA8" w:rsidP="00B56DA8">
            <w:pPr>
              <w:ind w:left="57" w:right="57"/>
              <w:jc w:val="center"/>
              <w:rPr>
                <w:rFonts w:ascii="Times New Roman" w:eastAsia="Times New Roman" w:hAnsi="Times New Roman" w:cs="Times New Roman"/>
                <w:b/>
                <w:bCs/>
                <w:lang w:eastAsia="ru-RU"/>
              </w:rPr>
            </w:pPr>
            <w:r w:rsidRPr="00B56DA8">
              <w:rPr>
                <w:rFonts w:ascii="Times New Roman" w:eastAsia="Times New Roman" w:hAnsi="Times New Roman" w:cs="Times New Roman"/>
                <w:b/>
                <w:bCs/>
                <w:lang w:eastAsia="ru-RU"/>
              </w:rPr>
              <w:t xml:space="preserve">Особенности </w:t>
            </w:r>
          </w:p>
        </w:tc>
      </w:tr>
      <w:tr w:rsidR="00B56DA8" w:rsidRPr="00B56DA8" w:rsidTr="00B56DA8">
        <w:tc>
          <w:tcPr>
            <w:tcW w:w="2660" w:type="dxa"/>
          </w:tcPr>
          <w:p w:rsidR="00B56DA8" w:rsidRPr="00B56DA8" w:rsidRDefault="00B56DA8" w:rsidP="00B56DA8">
            <w:pPr>
              <w:ind w:left="57" w:right="57"/>
              <w:rPr>
                <w:rFonts w:ascii="Times New Roman" w:eastAsia="Times New Roman" w:hAnsi="Times New Roman" w:cs="Times New Roman"/>
                <w:lang w:eastAsia="ru-RU"/>
              </w:rPr>
            </w:pPr>
            <w:r w:rsidRPr="00B56DA8">
              <w:rPr>
                <w:rFonts w:ascii="Times New Roman" w:eastAsia="Times New Roman" w:hAnsi="Times New Roman" w:cs="Times New Roman"/>
                <w:lang w:eastAsia="ru-RU"/>
              </w:rPr>
              <w:t>Костный жир</w:t>
            </w:r>
          </w:p>
        </w:tc>
        <w:tc>
          <w:tcPr>
            <w:tcW w:w="3190" w:type="dxa"/>
          </w:tcPr>
          <w:p w:rsidR="00B56DA8" w:rsidRPr="00B56DA8" w:rsidRDefault="00B56DA8" w:rsidP="00B56DA8">
            <w:pPr>
              <w:ind w:left="57" w:right="57"/>
              <w:jc w:val="center"/>
              <w:rPr>
                <w:rFonts w:ascii="Times New Roman" w:eastAsia="Times New Roman" w:hAnsi="Times New Roman" w:cs="Times New Roman"/>
                <w:lang w:eastAsia="ru-RU"/>
              </w:rPr>
            </w:pPr>
            <w:r w:rsidRPr="00B56DA8">
              <w:rPr>
                <w:rFonts w:ascii="Times New Roman" w:eastAsia="Times New Roman" w:hAnsi="Times New Roman" w:cs="Times New Roman"/>
                <w:lang w:eastAsia="ru-RU"/>
              </w:rPr>
              <w:t>40</w:t>
            </w:r>
          </w:p>
        </w:tc>
        <w:tc>
          <w:tcPr>
            <w:tcW w:w="3897" w:type="dxa"/>
          </w:tcPr>
          <w:p w:rsidR="00B56DA8" w:rsidRPr="00B56DA8" w:rsidRDefault="00B56DA8" w:rsidP="00B56DA8">
            <w:pPr>
              <w:ind w:left="57" w:right="57"/>
              <w:rPr>
                <w:rFonts w:ascii="Times New Roman" w:eastAsia="Times New Roman" w:hAnsi="Times New Roman" w:cs="Times New Roman"/>
                <w:lang w:eastAsia="ru-RU"/>
              </w:rPr>
            </w:pPr>
            <w:r w:rsidRPr="00B56DA8">
              <w:rPr>
                <w:rFonts w:ascii="Times New Roman" w:eastAsia="Times New Roman" w:hAnsi="Times New Roman" w:cs="Times New Roman"/>
                <w:lang w:eastAsia="ru-RU"/>
              </w:rPr>
              <w:t>Источник коллагена,  жирорастворимых витаминов и жирных кислот.</w:t>
            </w:r>
          </w:p>
        </w:tc>
      </w:tr>
      <w:tr w:rsidR="00B56DA8" w:rsidRPr="00B56DA8" w:rsidTr="00B56DA8">
        <w:tc>
          <w:tcPr>
            <w:tcW w:w="2660" w:type="dxa"/>
          </w:tcPr>
          <w:p w:rsidR="00B56DA8" w:rsidRPr="00B56DA8" w:rsidRDefault="00B56DA8" w:rsidP="00B56DA8">
            <w:pPr>
              <w:ind w:left="57" w:right="57"/>
              <w:rPr>
                <w:rFonts w:ascii="Times New Roman" w:eastAsia="Times New Roman" w:hAnsi="Times New Roman" w:cs="Times New Roman"/>
                <w:lang w:eastAsia="ru-RU"/>
              </w:rPr>
            </w:pPr>
            <w:r w:rsidRPr="00B56DA8">
              <w:rPr>
                <w:rFonts w:ascii="Times New Roman" w:eastAsia="Times New Roman" w:hAnsi="Times New Roman" w:cs="Times New Roman"/>
                <w:lang w:eastAsia="ru-RU"/>
              </w:rPr>
              <w:t>Бульон костный</w:t>
            </w:r>
          </w:p>
        </w:tc>
        <w:tc>
          <w:tcPr>
            <w:tcW w:w="3190" w:type="dxa"/>
          </w:tcPr>
          <w:p w:rsidR="00B56DA8" w:rsidRPr="00B56DA8" w:rsidRDefault="00B56DA8" w:rsidP="00B56DA8">
            <w:pPr>
              <w:ind w:left="57" w:right="57"/>
              <w:jc w:val="center"/>
              <w:rPr>
                <w:rFonts w:ascii="Times New Roman" w:eastAsia="Times New Roman" w:hAnsi="Times New Roman" w:cs="Times New Roman"/>
                <w:lang w:eastAsia="ru-RU"/>
              </w:rPr>
            </w:pPr>
            <w:r w:rsidRPr="00B56DA8">
              <w:rPr>
                <w:rFonts w:ascii="Times New Roman" w:eastAsia="Times New Roman" w:hAnsi="Times New Roman" w:cs="Times New Roman"/>
                <w:lang w:eastAsia="ru-RU"/>
              </w:rPr>
              <w:t>40</w:t>
            </w:r>
          </w:p>
        </w:tc>
        <w:tc>
          <w:tcPr>
            <w:tcW w:w="3897" w:type="dxa"/>
          </w:tcPr>
          <w:p w:rsidR="00B56DA8" w:rsidRPr="00B56DA8" w:rsidRDefault="00B56DA8" w:rsidP="00B56DA8">
            <w:pPr>
              <w:ind w:left="57" w:right="57"/>
              <w:rPr>
                <w:rFonts w:ascii="Times New Roman" w:eastAsia="Times New Roman" w:hAnsi="Times New Roman" w:cs="Times New Roman"/>
                <w:lang w:eastAsia="ru-RU"/>
              </w:rPr>
            </w:pPr>
            <w:r w:rsidRPr="00B56DA8">
              <w:rPr>
                <w:rFonts w:ascii="Times New Roman" w:eastAsia="Times New Roman" w:hAnsi="Times New Roman" w:cs="Times New Roman"/>
                <w:lang w:eastAsia="ru-RU"/>
              </w:rPr>
              <w:t>Источник коллагена, минералов и аминокислот.</w:t>
            </w:r>
          </w:p>
        </w:tc>
      </w:tr>
      <w:tr w:rsidR="00B56DA8" w:rsidRPr="00B56DA8" w:rsidTr="00B56DA8">
        <w:tc>
          <w:tcPr>
            <w:tcW w:w="2660" w:type="dxa"/>
          </w:tcPr>
          <w:p w:rsidR="00B56DA8" w:rsidRPr="00B56DA8" w:rsidRDefault="00B56DA8" w:rsidP="00B56DA8">
            <w:pPr>
              <w:ind w:left="57" w:right="57"/>
              <w:rPr>
                <w:rFonts w:ascii="Times New Roman" w:eastAsia="Times New Roman" w:hAnsi="Times New Roman" w:cs="Times New Roman"/>
                <w:lang w:eastAsia="ru-RU"/>
              </w:rPr>
            </w:pPr>
            <w:r w:rsidRPr="00B56DA8">
              <w:rPr>
                <w:rFonts w:ascii="Times New Roman" w:eastAsia="Times New Roman" w:hAnsi="Times New Roman" w:cs="Times New Roman"/>
                <w:lang w:val="kk-KZ" w:eastAsia="ru-RU"/>
              </w:rPr>
              <w:t xml:space="preserve">Клетчатка </w:t>
            </w:r>
            <w:r w:rsidRPr="00B56DA8">
              <w:rPr>
                <w:rFonts w:ascii="Times New Roman" w:eastAsia="Times New Roman" w:hAnsi="Times New Roman" w:cs="Times New Roman"/>
                <w:lang w:eastAsia="ru-RU"/>
              </w:rPr>
              <w:t>(пшеничная)</w:t>
            </w:r>
          </w:p>
        </w:tc>
        <w:tc>
          <w:tcPr>
            <w:tcW w:w="3190" w:type="dxa"/>
          </w:tcPr>
          <w:p w:rsidR="00B56DA8" w:rsidRPr="00B56DA8" w:rsidRDefault="00B56DA8" w:rsidP="00B56DA8">
            <w:pPr>
              <w:ind w:left="57" w:right="57"/>
              <w:jc w:val="center"/>
              <w:rPr>
                <w:rFonts w:ascii="Times New Roman" w:eastAsia="Times New Roman" w:hAnsi="Times New Roman" w:cs="Times New Roman"/>
                <w:lang w:eastAsia="ru-RU"/>
              </w:rPr>
            </w:pPr>
            <w:r w:rsidRPr="00B56DA8">
              <w:rPr>
                <w:rFonts w:ascii="Times New Roman" w:eastAsia="Times New Roman" w:hAnsi="Times New Roman" w:cs="Times New Roman"/>
                <w:lang w:eastAsia="ru-RU"/>
              </w:rPr>
              <w:t>20</w:t>
            </w:r>
          </w:p>
        </w:tc>
        <w:tc>
          <w:tcPr>
            <w:tcW w:w="3897" w:type="dxa"/>
          </w:tcPr>
          <w:p w:rsidR="00B56DA8" w:rsidRPr="00B56DA8" w:rsidRDefault="00B56DA8" w:rsidP="00B56DA8">
            <w:pPr>
              <w:ind w:left="57" w:right="57"/>
              <w:rPr>
                <w:rFonts w:ascii="Times New Roman" w:eastAsia="Times New Roman" w:hAnsi="Times New Roman" w:cs="Times New Roman"/>
                <w:lang w:eastAsia="ru-RU"/>
              </w:rPr>
            </w:pPr>
            <w:r w:rsidRPr="00B56DA8">
              <w:rPr>
                <w:rFonts w:ascii="Times New Roman" w:eastAsia="Times New Roman" w:hAnsi="Times New Roman" w:cs="Times New Roman"/>
                <w:lang w:eastAsia="ru-RU"/>
              </w:rPr>
              <w:t>Важный элемент здорового питания, который помогает организму лучше усваивать витамины и другие питательные вещества, что положительно влияет на общее здоровье.</w:t>
            </w:r>
          </w:p>
        </w:tc>
      </w:tr>
      <w:tr w:rsidR="00B56DA8" w:rsidRPr="00B56DA8" w:rsidTr="00B56DA8">
        <w:tc>
          <w:tcPr>
            <w:tcW w:w="2660" w:type="dxa"/>
          </w:tcPr>
          <w:p w:rsidR="00B56DA8" w:rsidRPr="00B56DA8" w:rsidRDefault="00B56DA8" w:rsidP="00B56DA8">
            <w:pPr>
              <w:ind w:left="57" w:right="57"/>
              <w:rPr>
                <w:rFonts w:ascii="Times New Roman" w:eastAsia="Times New Roman" w:hAnsi="Times New Roman" w:cs="Times New Roman"/>
                <w:lang w:eastAsia="ru-RU"/>
              </w:rPr>
            </w:pPr>
            <w:r w:rsidRPr="00B56DA8">
              <w:rPr>
                <w:rFonts w:ascii="Times New Roman" w:eastAsia="Times New Roman" w:hAnsi="Times New Roman" w:cs="Times New Roman"/>
                <w:lang w:eastAsia="ru-RU"/>
              </w:rPr>
              <w:lastRenderedPageBreak/>
              <w:t>Итого:</w:t>
            </w:r>
          </w:p>
        </w:tc>
        <w:tc>
          <w:tcPr>
            <w:tcW w:w="3190" w:type="dxa"/>
          </w:tcPr>
          <w:p w:rsidR="00B56DA8" w:rsidRPr="00B56DA8" w:rsidRDefault="00B56DA8" w:rsidP="00B56DA8">
            <w:pPr>
              <w:ind w:left="57" w:right="57"/>
              <w:jc w:val="center"/>
              <w:rPr>
                <w:rFonts w:ascii="Times New Roman" w:eastAsia="Times New Roman" w:hAnsi="Times New Roman" w:cs="Times New Roman"/>
                <w:lang w:eastAsia="ru-RU"/>
              </w:rPr>
            </w:pPr>
            <w:r w:rsidRPr="00B56DA8">
              <w:rPr>
                <w:rFonts w:ascii="Times New Roman" w:eastAsia="Times New Roman" w:hAnsi="Times New Roman" w:cs="Times New Roman"/>
                <w:lang w:eastAsia="ru-RU"/>
              </w:rPr>
              <w:t>100</w:t>
            </w:r>
          </w:p>
        </w:tc>
        <w:tc>
          <w:tcPr>
            <w:tcW w:w="3897" w:type="dxa"/>
          </w:tcPr>
          <w:p w:rsidR="00B56DA8" w:rsidRPr="00B56DA8" w:rsidRDefault="00B56DA8" w:rsidP="00B56DA8">
            <w:pPr>
              <w:ind w:left="57" w:right="57"/>
              <w:rPr>
                <w:rFonts w:ascii="Times New Roman" w:eastAsia="Times New Roman" w:hAnsi="Times New Roman" w:cs="Times New Roman"/>
                <w:lang w:eastAsia="ru-RU"/>
              </w:rPr>
            </w:pPr>
          </w:p>
        </w:tc>
      </w:tr>
    </w:tbl>
    <w:p w:rsidR="00B56DA8" w:rsidRPr="00B56DA8" w:rsidRDefault="00B56DA8" w:rsidP="00B56DA8">
      <w:pPr>
        <w:spacing w:after="0" w:line="240" w:lineRule="auto"/>
        <w:ind w:firstLine="360"/>
        <w:jc w:val="both"/>
        <w:rPr>
          <w:rFonts w:ascii="Times New Roman" w:eastAsia="Times New Roman" w:hAnsi="Times New Roman" w:cs="Times New Roman"/>
          <w:color w:val="404040"/>
          <w:lang w:eastAsia="ru-RU"/>
        </w:rPr>
      </w:pPr>
    </w:p>
    <w:p w:rsidR="00B56DA8" w:rsidRPr="00B56DA8" w:rsidRDefault="00B56DA8" w:rsidP="00B56DA8">
      <w:pPr>
        <w:spacing w:after="0" w:line="240" w:lineRule="auto"/>
        <w:ind w:firstLine="567"/>
        <w:jc w:val="both"/>
        <w:rPr>
          <w:rFonts w:ascii="Times New Roman" w:eastAsia="Calibri" w:hAnsi="Times New Roman" w:cs="Times New Roman"/>
          <w:sz w:val="24"/>
          <w:szCs w:val="24"/>
          <w:lang w:eastAsia="ru-RU"/>
        </w:rPr>
      </w:pPr>
      <w:r w:rsidRPr="00B56DA8">
        <w:rPr>
          <w:rFonts w:ascii="Times New Roman" w:eastAsia="Times New Roman" w:hAnsi="Times New Roman" w:cs="Times New Roman"/>
          <w:lang w:eastAsia="ru-RU"/>
        </w:rPr>
        <w:t>Белковая добавка улучшает структурно-механические свойства колбасы, увеличивает</w:t>
      </w:r>
      <w:r w:rsidRPr="00B56DA8">
        <w:rPr>
          <w:rFonts w:ascii="Times New Roman" w:eastAsia="Times New Roman" w:hAnsi="Times New Roman" w:cs="Times New Roman"/>
          <w:sz w:val="24"/>
          <w:szCs w:val="24"/>
          <w:lang w:eastAsia="ru-RU"/>
        </w:rPr>
        <w:t xml:space="preserve"> содержание белка и придает сочность. </w:t>
      </w:r>
      <w:r w:rsidRPr="00B56DA8">
        <w:rPr>
          <w:rFonts w:ascii="Times New Roman" w:eastAsia="Calibri" w:hAnsi="Times New Roman" w:cs="Times New Roman"/>
          <w:sz w:val="24"/>
          <w:szCs w:val="24"/>
          <w:lang w:eastAsia="ru-RU"/>
        </w:rPr>
        <w:t>Жирность регулируется за счет костного жира и бульона. Клетчатка помогает связывать желчные кислоты, которые необходимы для усвоения жирорастворимых витаминов (A, D, E, K).</w:t>
      </w:r>
    </w:p>
    <w:p w:rsidR="00B56DA8" w:rsidRPr="00B56DA8" w:rsidRDefault="00B56DA8" w:rsidP="00B56DA8">
      <w:pPr>
        <w:spacing w:after="0" w:line="240" w:lineRule="auto"/>
        <w:ind w:firstLine="567"/>
        <w:rPr>
          <w:rFonts w:ascii="Times New Roman" w:eastAsia="Calibri" w:hAnsi="Times New Roman" w:cs="Times New Roman"/>
          <w:bCs/>
          <w:sz w:val="24"/>
          <w:szCs w:val="24"/>
          <w:lang w:val="kk-KZ" w:eastAsia="ru-RU"/>
        </w:rPr>
      </w:pPr>
    </w:p>
    <w:p w:rsidR="00B56DA8" w:rsidRPr="00B56DA8" w:rsidRDefault="00B56DA8" w:rsidP="00B56DA8">
      <w:pPr>
        <w:spacing w:after="0" w:line="240" w:lineRule="auto"/>
        <w:ind w:firstLine="567"/>
        <w:jc w:val="center"/>
        <w:rPr>
          <w:rFonts w:ascii="Times New Roman" w:eastAsia="Calibri" w:hAnsi="Times New Roman" w:cs="Times New Roman"/>
          <w:b/>
          <w:bCs/>
          <w:lang w:eastAsia="ru-RU"/>
        </w:rPr>
      </w:pPr>
      <w:r w:rsidRPr="00B56DA8">
        <w:rPr>
          <w:rFonts w:ascii="Times New Roman" w:eastAsia="Calibri" w:hAnsi="Times New Roman" w:cs="Times New Roman"/>
          <w:b/>
          <w:bCs/>
          <w:lang w:eastAsia="ru-RU"/>
        </w:rPr>
        <w:t xml:space="preserve">Таблица </w:t>
      </w:r>
      <w:r w:rsidRPr="00B56DA8">
        <w:rPr>
          <w:rFonts w:ascii="Times New Roman" w:eastAsia="Calibri" w:hAnsi="Times New Roman" w:cs="Times New Roman"/>
          <w:b/>
          <w:bCs/>
          <w:lang w:val="kk-KZ" w:eastAsia="ru-RU"/>
        </w:rPr>
        <w:t>2</w:t>
      </w:r>
      <w:r w:rsidRPr="00B56DA8">
        <w:rPr>
          <w:rFonts w:ascii="Times New Roman" w:eastAsia="Calibri" w:hAnsi="Times New Roman" w:cs="Times New Roman"/>
          <w:b/>
          <w:bCs/>
          <w:lang w:eastAsia="ru-RU"/>
        </w:rPr>
        <w:t xml:space="preserve"> - Рецептура полукопченая колбаса</w:t>
      </w:r>
    </w:p>
    <w:p w:rsidR="00B56DA8" w:rsidRPr="00B56DA8" w:rsidRDefault="00B56DA8" w:rsidP="00B56DA8">
      <w:pPr>
        <w:spacing w:after="0" w:line="240" w:lineRule="auto"/>
        <w:ind w:firstLine="567"/>
        <w:rPr>
          <w:rFonts w:ascii="Times New Roman" w:eastAsia="Calibri" w:hAnsi="Times New Roman" w:cs="Times New Roman"/>
          <w:bCs/>
          <w:lang w:eastAsia="ru-RU"/>
        </w:rPr>
      </w:pPr>
    </w:p>
    <w:tbl>
      <w:tblPr>
        <w:tblStyle w:val="310"/>
        <w:tblW w:w="9634" w:type="dxa"/>
        <w:tblLayout w:type="fixed"/>
        <w:tblLook w:val="04A0" w:firstRow="1" w:lastRow="0" w:firstColumn="1" w:lastColumn="0" w:noHBand="0" w:noVBand="1"/>
      </w:tblPr>
      <w:tblGrid>
        <w:gridCol w:w="3510"/>
        <w:gridCol w:w="2692"/>
        <w:gridCol w:w="1136"/>
        <w:gridCol w:w="1134"/>
        <w:gridCol w:w="1162"/>
      </w:tblGrid>
      <w:tr w:rsidR="00B56DA8" w:rsidRPr="00B56DA8" w:rsidTr="00B56DA8">
        <w:tc>
          <w:tcPr>
            <w:tcW w:w="3510" w:type="dxa"/>
            <w:vMerge w:val="restart"/>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Сырье</w:t>
            </w:r>
          </w:p>
        </w:tc>
        <w:tc>
          <w:tcPr>
            <w:tcW w:w="2692" w:type="dxa"/>
            <w:vMerge w:val="restart"/>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b/>
                <w:bCs/>
                <w:color w:val="000000"/>
                <w:lang w:eastAsia="ru-RU"/>
              </w:rPr>
              <w:t xml:space="preserve">Полукопченая колбаса «Прима»  по ГОСТу </w:t>
            </w:r>
          </w:p>
        </w:tc>
        <w:tc>
          <w:tcPr>
            <w:tcW w:w="3432" w:type="dxa"/>
            <w:gridSpan w:val="3"/>
            <w:tcBorders>
              <w:right w:val="single" w:sz="4" w:space="0" w:color="auto"/>
            </w:tcBorders>
          </w:tcPr>
          <w:p w:rsidR="00B56DA8" w:rsidRPr="00B56DA8" w:rsidRDefault="00B56DA8" w:rsidP="00B56DA8">
            <w:pPr>
              <w:jc w:val="center"/>
              <w:rPr>
                <w:rFonts w:ascii="Times New Roman" w:eastAsia="Calibri" w:hAnsi="Times New Roman" w:cs="Times New Roman"/>
                <w:b/>
                <w:bCs/>
                <w:color w:val="000000"/>
                <w:lang w:eastAsia="ru-RU"/>
              </w:rPr>
            </w:pPr>
            <w:r w:rsidRPr="00B56DA8">
              <w:rPr>
                <w:rFonts w:ascii="Times New Roman" w:eastAsia="Calibri" w:hAnsi="Times New Roman" w:cs="Times New Roman"/>
                <w:b/>
                <w:bCs/>
                <w:color w:val="000000"/>
                <w:lang w:eastAsia="ru-RU"/>
              </w:rPr>
              <w:t>Полукопченая колбаса (разработанная)</w:t>
            </w:r>
          </w:p>
        </w:tc>
      </w:tr>
      <w:tr w:rsidR="00B56DA8" w:rsidRPr="00B56DA8" w:rsidTr="00B56DA8">
        <w:tc>
          <w:tcPr>
            <w:tcW w:w="3510" w:type="dxa"/>
            <w:vMerge/>
          </w:tcPr>
          <w:p w:rsidR="00B56DA8" w:rsidRPr="00B56DA8" w:rsidRDefault="00B56DA8" w:rsidP="00B56DA8">
            <w:pPr>
              <w:rPr>
                <w:rFonts w:ascii="Times New Roman" w:eastAsia="Calibri" w:hAnsi="Times New Roman" w:cs="Times New Roman"/>
                <w:color w:val="000000"/>
                <w:lang w:eastAsia="ru-RU"/>
              </w:rPr>
            </w:pPr>
          </w:p>
        </w:tc>
        <w:tc>
          <w:tcPr>
            <w:tcW w:w="2692" w:type="dxa"/>
            <w:vMerge/>
          </w:tcPr>
          <w:p w:rsidR="00B56DA8" w:rsidRPr="00B56DA8" w:rsidRDefault="00B56DA8" w:rsidP="00B56DA8">
            <w:pPr>
              <w:rPr>
                <w:rFonts w:ascii="Times New Roman" w:eastAsia="Calibri" w:hAnsi="Times New Roman" w:cs="Times New Roman"/>
                <w:b/>
                <w:bCs/>
                <w:color w:val="000000"/>
                <w:lang w:eastAsia="ru-RU"/>
              </w:rPr>
            </w:pPr>
          </w:p>
        </w:tc>
        <w:tc>
          <w:tcPr>
            <w:tcW w:w="1136" w:type="dxa"/>
          </w:tcPr>
          <w:p w:rsidR="00B56DA8" w:rsidRPr="00B56DA8" w:rsidRDefault="00B56DA8" w:rsidP="00B56DA8">
            <w:pPr>
              <w:jc w:val="center"/>
              <w:rPr>
                <w:rFonts w:ascii="Times New Roman" w:eastAsia="Calibri" w:hAnsi="Times New Roman" w:cs="Times New Roman"/>
                <w:b/>
                <w:bCs/>
                <w:color w:val="000000"/>
                <w:lang w:eastAsia="ru-RU"/>
              </w:rPr>
            </w:pPr>
            <w:r w:rsidRPr="00B56DA8">
              <w:rPr>
                <w:rFonts w:ascii="Times New Roman" w:eastAsia="Calibri" w:hAnsi="Times New Roman" w:cs="Times New Roman"/>
                <w:b/>
                <w:bCs/>
                <w:color w:val="000000"/>
                <w:lang w:eastAsia="ru-RU"/>
              </w:rPr>
              <w:t>№ 1</w:t>
            </w:r>
          </w:p>
        </w:tc>
        <w:tc>
          <w:tcPr>
            <w:tcW w:w="1134"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b/>
                <w:bCs/>
                <w:color w:val="000000"/>
                <w:lang w:eastAsia="ru-RU"/>
              </w:rPr>
              <w:t>№ 2</w:t>
            </w:r>
          </w:p>
        </w:tc>
        <w:tc>
          <w:tcPr>
            <w:tcW w:w="1162"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b/>
                <w:bCs/>
                <w:color w:val="000000"/>
                <w:lang w:eastAsia="ru-RU"/>
              </w:rPr>
              <w:t>№ 3</w:t>
            </w:r>
          </w:p>
        </w:tc>
      </w:tr>
      <w:tr w:rsidR="00B56DA8" w:rsidRPr="00B56DA8" w:rsidTr="00B56DA8">
        <w:tc>
          <w:tcPr>
            <w:tcW w:w="3510" w:type="dxa"/>
          </w:tcPr>
          <w:p w:rsidR="00B56DA8" w:rsidRPr="00B56DA8" w:rsidRDefault="00B56DA8" w:rsidP="00B56DA8">
            <w:pP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Говядина жилованая 1/с</w:t>
            </w:r>
          </w:p>
        </w:tc>
        <w:tc>
          <w:tcPr>
            <w:tcW w:w="2692"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40</w:t>
            </w:r>
          </w:p>
        </w:tc>
        <w:tc>
          <w:tcPr>
            <w:tcW w:w="1136"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40</w:t>
            </w:r>
          </w:p>
        </w:tc>
        <w:tc>
          <w:tcPr>
            <w:tcW w:w="1134"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40</w:t>
            </w:r>
          </w:p>
        </w:tc>
        <w:tc>
          <w:tcPr>
            <w:tcW w:w="1162"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40</w:t>
            </w:r>
          </w:p>
        </w:tc>
      </w:tr>
      <w:tr w:rsidR="00B56DA8" w:rsidRPr="00B56DA8" w:rsidTr="00B56DA8">
        <w:tc>
          <w:tcPr>
            <w:tcW w:w="3510" w:type="dxa"/>
          </w:tcPr>
          <w:p w:rsidR="00B56DA8" w:rsidRPr="00B56DA8" w:rsidRDefault="00B56DA8" w:rsidP="00B56DA8">
            <w:pP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Белково-жировая добавка</w:t>
            </w:r>
          </w:p>
        </w:tc>
        <w:tc>
          <w:tcPr>
            <w:tcW w:w="2692"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w:t>
            </w:r>
          </w:p>
        </w:tc>
        <w:tc>
          <w:tcPr>
            <w:tcW w:w="1136"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5</w:t>
            </w:r>
          </w:p>
        </w:tc>
        <w:tc>
          <w:tcPr>
            <w:tcW w:w="1134"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10</w:t>
            </w:r>
          </w:p>
        </w:tc>
        <w:tc>
          <w:tcPr>
            <w:tcW w:w="1162"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15</w:t>
            </w:r>
          </w:p>
        </w:tc>
      </w:tr>
      <w:tr w:rsidR="00B56DA8" w:rsidRPr="00B56DA8" w:rsidTr="00B56DA8">
        <w:tc>
          <w:tcPr>
            <w:tcW w:w="3510" w:type="dxa"/>
          </w:tcPr>
          <w:p w:rsidR="00B56DA8" w:rsidRPr="00B56DA8" w:rsidRDefault="00B56DA8" w:rsidP="00B56DA8">
            <w:pP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Свинина полужирная</w:t>
            </w:r>
          </w:p>
        </w:tc>
        <w:tc>
          <w:tcPr>
            <w:tcW w:w="2692"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30</w:t>
            </w:r>
          </w:p>
        </w:tc>
        <w:tc>
          <w:tcPr>
            <w:tcW w:w="1136"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w:t>
            </w:r>
          </w:p>
        </w:tc>
        <w:tc>
          <w:tcPr>
            <w:tcW w:w="1134"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w:t>
            </w:r>
          </w:p>
        </w:tc>
        <w:tc>
          <w:tcPr>
            <w:tcW w:w="1162"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w:t>
            </w:r>
          </w:p>
        </w:tc>
      </w:tr>
      <w:tr w:rsidR="00B56DA8" w:rsidRPr="00B56DA8" w:rsidTr="00B56DA8">
        <w:tc>
          <w:tcPr>
            <w:tcW w:w="3510" w:type="dxa"/>
          </w:tcPr>
          <w:p w:rsidR="00B56DA8" w:rsidRPr="00B56DA8" w:rsidRDefault="00B56DA8" w:rsidP="00B56DA8">
            <w:pPr>
              <w:rPr>
                <w:rFonts w:ascii="Times New Roman" w:eastAsia="Calibri" w:hAnsi="Times New Roman" w:cs="Times New Roman"/>
                <w:lang w:eastAsia="ru-RU"/>
              </w:rPr>
            </w:pPr>
            <w:r w:rsidRPr="00B56DA8">
              <w:rPr>
                <w:rFonts w:ascii="Times New Roman" w:eastAsia="Calibri" w:hAnsi="Times New Roman" w:cs="Times New Roman"/>
                <w:lang w:eastAsia="ru-RU"/>
              </w:rPr>
              <w:t>Грудинка свиная</w:t>
            </w:r>
          </w:p>
        </w:tc>
        <w:tc>
          <w:tcPr>
            <w:tcW w:w="269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30</w:t>
            </w:r>
          </w:p>
        </w:tc>
        <w:tc>
          <w:tcPr>
            <w:tcW w:w="1136"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w:t>
            </w:r>
          </w:p>
        </w:tc>
        <w:tc>
          <w:tcPr>
            <w:tcW w:w="1134"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w:t>
            </w:r>
          </w:p>
        </w:tc>
        <w:tc>
          <w:tcPr>
            <w:tcW w:w="116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w:t>
            </w:r>
          </w:p>
        </w:tc>
      </w:tr>
      <w:tr w:rsidR="00B56DA8" w:rsidRPr="00B56DA8" w:rsidTr="00B56DA8">
        <w:tc>
          <w:tcPr>
            <w:tcW w:w="3510" w:type="dxa"/>
          </w:tcPr>
          <w:p w:rsidR="00B56DA8" w:rsidRPr="00B56DA8" w:rsidRDefault="00B56DA8" w:rsidP="00B56DA8">
            <w:pPr>
              <w:rPr>
                <w:rFonts w:ascii="Times New Roman" w:eastAsia="Calibri" w:hAnsi="Times New Roman" w:cs="Times New Roman"/>
                <w:lang w:eastAsia="ru-RU"/>
              </w:rPr>
            </w:pPr>
            <w:r w:rsidRPr="00B56DA8">
              <w:rPr>
                <w:rFonts w:ascii="Times New Roman" w:eastAsia="Calibri" w:hAnsi="Times New Roman" w:cs="Times New Roman"/>
                <w:lang w:eastAsia="ru-RU"/>
              </w:rPr>
              <w:t>Мясо птицы (бедра)</w:t>
            </w:r>
          </w:p>
        </w:tc>
        <w:tc>
          <w:tcPr>
            <w:tcW w:w="269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w:t>
            </w:r>
          </w:p>
        </w:tc>
        <w:tc>
          <w:tcPr>
            <w:tcW w:w="1136"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55</w:t>
            </w:r>
          </w:p>
        </w:tc>
        <w:tc>
          <w:tcPr>
            <w:tcW w:w="1134"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50</w:t>
            </w:r>
          </w:p>
        </w:tc>
        <w:tc>
          <w:tcPr>
            <w:tcW w:w="116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45</w:t>
            </w:r>
          </w:p>
        </w:tc>
      </w:tr>
      <w:tr w:rsidR="00B56DA8" w:rsidRPr="00B56DA8" w:rsidTr="00B56DA8">
        <w:tc>
          <w:tcPr>
            <w:tcW w:w="3510" w:type="dxa"/>
          </w:tcPr>
          <w:p w:rsidR="00B56DA8" w:rsidRPr="00B56DA8" w:rsidRDefault="00B56DA8" w:rsidP="00B56DA8">
            <w:pPr>
              <w:rPr>
                <w:rFonts w:ascii="Times New Roman" w:eastAsia="Calibri" w:hAnsi="Times New Roman" w:cs="Times New Roman"/>
                <w:lang w:eastAsia="ru-RU"/>
              </w:rPr>
            </w:pPr>
          </w:p>
        </w:tc>
        <w:tc>
          <w:tcPr>
            <w:tcW w:w="2692" w:type="dxa"/>
          </w:tcPr>
          <w:p w:rsidR="00B56DA8" w:rsidRPr="00B56DA8" w:rsidRDefault="00B56DA8" w:rsidP="00B56DA8">
            <w:pPr>
              <w:jc w:val="center"/>
              <w:rPr>
                <w:rFonts w:ascii="Times New Roman" w:eastAsia="Calibri" w:hAnsi="Times New Roman" w:cs="Times New Roman"/>
                <w:b/>
                <w:lang w:eastAsia="ru-RU"/>
              </w:rPr>
            </w:pPr>
            <w:r w:rsidRPr="00B56DA8">
              <w:rPr>
                <w:rFonts w:ascii="Times New Roman" w:eastAsia="Calibri" w:hAnsi="Times New Roman" w:cs="Times New Roman"/>
                <w:b/>
                <w:lang w:eastAsia="ru-RU"/>
              </w:rPr>
              <w:t>100</w:t>
            </w:r>
          </w:p>
        </w:tc>
        <w:tc>
          <w:tcPr>
            <w:tcW w:w="1136" w:type="dxa"/>
          </w:tcPr>
          <w:p w:rsidR="00B56DA8" w:rsidRPr="00B56DA8" w:rsidRDefault="00B56DA8" w:rsidP="00B56DA8">
            <w:pPr>
              <w:jc w:val="center"/>
              <w:rPr>
                <w:rFonts w:ascii="Times New Roman" w:eastAsia="Calibri" w:hAnsi="Times New Roman" w:cs="Times New Roman"/>
                <w:b/>
                <w:lang w:eastAsia="ru-RU"/>
              </w:rPr>
            </w:pPr>
            <w:r w:rsidRPr="00B56DA8">
              <w:rPr>
                <w:rFonts w:ascii="Times New Roman" w:eastAsia="Calibri" w:hAnsi="Times New Roman" w:cs="Times New Roman"/>
                <w:b/>
                <w:lang w:eastAsia="ru-RU"/>
              </w:rPr>
              <w:t>100</w:t>
            </w:r>
          </w:p>
        </w:tc>
        <w:tc>
          <w:tcPr>
            <w:tcW w:w="1134" w:type="dxa"/>
          </w:tcPr>
          <w:p w:rsidR="00B56DA8" w:rsidRPr="00B56DA8" w:rsidRDefault="00B56DA8" w:rsidP="00B56DA8">
            <w:pPr>
              <w:jc w:val="center"/>
              <w:rPr>
                <w:rFonts w:ascii="Times New Roman" w:eastAsia="Calibri" w:hAnsi="Times New Roman" w:cs="Times New Roman"/>
                <w:b/>
                <w:lang w:eastAsia="ru-RU"/>
              </w:rPr>
            </w:pPr>
            <w:r w:rsidRPr="00B56DA8">
              <w:rPr>
                <w:rFonts w:ascii="Times New Roman" w:eastAsia="Calibri" w:hAnsi="Times New Roman" w:cs="Times New Roman"/>
                <w:b/>
                <w:lang w:eastAsia="ru-RU"/>
              </w:rPr>
              <w:t>100</w:t>
            </w:r>
          </w:p>
        </w:tc>
        <w:tc>
          <w:tcPr>
            <w:tcW w:w="1162" w:type="dxa"/>
          </w:tcPr>
          <w:p w:rsidR="00B56DA8" w:rsidRPr="00B56DA8" w:rsidRDefault="00B56DA8" w:rsidP="00B56DA8">
            <w:pPr>
              <w:jc w:val="center"/>
              <w:rPr>
                <w:rFonts w:ascii="Times New Roman" w:eastAsia="Calibri" w:hAnsi="Times New Roman" w:cs="Times New Roman"/>
                <w:b/>
                <w:lang w:eastAsia="ru-RU"/>
              </w:rPr>
            </w:pPr>
            <w:r w:rsidRPr="00B56DA8">
              <w:rPr>
                <w:rFonts w:ascii="Times New Roman" w:eastAsia="Calibri" w:hAnsi="Times New Roman" w:cs="Times New Roman"/>
                <w:b/>
                <w:lang w:eastAsia="ru-RU"/>
              </w:rPr>
              <w:t>100</w:t>
            </w:r>
          </w:p>
        </w:tc>
      </w:tr>
      <w:tr w:rsidR="00B56DA8" w:rsidRPr="00B56DA8" w:rsidTr="00B56DA8">
        <w:tc>
          <w:tcPr>
            <w:tcW w:w="6202" w:type="dxa"/>
            <w:gridSpan w:val="2"/>
          </w:tcPr>
          <w:p w:rsidR="00B56DA8" w:rsidRPr="00B56DA8" w:rsidRDefault="00B56DA8" w:rsidP="00B56DA8">
            <w:pPr>
              <w:rPr>
                <w:rFonts w:ascii="Times New Roman" w:eastAsia="Calibri" w:hAnsi="Times New Roman" w:cs="Times New Roman"/>
                <w:b/>
                <w:lang w:eastAsia="ru-RU"/>
              </w:rPr>
            </w:pPr>
            <w:r w:rsidRPr="00B56DA8">
              <w:rPr>
                <w:rFonts w:ascii="Times New Roman" w:eastAsia="Calibri" w:hAnsi="Times New Roman" w:cs="Times New Roman"/>
                <w:b/>
                <w:lang w:eastAsia="ru-RU"/>
              </w:rPr>
              <w:t>Специй, кг/100кг</w:t>
            </w:r>
          </w:p>
        </w:tc>
        <w:tc>
          <w:tcPr>
            <w:tcW w:w="1136" w:type="dxa"/>
          </w:tcPr>
          <w:p w:rsidR="00B56DA8" w:rsidRPr="00B56DA8" w:rsidRDefault="00B56DA8" w:rsidP="00B56DA8">
            <w:pPr>
              <w:jc w:val="center"/>
              <w:rPr>
                <w:rFonts w:ascii="Times New Roman" w:eastAsia="Calibri" w:hAnsi="Times New Roman" w:cs="Times New Roman"/>
                <w:lang w:eastAsia="ru-RU"/>
              </w:rPr>
            </w:pPr>
          </w:p>
        </w:tc>
        <w:tc>
          <w:tcPr>
            <w:tcW w:w="1134" w:type="dxa"/>
          </w:tcPr>
          <w:p w:rsidR="00B56DA8" w:rsidRPr="00B56DA8" w:rsidRDefault="00B56DA8" w:rsidP="00B56DA8">
            <w:pPr>
              <w:jc w:val="center"/>
              <w:rPr>
                <w:rFonts w:ascii="Times New Roman" w:eastAsia="Calibri" w:hAnsi="Times New Roman" w:cs="Times New Roman"/>
                <w:lang w:eastAsia="ru-RU"/>
              </w:rPr>
            </w:pPr>
          </w:p>
        </w:tc>
        <w:tc>
          <w:tcPr>
            <w:tcW w:w="1162" w:type="dxa"/>
          </w:tcPr>
          <w:p w:rsidR="00B56DA8" w:rsidRPr="00B56DA8" w:rsidRDefault="00B56DA8" w:rsidP="00B56DA8">
            <w:pPr>
              <w:jc w:val="center"/>
              <w:rPr>
                <w:rFonts w:ascii="Times New Roman" w:eastAsia="Calibri" w:hAnsi="Times New Roman" w:cs="Times New Roman"/>
                <w:lang w:eastAsia="ru-RU"/>
              </w:rPr>
            </w:pPr>
          </w:p>
        </w:tc>
      </w:tr>
      <w:tr w:rsidR="00B56DA8" w:rsidRPr="00B56DA8" w:rsidTr="00B56DA8">
        <w:tc>
          <w:tcPr>
            <w:tcW w:w="3510" w:type="dxa"/>
          </w:tcPr>
          <w:p w:rsidR="00B56DA8" w:rsidRPr="00B56DA8" w:rsidRDefault="00B56DA8" w:rsidP="00B56DA8">
            <w:pPr>
              <w:rPr>
                <w:rFonts w:ascii="Times New Roman" w:eastAsia="Calibri" w:hAnsi="Times New Roman" w:cs="Times New Roman"/>
                <w:lang w:eastAsia="ru-RU"/>
              </w:rPr>
            </w:pPr>
            <w:r w:rsidRPr="00B56DA8">
              <w:rPr>
                <w:rFonts w:ascii="Times New Roman" w:eastAsia="Calibri" w:hAnsi="Times New Roman" w:cs="Times New Roman"/>
                <w:lang w:eastAsia="ru-RU"/>
              </w:rPr>
              <w:t>Соль поваренная пищевая</w:t>
            </w:r>
          </w:p>
        </w:tc>
        <w:tc>
          <w:tcPr>
            <w:tcW w:w="269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2,375</w:t>
            </w:r>
          </w:p>
        </w:tc>
        <w:tc>
          <w:tcPr>
            <w:tcW w:w="1136"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2,375</w:t>
            </w:r>
          </w:p>
        </w:tc>
        <w:tc>
          <w:tcPr>
            <w:tcW w:w="1134"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2,375</w:t>
            </w:r>
          </w:p>
        </w:tc>
        <w:tc>
          <w:tcPr>
            <w:tcW w:w="116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2,375</w:t>
            </w:r>
          </w:p>
        </w:tc>
      </w:tr>
      <w:tr w:rsidR="00B56DA8" w:rsidRPr="00B56DA8" w:rsidTr="00B56DA8">
        <w:tc>
          <w:tcPr>
            <w:tcW w:w="3510" w:type="dxa"/>
          </w:tcPr>
          <w:p w:rsidR="00B56DA8" w:rsidRPr="00B56DA8" w:rsidRDefault="00B56DA8" w:rsidP="00B56DA8">
            <w:pPr>
              <w:rPr>
                <w:rFonts w:ascii="Times New Roman" w:eastAsia="Calibri" w:hAnsi="Times New Roman" w:cs="Times New Roman"/>
                <w:lang w:eastAsia="ru-RU"/>
              </w:rPr>
            </w:pPr>
            <w:r w:rsidRPr="00B56DA8">
              <w:rPr>
                <w:rFonts w:ascii="Times New Roman" w:eastAsia="Calibri" w:hAnsi="Times New Roman" w:cs="Times New Roman"/>
                <w:lang w:eastAsia="ru-RU"/>
              </w:rPr>
              <w:t>Сахар-песок</w:t>
            </w:r>
          </w:p>
        </w:tc>
        <w:tc>
          <w:tcPr>
            <w:tcW w:w="269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0,100</w:t>
            </w:r>
          </w:p>
        </w:tc>
        <w:tc>
          <w:tcPr>
            <w:tcW w:w="1136"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0,100</w:t>
            </w:r>
          </w:p>
        </w:tc>
        <w:tc>
          <w:tcPr>
            <w:tcW w:w="1134"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0,100</w:t>
            </w:r>
          </w:p>
        </w:tc>
        <w:tc>
          <w:tcPr>
            <w:tcW w:w="116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0,100</w:t>
            </w:r>
          </w:p>
        </w:tc>
      </w:tr>
      <w:tr w:rsidR="00B56DA8" w:rsidRPr="00B56DA8" w:rsidTr="00B56DA8">
        <w:tc>
          <w:tcPr>
            <w:tcW w:w="3510" w:type="dxa"/>
          </w:tcPr>
          <w:p w:rsidR="00B56DA8" w:rsidRPr="00B56DA8" w:rsidRDefault="00B56DA8" w:rsidP="00B56DA8">
            <w:pPr>
              <w:rPr>
                <w:rFonts w:ascii="Times New Roman" w:eastAsia="Calibri" w:hAnsi="Times New Roman" w:cs="Times New Roman"/>
                <w:lang w:eastAsia="ru-RU"/>
              </w:rPr>
            </w:pPr>
            <w:r w:rsidRPr="00B56DA8">
              <w:rPr>
                <w:rFonts w:ascii="Times New Roman" w:eastAsia="Calibri" w:hAnsi="Times New Roman" w:cs="Times New Roman"/>
                <w:lang w:eastAsia="ru-RU"/>
              </w:rPr>
              <w:t xml:space="preserve">Перец черный или белый молотый </w:t>
            </w:r>
          </w:p>
        </w:tc>
        <w:tc>
          <w:tcPr>
            <w:tcW w:w="269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0,100</w:t>
            </w:r>
          </w:p>
        </w:tc>
        <w:tc>
          <w:tcPr>
            <w:tcW w:w="1136"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0,100</w:t>
            </w:r>
          </w:p>
        </w:tc>
        <w:tc>
          <w:tcPr>
            <w:tcW w:w="1134"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0,100</w:t>
            </w:r>
          </w:p>
        </w:tc>
        <w:tc>
          <w:tcPr>
            <w:tcW w:w="116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0,100</w:t>
            </w:r>
          </w:p>
        </w:tc>
      </w:tr>
      <w:tr w:rsidR="00B56DA8" w:rsidRPr="00B56DA8" w:rsidTr="00B56DA8">
        <w:tc>
          <w:tcPr>
            <w:tcW w:w="3510" w:type="dxa"/>
          </w:tcPr>
          <w:p w:rsidR="00B56DA8" w:rsidRPr="00B56DA8" w:rsidRDefault="00B56DA8" w:rsidP="00B56DA8">
            <w:pPr>
              <w:rPr>
                <w:rFonts w:ascii="Times New Roman" w:eastAsia="Calibri" w:hAnsi="Times New Roman" w:cs="Times New Roman"/>
                <w:lang w:eastAsia="ru-RU"/>
              </w:rPr>
            </w:pPr>
            <w:r w:rsidRPr="00B56DA8">
              <w:rPr>
                <w:rFonts w:ascii="Times New Roman" w:eastAsia="Calibri" w:hAnsi="Times New Roman" w:cs="Times New Roman"/>
                <w:lang w:eastAsia="ru-RU"/>
              </w:rPr>
              <w:t>Орех мускатный или кардамон молотые</w:t>
            </w:r>
          </w:p>
        </w:tc>
        <w:tc>
          <w:tcPr>
            <w:tcW w:w="269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0,050</w:t>
            </w:r>
          </w:p>
        </w:tc>
        <w:tc>
          <w:tcPr>
            <w:tcW w:w="1136"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0,050</w:t>
            </w:r>
          </w:p>
        </w:tc>
        <w:tc>
          <w:tcPr>
            <w:tcW w:w="1134"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0,050</w:t>
            </w:r>
          </w:p>
        </w:tc>
        <w:tc>
          <w:tcPr>
            <w:tcW w:w="116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0,050</w:t>
            </w:r>
          </w:p>
        </w:tc>
      </w:tr>
      <w:tr w:rsidR="00B56DA8" w:rsidRPr="00B56DA8" w:rsidTr="00B56DA8">
        <w:tc>
          <w:tcPr>
            <w:tcW w:w="3510" w:type="dxa"/>
          </w:tcPr>
          <w:p w:rsidR="00B56DA8" w:rsidRPr="00B56DA8" w:rsidRDefault="00B56DA8" w:rsidP="00B56DA8">
            <w:pPr>
              <w:rPr>
                <w:rFonts w:ascii="Times New Roman" w:eastAsia="Calibri" w:hAnsi="Times New Roman" w:cs="Times New Roman"/>
                <w:lang w:eastAsia="ru-RU"/>
              </w:rPr>
            </w:pPr>
            <w:r w:rsidRPr="00B56DA8">
              <w:rPr>
                <w:rFonts w:ascii="Times New Roman" w:eastAsia="Calibri" w:hAnsi="Times New Roman" w:cs="Times New Roman"/>
                <w:lang w:eastAsia="ru-RU"/>
              </w:rPr>
              <w:t>Аскорбиновая кислота</w:t>
            </w:r>
          </w:p>
        </w:tc>
        <w:tc>
          <w:tcPr>
            <w:tcW w:w="269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0,056</w:t>
            </w:r>
          </w:p>
        </w:tc>
        <w:tc>
          <w:tcPr>
            <w:tcW w:w="1136"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0,056</w:t>
            </w:r>
          </w:p>
        </w:tc>
        <w:tc>
          <w:tcPr>
            <w:tcW w:w="1134"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0,056</w:t>
            </w:r>
          </w:p>
        </w:tc>
        <w:tc>
          <w:tcPr>
            <w:tcW w:w="116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0,056</w:t>
            </w:r>
          </w:p>
        </w:tc>
      </w:tr>
      <w:tr w:rsidR="00B56DA8" w:rsidRPr="00B56DA8" w:rsidTr="00B56DA8">
        <w:tc>
          <w:tcPr>
            <w:tcW w:w="3510" w:type="dxa"/>
          </w:tcPr>
          <w:p w:rsidR="00B56DA8" w:rsidRPr="00B56DA8" w:rsidRDefault="00B56DA8" w:rsidP="00B56DA8">
            <w:pPr>
              <w:rPr>
                <w:rFonts w:ascii="Times New Roman" w:eastAsia="Calibri" w:hAnsi="Times New Roman" w:cs="Times New Roman"/>
                <w:lang w:eastAsia="ru-RU"/>
              </w:rPr>
            </w:pPr>
            <w:r w:rsidRPr="00B56DA8">
              <w:rPr>
                <w:rFonts w:ascii="Times New Roman" w:eastAsia="Calibri" w:hAnsi="Times New Roman" w:cs="Times New Roman"/>
                <w:lang w:eastAsia="ru-RU"/>
              </w:rPr>
              <w:t>Нитрит натрия</w:t>
            </w:r>
          </w:p>
        </w:tc>
        <w:tc>
          <w:tcPr>
            <w:tcW w:w="269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0,056</w:t>
            </w:r>
          </w:p>
        </w:tc>
        <w:tc>
          <w:tcPr>
            <w:tcW w:w="1136"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0,056</w:t>
            </w:r>
          </w:p>
        </w:tc>
        <w:tc>
          <w:tcPr>
            <w:tcW w:w="1134"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0,056</w:t>
            </w:r>
          </w:p>
        </w:tc>
        <w:tc>
          <w:tcPr>
            <w:tcW w:w="116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0,056</w:t>
            </w:r>
          </w:p>
        </w:tc>
      </w:tr>
    </w:tbl>
    <w:p w:rsidR="00B56DA8" w:rsidRPr="00B56DA8" w:rsidRDefault="00B56DA8" w:rsidP="00B56DA8">
      <w:pPr>
        <w:spacing w:after="0" w:line="240" w:lineRule="auto"/>
        <w:ind w:firstLine="567"/>
        <w:rPr>
          <w:rFonts w:ascii="Times New Roman" w:eastAsia="Calibri" w:hAnsi="Times New Roman" w:cs="Times New Roman"/>
          <w:lang w:eastAsia="ru-RU"/>
        </w:rPr>
      </w:pPr>
    </w:p>
    <w:p w:rsidR="00B56DA8" w:rsidRPr="00B56DA8" w:rsidRDefault="00B56DA8" w:rsidP="00B56DA8">
      <w:pPr>
        <w:spacing w:after="0" w:line="240" w:lineRule="auto"/>
        <w:ind w:firstLine="567"/>
        <w:rPr>
          <w:rFonts w:ascii="Times New Roman" w:eastAsia="Calibri" w:hAnsi="Times New Roman" w:cs="Times New Roman"/>
          <w:bCs/>
          <w:sz w:val="24"/>
          <w:szCs w:val="24"/>
          <w:lang w:eastAsia="ru-RU"/>
        </w:rPr>
      </w:pPr>
      <w:r w:rsidRPr="00B56DA8">
        <w:rPr>
          <w:rFonts w:ascii="Times New Roman" w:eastAsia="Calibri" w:hAnsi="Times New Roman" w:cs="Times New Roman"/>
          <w:bCs/>
          <w:sz w:val="24"/>
          <w:szCs w:val="24"/>
          <w:lang w:eastAsia="ru-RU"/>
        </w:rPr>
        <w:t>Выход готового продукта - 81%.</w:t>
      </w:r>
    </w:p>
    <w:p w:rsidR="00B56DA8" w:rsidRPr="00B56DA8" w:rsidRDefault="00B56DA8" w:rsidP="00B56DA8">
      <w:pPr>
        <w:spacing w:after="0" w:line="240" w:lineRule="auto"/>
        <w:ind w:firstLine="567"/>
        <w:jc w:val="both"/>
        <w:rPr>
          <w:rFonts w:ascii="Times New Roman" w:eastAsia="Times New Roman" w:hAnsi="Times New Roman" w:cs="Times New Roman"/>
          <w:color w:val="000000"/>
          <w:sz w:val="24"/>
          <w:szCs w:val="24"/>
          <w:lang w:eastAsia="ru-RU"/>
        </w:rPr>
      </w:pPr>
      <w:r w:rsidRPr="00B56DA8">
        <w:rPr>
          <w:rFonts w:ascii="Times New Roman" w:eastAsia="Times New Roman" w:hAnsi="Times New Roman" w:cs="Times New Roman"/>
          <w:color w:val="000000"/>
          <w:sz w:val="24"/>
          <w:szCs w:val="24"/>
          <w:lang w:eastAsia="ru-RU"/>
        </w:rPr>
        <w:t>Таблица 3 показывает, что влагосвязывающая способность образца с 10 % БЖК составила 73,40 %, а водоудерживающая способность - 70,83 %, что значительно выше контрольных значений для традиционных изделий без функциональных добавок. Это объясняется свойствами пищевой клетчатки, способной удерживать влагу в структуре мясного фарша.</w:t>
      </w:r>
    </w:p>
    <w:p w:rsidR="00B56DA8" w:rsidRPr="00B56DA8" w:rsidRDefault="00B56DA8" w:rsidP="00B56DA8">
      <w:pPr>
        <w:spacing w:line="278" w:lineRule="auto"/>
        <w:contextualSpacing/>
        <w:rPr>
          <w:rFonts w:ascii="Times New Roman" w:eastAsia="Aptos" w:hAnsi="Times New Roman" w:cs="Times New Roman"/>
          <w:b/>
          <w:bCs/>
          <w:kern w:val="2"/>
          <w14:ligatures w14:val="standardContextual"/>
        </w:rPr>
      </w:pPr>
    </w:p>
    <w:p w:rsidR="00B56DA8" w:rsidRPr="00B56DA8" w:rsidRDefault="00B56DA8" w:rsidP="00B56DA8">
      <w:pPr>
        <w:spacing w:line="278" w:lineRule="auto"/>
        <w:ind w:firstLine="567"/>
        <w:contextualSpacing/>
        <w:jc w:val="center"/>
        <w:rPr>
          <w:rFonts w:ascii="Times New Roman" w:eastAsia="Aptos" w:hAnsi="Times New Roman" w:cs="Times New Roman"/>
          <w:b/>
          <w:bCs/>
          <w:kern w:val="2"/>
          <w:lang w:val="kk-KZ"/>
          <w14:ligatures w14:val="standardContextual"/>
        </w:rPr>
      </w:pPr>
      <w:r w:rsidRPr="00B56DA8">
        <w:rPr>
          <w:rFonts w:ascii="Times New Roman" w:eastAsia="Aptos" w:hAnsi="Times New Roman" w:cs="Times New Roman"/>
          <w:b/>
          <w:bCs/>
          <w:kern w:val="2"/>
          <w:lang w:val="kk-KZ"/>
          <w14:ligatures w14:val="standardContextual"/>
        </w:rPr>
        <w:t>Таблица 3 - Физико-химические показатели образца с 10</w:t>
      </w:r>
      <w:r w:rsidRPr="00B56DA8">
        <w:rPr>
          <w:rFonts w:ascii="Times New Roman" w:eastAsia="Aptos" w:hAnsi="Times New Roman" w:cs="Times New Roman"/>
          <w:b/>
          <w:bCs/>
          <w:kern w:val="2"/>
          <w14:ligatures w14:val="standardContextual"/>
        </w:rPr>
        <w:t xml:space="preserve"> % </w:t>
      </w:r>
      <w:r w:rsidRPr="00B56DA8">
        <w:rPr>
          <w:rFonts w:ascii="Times New Roman" w:eastAsia="Aptos" w:hAnsi="Times New Roman" w:cs="Times New Roman"/>
          <w:b/>
          <w:bCs/>
          <w:kern w:val="2"/>
          <w:lang w:val="kk-KZ"/>
          <w14:ligatures w14:val="standardContextual"/>
        </w:rPr>
        <w:t>белковой смеси</w:t>
      </w:r>
    </w:p>
    <w:p w:rsidR="00B56DA8" w:rsidRPr="00B56DA8" w:rsidRDefault="00B56DA8" w:rsidP="00B56DA8">
      <w:pPr>
        <w:spacing w:line="278" w:lineRule="auto"/>
        <w:ind w:firstLine="567"/>
        <w:contextualSpacing/>
        <w:jc w:val="both"/>
        <w:rPr>
          <w:rFonts w:ascii="Times New Roman" w:eastAsia="Aptos" w:hAnsi="Times New Roman" w:cs="Times New Roman"/>
          <w:b/>
          <w:bCs/>
          <w:kern w:val="2"/>
          <w:lang w:val="kk-KZ"/>
          <w14:ligatures w14:val="standardContextual"/>
        </w:rPr>
      </w:pPr>
    </w:p>
    <w:tbl>
      <w:tblPr>
        <w:tblStyle w:val="41"/>
        <w:tblW w:w="9634" w:type="dxa"/>
        <w:tblLook w:val="04A0" w:firstRow="1" w:lastRow="0" w:firstColumn="1" w:lastColumn="0" w:noHBand="0" w:noVBand="1"/>
      </w:tblPr>
      <w:tblGrid>
        <w:gridCol w:w="2742"/>
        <w:gridCol w:w="1789"/>
        <w:gridCol w:w="1688"/>
        <w:gridCol w:w="3415"/>
      </w:tblGrid>
      <w:tr w:rsidR="00B56DA8" w:rsidRPr="00B56DA8" w:rsidTr="00B56DA8">
        <w:tc>
          <w:tcPr>
            <w:tcW w:w="2742" w:type="dxa"/>
          </w:tcPr>
          <w:p w:rsidR="00B56DA8" w:rsidRDefault="00B56DA8" w:rsidP="00B56DA8">
            <w:pPr>
              <w:spacing w:after="160" w:line="278" w:lineRule="auto"/>
              <w:contextualSpacing/>
              <w:jc w:val="both"/>
              <w:rPr>
                <w:rFonts w:ascii="Times New Roman" w:hAnsi="Times New Roman" w:cs="Times New Roman"/>
                <w:b/>
                <w:bCs/>
                <w:kern w:val="2"/>
                <w:lang w:val="kk-KZ"/>
                <w14:ligatures w14:val="standardContextual"/>
              </w:rPr>
            </w:pPr>
            <w:r w:rsidRPr="00B56DA8">
              <w:rPr>
                <w:rFonts w:ascii="Times New Roman" w:hAnsi="Times New Roman" w:cs="Times New Roman"/>
                <w:b/>
                <w:bCs/>
                <w:kern w:val="2"/>
                <w:lang w:val="kk-KZ"/>
                <w14:ligatures w14:val="standardContextual"/>
              </w:rPr>
              <w:t>Наименование показа</w:t>
            </w:r>
            <w:r w:rsidRPr="00B56DA8">
              <w:rPr>
                <w:rFonts w:ascii="Times New Roman" w:hAnsi="Times New Roman" w:cs="Times New Roman"/>
                <w:b/>
                <w:bCs/>
                <w:kern w:val="2"/>
                <w14:ligatures w14:val="standardContextual"/>
              </w:rPr>
              <w:t>-</w:t>
            </w:r>
            <w:r w:rsidRPr="00B56DA8">
              <w:rPr>
                <w:rFonts w:ascii="Times New Roman" w:hAnsi="Times New Roman" w:cs="Times New Roman"/>
                <w:b/>
                <w:bCs/>
                <w:kern w:val="2"/>
                <w:lang w:val="kk-KZ"/>
                <w14:ligatures w14:val="standardContextual"/>
              </w:rPr>
              <w:t>телей, единицы</w:t>
            </w:r>
          </w:p>
          <w:p w:rsidR="00B56DA8" w:rsidRPr="00B56DA8" w:rsidRDefault="00B56DA8" w:rsidP="00B56DA8">
            <w:pPr>
              <w:spacing w:after="160" w:line="278" w:lineRule="auto"/>
              <w:contextualSpacing/>
              <w:jc w:val="both"/>
              <w:rPr>
                <w:rFonts w:ascii="Times New Roman" w:hAnsi="Times New Roman" w:cs="Times New Roman"/>
                <w:b/>
                <w:bCs/>
                <w:kern w:val="2"/>
                <w:lang w:val="kk-KZ"/>
                <w14:ligatures w14:val="standardContextual"/>
              </w:rPr>
            </w:pPr>
            <w:r>
              <w:rPr>
                <w:rFonts w:ascii="Times New Roman" w:hAnsi="Times New Roman" w:cs="Times New Roman"/>
                <w:b/>
                <w:bCs/>
                <w:kern w:val="2"/>
                <w:lang w:val="en-US"/>
                <w14:ligatures w14:val="standardContextual"/>
              </w:rPr>
              <w:t>b</w:t>
            </w:r>
            <w:r w:rsidRPr="00B56DA8">
              <w:rPr>
                <w:rFonts w:ascii="Times New Roman" w:hAnsi="Times New Roman" w:cs="Times New Roman"/>
                <w:b/>
                <w:bCs/>
                <w:kern w:val="2"/>
                <w:lang w:val="kk-KZ"/>
                <w14:ligatures w14:val="standardContextual"/>
              </w:rPr>
              <w:t>змерения</w:t>
            </w:r>
          </w:p>
        </w:tc>
        <w:tc>
          <w:tcPr>
            <w:tcW w:w="1789" w:type="dxa"/>
          </w:tcPr>
          <w:p w:rsidR="00B56DA8" w:rsidRPr="00B56DA8" w:rsidRDefault="00B56DA8" w:rsidP="00B56DA8">
            <w:pPr>
              <w:spacing w:after="160" w:line="278" w:lineRule="auto"/>
              <w:contextualSpacing/>
              <w:jc w:val="center"/>
              <w:rPr>
                <w:rFonts w:ascii="Times New Roman" w:hAnsi="Times New Roman" w:cs="Times New Roman"/>
                <w:b/>
                <w:bCs/>
                <w:kern w:val="2"/>
                <w:lang w:val="kk-KZ"/>
                <w14:ligatures w14:val="standardContextual"/>
              </w:rPr>
            </w:pPr>
            <w:r w:rsidRPr="00B56DA8">
              <w:rPr>
                <w:rFonts w:ascii="Times New Roman" w:hAnsi="Times New Roman" w:cs="Times New Roman"/>
                <w:b/>
                <w:bCs/>
                <w:kern w:val="2"/>
                <w:lang w:val="kk-KZ"/>
                <w14:ligatures w14:val="standardContextual"/>
              </w:rPr>
              <w:t>Норма по ТР ТС 034</w:t>
            </w:r>
          </w:p>
        </w:tc>
        <w:tc>
          <w:tcPr>
            <w:tcW w:w="1688" w:type="dxa"/>
          </w:tcPr>
          <w:p w:rsidR="00B56DA8" w:rsidRPr="00B56DA8" w:rsidRDefault="00B56DA8" w:rsidP="00B56DA8">
            <w:pPr>
              <w:spacing w:after="160" w:line="278" w:lineRule="auto"/>
              <w:contextualSpacing/>
              <w:jc w:val="both"/>
              <w:rPr>
                <w:rFonts w:ascii="Times New Roman" w:hAnsi="Times New Roman" w:cs="Times New Roman"/>
                <w:b/>
                <w:bCs/>
                <w:kern w:val="2"/>
                <w14:ligatures w14:val="standardContextual"/>
              </w:rPr>
            </w:pPr>
            <w:r w:rsidRPr="00B56DA8">
              <w:rPr>
                <w:rFonts w:ascii="Times New Roman" w:hAnsi="Times New Roman" w:cs="Times New Roman"/>
                <w:b/>
                <w:bCs/>
                <w:kern w:val="2"/>
                <w:lang w:val="kk-KZ"/>
                <w14:ligatures w14:val="standardContextual"/>
              </w:rPr>
              <w:t>Результаты ислледований образца с 10</w:t>
            </w:r>
            <w:r w:rsidRPr="00B56DA8">
              <w:rPr>
                <w:rFonts w:ascii="Times New Roman" w:hAnsi="Times New Roman" w:cs="Times New Roman"/>
                <w:b/>
                <w:bCs/>
                <w:kern w:val="2"/>
                <w14:ligatures w14:val="standardContextual"/>
              </w:rPr>
              <w:t>% белковой добавкой</w:t>
            </w:r>
          </w:p>
        </w:tc>
        <w:tc>
          <w:tcPr>
            <w:tcW w:w="3415" w:type="dxa"/>
          </w:tcPr>
          <w:p w:rsidR="00B56DA8" w:rsidRPr="00B56DA8" w:rsidRDefault="00B56DA8" w:rsidP="00B56DA8">
            <w:pPr>
              <w:spacing w:after="160" w:line="278" w:lineRule="auto"/>
              <w:contextualSpacing/>
              <w:jc w:val="both"/>
              <w:rPr>
                <w:rFonts w:ascii="Times New Roman" w:hAnsi="Times New Roman" w:cs="Times New Roman"/>
                <w:b/>
                <w:bCs/>
                <w:kern w:val="2"/>
                <w:lang w:val="kk-KZ"/>
                <w14:ligatures w14:val="standardContextual"/>
              </w:rPr>
            </w:pPr>
            <w:r w:rsidRPr="00B56DA8">
              <w:rPr>
                <w:rFonts w:ascii="Times New Roman" w:hAnsi="Times New Roman" w:cs="Times New Roman"/>
                <w:b/>
                <w:bCs/>
                <w:kern w:val="2"/>
                <w:lang w:val="kk-KZ"/>
                <w14:ligatures w14:val="standardContextual"/>
              </w:rPr>
              <w:t>НД на методы испытаний</w:t>
            </w:r>
          </w:p>
        </w:tc>
      </w:tr>
      <w:tr w:rsidR="00B56DA8" w:rsidRPr="00B56DA8" w:rsidTr="00B56DA8">
        <w:tc>
          <w:tcPr>
            <w:tcW w:w="2742" w:type="dxa"/>
          </w:tcPr>
          <w:p w:rsidR="00B56DA8" w:rsidRPr="00B56DA8" w:rsidRDefault="00B56DA8" w:rsidP="00B56DA8">
            <w:pPr>
              <w:spacing w:after="160" w:line="278" w:lineRule="auto"/>
              <w:contextualSpacing/>
              <w:jc w:val="both"/>
              <w:rPr>
                <w:rFonts w:ascii="Times New Roman" w:hAnsi="Times New Roman" w:cs="Times New Roman"/>
                <w:bCs/>
                <w:kern w:val="2"/>
                <w14:ligatures w14:val="standardContextual"/>
              </w:rPr>
            </w:pPr>
            <w:r w:rsidRPr="00B56DA8">
              <w:rPr>
                <w:rFonts w:ascii="Times New Roman" w:hAnsi="Times New Roman" w:cs="Times New Roman"/>
                <w:bCs/>
                <w:kern w:val="2"/>
                <w:lang w:val="kk-KZ"/>
                <w14:ligatures w14:val="standardContextual"/>
              </w:rPr>
              <w:t xml:space="preserve">Массовая доля влаги, </w:t>
            </w:r>
            <w:r w:rsidRPr="00B56DA8">
              <w:rPr>
                <w:rFonts w:ascii="Times New Roman" w:hAnsi="Times New Roman" w:cs="Times New Roman"/>
                <w:bCs/>
                <w:kern w:val="2"/>
                <w14:ligatures w14:val="standardContextual"/>
              </w:rPr>
              <w:t>%</w:t>
            </w:r>
          </w:p>
        </w:tc>
        <w:tc>
          <w:tcPr>
            <w:tcW w:w="1789" w:type="dxa"/>
          </w:tcPr>
          <w:p w:rsidR="00B56DA8" w:rsidRPr="00B56DA8" w:rsidRDefault="00B56DA8" w:rsidP="00B56DA8">
            <w:pPr>
              <w:spacing w:after="160" w:line="278" w:lineRule="auto"/>
              <w:contextualSpacing/>
              <w:jc w:val="center"/>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 65</w:t>
            </w:r>
          </w:p>
        </w:tc>
        <w:tc>
          <w:tcPr>
            <w:tcW w:w="1688"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62,90±0,39</w:t>
            </w:r>
          </w:p>
        </w:tc>
        <w:tc>
          <w:tcPr>
            <w:tcW w:w="3415"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ГОСТ 33319-2015</w:t>
            </w:r>
          </w:p>
        </w:tc>
      </w:tr>
      <w:tr w:rsidR="00B56DA8" w:rsidRPr="00B56DA8" w:rsidTr="00B56DA8">
        <w:tc>
          <w:tcPr>
            <w:tcW w:w="2742"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Массовая доля белка, %</w:t>
            </w:r>
          </w:p>
        </w:tc>
        <w:tc>
          <w:tcPr>
            <w:tcW w:w="1789" w:type="dxa"/>
          </w:tcPr>
          <w:p w:rsidR="00B56DA8" w:rsidRPr="00B56DA8" w:rsidRDefault="00B56DA8" w:rsidP="00B56DA8">
            <w:pPr>
              <w:spacing w:after="160" w:line="278" w:lineRule="auto"/>
              <w:contextualSpacing/>
              <w:jc w:val="center"/>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 8</w:t>
            </w:r>
          </w:p>
        </w:tc>
        <w:tc>
          <w:tcPr>
            <w:tcW w:w="1688"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14:ligatures w14:val="standardContextual"/>
              </w:rPr>
              <w:t>20.85</w:t>
            </w:r>
            <w:r w:rsidRPr="00B56DA8">
              <w:rPr>
                <w:rFonts w:ascii="Times New Roman" w:hAnsi="Times New Roman" w:cs="Times New Roman"/>
                <w:bCs/>
                <w:kern w:val="2"/>
                <w:lang w:val="kk-KZ"/>
                <w14:ligatures w14:val="standardContextual"/>
              </w:rPr>
              <w:t>±</w:t>
            </w:r>
            <w:r w:rsidRPr="00B56DA8">
              <w:rPr>
                <w:rFonts w:ascii="Times New Roman" w:hAnsi="Times New Roman" w:cs="Times New Roman"/>
                <w:bCs/>
                <w:kern w:val="2"/>
                <w14:ligatures w14:val="standardContextual"/>
              </w:rPr>
              <w:t>0.05</w:t>
            </w:r>
          </w:p>
        </w:tc>
        <w:tc>
          <w:tcPr>
            <w:tcW w:w="3415"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ГОСТ 25011-2017</w:t>
            </w:r>
          </w:p>
        </w:tc>
      </w:tr>
      <w:tr w:rsidR="00B56DA8" w:rsidRPr="00B56DA8" w:rsidTr="00B56DA8">
        <w:tc>
          <w:tcPr>
            <w:tcW w:w="2742"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Массовая доля жира, %</w:t>
            </w:r>
          </w:p>
        </w:tc>
        <w:tc>
          <w:tcPr>
            <w:tcW w:w="1789" w:type="dxa"/>
          </w:tcPr>
          <w:p w:rsidR="00B56DA8" w:rsidRPr="00B56DA8" w:rsidRDefault="00B56DA8" w:rsidP="00B56DA8">
            <w:pPr>
              <w:spacing w:after="160" w:line="278" w:lineRule="auto"/>
              <w:contextualSpacing/>
              <w:jc w:val="center"/>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 57</w:t>
            </w:r>
          </w:p>
        </w:tc>
        <w:tc>
          <w:tcPr>
            <w:tcW w:w="1688" w:type="dxa"/>
          </w:tcPr>
          <w:p w:rsidR="00B56DA8" w:rsidRPr="00B56DA8" w:rsidRDefault="00B56DA8" w:rsidP="00B56DA8">
            <w:pPr>
              <w:spacing w:after="160" w:line="278" w:lineRule="auto"/>
              <w:ind w:left="192" w:hanging="192"/>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7.15±0.03</w:t>
            </w:r>
          </w:p>
        </w:tc>
        <w:tc>
          <w:tcPr>
            <w:tcW w:w="3415"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ГОСТ 23042-2015</w:t>
            </w:r>
          </w:p>
        </w:tc>
      </w:tr>
      <w:tr w:rsidR="00B56DA8" w:rsidRPr="00B56DA8" w:rsidTr="00B56DA8">
        <w:tc>
          <w:tcPr>
            <w:tcW w:w="2742"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Массовая доля углеводов, %</w:t>
            </w:r>
          </w:p>
        </w:tc>
        <w:tc>
          <w:tcPr>
            <w:tcW w:w="1789" w:type="dxa"/>
          </w:tcPr>
          <w:p w:rsidR="00B56DA8" w:rsidRPr="00B56DA8" w:rsidRDefault="00B56DA8" w:rsidP="00B56DA8">
            <w:pPr>
              <w:spacing w:after="160" w:line="278" w:lineRule="auto"/>
              <w:contextualSpacing/>
              <w:jc w:val="center"/>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≤10</w:t>
            </w:r>
          </w:p>
        </w:tc>
        <w:tc>
          <w:tcPr>
            <w:tcW w:w="1688"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Не обнаружено</w:t>
            </w:r>
          </w:p>
        </w:tc>
        <w:tc>
          <w:tcPr>
            <w:tcW w:w="3415"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Перманганометрический метод</w:t>
            </w:r>
          </w:p>
        </w:tc>
      </w:tr>
      <w:tr w:rsidR="00B56DA8" w:rsidRPr="00B56DA8" w:rsidTr="00B56DA8">
        <w:tc>
          <w:tcPr>
            <w:tcW w:w="2742"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Массовая доля золы, %</w:t>
            </w:r>
          </w:p>
        </w:tc>
        <w:tc>
          <w:tcPr>
            <w:tcW w:w="1789" w:type="dxa"/>
          </w:tcPr>
          <w:p w:rsidR="00B56DA8" w:rsidRPr="00B56DA8" w:rsidRDefault="00B56DA8" w:rsidP="00B56DA8">
            <w:pPr>
              <w:spacing w:after="160" w:line="278" w:lineRule="auto"/>
              <w:contextualSpacing/>
              <w:jc w:val="center"/>
              <w:rPr>
                <w:rFonts w:ascii="Times New Roman" w:hAnsi="Times New Roman" w:cs="Times New Roman"/>
                <w:bCs/>
                <w:kern w:val="2"/>
                <w:lang w:val="kk-KZ"/>
                <w14:ligatures w14:val="standardContextual"/>
              </w:rPr>
            </w:pPr>
          </w:p>
        </w:tc>
        <w:tc>
          <w:tcPr>
            <w:tcW w:w="1688"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3,73±0,04</w:t>
            </w:r>
          </w:p>
        </w:tc>
        <w:tc>
          <w:tcPr>
            <w:tcW w:w="3415"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ГОСТ 31727-2012</w:t>
            </w:r>
          </w:p>
        </w:tc>
      </w:tr>
      <w:tr w:rsidR="00B56DA8" w:rsidRPr="00B56DA8" w:rsidTr="00B56DA8">
        <w:tc>
          <w:tcPr>
            <w:tcW w:w="2742"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en-US"/>
                <w14:ligatures w14:val="standardContextual"/>
              </w:rPr>
              <w:t xml:space="preserve">pH, </w:t>
            </w:r>
            <w:r w:rsidRPr="00B56DA8">
              <w:rPr>
                <w:rFonts w:ascii="Times New Roman" w:hAnsi="Times New Roman" w:cs="Times New Roman"/>
                <w:bCs/>
                <w:kern w:val="2"/>
                <w:lang w:val="kk-KZ"/>
                <w14:ligatures w14:val="standardContextual"/>
              </w:rPr>
              <w:t>ед.</w:t>
            </w:r>
          </w:p>
        </w:tc>
        <w:tc>
          <w:tcPr>
            <w:tcW w:w="1789" w:type="dxa"/>
          </w:tcPr>
          <w:p w:rsidR="00B56DA8" w:rsidRPr="00B56DA8" w:rsidRDefault="00B56DA8" w:rsidP="00B56DA8">
            <w:pPr>
              <w:spacing w:after="160" w:line="278" w:lineRule="auto"/>
              <w:contextualSpacing/>
              <w:jc w:val="center"/>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Норма 5.3-6.3</w:t>
            </w:r>
          </w:p>
        </w:tc>
        <w:tc>
          <w:tcPr>
            <w:tcW w:w="1688"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5,32</w:t>
            </w:r>
          </w:p>
        </w:tc>
        <w:tc>
          <w:tcPr>
            <w:tcW w:w="3415"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ГОСТ Р 51478-99</w:t>
            </w:r>
          </w:p>
        </w:tc>
      </w:tr>
      <w:tr w:rsidR="00B56DA8" w:rsidRPr="00B56DA8" w:rsidTr="00B56DA8">
        <w:tc>
          <w:tcPr>
            <w:tcW w:w="2742"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lastRenderedPageBreak/>
              <w:t xml:space="preserve">Влагосвязывающая способность, </w:t>
            </w:r>
            <w:r w:rsidRPr="00B56DA8">
              <w:rPr>
                <w:rFonts w:ascii="Times New Roman" w:hAnsi="Times New Roman" w:cs="Times New Roman"/>
                <w:bCs/>
                <w:kern w:val="2"/>
                <w14:ligatures w14:val="standardContextual"/>
              </w:rPr>
              <w:t>%</w:t>
            </w:r>
            <w:r w:rsidRPr="00B56DA8">
              <w:rPr>
                <w:rFonts w:ascii="Times New Roman" w:hAnsi="Times New Roman" w:cs="Times New Roman"/>
                <w:bCs/>
                <w:kern w:val="2"/>
                <w:lang w:val="kk-KZ"/>
                <w14:ligatures w14:val="standardContextual"/>
              </w:rPr>
              <w:t xml:space="preserve"> </w:t>
            </w:r>
          </w:p>
        </w:tc>
        <w:tc>
          <w:tcPr>
            <w:tcW w:w="1789"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p>
        </w:tc>
        <w:tc>
          <w:tcPr>
            <w:tcW w:w="1688"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73,40±0,88</w:t>
            </w:r>
          </w:p>
        </w:tc>
        <w:tc>
          <w:tcPr>
            <w:tcW w:w="3415"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Метод Пресования</w:t>
            </w:r>
          </w:p>
        </w:tc>
      </w:tr>
      <w:tr w:rsidR="00B56DA8" w:rsidRPr="00B56DA8" w:rsidTr="00B56DA8">
        <w:tc>
          <w:tcPr>
            <w:tcW w:w="2742"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Водоудерживающая способность, %</w:t>
            </w:r>
          </w:p>
        </w:tc>
        <w:tc>
          <w:tcPr>
            <w:tcW w:w="1789"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p>
        </w:tc>
        <w:tc>
          <w:tcPr>
            <w:tcW w:w="1688"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70,83±0,75</w:t>
            </w:r>
          </w:p>
        </w:tc>
        <w:tc>
          <w:tcPr>
            <w:tcW w:w="3415"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Метод Вартаняна</w:t>
            </w:r>
          </w:p>
        </w:tc>
      </w:tr>
      <w:tr w:rsidR="00B56DA8" w:rsidRPr="00B56DA8" w:rsidTr="00B56DA8">
        <w:tc>
          <w:tcPr>
            <w:tcW w:w="2742"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Жиросвязывающая способность, %</w:t>
            </w:r>
          </w:p>
        </w:tc>
        <w:tc>
          <w:tcPr>
            <w:tcW w:w="1789" w:type="dxa"/>
          </w:tcPr>
          <w:p w:rsidR="00B56DA8" w:rsidRPr="00B56DA8" w:rsidRDefault="00B56DA8" w:rsidP="00B56DA8">
            <w:pPr>
              <w:spacing w:after="160" w:line="278" w:lineRule="auto"/>
              <w:contextualSpacing/>
              <w:jc w:val="both"/>
              <w:rPr>
                <w:rFonts w:ascii="Times New Roman" w:hAnsi="Times New Roman" w:cs="Times New Roman"/>
                <w:bCs/>
                <w:kern w:val="2"/>
                <w:lang w:val="en-US"/>
                <w14:ligatures w14:val="standardContextual"/>
              </w:rPr>
            </w:pPr>
          </w:p>
        </w:tc>
        <w:tc>
          <w:tcPr>
            <w:tcW w:w="1688"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51,24±0,49</w:t>
            </w:r>
          </w:p>
        </w:tc>
        <w:tc>
          <w:tcPr>
            <w:tcW w:w="3415"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Рафрактометрический метод</w:t>
            </w:r>
          </w:p>
        </w:tc>
      </w:tr>
    </w:tbl>
    <w:p w:rsidR="00B56DA8" w:rsidRPr="00B56DA8" w:rsidRDefault="00B56DA8" w:rsidP="00B56DA8">
      <w:pPr>
        <w:spacing w:after="0" w:line="240" w:lineRule="auto"/>
        <w:ind w:firstLine="709"/>
        <w:jc w:val="both"/>
        <w:rPr>
          <w:rFonts w:ascii="Times New Roman" w:eastAsia="Times New Roman" w:hAnsi="Times New Roman" w:cs="Times New Roman"/>
          <w:color w:val="000000"/>
          <w:lang w:eastAsia="ru-RU"/>
        </w:rPr>
      </w:pPr>
    </w:p>
    <w:p w:rsidR="00B56DA8" w:rsidRPr="00B56DA8" w:rsidRDefault="00B56DA8" w:rsidP="00B56DA8">
      <w:pPr>
        <w:spacing w:after="0" w:line="240" w:lineRule="auto"/>
        <w:ind w:firstLine="567"/>
        <w:jc w:val="both"/>
        <w:rPr>
          <w:rFonts w:ascii="Times New Roman" w:eastAsia="Times New Roman" w:hAnsi="Times New Roman" w:cs="Times New Roman"/>
          <w:color w:val="000000"/>
          <w:sz w:val="24"/>
          <w:szCs w:val="24"/>
          <w:lang w:eastAsia="ru-RU"/>
        </w:rPr>
      </w:pPr>
      <w:r w:rsidRPr="00B56DA8">
        <w:rPr>
          <w:rFonts w:ascii="Times New Roman" w:eastAsia="Times New Roman" w:hAnsi="Times New Roman" w:cs="Times New Roman"/>
          <w:color w:val="000000"/>
          <w:sz w:val="24"/>
          <w:szCs w:val="24"/>
          <w:lang w:eastAsia="ru-RU"/>
        </w:rPr>
        <w:t>Микробиологические показатели (Таблица 4) свидетельствуют о полной безопасности продукции. В образцах не обнаружены БГКП, сульфитредуцирующие клостридии и </w:t>
      </w:r>
      <w:r w:rsidRPr="00B56DA8">
        <w:rPr>
          <w:rFonts w:ascii="Times New Roman" w:eastAsia="Times New Roman" w:hAnsi="Times New Roman" w:cs="Times New Roman"/>
          <w:i/>
          <w:iCs/>
          <w:color w:val="000000"/>
          <w:sz w:val="24"/>
          <w:szCs w:val="24"/>
          <w:lang w:eastAsia="ru-RU"/>
        </w:rPr>
        <w:t>Staphylococcus aureus</w:t>
      </w:r>
      <w:r w:rsidRPr="00B56DA8">
        <w:rPr>
          <w:rFonts w:ascii="Times New Roman" w:eastAsia="Times New Roman" w:hAnsi="Times New Roman" w:cs="Times New Roman"/>
          <w:color w:val="000000"/>
          <w:sz w:val="24"/>
          <w:szCs w:val="24"/>
          <w:lang w:eastAsia="ru-RU"/>
        </w:rPr>
        <w:t xml:space="preserve">, что полностью соответствует требованиям ТР ТС 034/2013. </w:t>
      </w:r>
    </w:p>
    <w:p w:rsidR="00B56DA8" w:rsidRPr="00B56DA8" w:rsidRDefault="00B56DA8" w:rsidP="00B56DA8">
      <w:pPr>
        <w:spacing w:after="0" w:line="240" w:lineRule="auto"/>
        <w:ind w:firstLine="709"/>
        <w:jc w:val="both"/>
        <w:rPr>
          <w:rFonts w:ascii="Times New Roman" w:eastAsia="Times New Roman" w:hAnsi="Times New Roman" w:cs="Times New Roman"/>
          <w:color w:val="000000"/>
          <w:sz w:val="24"/>
          <w:szCs w:val="24"/>
          <w:lang w:eastAsia="ru-RU"/>
        </w:rPr>
      </w:pPr>
    </w:p>
    <w:p w:rsidR="00B56DA8" w:rsidRPr="00B56DA8" w:rsidRDefault="00B56DA8" w:rsidP="00B56DA8">
      <w:pPr>
        <w:spacing w:after="0" w:line="240" w:lineRule="auto"/>
        <w:ind w:firstLine="567"/>
        <w:jc w:val="center"/>
        <w:rPr>
          <w:rFonts w:ascii="Times New Roman" w:eastAsia="Calibri" w:hAnsi="Times New Roman" w:cs="Times New Roman"/>
          <w:b/>
          <w:lang w:val="kk-KZ" w:eastAsia="ru-RU"/>
        </w:rPr>
      </w:pPr>
      <w:r w:rsidRPr="00B56DA8">
        <w:rPr>
          <w:rFonts w:ascii="Times New Roman" w:eastAsia="Calibri" w:hAnsi="Times New Roman" w:cs="Times New Roman"/>
          <w:b/>
          <w:bCs/>
          <w:lang w:val="kk-KZ" w:eastAsia="ru-RU"/>
        </w:rPr>
        <w:t>Таблица 4 -</w:t>
      </w:r>
      <w:r w:rsidRPr="00B56DA8">
        <w:rPr>
          <w:rFonts w:ascii="Times New Roman" w:eastAsia="Calibri" w:hAnsi="Times New Roman" w:cs="Times New Roman"/>
          <w:b/>
          <w:lang w:val="kk-KZ" w:eastAsia="ru-RU"/>
        </w:rPr>
        <w:t xml:space="preserve"> </w:t>
      </w:r>
      <w:r w:rsidRPr="00B56DA8">
        <w:rPr>
          <w:rFonts w:ascii="Times New Roman" w:eastAsia="Times New Roman" w:hAnsi="Times New Roman" w:cs="Times New Roman"/>
          <w:b/>
          <w:bCs/>
          <w:lang w:val="kk-KZ" w:eastAsia="ru-RU"/>
        </w:rPr>
        <w:t>Микробиологические показатели готовой продукции</w:t>
      </w:r>
    </w:p>
    <w:p w:rsidR="00B56DA8" w:rsidRPr="00B56DA8" w:rsidRDefault="00B56DA8" w:rsidP="00B56DA8">
      <w:pPr>
        <w:spacing w:after="0" w:line="240" w:lineRule="auto"/>
        <w:ind w:firstLine="567"/>
        <w:rPr>
          <w:rFonts w:ascii="Times New Roman" w:eastAsia="Calibri" w:hAnsi="Times New Roman" w:cs="Times New Roman"/>
          <w:b/>
          <w:lang w:val="kk-KZ" w:eastAsia="ru-RU"/>
        </w:rPr>
      </w:pPr>
    </w:p>
    <w:tbl>
      <w:tblPr>
        <w:tblStyle w:val="41"/>
        <w:tblW w:w="9634" w:type="dxa"/>
        <w:tblLook w:val="04A0" w:firstRow="1" w:lastRow="0" w:firstColumn="1" w:lastColumn="0" w:noHBand="0" w:noVBand="1"/>
      </w:tblPr>
      <w:tblGrid>
        <w:gridCol w:w="2742"/>
        <w:gridCol w:w="1789"/>
        <w:gridCol w:w="1688"/>
        <w:gridCol w:w="3415"/>
      </w:tblGrid>
      <w:tr w:rsidR="00B56DA8" w:rsidRPr="00B56DA8" w:rsidTr="00B56DA8">
        <w:tc>
          <w:tcPr>
            <w:tcW w:w="2742" w:type="dxa"/>
          </w:tcPr>
          <w:p w:rsidR="00B56DA8" w:rsidRPr="00B56DA8" w:rsidRDefault="00B56DA8" w:rsidP="00B56DA8">
            <w:pPr>
              <w:spacing w:after="160" w:line="278" w:lineRule="auto"/>
              <w:contextualSpacing/>
              <w:jc w:val="both"/>
              <w:rPr>
                <w:rFonts w:ascii="Times New Roman" w:hAnsi="Times New Roman" w:cs="Times New Roman"/>
                <w:bCs/>
                <w:kern w:val="2"/>
                <w14:ligatures w14:val="standardContextual"/>
              </w:rPr>
            </w:pPr>
            <w:r w:rsidRPr="00B56DA8">
              <w:rPr>
                <w:rFonts w:ascii="Times New Roman" w:hAnsi="Times New Roman" w:cs="Times New Roman"/>
                <w:bCs/>
                <w:kern w:val="2"/>
                <w:lang w:val="kk-KZ"/>
                <w14:ligatures w14:val="standardContextual"/>
              </w:rPr>
              <w:t xml:space="preserve">Бактерии группы кишечной палочки </w:t>
            </w:r>
            <w:r w:rsidRPr="00B56DA8">
              <w:rPr>
                <w:rFonts w:ascii="Times New Roman" w:hAnsi="Times New Roman" w:cs="Times New Roman"/>
                <w:bCs/>
                <w:kern w:val="2"/>
                <w14:ligatures w14:val="standardContextual"/>
              </w:rPr>
              <w:t>(коли-формы) в 1г продукта</w:t>
            </w:r>
          </w:p>
        </w:tc>
        <w:tc>
          <w:tcPr>
            <w:tcW w:w="1789"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Не допускается</w:t>
            </w:r>
          </w:p>
        </w:tc>
        <w:tc>
          <w:tcPr>
            <w:tcW w:w="1688"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Не обнаружено</w:t>
            </w:r>
          </w:p>
        </w:tc>
        <w:tc>
          <w:tcPr>
            <w:tcW w:w="3415"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ГОСТ 31747-2012</w:t>
            </w:r>
          </w:p>
        </w:tc>
      </w:tr>
      <w:tr w:rsidR="00B56DA8" w:rsidRPr="00B56DA8" w:rsidTr="00B56DA8">
        <w:tc>
          <w:tcPr>
            <w:tcW w:w="2742"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14:ligatures w14:val="standardContextual"/>
              </w:rPr>
              <w:t xml:space="preserve">Сульфитредуцирующие клостридии </w:t>
            </w:r>
            <w:r w:rsidRPr="00B56DA8">
              <w:rPr>
                <w:rFonts w:ascii="Times New Roman" w:hAnsi="Times New Roman" w:cs="Times New Roman"/>
                <w:bCs/>
                <w:kern w:val="2"/>
                <w:lang w:val="kk-KZ"/>
                <w14:ligatures w14:val="standardContextual"/>
              </w:rPr>
              <w:t xml:space="preserve">в 0,01г продукта </w:t>
            </w:r>
          </w:p>
        </w:tc>
        <w:tc>
          <w:tcPr>
            <w:tcW w:w="1789"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Не допускается</w:t>
            </w:r>
          </w:p>
        </w:tc>
        <w:tc>
          <w:tcPr>
            <w:tcW w:w="1688"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 xml:space="preserve">Не обнаружено </w:t>
            </w:r>
          </w:p>
        </w:tc>
        <w:tc>
          <w:tcPr>
            <w:tcW w:w="3415"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ГОСТ 29185-2014</w:t>
            </w:r>
          </w:p>
        </w:tc>
      </w:tr>
      <w:tr w:rsidR="00B56DA8" w:rsidRPr="00B56DA8" w:rsidTr="00B56DA8">
        <w:tc>
          <w:tcPr>
            <w:tcW w:w="2742"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en-US"/>
                <w14:ligatures w14:val="standardContextual"/>
              </w:rPr>
              <w:t>S</w:t>
            </w:r>
            <w:r w:rsidRPr="00B56DA8">
              <w:rPr>
                <w:rFonts w:ascii="Times New Roman" w:hAnsi="Times New Roman" w:cs="Times New Roman"/>
                <w:bCs/>
                <w:kern w:val="2"/>
                <w14:ligatures w14:val="standardContextual"/>
              </w:rPr>
              <w:t xml:space="preserve"> </w:t>
            </w:r>
            <w:r w:rsidRPr="00B56DA8">
              <w:rPr>
                <w:rFonts w:ascii="Times New Roman" w:hAnsi="Times New Roman" w:cs="Times New Roman"/>
                <w:bCs/>
                <w:kern w:val="2"/>
                <w:lang w:val="en-US"/>
                <w14:ligatures w14:val="standardContextual"/>
              </w:rPr>
              <w:t>aureus</w:t>
            </w:r>
            <w:r w:rsidRPr="00B56DA8">
              <w:rPr>
                <w:rFonts w:ascii="Times New Roman" w:hAnsi="Times New Roman" w:cs="Times New Roman"/>
                <w:bCs/>
                <w:kern w:val="2"/>
                <w14:ligatures w14:val="standardContextual"/>
              </w:rPr>
              <w:t xml:space="preserve"> </w:t>
            </w:r>
            <w:r w:rsidRPr="00B56DA8">
              <w:rPr>
                <w:rFonts w:ascii="Times New Roman" w:hAnsi="Times New Roman" w:cs="Times New Roman"/>
                <w:bCs/>
                <w:kern w:val="2"/>
                <w:lang w:val="kk-KZ"/>
                <w14:ligatures w14:val="standardContextual"/>
              </w:rPr>
              <w:t>в 1г продукта</w:t>
            </w:r>
          </w:p>
        </w:tc>
        <w:tc>
          <w:tcPr>
            <w:tcW w:w="1789"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Не допускается</w:t>
            </w:r>
          </w:p>
        </w:tc>
        <w:tc>
          <w:tcPr>
            <w:tcW w:w="1688"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Не обнаружено</w:t>
            </w:r>
          </w:p>
        </w:tc>
        <w:tc>
          <w:tcPr>
            <w:tcW w:w="3415"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ГОСТ 31747-2012</w:t>
            </w:r>
          </w:p>
        </w:tc>
      </w:tr>
    </w:tbl>
    <w:p w:rsidR="00B56DA8" w:rsidRPr="00B56DA8" w:rsidRDefault="00B56DA8" w:rsidP="00B56DA8">
      <w:pPr>
        <w:spacing w:after="0" w:line="240" w:lineRule="auto"/>
        <w:ind w:firstLine="567"/>
        <w:jc w:val="both"/>
        <w:rPr>
          <w:rFonts w:ascii="Times New Roman" w:eastAsia="Times New Roman" w:hAnsi="Times New Roman" w:cs="Times New Roman"/>
          <w:lang w:eastAsia="ru-RU"/>
        </w:rPr>
      </w:pP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 xml:space="preserve">Аминокислотный состав образца с 10% БЖК характеризовался повышенным содержание триптофана, фенилаланина, метионина и треонина. Данные результаты согласуются с исследованиями </w:t>
      </w:r>
      <w:r w:rsidRPr="00B56DA8">
        <w:rPr>
          <w:rFonts w:ascii="Times New Roman" w:eastAsia="Times New Roman" w:hAnsi="Times New Roman" w:cs="Times New Roman"/>
          <w:sz w:val="24"/>
          <w:szCs w:val="24"/>
          <w:lang w:val="en-US" w:eastAsia="ru-RU"/>
        </w:rPr>
        <w:t>Choi</w:t>
      </w:r>
      <w:r w:rsidRPr="00B56DA8">
        <w:rPr>
          <w:rFonts w:ascii="Times New Roman" w:eastAsia="Times New Roman" w:hAnsi="Times New Roman" w:cs="Times New Roman"/>
          <w:sz w:val="24"/>
          <w:szCs w:val="24"/>
          <w:lang w:eastAsia="ru-RU"/>
        </w:rPr>
        <w:t xml:space="preserve"> и соавторов [21], </w:t>
      </w:r>
      <w:r w:rsidRPr="00B56DA8">
        <w:rPr>
          <w:rFonts w:ascii="Times New Roman" w:eastAsia="Times New Roman" w:hAnsi="Times New Roman" w:cs="Times New Roman"/>
          <w:sz w:val="24"/>
          <w:szCs w:val="24"/>
          <w:lang w:val="kk-KZ" w:eastAsia="ru-RU"/>
        </w:rPr>
        <w:t>которые отмечают существенное повышение биологической ценности продуктов за счет подобных добавок. Органолептическая оценка продемонстрировала, что образец с 10</w:t>
      </w:r>
      <w:r w:rsidRPr="00B56DA8">
        <w:rPr>
          <w:rFonts w:ascii="Times New Roman" w:eastAsia="Times New Roman" w:hAnsi="Times New Roman" w:cs="Times New Roman"/>
          <w:sz w:val="24"/>
          <w:szCs w:val="24"/>
          <w:lang w:eastAsia="ru-RU"/>
        </w:rPr>
        <w:t xml:space="preserve"> % БЖК отличался ярко выраженным мясным вкусом, насыщенным запахом, упругой структурой и высокой сочностью. Это соответствует выводам </w:t>
      </w:r>
      <w:r w:rsidRPr="00B56DA8">
        <w:rPr>
          <w:rFonts w:ascii="Times New Roman" w:eastAsia="Times New Roman" w:hAnsi="Times New Roman" w:cs="Times New Roman"/>
          <w:sz w:val="24"/>
          <w:szCs w:val="24"/>
          <w:lang w:val="en-US" w:eastAsia="ru-RU"/>
        </w:rPr>
        <w:t>Muguerza</w:t>
      </w:r>
      <w:r w:rsidRPr="00B56DA8">
        <w:rPr>
          <w:rFonts w:ascii="Times New Roman" w:eastAsia="Times New Roman" w:hAnsi="Times New Roman" w:cs="Times New Roman"/>
          <w:sz w:val="24"/>
          <w:szCs w:val="24"/>
          <w:lang w:eastAsia="ru-RU"/>
        </w:rPr>
        <w:t xml:space="preserve"> </w:t>
      </w:r>
      <w:r w:rsidRPr="00B56DA8">
        <w:rPr>
          <w:rFonts w:ascii="Times New Roman" w:eastAsia="Times New Roman" w:hAnsi="Times New Roman" w:cs="Times New Roman"/>
          <w:sz w:val="24"/>
          <w:szCs w:val="24"/>
          <w:lang w:val="kk-KZ" w:eastAsia="ru-RU"/>
        </w:rPr>
        <w:t>и других исследователей, указывающих на благоприятное воздействие эмульгированных жировых систем на сенсорные качества продуктов. В итоге, предложенная технология позволяет производить проудкт с улучшенными питательными и функциональными характеристиками, сохраняя при этом его микробиологическую безопасность, что обосновывает перспективы ее внедрения на промышленных предприятиях Казахстана.</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b/>
          <w:sz w:val="24"/>
          <w:szCs w:val="24"/>
          <w:lang w:val="kk-KZ" w:eastAsia="ru-RU"/>
        </w:rPr>
        <w:t>Выводы.</w:t>
      </w:r>
      <w:r w:rsidRPr="00B56DA8">
        <w:rPr>
          <w:rFonts w:ascii="Times New Roman" w:eastAsia="Times New Roman" w:hAnsi="Times New Roman" w:cs="Times New Roman"/>
          <w:sz w:val="24"/>
          <w:szCs w:val="24"/>
          <w:lang w:val="kk-KZ" w:eastAsia="ru-RU"/>
        </w:rPr>
        <w:t xml:space="preserve"> Целью настоящего исследования являлось решение актуальной для современной мясной промышленности задачи - разработка технологии производства полукопчёной колбасы с улучшенными органолептическими и безопасными характеристиками посредством применения белково-жировой композиции (БЖК), обогащённой пищевыми волокнами. Для всесторонней оценки влияния введения БЖК на свойства продукта применялись современные методы физико-химического, микробиологического, органолептического и аминокислотного анализа.</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Таким образом, разработанная технология доказала свою эффективность и может быть рекомендована для промышленного внедрения.</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Микробиологические показатели полностью соответствуют санитарным требованиям и подтверждают безопасность продукта.</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Органолептические показатели улучшены: отмечены сочность, выраженный мясной вкус и упругость.</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Водоудерживающая способность увеличена на 15–20 % благодаря применению пищевой клетчатки.</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lastRenderedPageBreak/>
        <w:t>Содержание жира снижено до 7,15 %, что более чем в 7 раз ниже допустимого уровня по ТР ТС 034/2013.</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eastAsia="ru-RU"/>
        </w:rPr>
        <w:t>Введение 10 % белково-жировой композиции позволило увеличить содержание белка на 57 % относительно минимальных нормативных требований.</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В рамках работы были сформулированы три рецепта полукопчёной колбасы, отличающиеся содержанием БЖК (5%, 10% и 15%). Полученные результаты показали, что оптимальным является внесение БЖК в количестве 10%, поскольку именно эта рецептура обеспечила наилучшие органолептические показатели (выраженный мясной вкус, сочность, упругость), существенное увеличение содержания белка (до 20,85%) и значительное снижение жирности продукта (до 7,15%), при полном отсутствии углеводов и сохранении стабильной микробиологической безопасности. Данные результаты подтверждают целесообразность использования БЖК в мясной продукции и расширяют научные знания в области технологий функциональных мясных продуктов, обогащённых пищевыми волокнами и белково-жировыми эмульсиями.</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Физико-химические характеристики опытных образцов свидетельствуют о формировании стабильной и однородной структуры продукта, что обусловлено эмульгирующими свойствами костного жира и бульона, а также способностью клетчатки удерживать влагу и жир. Этот результат соответствует современным мировым исследованиям, подтверждающим положительное влияние растительных волокон и жировых эмульсий на качество мясных изделий. Микробиологические исследования подтвердили соответствие продукции требованиям ТР ТС 034/2013, что является ключевым фактором для промышленного производства и доверия потребителей.</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Проведённая работа обосновывает возможность промышленного производства полукопчёной колбасы с улучшенными качественными и функциональными свойствами. Разработка представляет практический интерес для предприятий мясоперерабатывающей отрасли, особенно в связи с растущим спросом на продукты здорового питания с пониженным содержанием жира и повышенной пищевой и биологической ценностью. Технология отличается высокой адаптивностью, позволяя адаптировать рецептуры под различные виды мясного сырья, включая мясо птицы и говядину, в зависимости от доступности региональных ресурсов. Проведённое исследование не только решает прикладную задачу создания качественного и безопасного мясного продукта, но и вносит значимый вклад в развитие научных и технологических основ производства функциональных мясных изделий, соответствующих современным мировым тенденциям и стандартам.</w:t>
      </w:r>
    </w:p>
    <w:p w:rsidR="00B56DA8" w:rsidRPr="00B56DA8" w:rsidRDefault="00B56DA8" w:rsidP="00B56DA8">
      <w:pPr>
        <w:spacing w:after="0" w:line="240" w:lineRule="auto"/>
        <w:ind w:left="-142" w:firstLine="567"/>
        <w:jc w:val="both"/>
        <w:rPr>
          <w:rFonts w:ascii="Times New Roman" w:eastAsia="Times New Roman" w:hAnsi="Times New Roman" w:cs="Times New Roman"/>
          <w:sz w:val="24"/>
          <w:szCs w:val="24"/>
          <w:lang w:val="kk-KZ" w:eastAsia="ru-RU"/>
        </w:rPr>
      </w:pPr>
    </w:p>
    <w:p w:rsidR="00B56DA8" w:rsidRPr="00B56DA8" w:rsidRDefault="00B56DA8" w:rsidP="00B56DA8">
      <w:pPr>
        <w:spacing w:after="0" w:line="240" w:lineRule="auto"/>
        <w:ind w:firstLine="454"/>
        <w:jc w:val="center"/>
        <w:rPr>
          <w:rFonts w:ascii="Times New Roman" w:eastAsia="Aptos" w:hAnsi="Times New Roman" w:cs="Arial"/>
          <w:b/>
          <w:sz w:val="24"/>
          <w:lang w:val="en-US"/>
        </w:rPr>
      </w:pPr>
      <w:r w:rsidRPr="00B56DA8">
        <w:rPr>
          <w:rFonts w:ascii="Times New Roman" w:eastAsia="Aptos" w:hAnsi="Times New Roman" w:cs="Arial"/>
          <w:b/>
          <w:sz w:val="24"/>
        </w:rPr>
        <w:t>Литература</w:t>
      </w:r>
    </w:p>
    <w:p w:rsidR="00B56DA8" w:rsidRPr="00B56DA8" w:rsidRDefault="00B56DA8" w:rsidP="00B56DA8">
      <w:pPr>
        <w:spacing w:after="0" w:line="240" w:lineRule="auto"/>
        <w:ind w:firstLine="454"/>
        <w:jc w:val="center"/>
        <w:rPr>
          <w:rFonts w:ascii="Times New Roman" w:eastAsia="Aptos" w:hAnsi="Times New Roman" w:cs="Arial"/>
          <w:bCs/>
          <w:sz w:val="24"/>
          <w:lang w:val="en-US"/>
        </w:rPr>
      </w:pPr>
    </w:p>
    <w:p w:rsidR="00B56DA8" w:rsidRPr="00B56DA8" w:rsidRDefault="00CD3412" w:rsidP="00B56DA8">
      <w:pPr>
        <w:tabs>
          <w:tab w:val="left" w:pos="993"/>
        </w:tabs>
        <w:spacing w:after="0" w:line="240" w:lineRule="auto"/>
        <w:jc w:val="both"/>
        <w:rPr>
          <w:rFonts w:ascii="Times New Roman" w:eastAsia="Aptos" w:hAnsi="Times New Roman" w:cs="Times New Roman"/>
          <w:sz w:val="24"/>
          <w:szCs w:val="24"/>
          <w:lang w:val="kk-KZ"/>
        </w:rPr>
      </w:pPr>
      <w:sdt>
        <w:sdtPr>
          <w:rPr>
            <w:rFonts w:ascii="Times New Roman" w:eastAsia="Aptos" w:hAnsi="Times New Roman" w:cs="Times New Roman"/>
            <w:sz w:val="24"/>
            <w:szCs w:val="24"/>
            <w:highlight w:val="yellow"/>
          </w:rPr>
          <w:tag w:val="MENDELEY_CITATION_TEMP"/>
          <w:id w:val="1166755325"/>
          <w:placeholder>
            <w:docPart w:val="F7C08E0C36354DABADFE24F2E15C32D8"/>
          </w:placeholder>
          <w15:appearance w15:val="hidden"/>
        </w:sdtPr>
        <w:sdtEndPr>
          <w:rPr>
            <w:lang w:val="en-US"/>
          </w:rPr>
        </w:sdtEndPr>
        <w:sdtContent>
          <w:r w:rsidR="00B56DA8" w:rsidRPr="00B56DA8">
            <w:rPr>
              <w:rFonts w:ascii="Times New Roman" w:eastAsia="Aptos" w:hAnsi="Times New Roman" w:cs="Times New Roman"/>
              <w:sz w:val="24"/>
              <w:szCs w:val="24"/>
              <w:lang w:val="en-US"/>
            </w:rPr>
            <w:t>1.Mehta N., Ahlawat S.S., Sharma D.P., Dabur R.S. Novel trends in development of di</w:t>
          </w:r>
          <w:r w:rsidR="00B56DA8">
            <w:rPr>
              <w:rFonts w:ascii="Times New Roman" w:eastAsia="Aptos" w:hAnsi="Times New Roman" w:cs="Times New Roman"/>
              <w:sz w:val="24"/>
              <w:szCs w:val="24"/>
              <w:lang w:val="en-US"/>
            </w:rPr>
            <w:t>etary fiber rich meat products -</w:t>
          </w:r>
          <w:r w:rsidR="00B56DA8" w:rsidRPr="00B56DA8">
            <w:rPr>
              <w:rFonts w:ascii="Times New Roman" w:eastAsia="Aptos" w:hAnsi="Times New Roman" w:cs="Times New Roman"/>
              <w:sz w:val="24"/>
              <w:szCs w:val="24"/>
              <w:lang w:val="en-US"/>
            </w:rPr>
            <w:t xml:space="preserve"> a critical review // Journal o</w:t>
          </w:r>
          <w:r w:rsidR="00B56DA8">
            <w:rPr>
              <w:rFonts w:ascii="Times New Roman" w:eastAsia="Aptos" w:hAnsi="Times New Roman" w:cs="Times New Roman"/>
              <w:sz w:val="24"/>
              <w:szCs w:val="24"/>
              <w:lang w:val="en-US"/>
            </w:rPr>
            <w:t>f Food Science and Technology. -</w:t>
          </w:r>
          <w:r w:rsidR="00B56DA8" w:rsidRPr="00B56DA8">
            <w:rPr>
              <w:rFonts w:ascii="Times New Roman" w:eastAsia="Aptos" w:hAnsi="Times New Roman" w:cs="Times New Roman"/>
              <w:sz w:val="24"/>
              <w:szCs w:val="24"/>
              <w:lang w:val="en-US"/>
            </w:rPr>
            <w:t xml:space="preserve"> 2015. - Vol. 52(2). - P. 633</w:t>
          </w:r>
          <w:r w:rsidR="00B56DA8">
            <w:rPr>
              <w:rFonts w:ascii="Times New Roman" w:eastAsia="Aptos" w:hAnsi="Times New Roman" w:cs="Times New Roman"/>
              <w:sz w:val="24"/>
              <w:szCs w:val="24"/>
              <w:lang w:val="en-US"/>
            </w:rPr>
            <w:t>-</w:t>
          </w:r>
          <w:r w:rsidR="00B56DA8" w:rsidRPr="00B56DA8">
            <w:rPr>
              <w:rFonts w:ascii="Times New Roman" w:eastAsia="Aptos" w:hAnsi="Times New Roman" w:cs="Times New Roman"/>
              <w:sz w:val="24"/>
              <w:szCs w:val="24"/>
              <w:lang w:val="en-US"/>
            </w:rPr>
            <w:t>647. DOI 10.1007/s13197-013-1010-2.</w:t>
          </w:r>
        </w:sdtContent>
      </w:sdt>
      <w:r w:rsidR="00B56DA8" w:rsidRPr="00B56DA8">
        <w:rPr>
          <w:rFonts w:ascii="Times New Roman" w:eastAsia="Aptos" w:hAnsi="Times New Roman" w:cs="Times New Roman"/>
          <w:sz w:val="24"/>
          <w:szCs w:val="24"/>
          <w:lang w:val="kk-KZ"/>
        </w:rPr>
        <w:t xml:space="preserve"> </w:t>
      </w:r>
    </w:p>
    <w:p w:rsidR="00B56DA8" w:rsidRPr="00B56DA8" w:rsidRDefault="00B56DA8" w:rsidP="00B56DA8">
      <w:pPr>
        <w:tabs>
          <w:tab w:val="left" w:pos="993"/>
        </w:tabs>
        <w:spacing w:after="0" w:line="240" w:lineRule="auto"/>
        <w:jc w:val="both"/>
        <w:rPr>
          <w:rFonts w:ascii="Times New Roman" w:eastAsia="Times New Roman" w:hAnsi="Times New Roman" w:cs="Times New Roman"/>
          <w:sz w:val="24"/>
          <w:szCs w:val="24"/>
          <w:lang w:val="en-US" w:eastAsia="ru-RU"/>
        </w:rPr>
      </w:pPr>
      <w:r w:rsidRPr="00B56DA8">
        <w:rPr>
          <w:rFonts w:ascii="Times New Roman" w:eastAsia="Times New Roman" w:hAnsi="Times New Roman" w:cs="Times New Roman"/>
          <w:sz w:val="24"/>
          <w:szCs w:val="24"/>
          <w:lang w:val="en-US" w:eastAsia="ru-RU"/>
        </w:rPr>
        <w:t>2.Talukder S. Effect of dietary fiber on properties and acceptance of meat products: a review // Critical Reviews in Food Science and Nutririon. - 2015. Vol. 55(7). -P. 1005-1011. DOI 10.1080/10408398.2012.682230.</w:t>
      </w:r>
    </w:p>
    <w:p w:rsidR="00B56DA8" w:rsidRPr="00B56DA8" w:rsidRDefault="00B56DA8" w:rsidP="00B56DA8">
      <w:pPr>
        <w:tabs>
          <w:tab w:val="left" w:pos="993"/>
        </w:tabs>
        <w:spacing w:after="0" w:line="240" w:lineRule="auto"/>
        <w:jc w:val="both"/>
        <w:rPr>
          <w:rFonts w:ascii="Times New Roman" w:eastAsia="Times New Roman" w:hAnsi="Times New Roman" w:cs="Times New Roman"/>
          <w:sz w:val="24"/>
          <w:szCs w:val="24"/>
          <w:lang w:val="en-US" w:eastAsia="ru-RU"/>
        </w:rPr>
      </w:pPr>
      <w:r w:rsidRPr="00B56DA8">
        <w:rPr>
          <w:rFonts w:ascii="Times New Roman" w:eastAsia="Times New Roman" w:hAnsi="Times New Roman" w:cs="Times New Roman"/>
          <w:sz w:val="24"/>
          <w:szCs w:val="24"/>
          <w:lang w:val="en-US" w:eastAsia="ru-RU"/>
        </w:rPr>
        <w:t xml:space="preserve">3.Ciobanu M.-M., Manoliu D.-R., Ciobotaru M. C., Flocea E.-I., Boișteanu P.-C. Dietary fibres in processed meat: a review on nutritional enhancement, technological effects, sensory Implications and consumer perception // Foods. - 2025. - Vol.14(9). -P. 1459.  </w:t>
      </w:r>
      <w:r>
        <w:rPr>
          <w:rFonts w:ascii="Times New Roman" w:eastAsia="Times New Roman" w:hAnsi="Times New Roman" w:cs="Times New Roman"/>
          <w:sz w:val="24"/>
          <w:szCs w:val="24"/>
          <w:lang w:val="en-US" w:eastAsia="ru-RU"/>
        </w:rPr>
        <w:t xml:space="preserve">DOI </w:t>
      </w:r>
      <w:r w:rsidRPr="00B56DA8">
        <w:rPr>
          <w:rFonts w:ascii="Times New Roman" w:eastAsia="Times New Roman" w:hAnsi="Times New Roman" w:cs="Times New Roman"/>
          <w:sz w:val="24"/>
          <w:szCs w:val="24"/>
          <w:lang w:val="en-US" w:eastAsia="ru-RU"/>
        </w:rPr>
        <w:t>10.3390/foods14091459.</w:t>
      </w:r>
    </w:p>
    <w:p w:rsidR="00B56DA8" w:rsidRPr="00B56DA8" w:rsidRDefault="00B56DA8" w:rsidP="00B56DA8">
      <w:pPr>
        <w:tabs>
          <w:tab w:val="left" w:pos="993"/>
        </w:tabs>
        <w:spacing w:after="0" w:line="240" w:lineRule="auto"/>
        <w:jc w:val="both"/>
        <w:rPr>
          <w:rFonts w:ascii="Times New Roman" w:eastAsia="Aptos" w:hAnsi="Times New Roman" w:cs="Times New Roman"/>
          <w:bCs/>
          <w:sz w:val="24"/>
          <w:szCs w:val="24"/>
          <w:lang w:val="en-US"/>
        </w:rPr>
      </w:pPr>
      <w:r w:rsidRPr="00B56DA8">
        <w:rPr>
          <w:rFonts w:ascii="Times New Roman" w:eastAsia="Aptos" w:hAnsi="Times New Roman" w:cs="Arial"/>
          <w:bCs/>
          <w:sz w:val="24"/>
          <w:lang w:val="en-US"/>
        </w:rPr>
        <w:t xml:space="preserve">4.Igenbayev A., Zhumabaeva B., Nurymkhan G., Konuspayeva G. Substitution of pork fat with beeswax-structured oleogels in semi-smoked sausages // Applied Sciences. - 2023. -    </w:t>
      </w:r>
      <w:r>
        <w:rPr>
          <w:rFonts w:ascii="Times New Roman" w:eastAsia="Aptos" w:hAnsi="Times New Roman" w:cs="Arial"/>
          <w:bCs/>
          <w:sz w:val="24"/>
          <w:lang w:val="en-US"/>
        </w:rPr>
        <w:t xml:space="preserve">                     Vol. 13(9): 5312. DOI </w:t>
      </w:r>
      <w:hyperlink r:id="rId270" w:tgtFrame="_blank" w:history="1">
        <w:r w:rsidRPr="00B56DA8">
          <w:rPr>
            <w:rFonts w:ascii="Times New Roman" w:hAnsi="Times New Roman" w:cs="Times New Roman"/>
            <w:sz w:val="24"/>
            <w:szCs w:val="24"/>
            <w:bdr w:val="none" w:sz="0" w:space="0" w:color="auto" w:frame="1"/>
            <w:shd w:val="clear" w:color="auto" w:fill="FFFFFF"/>
            <w:lang w:val="en-US"/>
          </w:rPr>
          <w:t>10.3390/app13095312</w:t>
        </w:r>
      </w:hyperlink>
      <w:r>
        <w:rPr>
          <w:rFonts w:ascii="Times New Roman" w:hAnsi="Times New Roman" w:cs="Times New Roman"/>
          <w:sz w:val="24"/>
          <w:szCs w:val="24"/>
          <w:lang w:val="en-US"/>
        </w:rPr>
        <w:t>.</w:t>
      </w:r>
    </w:p>
    <w:p w:rsidR="00B56DA8" w:rsidRPr="008634A5" w:rsidRDefault="00B56DA8" w:rsidP="00B56DA8">
      <w:pPr>
        <w:tabs>
          <w:tab w:val="left" w:pos="993"/>
        </w:tabs>
        <w:spacing w:after="0" w:line="240" w:lineRule="auto"/>
        <w:jc w:val="both"/>
        <w:rPr>
          <w:rFonts w:ascii="Times New Roman" w:eastAsia="Aptos" w:hAnsi="Times New Roman" w:cs="Times New Roman"/>
          <w:bCs/>
          <w:sz w:val="24"/>
          <w:szCs w:val="24"/>
        </w:rPr>
      </w:pPr>
      <w:r w:rsidRPr="00B56DA8">
        <w:rPr>
          <w:rFonts w:ascii="Times New Roman" w:eastAsia="Aptos" w:hAnsi="Times New Roman" w:cs="Arial"/>
          <w:bCs/>
          <w:sz w:val="24"/>
          <w:lang w:val="en-US"/>
        </w:rPr>
        <w:lastRenderedPageBreak/>
        <w:t>5.Câmara A. K. F. I., Paglarini C. de S., Vidal V. A. S., dos Santos M., Pollonio M. A. R. Meat products as prebiotic food carrier // Advances in Food and Nutrition Research. -</w:t>
      </w:r>
      <w:r>
        <w:rPr>
          <w:rFonts w:ascii="Times New Roman" w:eastAsia="Aptos" w:hAnsi="Times New Roman" w:cs="Arial"/>
          <w:bCs/>
          <w:sz w:val="24"/>
          <w:lang w:val="en-US"/>
        </w:rPr>
        <w:t xml:space="preserve"> 2020. - Vol. 94. -P. 223-265. </w:t>
      </w:r>
      <w:r w:rsidRPr="00B56DA8">
        <w:rPr>
          <w:rFonts w:ascii="Times New Roman" w:hAnsi="Times New Roman" w:cs="Times New Roman"/>
          <w:sz w:val="24"/>
          <w:szCs w:val="24"/>
          <w:shd w:val="clear" w:color="auto" w:fill="FFFFFF"/>
          <w:lang w:val="en-US"/>
        </w:rPr>
        <w:t>DOI</w:t>
      </w:r>
      <w:r w:rsidRPr="008634A5">
        <w:rPr>
          <w:rFonts w:ascii="Times New Roman" w:hAnsi="Times New Roman" w:cs="Times New Roman"/>
          <w:sz w:val="24"/>
          <w:szCs w:val="24"/>
          <w:shd w:val="clear" w:color="auto" w:fill="FFFFFF"/>
        </w:rPr>
        <w:t xml:space="preserve"> 10.1016/</w:t>
      </w:r>
      <w:r w:rsidRPr="00B56DA8">
        <w:rPr>
          <w:rFonts w:ascii="Times New Roman" w:hAnsi="Times New Roman" w:cs="Times New Roman"/>
          <w:sz w:val="24"/>
          <w:szCs w:val="24"/>
          <w:shd w:val="clear" w:color="auto" w:fill="FFFFFF"/>
          <w:lang w:val="en-US"/>
        </w:rPr>
        <w:t>bs</w:t>
      </w:r>
      <w:r w:rsidRPr="008634A5">
        <w:rPr>
          <w:rFonts w:ascii="Times New Roman" w:hAnsi="Times New Roman" w:cs="Times New Roman"/>
          <w:sz w:val="24"/>
          <w:szCs w:val="24"/>
          <w:shd w:val="clear" w:color="auto" w:fill="FFFFFF"/>
        </w:rPr>
        <w:t>.</w:t>
      </w:r>
      <w:r w:rsidRPr="00B56DA8">
        <w:rPr>
          <w:rFonts w:ascii="Times New Roman" w:hAnsi="Times New Roman" w:cs="Times New Roman"/>
          <w:sz w:val="24"/>
          <w:szCs w:val="24"/>
          <w:shd w:val="clear" w:color="auto" w:fill="FFFFFF"/>
          <w:lang w:val="en-US"/>
        </w:rPr>
        <w:t>afnr</w:t>
      </w:r>
      <w:r w:rsidRPr="008634A5">
        <w:rPr>
          <w:rFonts w:ascii="Times New Roman" w:hAnsi="Times New Roman" w:cs="Times New Roman"/>
          <w:sz w:val="24"/>
          <w:szCs w:val="24"/>
          <w:shd w:val="clear" w:color="auto" w:fill="FFFFFF"/>
        </w:rPr>
        <w:t>.2020.06.009.</w:t>
      </w:r>
    </w:p>
    <w:p w:rsidR="00B56DA8" w:rsidRPr="00B56DA8" w:rsidRDefault="00B56DA8" w:rsidP="00B56DA8">
      <w:pPr>
        <w:tabs>
          <w:tab w:val="left" w:pos="993"/>
        </w:tabs>
        <w:spacing w:after="0" w:line="240" w:lineRule="auto"/>
        <w:jc w:val="both"/>
        <w:rPr>
          <w:rFonts w:ascii="Times New Roman" w:eastAsia="Aptos" w:hAnsi="Times New Roman" w:cs="Times New Roman"/>
          <w:bCs/>
          <w:sz w:val="24"/>
          <w:szCs w:val="24"/>
          <w:lang w:val="kk-KZ"/>
        </w:rPr>
      </w:pPr>
      <w:r w:rsidRPr="00B56DA8">
        <w:rPr>
          <w:rFonts w:ascii="Times New Roman" w:eastAsia="Aptos" w:hAnsi="Times New Roman" w:cs="Arial"/>
          <w:bCs/>
          <w:sz w:val="24"/>
        </w:rPr>
        <w:t>6.ГОСТ 34119-2017. Мясо и мясная продукция. Термины и определения. - М.: Стандартинформ. - 2017. - 28 с.</w:t>
      </w:r>
    </w:p>
    <w:p w:rsidR="00B56DA8" w:rsidRPr="00B56DA8" w:rsidRDefault="00B56DA8" w:rsidP="00B56DA8">
      <w:pPr>
        <w:tabs>
          <w:tab w:val="left" w:pos="993"/>
        </w:tabs>
        <w:spacing w:after="0" w:line="240" w:lineRule="auto"/>
        <w:jc w:val="both"/>
        <w:rPr>
          <w:rFonts w:ascii="Times New Roman" w:eastAsia="Aptos" w:hAnsi="Times New Roman" w:cs="Times New Roman"/>
          <w:bCs/>
          <w:sz w:val="24"/>
          <w:szCs w:val="24"/>
          <w:lang w:val="kk-KZ"/>
        </w:rPr>
      </w:pPr>
      <w:r w:rsidRPr="00B56DA8">
        <w:rPr>
          <w:rFonts w:ascii="Times New Roman" w:eastAsia="Aptos" w:hAnsi="Times New Roman" w:cs="Arial"/>
          <w:bCs/>
          <w:sz w:val="24"/>
        </w:rPr>
        <w:t>7.Технический регламент Таможенного союза ТР ТС 034/2013. О безопасности мяса и мясной продукции. - М.: ЕЭК. -2013. - 48 с.</w:t>
      </w:r>
    </w:p>
    <w:p w:rsidR="00B56DA8" w:rsidRPr="00B56DA8" w:rsidRDefault="00B56DA8" w:rsidP="00B56DA8">
      <w:pPr>
        <w:tabs>
          <w:tab w:val="left" w:pos="993"/>
        </w:tabs>
        <w:spacing w:after="0" w:line="240" w:lineRule="auto"/>
        <w:jc w:val="both"/>
        <w:rPr>
          <w:rFonts w:ascii="Times New Roman" w:eastAsia="Aptos" w:hAnsi="Times New Roman" w:cs="Times New Roman"/>
          <w:bCs/>
          <w:sz w:val="24"/>
          <w:szCs w:val="24"/>
          <w:lang w:val="kk-KZ"/>
        </w:rPr>
      </w:pPr>
      <w:r w:rsidRPr="00B56DA8">
        <w:rPr>
          <w:rFonts w:ascii="Times New Roman" w:eastAsia="Aptos" w:hAnsi="Times New Roman" w:cs="Arial"/>
          <w:bCs/>
          <w:sz w:val="24"/>
        </w:rPr>
        <w:t>8.ГОСТ Р 54644-2011. Изделия колбасные. Общие технические условия. - М.: Стандартинформ, 2011. - 21 с.</w:t>
      </w:r>
    </w:p>
    <w:p w:rsidR="00B56DA8" w:rsidRPr="00B56DA8" w:rsidRDefault="00B56DA8" w:rsidP="00B56DA8">
      <w:pPr>
        <w:tabs>
          <w:tab w:val="left" w:pos="1134"/>
        </w:tabs>
        <w:spacing w:after="0" w:line="240" w:lineRule="auto"/>
        <w:jc w:val="both"/>
        <w:rPr>
          <w:rFonts w:ascii="Times New Roman" w:eastAsia="Aptos" w:hAnsi="Times New Roman" w:cs="Times New Roman"/>
          <w:bCs/>
          <w:sz w:val="24"/>
          <w:szCs w:val="24"/>
        </w:rPr>
      </w:pPr>
      <w:r w:rsidRPr="00B56DA8">
        <w:rPr>
          <w:rFonts w:ascii="Times New Roman" w:eastAsia="Aptos" w:hAnsi="Times New Roman" w:cs="Arial"/>
          <w:bCs/>
          <w:sz w:val="24"/>
          <w:lang w:val="en-US"/>
        </w:rPr>
        <w:t>9.Muguerza E., Gimeno O., Ansorena D., Bloukas J. G., Astiasarán I. Effect of replacing pork backfat with pre-emulsified olive oil on lipid fraction and sensory quality of Chorizo de Pamplona - a traditional Spanish fermented sausage // Meat Science. - 2001. - Vol. 59(3). - P. 251-258. DOI</w:t>
      </w:r>
      <w:r w:rsidRPr="00B56DA8">
        <w:rPr>
          <w:rFonts w:ascii="Times New Roman" w:eastAsia="Aptos" w:hAnsi="Times New Roman" w:cs="Arial"/>
          <w:bCs/>
          <w:sz w:val="24"/>
        </w:rPr>
        <w:t xml:space="preserve"> 10.1016/</w:t>
      </w:r>
      <w:r w:rsidRPr="00B56DA8">
        <w:rPr>
          <w:rFonts w:ascii="Times New Roman" w:eastAsia="Aptos" w:hAnsi="Times New Roman" w:cs="Arial"/>
          <w:bCs/>
          <w:sz w:val="24"/>
          <w:lang w:val="en-US"/>
        </w:rPr>
        <w:t>S</w:t>
      </w:r>
      <w:r w:rsidRPr="00B56DA8">
        <w:rPr>
          <w:rFonts w:ascii="Times New Roman" w:eastAsia="Aptos" w:hAnsi="Times New Roman" w:cs="Arial"/>
          <w:bCs/>
          <w:sz w:val="24"/>
        </w:rPr>
        <w:t>0309-1740(01)00075-4.</w:t>
      </w:r>
    </w:p>
    <w:p w:rsidR="00B56DA8" w:rsidRPr="00B56DA8" w:rsidRDefault="00B56DA8" w:rsidP="00B56DA8">
      <w:pPr>
        <w:tabs>
          <w:tab w:val="left" w:pos="993"/>
          <w:tab w:val="left" w:pos="1134"/>
        </w:tabs>
        <w:spacing w:after="0" w:line="240" w:lineRule="auto"/>
        <w:jc w:val="both"/>
        <w:rPr>
          <w:rFonts w:ascii="Times New Roman" w:eastAsia="Times New Roman" w:hAnsi="Times New Roman" w:cs="Times New Roman"/>
          <w:bCs/>
          <w:sz w:val="24"/>
          <w:szCs w:val="24"/>
          <w:lang w:eastAsia="ru-RU"/>
        </w:rPr>
      </w:pPr>
      <w:r w:rsidRPr="00B56DA8">
        <w:rPr>
          <w:rFonts w:ascii="Times New Roman" w:eastAsia="Times New Roman" w:hAnsi="Times New Roman" w:cs="Times New Roman"/>
          <w:sz w:val="24"/>
          <w:szCs w:val="24"/>
          <w:lang w:eastAsia="ru-RU"/>
        </w:rPr>
        <w:t>10.ГОСТ 9959-2015. Мясо и мясопродукты. Методы органолептической оценки. - М.: Стандартинформ. - 2015. - 12 с.</w:t>
      </w:r>
    </w:p>
    <w:p w:rsidR="00B56DA8" w:rsidRPr="00B56DA8" w:rsidRDefault="00B56DA8" w:rsidP="00B56DA8">
      <w:pPr>
        <w:tabs>
          <w:tab w:val="left" w:pos="993"/>
          <w:tab w:val="left" w:pos="1134"/>
        </w:tabs>
        <w:spacing w:after="0" w:line="240" w:lineRule="auto"/>
        <w:jc w:val="both"/>
        <w:rPr>
          <w:rFonts w:ascii="Times New Roman" w:eastAsia="Times New Roman" w:hAnsi="Times New Roman" w:cs="Times New Roman"/>
          <w:bCs/>
          <w:sz w:val="24"/>
          <w:szCs w:val="24"/>
          <w:lang w:eastAsia="ru-RU"/>
        </w:rPr>
      </w:pPr>
      <w:r w:rsidRPr="00B56DA8">
        <w:rPr>
          <w:rFonts w:ascii="Times New Roman" w:eastAsia="Times New Roman" w:hAnsi="Times New Roman" w:cs="Times New Roman"/>
          <w:sz w:val="24"/>
          <w:szCs w:val="24"/>
          <w:lang w:eastAsia="ru-RU"/>
        </w:rPr>
        <w:t>11.ГОСТ 9793-2016. Мясо и мясопродукты. Определение массовой доли влаги. - М.: Стандартинформ. - 2016. - 16 с.</w:t>
      </w:r>
    </w:p>
    <w:p w:rsidR="00B56DA8" w:rsidRPr="00B56DA8" w:rsidRDefault="00B56DA8" w:rsidP="00B56DA8">
      <w:pPr>
        <w:tabs>
          <w:tab w:val="left" w:pos="993"/>
          <w:tab w:val="left" w:pos="1134"/>
        </w:tabs>
        <w:spacing w:after="0" w:line="240" w:lineRule="auto"/>
        <w:jc w:val="both"/>
        <w:rPr>
          <w:rFonts w:ascii="Times New Roman" w:eastAsia="Times New Roman" w:hAnsi="Times New Roman" w:cs="Times New Roman"/>
          <w:bCs/>
          <w:sz w:val="24"/>
          <w:szCs w:val="24"/>
          <w:lang w:eastAsia="ru-RU"/>
        </w:rPr>
      </w:pPr>
      <w:r w:rsidRPr="00B56DA8">
        <w:rPr>
          <w:rFonts w:ascii="Times New Roman" w:eastAsia="Times New Roman" w:hAnsi="Times New Roman" w:cs="Times New Roman"/>
          <w:sz w:val="24"/>
          <w:szCs w:val="24"/>
          <w:lang w:eastAsia="ru-RU"/>
        </w:rPr>
        <w:t>12.ГОСТ 25011-2017. Мясо и мясопродукты. Определение содержания белка методом Кьельдаля. - М.: Стандартинформ. - 2017. - 22 с.</w:t>
      </w:r>
    </w:p>
    <w:p w:rsidR="00B56DA8" w:rsidRPr="00B56DA8" w:rsidRDefault="00B56DA8" w:rsidP="00B56DA8">
      <w:pPr>
        <w:tabs>
          <w:tab w:val="left" w:pos="993"/>
          <w:tab w:val="left" w:pos="1134"/>
        </w:tabs>
        <w:spacing w:after="0" w:line="240" w:lineRule="auto"/>
        <w:jc w:val="both"/>
        <w:rPr>
          <w:rFonts w:ascii="Times New Roman" w:eastAsia="Times New Roman" w:hAnsi="Times New Roman" w:cs="Times New Roman"/>
          <w:bCs/>
          <w:sz w:val="24"/>
          <w:szCs w:val="24"/>
          <w:lang w:eastAsia="ru-RU"/>
        </w:rPr>
      </w:pPr>
      <w:r w:rsidRPr="00B56DA8">
        <w:rPr>
          <w:rFonts w:ascii="Times New Roman" w:eastAsia="Times New Roman" w:hAnsi="Times New Roman" w:cs="Times New Roman"/>
          <w:sz w:val="24"/>
          <w:szCs w:val="24"/>
          <w:lang w:eastAsia="ru-RU"/>
        </w:rPr>
        <w:t>13.ГОСТ 23042-2015. Мясо и мясопродукты. Определение массовой доли жира. - М.: Стандартинформ. - 2015. - 14 с.</w:t>
      </w:r>
    </w:p>
    <w:p w:rsidR="00B56DA8" w:rsidRPr="00B56DA8" w:rsidRDefault="00B56DA8" w:rsidP="00B56DA8">
      <w:pPr>
        <w:tabs>
          <w:tab w:val="left" w:pos="993"/>
          <w:tab w:val="left" w:pos="1134"/>
        </w:tabs>
        <w:spacing w:after="0" w:line="240" w:lineRule="auto"/>
        <w:jc w:val="both"/>
        <w:rPr>
          <w:rFonts w:ascii="Times New Roman" w:eastAsia="Times New Roman" w:hAnsi="Times New Roman" w:cs="Times New Roman"/>
          <w:bCs/>
          <w:sz w:val="24"/>
          <w:szCs w:val="24"/>
          <w:lang w:eastAsia="ru-RU"/>
        </w:rPr>
      </w:pPr>
      <w:r w:rsidRPr="00B56DA8">
        <w:rPr>
          <w:rFonts w:ascii="Times New Roman" w:eastAsia="Times New Roman" w:hAnsi="Times New Roman" w:cs="Times New Roman"/>
          <w:sz w:val="24"/>
          <w:szCs w:val="24"/>
          <w:lang w:eastAsia="ru-RU"/>
        </w:rPr>
        <w:t>14.ГОСТ 31727-2012. Мясо и мясопродукты. Определение зольности. - М.: Стандартинформ. - 2012. - 10 с.</w:t>
      </w:r>
    </w:p>
    <w:p w:rsidR="00B56DA8" w:rsidRPr="00B56DA8" w:rsidRDefault="00B56DA8" w:rsidP="00B56DA8">
      <w:pPr>
        <w:tabs>
          <w:tab w:val="left" w:pos="993"/>
          <w:tab w:val="left" w:pos="1134"/>
        </w:tabs>
        <w:spacing w:after="0" w:line="240" w:lineRule="auto"/>
        <w:jc w:val="both"/>
        <w:rPr>
          <w:rFonts w:ascii="Times New Roman" w:eastAsia="Times New Roman" w:hAnsi="Times New Roman" w:cs="Times New Roman"/>
          <w:bCs/>
          <w:sz w:val="24"/>
          <w:szCs w:val="24"/>
          <w:lang w:eastAsia="ru-RU"/>
        </w:rPr>
      </w:pPr>
      <w:r w:rsidRPr="00B56DA8">
        <w:rPr>
          <w:rFonts w:ascii="Times New Roman" w:eastAsia="Times New Roman" w:hAnsi="Times New Roman" w:cs="Times New Roman"/>
          <w:sz w:val="24"/>
          <w:szCs w:val="24"/>
          <w:lang w:eastAsia="ru-RU"/>
        </w:rPr>
        <w:t>15.ГОСТ 10444.15-94. Продукты пищевые. Методы выявления и подсчета КМАФАнМ. - М.: Стандартинформ. - 1995. - 15 с.</w:t>
      </w:r>
    </w:p>
    <w:p w:rsidR="00B56DA8" w:rsidRPr="00B56DA8" w:rsidRDefault="00B56DA8" w:rsidP="00B56DA8">
      <w:pPr>
        <w:tabs>
          <w:tab w:val="left" w:pos="993"/>
          <w:tab w:val="left" w:pos="1134"/>
        </w:tabs>
        <w:spacing w:after="0" w:line="240" w:lineRule="auto"/>
        <w:jc w:val="both"/>
        <w:rPr>
          <w:rFonts w:ascii="Times New Roman" w:eastAsia="Times New Roman" w:hAnsi="Times New Roman" w:cs="Times New Roman"/>
          <w:bCs/>
          <w:sz w:val="24"/>
          <w:szCs w:val="24"/>
          <w:lang w:eastAsia="ru-RU"/>
        </w:rPr>
      </w:pPr>
      <w:r w:rsidRPr="00B56DA8">
        <w:rPr>
          <w:rFonts w:ascii="Times New Roman" w:eastAsia="Times New Roman" w:hAnsi="Times New Roman" w:cs="Times New Roman"/>
          <w:sz w:val="24"/>
          <w:szCs w:val="24"/>
          <w:lang w:eastAsia="ru-RU"/>
        </w:rPr>
        <w:t>16.ГОСТ 31747-2012. Продукты пищевые. Методы выявления бактерий группы кишечной палочки (E. coli). - М.: Стандартинформ. - 2012. - 19 с.</w:t>
      </w:r>
    </w:p>
    <w:p w:rsidR="00B56DA8" w:rsidRPr="00B56DA8" w:rsidRDefault="00B56DA8" w:rsidP="00B56DA8">
      <w:pPr>
        <w:tabs>
          <w:tab w:val="left" w:pos="993"/>
          <w:tab w:val="left" w:pos="1134"/>
        </w:tabs>
        <w:spacing w:after="0" w:line="240" w:lineRule="auto"/>
        <w:jc w:val="both"/>
        <w:rPr>
          <w:rFonts w:ascii="Times New Roman" w:eastAsia="Times New Roman" w:hAnsi="Times New Roman" w:cs="Times New Roman"/>
          <w:bCs/>
          <w:sz w:val="24"/>
          <w:szCs w:val="24"/>
          <w:lang w:eastAsia="ru-RU"/>
        </w:rPr>
      </w:pPr>
      <w:r w:rsidRPr="00B56DA8">
        <w:rPr>
          <w:rFonts w:ascii="Times New Roman" w:eastAsia="Times New Roman" w:hAnsi="Times New Roman" w:cs="Times New Roman"/>
          <w:sz w:val="24"/>
          <w:szCs w:val="24"/>
          <w:lang w:eastAsia="ru-RU"/>
        </w:rPr>
        <w:t>17.ГОСТ 30347-97. Продукты пищевые. Методы выявления Staphylococcus aureus. - М.: Стандартинформ. - 1997. - 14 с.</w:t>
      </w:r>
    </w:p>
    <w:p w:rsidR="00B56DA8" w:rsidRPr="00B56DA8" w:rsidRDefault="00B56DA8" w:rsidP="00B56DA8">
      <w:pPr>
        <w:tabs>
          <w:tab w:val="left" w:pos="993"/>
          <w:tab w:val="left" w:pos="1134"/>
        </w:tabs>
        <w:spacing w:after="0" w:line="240" w:lineRule="auto"/>
        <w:jc w:val="both"/>
        <w:rPr>
          <w:rFonts w:ascii="Times New Roman" w:eastAsia="Times New Roman" w:hAnsi="Times New Roman" w:cs="Times New Roman"/>
          <w:bCs/>
          <w:sz w:val="24"/>
          <w:szCs w:val="24"/>
          <w:lang w:eastAsia="ru-RU"/>
        </w:rPr>
      </w:pPr>
      <w:r w:rsidRPr="00B56DA8">
        <w:rPr>
          <w:rFonts w:ascii="Times New Roman" w:eastAsia="Times New Roman" w:hAnsi="Times New Roman" w:cs="Times New Roman"/>
          <w:sz w:val="24"/>
          <w:szCs w:val="24"/>
          <w:lang w:eastAsia="ru-RU"/>
        </w:rPr>
        <w:t>18.ГОСТ 29185-91. Продукты пищевые. Методы выявления сульфитредуцирующих клостридий. - М.: Стандартинформ. -1992. - 10 с.</w:t>
      </w:r>
    </w:p>
    <w:p w:rsidR="00B56DA8" w:rsidRPr="00B56DA8" w:rsidRDefault="00B56DA8" w:rsidP="00B56DA8">
      <w:pPr>
        <w:tabs>
          <w:tab w:val="left" w:pos="993"/>
          <w:tab w:val="left" w:pos="1134"/>
        </w:tabs>
        <w:spacing w:after="0" w:line="240" w:lineRule="auto"/>
        <w:jc w:val="both"/>
        <w:rPr>
          <w:rFonts w:ascii="Times New Roman" w:eastAsia="Times New Roman" w:hAnsi="Times New Roman" w:cs="Times New Roman"/>
          <w:bCs/>
          <w:sz w:val="24"/>
          <w:szCs w:val="24"/>
          <w:lang w:eastAsia="ru-RU"/>
        </w:rPr>
      </w:pPr>
      <w:r w:rsidRPr="00B56DA8">
        <w:rPr>
          <w:rFonts w:ascii="Times New Roman" w:eastAsia="Times New Roman" w:hAnsi="Times New Roman" w:cs="Times New Roman"/>
          <w:sz w:val="24"/>
          <w:szCs w:val="24"/>
          <w:lang w:eastAsia="ru-RU"/>
        </w:rPr>
        <w:t>19.ГОСТ Р ИСО 13903-2016. Мясо и мясопродукты. Определение аминокислотного состава методом ВЭЖХ. - М.: Стандартинформ. -2016. - 18 с.</w:t>
      </w:r>
    </w:p>
    <w:p w:rsidR="00B56DA8" w:rsidRPr="00B56DA8" w:rsidRDefault="00B56DA8" w:rsidP="00B56DA8">
      <w:pPr>
        <w:tabs>
          <w:tab w:val="left" w:pos="993"/>
          <w:tab w:val="left" w:pos="1134"/>
        </w:tabs>
        <w:spacing w:after="0" w:line="240" w:lineRule="auto"/>
        <w:jc w:val="both"/>
        <w:rPr>
          <w:rFonts w:ascii="Times New Roman" w:eastAsia="Times New Roman" w:hAnsi="Times New Roman" w:cs="Times New Roman"/>
          <w:bCs/>
          <w:sz w:val="24"/>
          <w:szCs w:val="24"/>
          <w:lang w:eastAsia="ru-RU"/>
        </w:rPr>
      </w:pPr>
      <w:r w:rsidRPr="00B56DA8">
        <w:rPr>
          <w:rFonts w:ascii="Times New Roman" w:eastAsia="Times New Roman" w:hAnsi="Times New Roman" w:cs="Times New Roman"/>
          <w:sz w:val="24"/>
          <w:szCs w:val="24"/>
          <w:lang w:eastAsia="ru-RU"/>
        </w:rPr>
        <w:t>20.ГОСТ Р 51483-99. Жиры и масла. Определение жирнокислотного состава методом газовой хроматографии. - М.: Стандартинформ. - 1999. - 20 с.</w:t>
      </w:r>
    </w:p>
    <w:p w:rsidR="00B56DA8" w:rsidRPr="00B56DA8" w:rsidRDefault="00B56DA8" w:rsidP="00B56DA8">
      <w:pPr>
        <w:tabs>
          <w:tab w:val="left" w:pos="993"/>
          <w:tab w:val="left" w:pos="1134"/>
        </w:tabs>
        <w:spacing w:after="0" w:line="240" w:lineRule="auto"/>
        <w:jc w:val="both"/>
        <w:rPr>
          <w:rFonts w:ascii="Times New Roman" w:eastAsia="Times New Roman" w:hAnsi="Times New Roman" w:cs="Times New Roman"/>
          <w:sz w:val="24"/>
          <w:szCs w:val="24"/>
          <w:lang w:val="en-US" w:eastAsia="ru-RU"/>
        </w:rPr>
      </w:pPr>
      <w:r w:rsidRPr="00B56DA8">
        <w:rPr>
          <w:rFonts w:ascii="Times New Roman" w:eastAsia="Times New Roman" w:hAnsi="Times New Roman" w:cs="Times New Roman"/>
          <w:sz w:val="24"/>
          <w:szCs w:val="24"/>
          <w:lang w:val="en-US" w:eastAsia="ru-RU"/>
        </w:rPr>
        <w:t>21.Choi Y.S., Choi J.H., Han D.J., Kim C.J. Effects of Replacing Pork Back Fat with Vegetable Oils and Rice Bran Fiber on the Quality of Reduced-Fat Frankfurters // Meat Science. - 2010. - Vol. 84(3). - P. 557-563. DOI 10.1016/j.meatsci.2009.10.012.</w:t>
      </w:r>
    </w:p>
    <w:p w:rsidR="00B56DA8" w:rsidRPr="00B56DA8" w:rsidRDefault="00B56DA8" w:rsidP="00B56DA8">
      <w:pPr>
        <w:tabs>
          <w:tab w:val="left" w:pos="993"/>
          <w:tab w:val="left" w:pos="1134"/>
        </w:tabs>
        <w:spacing w:after="0" w:line="240" w:lineRule="auto"/>
        <w:jc w:val="both"/>
        <w:rPr>
          <w:rFonts w:ascii="Times New Roman" w:eastAsia="Times New Roman" w:hAnsi="Times New Roman" w:cs="Times New Roman"/>
          <w:bCs/>
          <w:sz w:val="24"/>
          <w:szCs w:val="24"/>
          <w:lang w:val="en-US" w:eastAsia="ru-RU"/>
        </w:rPr>
      </w:pPr>
    </w:p>
    <w:p w:rsidR="00B56DA8" w:rsidRDefault="00B56DA8" w:rsidP="00B56DA8">
      <w:pPr>
        <w:spacing w:after="0" w:line="240" w:lineRule="auto"/>
        <w:ind w:firstLine="567"/>
        <w:jc w:val="center"/>
        <w:rPr>
          <w:rFonts w:ascii="Times New Roman" w:eastAsia="Aptos" w:hAnsi="Times New Roman" w:cs="Times New Roman"/>
          <w:b/>
          <w:sz w:val="24"/>
          <w:szCs w:val="24"/>
          <w:lang w:val="en-US"/>
        </w:rPr>
      </w:pPr>
      <w:r w:rsidRPr="00B56DA8">
        <w:rPr>
          <w:rFonts w:ascii="Times New Roman" w:eastAsia="Aptos" w:hAnsi="Times New Roman" w:cs="Times New Roman"/>
          <w:b/>
          <w:sz w:val="24"/>
          <w:szCs w:val="24"/>
          <w:lang w:val="en-US"/>
        </w:rPr>
        <w:t>References</w:t>
      </w:r>
    </w:p>
    <w:p w:rsidR="00992BB4" w:rsidRDefault="00992BB4" w:rsidP="00B56DA8">
      <w:pPr>
        <w:spacing w:after="0" w:line="240" w:lineRule="auto"/>
        <w:ind w:firstLine="567"/>
        <w:jc w:val="center"/>
        <w:rPr>
          <w:rFonts w:ascii="Times New Roman" w:eastAsia="Aptos" w:hAnsi="Times New Roman" w:cs="Times New Roman"/>
          <w:b/>
          <w:sz w:val="24"/>
          <w:szCs w:val="24"/>
          <w:lang w:val="en-US"/>
        </w:rPr>
      </w:pPr>
    </w:p>
    <w:p w:rsidR="00992BB4" w:rsidRPr="00B56DA8" w:rsidRDefault="00CD3412" w:rsidP="00992BB4">
      <w:pPr>
        <w:tabs>
          <w:tab w:val="left" w:pos="993"/>
        </w:tabs>
        <w:spacing w:after="0" w:line="240" w:lineRule="auto"/>
        <w:jc w:val="both"/>
        <w:rPr>
          <w:rFonts w:ascii="Times New Roman" w:eastAsia="Aptos" w:hAnsi="Times New Roman" w:cs="Times New Roman"/>
          <w:sz w:val="24"/>
          <w:szCs w:val="24"/>
          <w:lang w:val="kk-KZ"/>
        </w:rPr>
      </w:pPr>
      <w:sdt>
        <w:sdtPr>
          <w:rPr>
            <w:rFonts w:ascii="Times New Roman" w:eastAsia="Aptos" w:hAnsi="Times New Roman" w:cs="Times New Roman"/>
            <w:sz w:val="24"/>
            <w:szCs w:val="24"/>
            <w:highlight w:val="yellow"/>
          </w:rPr>
          <w:tag w:val="MENDELEY_CITATION_TEMP"/>
          <w:id w:val="-2015750812"/>
          <w:placeholder>
            <w:docPart w:val="E93A106DE38E4FCD808D1989310D6F87"/>
          </w:placeholder>
          <w15:appearance w15:val="hidden"/>
        </w:sdtPr>
        <w:sdtEndPr>
          <w:rPr>
            <w:lang w:val="en-US"/>
          </w:rPr>
        </w:sdtEndPr>
        <w:sdtContent>
          <w:r w:rsidR="00992BB4" w:rsidRPr="00B56DA8">
            <w:rPr>
              <w:rFonts w:ascii="Times New Roman" w:eastAsia="Aptos" w:hAnsi="Times New Roman" w:cs="Times New Roman"/>
              <w:sz w:val="24"/>
              <w:szCs w:val="24"/>
              <w:lang w:val="en-US"/>
            </w:rPr>
            <w:t>1.Mehta N., Ahlawat S.S., Sharma D.P., Dabur R.S. Novel trends in development of di</w:t>
          </w:r>
          <w:r w:rsidR="00992BB4">
            <w:rPr>
              <w:rFonts w:ascii="Times New Roman" w:eastAsia="Aptos" w:hAnsi="Times New Roman" w:cs="Times New Roman"/>
              <w:sz w:val="24"/>
              <w:szCs w:val="24"/>
              <w:lang w:val="en-US"/>
            </w:rPr>
            <w:t>etary fiber rich meat products -</w:t>
          </w:r>
          <w:r w:rsidR="00992BB4" w:rsidRPr="00B56DA8">
            <w:rPr>
              <w:rFonts w:ascii="Times New Roman" w:eastAsia="Aptos" w:hAnsi="Times New Roman" w:cs="Times New Roman"/>
              <w:sz w:val="24"/>
              <w:szCs w:val="24"/>
              <w:lang w:val="en-US"/>
            </w:rPr>
            <w:t xml:space="preserve"> a critical review // Journal o</w:t>
          </w:r>
          <w:r w:rsidR="00992BB4">
            <w:rPr>
              <w:rFonts w:ascii="Times New Roman" w:eastAsia="Aptos" w:hAnsi="Times New Roman" w:cs="Times New Roman"/>
              <w:sz w:val="24"/>
              <w:szCs w:val="24"/>
              <w:lang w:val="en-US"/>
            </w:rPr>
            <w:t>f Food Science and Technology. -</w:t>
          </w:r>
          <w:r w:rsidR="00992BB4" w:rsidRPr="00B56DA8">
            <w:rPr>
              <w:rFonts w:ascii="Times New Roman" w:eastAsia="Aptos" w:hAnsi="Times New Roman" w:cs="Times New Roman"/>
              <w:sz w:val="24"/>
              <w:szCs w:val="24"/>
              <w:lang w:val="en-US"/>
            </w:rPr>
            <w:t xml:space="preserve"> 2015. - Vol. 52(2). - P. 633</w:t>
          </w:r>
          <w:r w:rsidR="00992BB4">
            <w:rPr>
              <w:rFonts w:ascii="Times New Roman" w:eastAsia="Aptos" w:hAnsi="Times New Roman" w:cs="Times New Roman"/>
              <w:sz w:val="24"/>
              <w:szCs w:val="24"/>
              <w:lang w:val="en-US"/>
            </w:rPr>
            <w:t>-</w:t>
          </w:r>
          <w:r w:rsidR="00992BB4" w:rsidRPr="00B56DA8">
            <w:rPr>
              <w:rFonts w:ascii="Times New Roman" w:eastAsia="Aptos" w:hAnsi="Times New Roman" w:cs="Times New Roman"/>
              <w:sz w:val="24"/>
              <w:szCs w:val="24"/>
              <w:lang w:val="en-US"/>
            </w:rPr>
            <w:t>647. DOI 10.1007/s13197-013-1010-2.</w:t>
          </w:r>
        </w:sdtContent>
      </w:sdt>
      <w:r w:rsidR="00992BB4" w:rsidRPr="00B56DA8">
        <w:rPr>
          <w:rFonts w:ascii="Times New Roman" w:eastAsia="Aptos" w:hAnsi="Times New Roman" w:cs="Times New Roman"/>
          <w:sz w:val="24"/>
          <w:szCs w:val="24"/>
          <w:lang w:val="kk-KZ"/>
        </w:rPr>
        <w:t xml:space="preserve"> </w:t>
      </w:r>
    </w:p>
    <w:p w:rsidR="00992BB4" w:rsidRPr="00B56DA8" w:rsidRDefault="00992BB4" w:rsidP="00992BB4">
      <w:pPr>
        <w:tabs>
          <w:tab w:val="left" w:pos="993"/>
        </w:tabs>
        <w:spacing w:after="0" w:line="240" w:lineRule="auto"/>
        <w:jc w:val="both"/>
        <w:rPr>
          <w:rFonts w:ascii="Times New Roman" w:eastAsia="Times New Roman" w:hAnsi="Times New Roman" w:cs="Times New Roman"/>
          <w:sz w:val="24"/>
          <w:szCs w:val="24"/>
          <w:lang w:val="en-US" w:eastAsia="ru-RU"/>
        </w:rPr>
      </w:pPr>
      <w:r w:rsidRPr="00B56DA8">
        <w:rPr>
          <w:rFonts w:ascii="Times New Roman" w:eastAsia="Times New Roman" w:hAnsi="Times New Roman" w:cs="Times New Roman"/>
          <w:sz w:val="24"/>
          <w:szCs w:val="24"/>
          <w:lang w:val="en-US" w:eastAsia="ru-RU"/>
        </w:rPr>
        <w:t>2.Talukder S. Effect of dietary fiber on properties and acceptance of meat products: a review // Critical Reviews in Food Science and Nutririon. - 2015. Vol. 55(7). -P. 1005-1011. DOI 10.1080/10408398.2012.682230.</w:t>
      </w:r>
    </w:p>
    <w:p w:rsidR="00992BB4" w:rsidRPr="00B56DA8" w:rsidRDefault="00992BB4" w:rsidP="00992BB4">
      <w:pPr>
        <w:tabs>
          <w:tab w:val="left" w:pos="993"/>
        </w:tabs>
        <w:spacing w:after="0" w:line="240" w:lineRule="auto"/>
        <w:jc w:val="both"/>
        <w:rPr>
          <w:rFonts w:ascii="Times New Roman" w:eastAsia="Times New Roman" w:hAnsi="Times New Roman" w:cs="Times New Roman"/>
          <w:sz w:val="24"/>
          <w:szCs w:val="24"/>
          <w:lang w:val="en-US" w:eastAsia="ru-RU"/>
        </w:rPr>
      </w:pPr>
      <w:r w:rsidRPr="00B56DA8">
        <w:rPr>
          <w:rFonts w:ascii="Times New Roman" w:eastAsia="Times New Roman" w:hAnsi="Times New Roman" w:cs="Times New Roman"/>
          <w:sz w:val="24"/>
          <w:szCs w:val="24"/>
          <w:lang w:val="en-US" w:eastAsia="ru-RU"/>
        </w:rPr>
        <w:lastRenderedPageBreak/>
        <w:t xml:space="preserve">3.Ciobanu M.-M., Manoliu D.-R., Ciobotaru M. C., Flocea E.-I., Boișteanu P.-C. Dietary fibres in processed meat: a review on nutritional enhancement, technological effects, sensory Implications and consumer perception // Foods. - 2025. - Vol.14(9). -P. 1459.  </w:t>
      </w:r>
      <w:r>
        <w:rPr>
          <w:rFonts w:ascii="Times New Roman" w:eastAsia="Times New Roman" w:hAnsi="Times New Roman" w:cs="Times New Roman"/>
          <w:sz w:val="24"/>
          <w:szCs w:val="24"/>
          <w:lang w:val="en-US" w:eastAsia="ru-RU"/>
        </w:rPr>
        <w:t xml:space="preserve">DOI </w:t>
      </w:r>
      <w:r w:rsidRPr="00B56DA8">
        <w:rPr>
          <w:rFonts w:ascii="Times New Roman" w:eastAsia="Times New Roman" w:hAnsi="Times New Roman" w:cs="Times New Roman"/>
          <w:sz w:val="24"/>
          <w:szCs w:val="24"/>
          <w:lang w:val="en-US" w:eastAsia="ru-RU"/>
        </w:rPr>
        <w:t>10.3390/foods14091459.</w:t>
      </w:r>
    </w:p>
    <w:p w:rsidR="00992BB4" w:rsidRPr="00B56DA8" w:rsidRDefault="00992BB4" w:rsidP="00992BB4">
      <w:pPr>
        <w:tabs>
          <w:tab w:val="left" w:pos="993"/>
        </w:tabs>
        <w:spacing w:after="0" w:line="240" w:lineRule="auto"/>
        <w:jc w:val="both"/>
        <w:rPr>
          <w:rFonts w:ascii="Times New Roman" w:eastAsia="Aptos" w:hAnsi="Times New Roman" w:cs="Times New Roman"/>
          <w:bCs/>
          <w:sz w:val="24"/>
          <w:szCs w:val="24"/>
          <w:lang w:val="en-US"/>
        </w:rPr>
      </w:pPr>
      <w:r w:rsidRPr="00B56DA8">
        <w:rPr>
          <w:rFonts w:ascii="Times New Roman" w:eastAsia="Aptos" w:hAnsi="Times New Roman" w:cs="Arial"/>
          <w:bCs/>
          <w:sz w:val="24"/>
          <w:lang w:val="en-US"/>
        </w:rPr>
        <w:t xml:space="preserve">4.Igenbayev A., Zhumabaeva B., Nurymkhan G., Konuspayeva G. Substitution of pork fat with beeswax-structured oleogels in semi-smoked sausages // Applied Sciences. - 2023. -    </w:t>
      </w:r>
      <w:r>
        <w:rPr>
          <w:rFonts w:ascii="Times New Roman" w:eastAsia="Aptos" w:hAnsi="Times New Roman" w:cs="Arial"/>
          <w:bCs/>
          <w:sz w:val="24"/>
          <w:lang w:val="en-US"/>
        </w:rPr>
        <w:t xml:space="preserve">                     Vol. 13(9): 5312. DOI </w:t>
      </w:r>
      <w:hyperlink r:id="rId271" w:tgtFrame="_blank" w:history="1">
        <w:r w:rsidRPr="00B56DA8">
          <w:rPr>
            <w:rFonts w:ascii="Times New Roman" w:hAnsi="Times New Roman" w:cs="Times New Roman"/>
            <w:sz w:val="24"/>
            <w:szCs w:val="24"/>
            <w:bdr w:val="none" w:sz="0" w:space="0" w:color="auto" w:frame="1"/>
            <w:shd w:val="clear" w:color="auto" w:fill="FFFFFF"/>
            <w:lang w:val="en-US"/>
          </w:rPr>
          <w:t>10.3390/app13095312</w:t>
        </w:r>
      </w:hyperlink>
      <w:r>
        <w:rPr>
          <w:rFonts w:ascii="Times New Roman" w:hAnsi="Times New Roman" w:cs="Times New Roman"/>
          <w:sz w:val="24"/>
          <w:szCs w:val="24"/>
          <w:lang w:val="en-US"/>
        </w:rPr>
        <w:t>.</w:t>
      </w:r>
    </w:p>
    <w:p w:rsidR="00992BB4" w:rsidRPr="00992BB4" w:rsidRDefault="00992BB4" w:rsidP="00992BB4">
      <w:pPr>
        <w:tabs>
          <w:tab w:val="left" w:pos="993"/>
        </w:tabs>
        <w:spacing w:after="0" w:line="240" w:lineRule="auto"/>
        <w:jc w:val="both"/>
        <w:rPr>
          <w:rFonts w:ascii="Times New Roman" w:eastAsia="Aptos" w:hAnsi="Times New Roman" w:cs="Times New Roman"/>
          <w:bCs/>
          <w:sz w:val="24"/>
          <w:szCs w:val="24"/>
          <w:lang w:val="en-US"/>
        </w:rPr>
      </w:pPr>
      <w:r w:rsidRPr="00B56DA8">
        <w:rPr>
          <w:rFonts w:ascii="Times New Roman" w:eastAsia="Aptos" w:hAnsi="Times New Roman" w:cs="Arial"/>
          <w:bCs/>
          <w:sz w:val="24"/>
          <w:lang w:val="en-US"/>
        </w:rPr>
        <w:t>5.Câmara A. K. F. I., Paglarini C. de S., Vidal V. A. S., dos Santos M., Pollonio M. A. R. Meat products as prebiotic food carrier // Advances in Food and Nutrition Research. -</w:t>
      </w:r>
      <w:r>
        <w:rPr>
          <w:rFonts w:ascii="Times New Roman" w:eastAsia="Aptos" w:hAnsi="Times New Roman" w:cs="Arial"/>
          <w:bCs/>
          <w:sz w:val="24"/>
          <w:lang w:val="en-US"/>
        </w:rPr>
        <w:t xml:space="preserve"> 2020. - Vol. 94. -P. 223-265. </w:t>
      </w:r>
      <w:r w:rsidRPr="00992BB4">
        <w:rPr>
          <w:rFonts w:ascii="Times New Roman" w:hAnsi="Times New Roman" w:cs="Times New Roman"/>
          <w:sz w:val="24"/>
          <w:szCs w:val="24"/>
          <w:shd w:val="clear" w:color="auto" w:fill="FFFFFF"/>
          <w:lang w:val="en-US"/>
        </w:rPr>
        <w:t>DOI 10.1016/bs.afnr.2020.06.009.</w:t>
      </w:r>
    </w:p>
    <w:p w:rsidR="00992BB4" w:rsidRP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6.GOST 34119-2017. Mjaso i mjasnaja produkcija. Terminy i opredelenija. - M.: Standartinform. - 2017. - 28 s.</w:t>
      </w:r>
      <w:r>
        <w:rPr>
          <w:rFonts w:ascii="Times New Roman" w:eastAsia="Aptos" w:hAnsi="Times New Roman" w:cs="Times New Roman"/>
          <w:sz w:val="24"/>
          <w:szCs w:val="24"/>
          <w:lang w:val="en-US"/>
        </w:rPr>
        <w:t xml:space="preserve"> [in Russian]</w:t>
      </w:r>
    </w:p>
    <w:p w:rsidR="00992BB4" w:rsidRP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 xml:space="preserve">7.Tehnicheskij reglament Tamozhennogo sojuza TR TS 034/2013. O bezopasnosti mjasa i mjasnoj produkcii. - M.: EJeK. -2013. - 48 s. </w:t>
      </w:r>
      <w:r>
        <w:rPr>
          <w:rFonts w:ascii="Times New Roman" w:eastAsia="Aptos" w:hAnsi="Times New Roman" w:cs="Times New Roman"/>
          <w:sz w:val="24"/>
          <w:szCs w:val="24"/>
          <w:lang w:val="en-US"/>
        </w:rPr>
        <w:t>[in Russian]</w:t>
      </w:r>
    </w:p>
    <w:p w:rsidR="00992BB4" w:rsidRP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 xml:space="preserve">8.GOST R 54644-2011. Izdelija kolbasnye. Obshhie tehnicheskie uslovija. - M.: Standartinform, 2011. - 21 s. </w:t>
      </w:r>
      <w:r>
        <w:rPr>
          <w:rFonts w:ascii="Times New Roman" w:eastAsia="Aptos" w:hAnsi="Times New Roman" w:cs="Times New Roman"/>
          <w:sz w:val="24"/>
          <w:szCs w:val="24"/>
          <w:lang w:val="en-US"/>
        </w:rPr>
        <w:t>[in Russian]</w:t>
      </w:r>
    </w:p>
    <w:p w:rsidR="00992BB4" w:rsidRPr="00992BB4" w:rsidRDefault="00992BB4" w:rsidP="00992BB4">
      <w:pPr>
        <w:tabs>
          <w:tab w:val="left" w:pos="1134"/>
        </w:tabs>
        <w:spacing w:after="0" w:line="240" w:lineRule="auto"/>
        <w:jc w:val="both"/>
        <w:rPr>
          <w:rFonts w:ascii="Times New Roman" w:eastAsia="Aptos" w:hAnsi="Times New Roman" w:cs="Times New Roman"/>
          <w:bCs/>
          <w:sz w:val="24"/>
          <w:szCs w:val="24"/>
          <w:lang w:val="en-US"/>
        </w:rPr>
      </w:pPr>
      <w:r w:rsidRPr="00B56DA8">
        <w:rPr>
          <w:rFonts w:ascii="Times New Roman" w:eastAsia="Aptos" w:hAnsi="Times New Roman" w:cs="Arial"/>
          <w:bCs/>
          <w:sz w:val="24"/>
          <w:lang w:val="en-US"/>
        </w:rPr>
        <w:t>9.Muguerza E., Gimeno O., Ansorena D., Bloukas J. G., Astiasarán I. Effect of replacing pork backfat with pre-emulsified olive oil on lipid fraction and sensory quality of Chorizo de Pamplona - a traditional Spanish fermented sausage // Meat Science. - 2001. - Vol. 59(3). - P. 251-258. DOI</w:t>
      </w:r>
      <w:r w:rsidRPr="00992BB4">
        <w:rPr>
          <w:rFonts w:ascii="Times New Roman" w:eastAsia="Aptos" w:hAnsi="Times New Roman" w:cs="Arial"/>
          <w:bCs/>
          <w:sz w:val="24"/>
          <w:lang w:val="en-US"/>
        </w:rPr>
        <w:t xml:space="preserve"> 10.1016/</w:t>
      </w:r>
      <w:r w:rsidRPr="00B56DA8">
        <w:rPr>
          <w:rFonts w:ascii="Times New Roman" w:eastAsia="Aptos" w:hAnsi="Times New Roman" w:cs="Arial"/>
          <w:bCs/>
          <w:sz w:val="24"/>
          <w:lang w:val="en-US"/>
        </w:rPr>
        <w:t>S</w:t>
      </w:r>
      <w:r w:rsidRPr="00992BB4">
        <w:rPr>
          <w:rFonts w:ascii="Times New Roman" w:eastAsia="Aptos" w:hAnsi="Times New Roman" w:cs="Arial"/>
          <w:bCs/>
          <w:sz w:val="24"/>
          <w:lang w:val="en-US"/>
        </w:rPr>
        <w:t>0309-1740(01)00075-4.</w:t>
      </w:r>
    </w:p>
    <w:p w:rsid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 xml:space="preserve">10.GOST 9959-2015. Mjaso i mjasoprodukty. Metody organolepticheskoj ocenki. - M.: Standartinform. - 2015. - 12 s. </w:t>
      </w:r>
      <w:r>
        <w:rPr>
          <w:rFonts w:ascii="Times New Roman" w:eastAsia="Aptos" w:hAnsi="Times New Roman" w:cs="Times New Roman"/>
          <w:sz w:val="24"/>
          <w:szCs w:val="24"/>
          <w:lang w:val="en-US"/>
        </w:rPr>
        <w:t>[in Russian]</w:t>
      </w:r>
    </w:p>
    <w:p w:rsidR="00992BB4" w:rsidRP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 xml:space="preserve">11.GOST 9793-2016. Mjaso i mjasoprodukty. Opredelenie massovoj doli vlagi. - M.: Standartinform. - 2016. - 16 s. </w:t>
      </w:r>
      <w:r>
        <w:rPr>
          <w:rFonts w:ascii="Times New Roman" w:eastAsia="Aptos" w:hAnsi="Times New Roman" w:cs="Times New Roman"/>
          <w:sz w:val="24"/>
          <w:szCs w:val="24"/>
          <w:lang w:val="en-US"/>
        </w:rPr>
        <w:t>[in Russian]</w:t>
      </w:r>
    </w:p>
    <w:p w:rsidR="00992BB4" w:rsidRP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 xml:space="preserve">12.GOST 25011-2017. Mjaso i mjasoprodukty. Opredelenie soderzhanija belka metodom K'el'dalja. - M.: Standartinform. - 2017. - 22 s. </w:t>
      </w:r>
      <w:r>
        <w:rPr>
          <w:rFonts w:ascii="Times New Roman" w:eastAsia="Aptos" w:hAnsi="Times New Roman" w:cs="Times New Roman"/>
          <w:sz w:val="24"/>
          <w:szCs w:val="24"/>
          <w:lang w:val="en-US"/>
        </w:rPr>
        <w:t>[in Russian]</w:t>
      </w:r>
    </w:p>
    <w:p w:rsidR="00992BB4" w:rsidRP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 xml:space="preserve">13.GOST 23042-2015. Mjaso i mjasoprodukty. Opredelenie massovoj doli zhira. - M.: Standartinform. - 2015. - 14 s. </w:t>
      </w:r>
      <w:r>
        <w:rPr>
          <w:rFonts w:ascii="Times New Roman" w:eastAsia="Aptos" w:hAnsi="Times New Roman" w:cs="Times New Roman"/>
          <w:sz w:val="24"/>
          <w:szCs w:val="24"/>
          <w:lang w:val="en-US"/>
        </w:rPr>
        <w:t>[in Russian]</w:t>
      </w:r>
    </w:p>
    <w:p w:rsidR="00992BB4" w:rsidRP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 xml:space="preserve">14.GOST 31727-2012. Mjaso i mjasoprodukty. Opredelenie zol'nosti. - M.: Standartinform. - 2012. - 10 s. </w:t>
      </w:r>
      <w:r>
        <w:rPr>
          <w:rFonts w:ascii="Times New Roman" w:eastAsia="Aptos" w:hAnsi="Times New Roman" w:cs="Times New Roman"/>
          <w:sz w:val="24"/>
          <w:szCs w:val="24"/>
          <w:lang w:val="en-US"/>
        </w:rPr>
        <w:t>[in Russian]</w:t>
      </w:r>
    </w:p>
    <w:p w:rsidR="00992BB4" w:rsidRP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 xml:space="preserve">15.GOST 10444.15-94. Produkty pishhevye. Metody vyjavlenija i podscheta KMAFAnM. - M.: Standartinform. - 1995. - 15 s. </w:t>
      </w:r>
      <w:r>
        <w:rPr>
          <w:rFonts w:ascii="Times New Roman" w:eastAsia="Aptos" w:hAnsi="Times New Roman" w:cs="Times New Roman"/>
          <w:sz w:val="24"/>
          <w:szCs w:val="24"/>
          <w:lang w:val="en-US"/>
        </w:rPr>
        <w:t>[in Russian]</w:t>
      </w:r>
    </w:p>
    <w:p w:rsidR="00992BB4" w:rsidRP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 xml:space="preserve">16.GOST 31747-2012. Produkty pishhevye. Metody vyjavlenija bakterij gruppy kishechnoj palochki (E. coli). - M.: Standartinform. - 2012. - 19 s. </w:t>
      </w:r>
      <w:r>
        <w:rPr>
          <w:rFonts w:ascii="Times New Roman" w:eastAsia="Aptos" w:hAnsi="Times New Roman" w:cs="Times New Roman"/>
          <w:sz w:val="24"/>
          <w:szCs w:val="24"/>
          <w:lang w:val="en-US"/>
        </w:rPr>
        <w:t>[in Russian]</w:t>
      </w:r>
    </w:p>
    <w:p w:rsidR="00992BB4" w:rsidRP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 xml:space="preserve">17.GOST 30347-97. Produkty pishhevye. Metody vyjavlenija Staphylococcus aureus. - M.: Standartinform. - 1997. - 14 s. </w:t>
      </w:r>
      <w:r>
        <w:rPr>
          <w:rFonts w:ascii="Times New Roman" w:eastAsia="Aptos" w:hAnsi="Times New Roman" w:cs="Times New Roman"/>
          <w:sz w:val="24"/>
          <w:szCs w:val="24"/>
          <w:lang w:val="en-US"/>
        </w:rPr>
        <w:t>[in Russian]</w:t>
      </w:r>
    </w:p>
    <w:p w:rsidR="00992BB4" w:rsidRP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 xml:space="preserve">18.GOST 29185-91. Produkty pishhevye. Metody vyjavlenija sul'fitreducirujushhih klostridij. - M.: Standartinform. -1992. - 10 s. </w:t>
      </w:r>
      <w:r>
        <w:rPr>
          <w:rFonts w:ascii="Times New Roman" w:eastAsia="Aptos" w:hAnsi="Times New Roman" w:cs="Times New Roman"/>
          <w:sz w:val="24"/>
          <w:szCs w:val="24"/>
          <w:lang w:val="en-US"/>
        </w:rPr>
        <w:t>[in Russian]</w:t>
      </w:r>
    </w:p>
    <w:p w:rsidR="00992BB4" w:rsidRP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 xml:space="preserve">19.GOST R ISO 13903-2016. Mjaso i mjasoprodukty. Opredelenie aminokislotnogo sostava metodom VJeZhH. - M.: Standartinform. -2016. - 18 s. </w:t>
      </w:r>
      <w:r>
        <w:rPr>
          <w:rFonts w:ascii="Times New Roman" w:eastAsia="Aptos" w:hAnsi="Times New Roman" w:cs="Times New Roman"/>
          <w:sz w:val="24"/>
          <w:szCs w:val="24"/>
          <w:lang w:val="en-US"/>
        </w:rPr>
        <w:t>[in Russian]</w:t>
      </w:r>
    </w:p>
    <w:p w:rsidR="00992BB4" w:rsidRP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 xml:space="preserve">20.GOST R 51483-99. Zhiry i masla. Opredelenie zhirnokislotnogo sostava metodom gazovoj hromatografii. - M.: Standartinform. - 1999. - 20 s. </w:t>
      </w:r>
      <w:r>
        <w:rPr>
          <w:rFonts w:ascii="Times New Roman" w:eastAsia="Aptos" w:hAnsi="Times New Roman" w:cs="Times New Roman"/>
          <w:sz w:val="24"/>
          <w:szCs w:val="24"/>
          <w:lang w:val="en-US"/>
        </w:rPr>
        <w:t>[in Russian]</w:t>
      </w:r>
    </w:p>
    <w:p w:rsidR="00992BB4" w:rsidRPr="00992BB4" w:rsidRDefault="00992BB4" w:rsidP="00992BB4">
      <w:pPr>
        <w:tabs>
          <w:tab w:val="left" w:pos="993"/>
          <w:tab w:val="left" w:pos="1134"/>
        </w:tabs>
        <w:spacing w:after="0" w:line="240" w:lineRule="auto"/>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val="en-US" w:eastAsia="ru-RU"/>
        </w:rPr>
        <w:t>21.Choi Y.S., Choi J.H., Han D.J., Kim C.J. Effects of Replacing Pork Back Fat with Vegetable Oils and Rice Bran Fiber on the Quality of Reduced-Fat Frankfurters // Meat Science. - 2010. - Vol. 84(3). - P. 557-563. DOI</w:t>
      </w:r>
      <w:r w:rsidRPr="00992BB4">
        <w:rPr>
          <w:rFonts w:ascii="Times New Roman" w:eastAsia="Times New Roman" w:hAnsi="Times New Roman" w:cs="Times New Roman"/>
          <w:sz w:val="24"/>
          <w:szCs w:val="24"/>
          <w:lang w:eastAsia="ru-RU"/>
        </w:rPr>
        <w:t xml:space="preserve"> 10.1016/</w:t>
      </w:r>
      <w:r w:rsidRPr="00B56DA8">
        <w:rPr>
          <w:rFonts w:ascii="Times New Roman" w:eastAsia="Times New Roman" w:hAnsi="Times New Roman" w:cs="Times New Roman"/>
          <w:sz w:val="24"/>
          <w:szCs w:val="24"/>
          <w:lang w:val="en-US" w:eastAsia="ru-RU"/>
        </w:rPr>
        <w:t>j</w:t>
      </w:r>
      <w:r w:rsidRPr="00992BB4">
        <w:rPr>
          <w:rFonts w:ascii="Times New Roman" w:eastAsia="Times New Roman" w:hAnsi="Times New Roman" w:cs="Times New Roman"/>
          <w:sz w:val="24"/>
          <w:szCs w:val="24"/>
          <w:lang w:eastAsia="ru-RU"/>
        </w:rPr>
        <w:t>.</w:t>
      </w:r>
      <w:r w:rsidRPr="00B56DA8">
        <w:rPr>
          <w:rFonts w:ascii="Times New Roman" w:eastAsia="Times New Roman" w:hAnsi="Times New Roman" w:cs="Times New Roman"/>
          <w:sz w:val="24"/>
          <w:szCs w:val="24"/>
          <w:lang w:val="en-US" w:eastAsia="ru-RU"/>
        </w:rPr>
        <w:t>meatsci</w:t>
      </w:r>
      <w:r w:rsidRPr="00992BB4">
        <w:rPr>
          <w:rFonts w:ascii="Times New Roman" w:eastAsia="Times New Roman" w:hAnsi="Times New Roman" w:cs="Times New Roman"/>
          <w:sz w:val="24"/>
          <w:szCs w:val="24"/>
          <w:lang w:eastAsia="ru-RU"/>
        </w:rPr>
        <w:t>.2009.10.012.</w:t>
      </w:r>
    </w:p>
    <w:p w:rsidR="00992BB4" w:rsidRPr="00992BB4" w:rsidRDefault="00992BB4" w:rsidP="00B56DA8">
      <w:pPr>
        <w:spacing w:after="0" w:line="240" w:lineRule="auto"/>
        <w:ind w:firstLine="567"/>
        <w:jc w:val="center"/>
        <w:rPr>
          <w:rFonts w:ascii="Times New Roman" w:eastAsia="Aptos" w:hAnsi="Times New Roman" w:cs="Times New Roman"/>
          <w:b/>
          <w:sz w:val="24"/>
          <w:szCs w:val="24"/>
        </w:rPr>
      </w:pPr>
    </w:p>
    <w:p w:rsidR="00992BB4" w:rsidRPr="00992BB4" w:rsidRDefault="00992BB4" w:rsidP="00B56DA8">
      <w:pPr>
        <w:spacing w:after="0" w:line="240" w:lineRule="auto"/>
        <w:ind w:firstLine="567"/>
        <w:jc w:val="center"/>
        <w:rPr>
          <w:rFonts w:ascii="Times New Roman" w:eastAsia="Aptos" w:hAnsi="Times New Roman" w:cs="Times New Roman"/>
          <w:b/>
          <w:sz w:val="24"/>
          <w:szCs w:val="24"/>
        </w:rPr>
      </w:pPr>
    </w:p>
    <w:p w:rsidR="00992BB4" w:rsidRPr="00992BB4" w:rsidRDefault="00992BB4" w:rsidP="00B56DA8">
      <w:pPr>
        <w:spacing w:after="0" w:line="240" w:lineRule="auto"/>
        <w:ind w:firstLine="567"/>
        <w:jc w:val="center"/>
        <w:rPr>
          <w:rFonts w:ascii="Times New Roman" w:eastAsia="Aptos" w:hAnsi="Times New Roman" w:cs="Times New Roman"/>
          <w:b/>
          <w:sz w:val="24"/>
          <w:szCs w:val="24"/>
        </w:rPr>
      </w:pPr>
    </w:p>
    <w:p w:rsidR="00992BB4" w:rsidRPr="00992BB4" w:rsidRDefault="00992BB4" w:rsidP="00B56DA8">
      <w:pPr>
        <w:spacing w:after="0" w:line="240" w:lineRule="auto"/>
        <w:ind w:firstLine="567"/>
        <w:jc w:val="center"/>
        <w:rPr>
          <w:rFonts w:ascii="Times New Roman" w:eastAsia="Aptos" w:hAnsi="Times New Roman" w:cs="Times New Roman"/>
          <w:b/>
          <w:sz w:val="24"/>
          <w:szCs w:val="24"/>
        </w:rPr>
      </w:pPr>
    </w:p>
    <w:p w:rsidR="00992BB4" w:rsidRPr="00992BB4" w:rsidRDefault="00992BB4" w:rsidP="00B56DA8">
      <w:pPr>
        <w:spacing w:after="0" w:line="240" w:lineRule="auto"/>
        <w:ind w:firstLine="567"/>
        <w:jc w:val="center"/>
        <w:rPr>
          <w:rFonts w:ascii="Times New Roman" w:eastAsia="Aptos" w:hAnsi="Times New Roman" w:cs="Times New Roman"/>
          <w:b/>
          <w:sz w:val="24"/>
          <w:szCs w:val="24"/>
        </w:rPr>
      </w:pPr>
    </w:p>
    <w:p w:rsidR="00992BB4" w:rsidRPr="00992BB4" w:rsidRDefault="00992BB4" w:rsidP="00B56DA8">
      <w:pPr>
        <w:spacing w:after="0" w:line="240" w:lineRule="auto"/>
        <w:ind w:firstLine="567"/>
        <w:jc w:val="center"/>
        <w:rPr>
          <w:rFonts w:ascii="Times New Roman" w:eastAsia="Aptos" w:hAnsi="Times New Roman" w:cs="Times New Roman"/>
          <w:b/>
          <w:sz w:val="24"/>
          <w:szCs w:val="24"/>
        </w:rPr>
      </w:pPr>
    </w:p>
    <w:p w:rsidR="00992BB4" w:rsidRPr="00992BB4" w:rsidRDefault="00992BB4" w:rsidP="00992BB4">
      <w:pPr>
        <w:ind w:firstLine="567"/>
        <w:jc w:val="both"/>
        <w:rPr>
          <w:rFonts w:ascii="Times New Roman" w:hAnsi="Times New Roman" w:cs="Times New Roman"/>
          <w:b/>
          <w:i/>
          <w:lang w:val="kk-KZ"/>
        </w:rPr>
      </w:pPr>
      <w:r w:rsidRPr="00992BB4">
        <w:rPr>
          <w:rFonts w:ascii="Times New Roman" w:hAnsi="Times New Roman" w:cs="Times New Roman"/>
          <w:b/>
          <w:i/>
          <w:lang w:val="kk-KZ"/>
        </w:rPr>
        <w:t>Сведения об авторах</w:t>
      </w:r>
    </w:p>
    <w:p w:rsidR="00992BB4" w:rsidRPr="00992BB4" w:rsidRDefault="00992BB4" w:rsidP="00992BB4">
      <w:pPr>
        <w:spacing w:after="0" w:line="240" w:lineRule="auto"/>
        <w:jc w:val="both"/>
        <w:rPr>
          <w:rFonts w:ascii="Times New Roman" w:hAnsi="Times New Roman" w:cs="Times New Roman"/>
          <w:sz w:val="20"/>
          <w:szCs w:val="20"/>
          <w:lang w:val="kk-KZ"/>
        </w:rPr>
      </w:pPr>
      <w:r w:rsidRPr="00992BB4">
        <w:rPr>
          <w:rFonts w:ascii="Times New Roman" w:hAnsi="Times New Roman" w:cs="Times New Roman"/>
          <w:sz w:val="20"/>
          <w:szCs w:val="20"/>
        </w:rPr>
        <w:t xml:space="preserve">Бекахметов А.М. </w:t>
      </w:r>
      <w:r w:rsidRPr="00992BB4">
        <w:rPr>
          <w:rFonts w:ascii="Times New Roman" w:hAnsi="Times New Roman" w:cs="Times New Roman"/>
          <w:sz w:val="20"/>
          <w:szCs w:val="20"/>
          <w:lang w:val="kk-KZ"/>
        </w:rPr>
        <w:t xml:space="preserve">- докторант НАО «Казахский агротехнический исследовательский университет им. С.Сейфуллина», Астана, Казахстан, e-mail: </w:t>
      </w:r>
      <w:r w:rsidRPr="00992BB4">
        <w:rPr>
          <w:rFonts w:ascii="Times New Roman" w:hAnsi="Times New Roman" w:cs="Times New Roman"/>
          <w:sz w:val="20"/>
          <w:szCs w:val="20"/>
          <w:lang w:val="en-US"/>
        </w:rPr>
        <w:t>alibek</w:t>
      </w:r>
      <w:r w:rsidRPr="00992BB4">
        <w:rPr>
          <w:rFonts w:ascii="Times New Roman" w:hAnsi="Times New Roman" w:cs="Times New Roman"/>
          <w:sz w:val="20"/>
          <w:szCs w:val="20"/>
        </w:rPr>
        <w:t>_</w:t>
      </w:r>
      <w:r w:rsidRPr="00992BB4">
        <w:rPr>
          <w:rFonts w:ascii="Times New Roman" w:hAnsi="Times New Roman" w:cs="Times New Roman"/>
          <w:sz w:val="20"/>
          <w:szCs w:val="20"/>
          <w:lang w:val="en-US"/>
        </w:rPr>
        <w:t>kz</w:t>
      </w:r>
      <w:r w:rsidRPr="00992BB4">
        <w:rPr>
          <w:rFonts w:ascii="Times New Roman" w:hAnsi="Times New Roman" w:cs="Times New Roman"/>
          <w:sz w:val="20"/>
          <w:szCs w:val="20"/>
        </w:rPr>
        <w:t>_</w:t>
      </w:r>
      <w:r w:rsidRPr="00992BB4">
        <w:rPr>
          <w:rFonts w:ascii="Times New Roman" w:hAnsi="Times New Roman" w:cs="Times New Roman"/>
          <w:sz w:val="20"/>
          <w:szCs w:val="20"/>
          <w:lang w:val="en-US"/>
        </w:rPr>
        <w:t>pvl</w:t>
      </w:r>
      <w:r w:rsidRPr="00992BB4">
        <w:rPr>
          <w:rFonts w:ascii="Times New Roman" w:hAnsi="Times New Roman" w:cs="Times New Roman"/>
          <w:sz w:val="20"/>
          <w:szCs w:val="20"/>
          <w:lang w:val="kk-KZ"/>
        </w:rPr>
        <w:t>@mail.ru</w:t>
      </w:r>
      <w:r w:rsidRPr="00992BB4">
        <w:rPr>
          <w:rFonts w:ascii="Times New Roman" w:hAnsi="Times New Roman" w:cs="Times New Roman"/>
          <w:sz w:val="20"/>
          <w:szCs w:val="20"/>
        </w:rPr>
        <w:t>;</w:t>
      </w:r>
      <w:r w:rsidRPr="00992BB4">
        <w:rPr>
          <w:rFonts w:ascii="Times New Roman" w:hAnsi="Times New Roman" w:cs="Times New Roman"/>
          <w:sz w:val="20"/>
          <w:szCs w:val="20"/>
          <w:lang w:val="kk-KZ"/>
        </w:rPr>
        <w:t xml:space="preserve"> </w:t>
      </w:r>
    </w:p>
    <w:p w:rsidR="00992BB4" w:rsidRPr="00992BB4" w:rsidRDefault="00992BB4" w:rsidP="00992BB4">
      <w:pPr>
        <w:spacing w:after="0" w:line="240" w:lineRule="auto"/>
        <w:jc w:val="both"/>
        <w:rPr>
          <w:rFonts w:ascii="Times New Roman" w:hAnsi="Times New Roman" w:cs="Times New Roman"/>
          <w:sz w:val="20"/>
          <w:szCs w:val="20"/>
        </w:rPr>
      </w:pPr>
      <w:r w:rsidRPr="00992BB4">
        <w:rPr>
          <w:rFonts w:ascii="Times New Roman" w:hAnsi="Times New Roman" w:cs="Times New Roman"/>
          <w:sz w:val="20"/>
          <w:szCs w:val="20"/>
          <w:lang w:val="kk-KZ"/>
        </w:rPr>
        <w:t xml:space="preserve">Алдабергенова С.С. </w:t>
      </w:r>
      <w:r w:rsidRPr="00992BB4">
        <w:rPr>
          <w:rFonts w:ascii="Times New Roman" w:hAnsi="Times New Roman" w:cs="Times New Roman"/>
          <w:sz w:val="20"/>
          <w:szCs w:val="20"/>
        </w:rPr>
        <w:t>-</w:t>
      </w:r>
      <w:r w:rsidRPr="00992BB4">
        <w:rPr>
          <w:rFonts w:ascii="Times New Roman" w:hAnsi="Times New Roman" w:cs="Times New Roman"/>
          <w:sz w:val="20"/>
          <w:szCs w:val="20"/>
          <w:lang w:val="kk-KZ"/>
        </w:rPr>
        <w:t xml:space="preserve"> доктор </w:t>
      </w:r>
      <w:r w:rsidRPr="00992BB4">
        <w:rPr>
          <w:rFonts w:ascii="Times New Roman" w:hAnsi="Times New Roman" w:cs="Times New Roman"/>
          <w:sz w:val="20"/>
          <w:szCs w:val="20"/>
          <w:lang w:val="en-US"/>
        </w:rPr>
        <w:t>PhD</w:t>
      </w:r>
      <w:r w:rsidRPr="00992BB4">
        <w:rPr>
          <w:rFonts w:ascii="Times New Roman" w:hAnsi="Times New Roman" w:cs="Times New Roman"/>
          <w:sz w:val="20"/>
          <w:szCs w:val="20"/>
        </w:rPr>
        <w:t xml:space="preserve"> </w:t>
      </w:r>
      <w:r w:rsidRPr="00992BB4">
        <w:rPr>
          <w:rFonts w:ascii="Times New Roman" w:hAnsi="Times New Roman" w:cs="Times New Roman"/>
          <w:sz w:val="20"/>
          <w:szCs w:val="20"/>
          <w:lang w:val="kk-KZ"/>
        </w:rPr>
        <w:t xml:space="preserve">НАО «Казахский агротехнический исследовательский университет им. С.Сейфуллина», Астана, Казахстан, e-mail: </w:t>
      </w:r>
      <w:r w:rsidRPr="00992BB4">
        <w:rPr>
          <w:rFonts w:ascii="Times New Roman" w:hAnsi="Times New Roman" w:cs="Times New Roman"/>
          <w:sz w:val="20"/>
          <w:szCs w:val="20"/>
          <w:lang w:val="en-US"/>
        </w:rPr>
        <w:t>ass</w:t>
      </w:r>
      <w:r w:rsidRPr="00992BB4">
        <w:rPr>
          <w:rFonts w:ascii="Times New Roman" w:hAnsi="Times New Roman" w:cs="Times New Roman"/>
          <w:sz w:val="20"/>
          <w:szCs w:val="20"/>
        </w:rPr>
        <w:t>_1982</w:t>
      </w:r>
      <w:r w:rsidRPr="00992BB4">
        <w:rPr>
          <w:rFonts w:ascii="Times New Roman" w:hAnsi="Times New Roman" w:cs="Times New Roman"/>
          <w:sz w:val="20"/>
          <w:szCs w:val="20"/>
          <w:lang w:val="kk-KZ"/>
        </w:rPr>
        <w:t>@mail.ru</w:t>
      </w:r>
      <w:r w:rsidRPr="00992BB4">
        <w:rPr>
          <w:rFonts w:ascii="Times New Roman" w:hAnsi="Times New Roman" w:cs="Times New Roman"/>
          <w:sz w:val="20"/>
          <w:szCs w:val="20"/>
        </w:rPr>
        <w:t>;</w:t>
      </w:r>
      <w:r w:rsidRPr="00992BB4">
        <w:rPr>
          <w:rFonts w:ascii="Times New Roman" w:hAnsi="Times New Roman" w:cs="Times New Roman"/>
          <w:sz w:val="20"/>
          <w:szCs w:val="20"/>
          <w:lang w:val="kk-KZ"/>
        </w:rPr>
        <w:t xml:space="preserve"> </w:t>
      </w:r>
    </w:p>
    <w:p w:rsidR="00992BB4" w:rsidRPr="00992BB4" w:rsidRDefault="00992BB4" w:rsidP="00992BB4">
      <w:pPr>
        <w:spacing w:after="0" w:line="240" w:lineRule="auto"/>
        <w:jc w:val="both"/>
        <w:rPr>
          <w:rFonts w:ascii="Times New Roman" w:hAnsi="Times New Roman" w:cs="Times New Roman"/>
          <w:sz w:val="20"/>
          <w:szCs w:val="20"/>
        </w:rPr>
      </w:pPr>
      <w:r w:rsidRPr="00992BB4">
        <w:rPr>
          <w:rFonts w:ascii="Times New Roman" w:hAnsi="Times New Roman" w:cs="Times New Roman"/>
          <w:sz w:val="20"/>
          <w:szCs w:val="20"/>
          <w:lang w:val="kk-KZ"/>
        </w:rPr>
        <w:t xml:space="preserve">Байтукенова Ш.Б. - кандидат технических наук, и.о. ассоциированного профессора НАО «Казахский агротехнический исследовательский университет им. С.Сейфуллина», Астана, Казахстан, e-mail: baytukenova75@mail.ru; </w:t>
      </w:r>
    </w:p>
    <w:p w:rsidR="00992BB4" w:rsidRPr="00992BB4" w:rsidRDefault="00992BB4" w:rsidP="00992BB4">
      <w:pPr>
        <w:spacing w:after="0" w:line="240" w:lineRule="auto"/>
        <w:jc w:val="both"/>
        <w:rPr>
          <w:rFonts w:ascii="Times New Roman" w:hAnsi="Times New Roman" w:cs="Times New Roman"/>
          <w:sz w:val="20"/>
          <w:szCs w:val="20"/>
          <w:lang w:val="kk-KZ"/>
        </w:rPr>
      </w:pPr>
      <w:r w:rsidRPr="00992BB4">
        <w:rPr>
          <w:rFonts w:ascii="Times New Roman" w:hAnsi="Times New Roman" w:cs="Times New Roman"/>
          <w:sz w:val="20"/>
          <w:szCs w:val="20"/>
          <w:lang w:val="kk-KZ"/>
        </w:rPr>
        <w:t xml:space="preserve">А.Т. Костанова - докторант НАО «Казахский агротехнический исследовательский университет им. С.Сейфуллина», Астана, Казахстан, e-mail: anel_kostanova@mail.ru. </w:t>
      </w:r>
    </w:p>
    <w:p w:rsidR="00992BB4" w:rsidRPr="00992BB4" w:rsidRDefault="00992BB4" w:rsidP="00B56DA8">
      <w:pPr>
        <w:spacing w:after="0" w:line="240" w:lineRule="auto"/>
        <w:ind w:firstLine="567"/>
        <w:jc w:val="center"/>
        <w:rPr>
          <w:rFonts w:ascii="Times New Roman" w:eastAsia="Aptos" w:hAnsi="Times New Roman" w:cs="Times New Roman"/>
          <w:b/>
          <w:sz w:val="24"/>
          <w:szCs w:val="24"/>
          <w:lang w:val="kk-KZ"/>
        </w:rPr>
      </w:pPr>
    </w:p>
    <w:p w:rsidR="00992BB4" w:rsidRPr="00224E0C" w:rsidRDefault="00992BB4" w:rsidP="00992BB4">
      <w:pPr>
        <w:spacing w:after="0" w:line="240" w:lineRule="auto"/>
        <w:rPr>
          <w:rFonts w:ascii="Times New Roman" w:eastAsia="Aptos" w:hAnsi="Times New Roman" w:cs="Times New Roman"/>
          <w:b/>
          <w:i/>
          <w:sz w:val="20"/>
          <w:szCs w:val="20"/>
        </w:rPr>
      </w:pPr>
    </w:p>
    <w:p w:rsidR="00B56DA8" w:rsidRDefault="00B56DA8" w:rsidP="00B56DA8">
      <w:pPr>
        <w:spacing w:after="0" w:line="240" w:lineRule="auto"/>
        <w:ind w:firstLine="567"/>
        <w:jc w:val="both"/>
        <w:rPr>
          <w:rFonts w:ascii="Times New Roman" w:eastAsia="Times New Roman" w:hAnsi="Times New Roman" w:cs="Times New Roman"/>
          <w:b/>
          <w:i/>
          <w:sz w:val="20"/>
          <w:szCs w:val="20"/>
          <w:lang w:val="kk-KZ" w:eastAsia="ru-RU"/>
        </w:rPr>
      </w:pPr>
      <w:r w:rsidRPr="00224E0C">
        <w:rPr>
          <w:rFonts w:ascii="Times New Roman" w:eastAsia="Times New Roman" w:hAnsi="Times New Roman" w:cs="Times New Roman"/>
          <w:b/>
          <w:i/>
          <w:sz w:val="20"/>
          <w:szCs w:val="20"/>
          <w:lang w:val="kk-KZ" w:eastAsia="ru-RU"/>
        </w:rPr>
        <w:t>Information about the authors</w:t>
      </w:r>
    </w:p>
    <w:p w:rsidR="00224E0C" w:rsidRPr="00224E0C" w:rsidRDefault="00224E0C" w:rsidP="00B56DA8">
      <w:pPr>
        <w:spacing w:after="0" w:line="240" w:lineRule="auto"/>
        <w:ind w:firstLine="567"/>
        <w:jc w:val="both"/>
        <w:rPr>
          <w:rFonts w:ascii="Times New Roman" w:eastAsia="Times New Roman" w:hAnsi="Times New Roman" w:cs="Times New Roman"/>
          <w:b/>
          <w:i/>
          <w:sz w:val="20"/>
          <w:szCs w:val="20"/>
          <w:lang w:val="kk-KZ" w:eastAsia="ru-RU"/>
        </w:rPr>
      </w:pPr>
    </w:p>
    <w:p w:rsidR="00B56DA8" w:rsidRPr="00224E0C" w:rsidRDefault="00992BB4" w:rsidP="00224E0C">
      <w:pPr>
        <w:spacing w:after="0" w:line="240" w:lineRule="auto"/>
        <w:jc w:val="both"/>
        <w:rPr>
          <w:rFonts w:ascii="Times New Roman" w:eastAsia="Times New Roman" w:hAnsi="Times New Roman" w:cs="Times New Roman"/>
          <w:sz w:val="20"/>
          <w:szCs w:val="20"/>
          <w:lang w:val="en-US" w:eastAsia="ru-RU"/>
        </w:rPr>
      </w:pPr>
      <w:r w:rsidRPr="00224E0C">
        <w:rPr>
          <w:rFonts w:ascii="Times New Roman" w:hAnsi="Times New Roman" w:cs="Times New Roman"/>
          <w:sz w:val="20"/>
          <w:szCs w:val="20"/>
          <w:lang w:val="en-US"/>
        </w:rPr>
        <w:t>Bekakhmetov</w:t>
      </w:r>
      <w:r w:rsidRPr="00224E0C">
        <w:rPr>
          <w:rFonts w:ascii="Times New Roman" w:eastAsia="Times New Roman" w:hAnsi="Times New Roman" w:cs="Times New Roman"/>
          <w:sz w:val="20"/>
          <w:szCs w:val="20"/>
          <w:lang w:val="en-US" w:eastAsia="ru-RU"/>
        </w:rPr>
        <w:t xml:space="preserve"> </w:t>
      </w:r>
      <w:r w:rsidRPr="00224E0C">
        <w:rPr>
          <w:rFonts w:ascii="Times New Roman" w:hAnsi="Times New Roman" w:cs="Times New Roman"/>
          <w:sz w:val="20"/>
          <w:szCs w:val="20"/>
          <w:lang w:val="en-US"/>
        </w:rPr>
        <w:t xml:space="preserve">A.M. </w:t>
      </w:r>
      <w:r w:rsidR="00B56DA8" w:rsidRPr="00224E0C">
        <w:rPr>
          <w:rFonts w:ascii="Times New Roman" w:eastAsia="Times New Roman" w:hAnsi="Times New Roman" w:cs="Times New Roman"/>
          <w:sz w:val="20"/>
          <w:szCs w:val="20"/>
          <w:lang w:val="kk-KZ" w:eastAsia="ru-RU"/>
        </w:rPr>
        <w:t xml:space="preserve">- PhD student of the «The Department of Food Technology and Processing Products», NJSC «S.Seifullin Kazakh Agrotechnical Research University», Astana, Kazakhstan, e-mail: </w:t>
      </w:r>
      <w:r w:rsidR="00B56DA8" w:rsidRPr="00224E0C">
        <w:rPr>
          <w:rFonts w:ascii="Times New Roman" w:eastAsia="Times New Roman" w:hAnsi="Times New Roman" w:cs="Times New Roman"/>
          <w:sz w:val="20"/>
          <w:szCs w:val="20"/>
          <w:lang w:val="en-US" w:eastAsia="ru-RU"/>
        </w:rPr>
        <w:t>alibek_kz_pvl</w:t>
      </w:r>
      <w:r w:rsidR="00224E0C" w:rsidRPr="00224E0C">
        <w:rPr>
          <w:rFonts w:ascii="Times New Roman" w:eastAsia="Times New Roman" w:hAnsi="Times New Roman" w:cs="Times New Roman"/>
          <w:sz w:val="20"/>
          <w:szCs w:val="20"/>
          <w:lang w:val="kk-KZ" w:eastAsia="ru-RU"/>
        </w:rPr>
        <w:t>@mail.ru</w:t>
      </w:r>
      <w:r w:rsidR="00224E0C" w:rsidRPr="00224E0C">
        <w:rPr>
          <w:rFonts w:ascii="Times New Roman" w:eastAsia="Times New Roman" w:hAnsi="Times New Roman" w:cs="Times New Roman"/>
          <w:sz w:val="20"/>
          <w:szCs w:val="20"/>
          <w:lang w:val="en-US" w:eastAsia="ru-RU"/>
        </w:rPr>
        <w:t>;</w:t>
      </w:r>
    </w:p>
    <w:p w:rsidR="00B56DA8" w:rsidRPr="00224E0C" w:rsidRDefault="00992BB4" w:rsidP="00224E0C">
      <w:pPr>
        <w:spacing w:after="0" w:line="240" w:lineRule="auto"/>
        <w:jc w:val="both"/>
        <w:rPr>
          <w:rFonts w:ascii="Times New Roman" w:eastAsia="Times New Roman" w:hAnsi="Times New Roman" w:cs="Times New Roman"/>
          <w:sz w:val="20"/>
          <w:szCs w:val="20"/>
          <w:lang w:val="en-US" w:eastAsia="ru-RU"/>
        </w:rPr>
      </w:pPr>
      <w:r w:rsidRPr="00224E0C">
        <w:rPr>
          <w:rFonts w:ascii="Times New Roman" w:hAnsi="Times New Roman" w:cs="Times New Roman"/>
          <w:sz w:val="20"/>
          <w:szCs w:val="20"/>
          <w:lang w:val="en-US"/>
        </w:rPr>
        <w:t>S.S. Aldabergenova</w:t>
      </w:r>
      <w:r w:rsidR="00B56DA8" w:rsidRPr="00224E0C">
        <w:rPr>
          <w:rFonts w:ascii="Times New Roman" w:eastAsia="Times New Roman" w:hAnsi="Times New Roman" w:cs="Times New Roman"/>
          <w:sz w:val="20"/>
          <w:szCs w:val="20"/>
          <w:lang w:val="en-US" w:eastAsia="ru-RU"/>
        </w:rPr>
        <w:t xml:space="preserve">– PhD Doctor </w:t>
      </w:r>
      <w:r w:rsidR="00B56DA8" w:rsidRPr="00224E0C">
        <w:rPr>
          <w:rFonts w:ascii="Times New Roman" w:eastAsia="Times New Roman" w:hAnsi="Times New Roman" w:cs="Times New Roman"/>
          <w:sz w:val="20"/>
          <w:szCs w:val="20"/>
          <w:lang w:val="kk-KZ" w:eastAsia="ru-RU"/>
        </w:rPr>
        <w:t xml:space="preserve">of the «The Department of Food Technology and Processing Products», NJSC «S.Seifullin Kazakh Agrotechnical Research University», Astana, Kazakhstan, e-mail: </w:t>
      </w:r>
      <w:r w:rsidR="00B56DA8" w:rsidRPr="00224E0C">
        <w:rPr>
          <w:rFonts w:ascii="Times New Roman" w:eastAsia="Times New Roman" w:hAnsi="Times New Roman" w:cs="Times New Roman"/>
          <w:sz w:val="20"/>
          <w:szCs w:val="20"/>
          <w:lang w:val="en-US" w:eastAsia="ru-RU"/>
        </w:rPr>
        <w:t>ass_1982</w:t>
      </w:r>
      <w:r w:rsidR="00224E0C" w:rsidRPr="00224E0C">
        <w:rPr>
          <w:rFonts w:ascii="Times New Roman" w:eastAsia="Times New Roman" w:hAnsi="Times New Roman" w:cs="Times New Roman"/>
          <w:sz w:val="20"/>
          <w:szCs w:val="20"/>
          <w:lang w:val="kk-KZ" w:eastAsia="ru-RU"/>
        </w:rPr>
        <w:t>@mail.ru</w:t>
      </w:r>
      <w:r w:rsidR="00224E0C" w:rsidRPr="00224E0C">
        <w:rPr>
          <w:rFonts w:ascii="Times New Roman" w:eastAsia="Times New Roman" w:hAnsi="Times New Roman" w:cs="Times New Roman"/>
          <w:sz w:val="20"/>
          <w:szCs w:val="20"/>
          <w:lang w:val="en-US" w:eastAsia="ru-RU"/>
        </w:rPr>
        <w:t>;</w:t>
      </w:r>
    </w:p>
    <w:p w:rsidR="00224E0C" w:rsidRPr="00224E0C" w:rsidRDefault="00992BB4" w:rsidP="00224E0C">
      <w:pPr>
        <w:spacing w:after="0" w:line="240" w:lineRule="auto"/>
        <w:jc w:val="both"/>
        <w:rPr>
          <w:rFonts w:ascii="Times New Roman" w:eastAsia="Times New Roman" w:hAnsi="Times New Roman" w:cs="Times New Roman"/>
          <w:sz w:val="20"/>
          <w:szCs w:val="20"/>
          <w:lang w:val="en-US" w:eastAsia="ru-RU"/>
        </w:rPr>
      </w:pPr>
      <w:r w:rsidRPr="00224E0C">
        <w:rPr>
          <w:rFonts w:ascii="Times New Roman" w:hAnsi="Times New Roman" w:cs="Times New Roman"/>
          <w:sz w:val="20"/>
          <w:szCs w:val="20"/>
          <w:lang w:val="en-US"/>
        </w:rPr>
        <w:t>Sh.B. Baytukenova</w:t>
      </w:r>
      <w:r w:rsidRPr="00224E0C">
        <w:rPr>
          <w:rFonts w:ascii="Times New Roman" w:eastAsia="Times New Roman" w:hAnsi="Times New Roman" w:cs="Times New Roman"/>
          <w:sz w:val="20"/>
          <w:szCs w:val="20"/>
          <w:lang w:val="kk-KZ" w:eastAsia="ru-RU"/>
        </w:rPr>
        <w:t xml:space="preserve"> </w:t>
      </w:r>
      <w:r w:rsidR="00B56DA8" w:rsidRPr="00224E0C">
        <w:rPr>
          <w:rFonts w:ascii="Times New Roman" w:eastAsia="Times New Roman" w:hAnsi="Times New Roman" w:cs="Times New Roman"/>
          <w:sz w:val="20"/>
          <w:szCs w:val="20"/>
          <w:lang w:val="kk-KZ" w:eastAsia="ru-RU"/>
        </w:rPr>
        <w:t xml:space="preserve">- candidate of technical sciences, associate professor of the «The Department of Food Technology and Processing Products», NJSC «S.Seifullin Kazakh Agrotechnical Research University», Astana, Kazakhstan, e-mail: </w:t>
      </w:r>
      <w:hyperlink r:id="rId272" w:history="1">
        <w:r w:rsidR="00224E0C" w:rsidRPr="00224E0C">
          <w:rPr>
            <w:rStyle w:val="a6"/>
            <w:rFonts w:ascii="Times New Roman" w:eastAsia="Times New Roman" w:hAnsi="Times New Roman" w:cs="Times New Roman"/>
            <w:color w:val="auto"/>
            <w:sz w:val="20"/>
            <w:szCs w:val="20"/>
            <w:u w:val="none"/>
            <w:lang w:val="kk-KZ" w:eastAsia="ru-RU"/>
          </w:rPr>
          <w:t>baytukenova75@mail.ru</w:t>
        </w:r>
      </w:hyperlink>
      <w:r w:rsidR="00224E0C" w:rsidRPr="00224E0C">
        <w:rPr>
          <w:rFonts w:ascii="Times New Roman" w:eastAsia="Times New Roman" w:hAnsi="Times New Roman" w:cs="Times New Roman"/>
          <w:sz w:val="20"/>
          <w:szCs w:val="20"/>
          <w:lang w:val="en-US" w:eastAsia="ru-RU"/>
        </w:rPr>
        <w:t>;</w:t>
      </w:r>
    </w:p>
    <w:p w:rsidR="00B56DA8" w:rsidRPr="00224E0C" w:rsidRDefault="00992BB4" w:rsidP="00224E0C">
      <w:pPr>
        <w:spacing w:after="0" w:line="240" w:lineRule="auto"/>
        <w:jc w:val="both"/>
        <w:rPr>
          <w:rFonts w:ascii="Times New Roman" w:eastAsia="Times New Roman" w:hAnsi="Times New Roman" w:cs="Times New Roman"/>
          <w:sz w:val="20"/>
          <w:szCs w:val="20"/>
          <w:lang w:val="en-US" w:eastAsia="ru-RU"/>
        </w:rPr>
      </w:pPr>
      <w:r w:rsidRPr="00224E0C">
        <w:rPr>
          <w:rFonts w:ascii="Times New Roman" w:hAnsi="Times New Roman" w:cs="Times New Roman"/>
          <w:sz w:val="20"/>
          <w:szCs w:val="20"/>
          <w:lang w:val="en-US"/>
        </w:rPr>
        <w:t xml:space="preserve">A.T. Kostanova </w:t>
      </w:r>
      <w:r w:rsidR="00B56DA8" w:rsidRPr="00224E0C">
        <w:rPr>
          <w:rFonts w:ascii="Times New Roman" w:eastAsia="Times New Roman" w:hAnsi="Times New Roman" w:cs="Times New Roman"/>
          <w:sz w:val="20"/>
          <w:szCs w:val="20"/>
          <w:lang w:val="kk-KZ" w:eastAsia="ru-RU"/>
        </w:rPr>
        <w:t xml:space="preserve">- PhD student of the «The Department of Food Technology and Processing Products», NJSC «S.Seifullin Kazakh Agrotechnical Research University», Astana, Kazakhstan, </w:t>
      </w:r>
      <w:r w:rsidR="00224E0C" w:rsidRPr="00224E0C">
        <w:rPr>
          <w:rFonts w:ascii="Times New Roman" w:eastAsia="Times New Roman" w:hAnsi="Times New Roman" w:cs="Times New Roman"/>
          <w:sz w:val="20"/>
          <w:szCs w:val="20"/>
          <w:lang w:val="kk-KZ" w:eastAsia="ru-RU"/>
        </w:rPr>
        <w:t>e-mail: anel_kostanova@mail.ru</w:t>
      </w:r>
      <w:r w:rsidR="00224E0C">
        <w:rPr>
          <w:rFonts w:ascii="Times New Roman" w:eastAsia="Times New Roman" w:hAnsi="Times New Roman" w:cs="Times New Roman"/>
          <w:sz w:val="20"/>
          <w:szCs w:val="20"/>
          <w:lang w:val="en-US" w:eastAsia="ru-RU"/>
        </w:rPr>
        <w:t>.</w:t>
      </w:r>
    </w:p>
    <w:p w:rsidR="00992BB4" w:rsidRPr="00224E0C" w:rsidRDefault="00992BB4" w:rsidP="00B56DA8">
      <w:pPr>
        <w:spacing w:after="0" w:line="240" w:lineRule="auto"/>
        <w:ind w:firstLine="567"/>
        <w:jc w:val="both"/>
        <w:rPr>
          <w:rFonts w:ascii="Times New Roman" w:eastAsia="Times New Roman" w:hAnsi="Times New Roman" w:cs="Times New Roman"/>
          <w:sz w:val="20"/>
          <w:szCs w:val="20"/>
          <w:lang w:val="kk-KZ" w:eastAsia="ru-RU"/>
        </w:rPr>
      </w:pPr>
    </w:p>
    <w:p w:rsidR="00992BB4" w:rsidRPr="00B56DA8" w:rsidRDefault="00992BB4" w:rsidP="00B56DA8">
      <w:pPr>
        <w:spacing w:after="0" w:line="240" w:lineRule="auto"/>
        <w:ind w:firstLine="567"/>
        <w:jc w:val="both"/>
        <w:rPr>
          <w:rFonts w:ascii="Times New Roman" w:eastAsia="Times New Roman" w:hAnsi="Times New Roman" w:cs="Times New Roman"/>
          <w:sz w:val="24"/>
          <w:szCs w:val="24"/>
          <w:lang w:val="en-US" w:eastAsia="ru-RU"/>
        </w:rPr>
      </w:pPr>
    </w:p>
    <w:p w:rsidR="00B56DA8" w:rsidRPr="00B56DA8" w:rsidRDefault="00B56DA8" w:rsidP="00B56DA8">
      <w:pPr>
        <w:tabs>
          <w:tab w:val="left" w:pos="993"/>
        </w:tabs>
        <w:spacing w:after="0" w:line="240" w:lineRule="auto"/>
        <w:jc w:val="both"/>
        <w:rPr>
          <w:rFonts w:ascii="Times New Roman" w:eastAsia="Times New Roman" w:hAnsi="Times New Roman" w:cs="Times New Roman"/>
          <w:sz w:val="24"/>
          <w:szCs w:val="24"/>
          <w:lang w:val="kk-KZ" w:eastAsia="ru-RU"/>
        </w:rPr>
      </w:pPr>
    </w:p>
    <w:p w:rsidR="00B56DA8" w:rsidRDefault="00B56DA8" w:rsidP="00643C66">
      <w:pPr>
        <w:rPr>
          <w:b/>
          <w:sz w:val="20"/>
          <w:szCs w:val="20"/>
          <w:lang w:val="kk-KZ"/>
        </w:rPr>
      </w:pPr>
    </w:p>
    <w:p w:rsidR="008634A5" w:rsidRDefault="008634A5" w:rsidP="00643C66">
      <w:pPr>
        <w:rPr>
          <w:b/>
          <w:sz w:val="20"/>
          <w:szCs w:val="20"/>
          <w:lang w:val="kk-KZ"/>
        </w:rPr>
      </w:pPr>
    </w:p>
    <w:p w:rsidR="008634A5" w:rsidRDefault="008634A5" w:rsidP="00643C66">
      <w:pPr>
        <w:rPr>
          <w:b/>
          <w:sz w:val="20"/>
          <w:szCs w:val="20"/>
          <w:lang w:val="kk-KZ"/>
        </w:rPr>
      </w:pPr>
    </w:p>
    <w:p w:rsidR="008634A5" w:rsidRDefault="008634A5" w:rsidP="00643C66">
      <w:pPr>
        <w:rPr>
          <w:b/>
          <w:sz w:val="20"/>
          <w:szCs w:val="20"/>
          <w:lang w:val="kk-KZ"/>
        </w:rPr>
      </w:pPr>
    </w:p>
    <w:p w:rsidR="008634A5" w:rsidRDefault="008634A5" w:rsidP="00643C66">
      <w:pPr>
        <w:rPr>
          <w:b/>
          <w:sz w:val="20"/>
          <w:szCs w:val="20"/>
          <w:lang w:val="kk-KZ"/>
        </w:rPr>
      </w:pPr>
    </w:p>
    <w:p w:rsidR="008634A5" w:rsidRDefault="008634A5" w:rsidP="00643C66">
      <w:pPr>
        <w:rPr>
          <w:b/>
          <w:sz w:val="20"/>
          <w:szCs w:val="20"/>
          <w:lang w:val="kk-KZ"/>
        </w:rPr>
      </w:pPr>
    </w:p>
    <w:p w:rsidR="008634A5" w:rsidRDefault="008634A5" w:rsidP="00643C66">
      <w:pPr>
        <w:rPr>
          <w:b/>
          <w:sz w:val="20"/>
          <w:szCs w:val="20"/>
          <w:lang w:val="kk-KZ"/>
        </w:rPr>
      </w:pPr>
    </w:p>
    <w:p w:rsidR="008634A5" w:rsidRDefault="008634A5" w:rsidP="00643C66">
      <w:pPr>
        <w:rPr>
          <w:b/>
          <w:sz w:val="20"/>
          <w:szCs w:val="20"/>
          <w:lang w:val="kk-KZ"/>
        </w:rPr>
      </w:pPr>
    </w:p>
    <w:p w:rsidR="008634A5" w:rsidRDefault="008634A5" w:rsidP="00643C66">
      <w:pPr>
        <w:rPr>
          <w:b/>
          <w:sz w:val="20"/>
          <w:szCs w:val="20"/>
          <w:lang w:val="kk-KZ"/>
        </w:rPr>
      </w:pPr>
    </w:p>
    <w:p w:rsidR="008634A5" w:rsidRDefault="008634A5" w:rsidP="00643C66">
      <w:pPr>
        <w:rPr>
          <w:b/>
          <w:sz w:val="20"/>
          <w:szCs w:val="20"/>
          <w:lang w:val="kk-KZ"/>
        </w:rPr>
      </w:pPr>
    </w:p>
    <w:p w:rsidR="008634A5" w:rsidRDefault="008634A5" w:rsidP="00643C66">
      <w:pPr>
        <w:rPr>
          <w:b/>
          <w:sz w:val="20"/>
          <w:szCs w:val="20"/>
          <w:lang w:val="kk-KZ"/>
        </w:rPr>
      </w:pPr>
    </w:p>
    <w:p w:rsidR="008634A5" w:rsidRDefault="008634A5" w:rsidP="00643C66">
      <w:pPr>
        <w:rPr>
          <w:b/>
          <w:sz w:val="20"/>
          <w:szCs w:val="20"/>
          <w:lang w:val="kk-KZ"/>
        </w:rPr>
      </w:pPr>
    </w:p>
    <w:p w:rsidR="008634A5" w:rsidRDefault="008634A5" w:rsidP="00643C66">
      <w:pPr>
        <w:rPr>
          <w:b/>
          <w:sz w:val="20"/>
          <w:szCs w:val="20"/>
          <w:lang w:val="kk-KZ"/>
        </w:rPr>
      </w:pPr>
    </w:p>
    <w:p w:rsidR="008634A5" w:rsidRDefault="008634A5" w:rsidP="00643C66">
      <w:pPr>
        <w:rPr>
          <w:b/>
          <w:sz w:val="20"/>
          <w:szCs w:val="20"/>
          <w:lang w:val="kk-KZ"/>
        </w:rPr>
      </w:pPr>
    </w:p>
    <w:p w:rsidR="008634A5" w:rsidRDefault="008634A5" w:rsidP="00643C66">
      <w:pPr>
        <w:rPr>
          <w:b/>
          <w:sz w:val="20"/>
          <w:szCs w:val="20"/>
          <w:lang w:val="kk-KZ"/>
        </w:rPr>
      </w:pPr>
    </w:p>
    <w:p w:rsidR="008634A5" w:rsidRDefault="008634A5" w:rsidP="00643C66">
      <w:pPr>
        <w:rPr>
          <w:b/>
          <w:sz w:val="20"/>
          <w:szCs w:val="20"/>
          <w:lang w:val="kk-KZ"/>
        </w:rPr>
      </w:pPr>
    </w:p>
    <w:p w:rsidR="008634A5" w:rsidRPr="008634A5" w:rsidRDefault="008634A5" w:rsidP="008634A5">
      <w:pPr>
        <w:spacing w:after="0" w:line="240" w:lineRule="auto"/>
        <w:jc w:val="both"/>
        <w:rPr>
          <w:rFonts w:ascii="Times New Roman" w:eastAsiaTheme="minorHAnsi" w:hAnsi="Times New Roman" w:cs="Times New Roman"/>
          <w:lang w:val="kk-KZ"/>
        </w:rPr>
      </w:pPr>
      <w:r w:rsidRPr="008634A5">
        <w:rPr>
          <w:rFonts w:ascii="Times New Roman" w:eastAsiaTheme="minorHAnsi" w:hAnsi="Times New Roman" w:cs="Times New Roman"/>
          <w:lang w:val="kk-KZ"/>
        </w:rPr>
        <w:lastRenderedPageBreak/>
        <w:t xml:space="preserve">МРНТИ </w:t>
      </w:r>
      <w:r w:rsidRPr="008634A5">
        <w:rPr>
          <w:rFonts w:ascii="Times New Roman" w:eastAsiaTheme="minorHAnsi" w:hAnsi="Times New Roman" w:cs="Times New Roman"/>
        </w:rPr>
        <w:t>68.35.31</w:t>
      </w:r>
    </w:p>
    <w:p w:rsidR="008634A5" w:rsidRPr="008634A5" w:rsidRDefault="008634A5" w:rsidP="008634A5">
      <w:pPr>
        <w:spacing w:after="0" w:line="240" w:lineRule="auto"/>
        <w:jc w:val="both"/>
        <w:rPr>
          <w:rFonts w:ascii="Times New Roman" w:eastAsiaTheme="minorHAnsi" w:hAnsi="Times New Roman" w:cs="Times New Roman"/>
          <w:b/>
        </w:rPr>
      </w:pPr>
    </w:p>
    <w:p w:rsidR="008634A5" w:rsidRPr="008634A5" w:rsidRDefault="008634A5" w:rsidP="008634A5">
      <w:pPr>
        <w:spacing w:after="0" w:line="240" w:lineRule="auto"/>
        <w:jc w:val="center"/>
        <w:rPr>
          <w:rFonts w:ascii="Times New Roman" w:eastAsiaTheme="minorHAnsi" w:hAnsi="Times New Roman" w:cs="Times New Roman"/>
          <w:b/>
        </w:rPr>
      </w:pPr>
      <w:r w:rsidRPr="008634A5">
        <w:rPr>
          <w:rFonts w:ascii="Times New Roman" w:eastAsiaTheme="minorHAnsi" w:hAnsi="Times New Roman" w:cs="Times New Roman"/>
          <w:b/>
        </w:rPr>
        <w:t>ВЛИЯНИЕ ФЕРМЕНТАТИВНОЙ АКТИВНОСТИ ЗАРОДЫШЕЙ НА ПОСЕВНЫЕ КАЧЕСТВА СЕМЯН НУТА И ГОРОХА, ВОЗДЕЛЫВАЕМЫХ В УСЛОВИЯХ</w:t>
      </w:r>
    </w:p>
    <w:p w:rsidR="008634A5" w:rsidRPr="008634A5" w:rsidRDefault="008634A5" w:rsidP="008634A5">
      <w:pPr>
        <w:spacing w:after="0" w:line="240" w:lineRule="auto"/>
        <w:jc w:val="center"/>
        <w:rPr>
          <w:rFonts w:ascii="Times New Roman" w:eastAsiaTheme="minorHAnsi" w:hAnsi="Times New Roman" w:cs="Times New Roman"/>
          <w:b/>
        </w:rPr>
      </w:pPr>
      <w:r w:rsidRPr="008634A5">
        <w:rPr>
          <w:rFonts w:ascii="Times New Roman" w:eastAsiaTheme="minorHAnsi" w:hAnsi="Times New Roman" w:cs="Times New Roman"/>
          <w:b/>
        </w:rPr>
        <w:t>КАЗАХСТАНА</w:t>
      </w:r>
    </w:p>
    <w:p w:rsidR="008634A5" w:rsidRPr="008634A5" w:rsidRDefault="008634A5" w:rsidP="008634A5">
      <w:pPr>
        <w:spacing w:after="0" w:line="240" w:lineRule="auto"/>
        <w:jc w:val="center"/>
        <w:rPr>
          <w:rFonts w:ascii="Times New Roman" w:eastAsiaTheme="minorHAnsi" w:hAnsi="Times New Roman" w:cs="Times New Roman"/>
          <w:b/>
          <w:lang w:val="kk-KZ"/>
        </w:rPr>
      </w:pPr>
    </w:p>
    <w:p w:rsidR="008634A5" w:rsidRPr="008634A5" w:rsidRDefault="008634A5" w:rsidP="008634A5">
      <w:pPr>
        <w:pStyle w:val="a3"/>
        <w:spacing w:before="0" w:beforeAutospacing="0" w:after="0" w:afterAutospacing="0"/>
        <w:jc w:val="center"/>
        <w:rPr>
          <w:sz w:val="22"/>
          <w:szCs w:val="22"/>
          <w:lang w:val="kk-KZ"/>
        </w:rPr>
      </w:pPr>
      <w:r w:rsidRPr="008634A5">
        <w:rPr>
          <w:rFonts w:eastAsia="Calibri"/>
          <w:b/>
          <w:bCs/>
          <w:sz w:val="22"/>
          <w:szCs w:val="22"/>
          <w:vertAlign w:val="superscript"/>
          <w:lang w:val="kk-KZ"/>
        </w:rPr>
        <w:t>1</w:t>
      </w:r>
      <w:r w:rsidRPr="008634A5">
        <w:rPr>
          <w:b/>
          <w:iCs/>
          <w:sz w:val="22"/>
          <w:szCs w:val="22"/>
          <w:lang w:val="kk-KZ"/>
        </w:rPr>
        <w:t>М.У Жонысова</w:t>
      </w:r>
      <w:r w:rsidRPr="008634A5">
        <w:rPr>
          <w:noProof/>
          <w:sz w:val="22"/>
          <w:szCs w:val="22"/>
        </w:rPr>
        <w:drawing>
          <wp:inline distT="0" distB="0" distL="0" distR="0" wp14:anchorId="3C57B9F7" wp14:editId="0C860623">
            <wp:extent cx="137160" cy="137160"/>
            <wp:effectExtent l="0" t="0" r="0" b="0"/>
            <wp:docPr id="133" name="Рисунок 133" descr="D:\Desktop\иконка.png">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8634A5">
        <w:rPr>
          <w:rFonts w:eastAsia="Calibri"/>
          <w:b/>
          <w:bCs/>
          <w:color w:val="1F497D"/>
          <w:sz w:val="22"/>
          <w:szCs w:val="22"/>
          <w:vertAlign w:val="superscript"/>
        </w:rPr>
        <w:sym w:font="Wingdings" w:char="F02A"/>
      </w:r>
      <w:r w:rsidRPr="008634A5">
        <w:rPr>
          <w:b/>
          <w:iCs/>
          <w:sz w:val="22"/>
          <w:szCs w:val="22"/>
          <w:lang w:val="kk-KZ"/>
        </w:rPr>
        <w:t xml:space="preserve">, </w:t>
      </w:r>
      <w:r w:rsidRPr="008634A5">
        <w:rPr>
          <w:rFonts w:eastAsia="Calibri"/>
          <w:b/>
          <w:bCs/>
          <w:sz w:val="22"/>
          <w:szCs w:val="22"/>
          <w:vertAlign w:val="superscript"/>
          <w:lang w:val="kk-KZ"/>
        </w:rPr>
        <w:t>1</w:t>
      </w:r>
      <w:r w:rsidRPr="008634A5">
        <w:rPr>
          <w:b/>
          <w:iCs/>
          <w:sz w:val="22"/>
          <w:szCs w:val="22"/>
          <w:lang w:val="kk-KZ"/>
        </w:rPr>
        <w:t>Н.Онгарбаева</w:t>
      </w:r>
      <w:r w:rsidRPr="008634A5">
        <w:rPr>
          <w:noProof/>
          <w:sz w:val="22"/>
          <w:szCs w:val="22"/>
        </w:rPr>
        <w:drawing>
          <wp:inline distT="0" distB="0" distL="0" distR="0" wp14:anchorId="063FEC40" wp14:editId="5D56FCAF">
            <wp:extent cx="137160" cy="137160"/>
            <wp:effectExtent l="0" t="0" r="0" b="0"/>
            <wp:docPr id="134" name="Рисунок 134" descr="D:\Desktop\иконка.png">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8634A5">
        <w:rPr>
          <w:b/>
          <w:iCs/>
          <w:sz w:val="22"/>
          <w:szCs w:val="22"/>
          <w:lang w:val="kk-KZ"/>
        </w:rPr>
        <w:t xml:space="preserve">, </w:t>
      </w:r>
      <w:r w:rsidRPr="008634A5">
        <w:rPr>
          <w:rFonts w:eastAsia="Calibri"/>
          <w:b/>
          <w:bCs/>
          <w:sz w:val="22"/>
          <w:szCs w:val="22"/>
          <w:vertAlign w:val="superscript"/>
          <w:lang w:val="kk-KZ"/>
        </w:rPr>
        <w:t>2</w:t>
      </w:r>
      <w:r w:rsidRPr="008634A5">
        <w:rPr>
          <w:b/>
          <w:iCs/>
          <w:sz w:val="22"/>
          <w:szCs w:val="22"/>
          <w:lang w:val="kk-KZ"/>
        </w:rPr>
        <w:t>Б.О.Кулжанова</w:t>
      </w:r>
      <w:r w:rsidRPr="008634A5">
        <w:rPr>
          <w:noProof/>
          <w:sz w:val="22"/>
          <w:szCs w:val="22"/>
        </w:rPr>
        <w:drawing>
          <wp:inline distT="0" distB="0" distL="0" distR="0" wp14:anchorId="64653BF5" wp14:editId="1ABA1C51">
            <wp:extent cx="137160" cy="137160"/>
            <wp:effectExtent l="0" t="0" r="0" b="0"/>
            <wp:docPr id="135" name="Рисунок 135" descr="D:\Desktop\иконка.png">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8634A5">
        <w:rPr>
          <w:b/>
          <w:iCs/>
          <w:sz w:val="22"/>
          <w:szCs w:val="22"/>
          <w:lang w:val="kk-KZ"/>
        </w:rPr>
        <w:t xml:space="preserve">, </w:t>
      </w:r>
      <w:r w:rsidRPr="008634A5">
        <w:rPr>
          <w:rFonts w:eastAsia="Calibri"/>
          <w:b/>
          <w:bCs/>
          <w:sz w:val="22"/>
          <w:szCs w:val="22"/>
          <w:vertAlign w:val="superscript"/>
          <w:lang w:val="kk-KZ"/>
        </w:rPr>
        <w:t>1</w:t>
      </w:r>
      <w:r w:rsidRPr="008634A5">
        <w:rPr>
          <w:b/>
          <w:iCs/>
          <w:sz w:val="22"/>
          <w:szCs w:val="22"/>
          <w:lang w:val="kk-KZ"/>
        </w:rPr>
        <w:t>М.</w:t>
      </w:r>
      <w:r w:rsidRPr="008634A5">
        <w:rPr>
          <w:snapToGrid w:val="0"/>
          <w:color w:val="000000"/>
          <w:w w:val="0"/>
          <w:sz w:val="22"/>
          <w:szCs w:val="22"/>
          <w:u w:color="000000"/>
          <w:bdr w:val="none" w:sz="0" w:space="0" w:color="000000"/>
          <w:shd w:val="clear" w:color="000000" w:fill="000000"/>
          <w:lang w:val="x-none" w:eastAsia="x-none" w:bidi="x-none"/>
        </w:rPr>
        <w:t xml:space="preserve"> </w:t>
      </w:r>
      <w:r w:rsidRPr="008634A5">
        <w:rPr>
          <w:b/>
          <w:iCs/>
          <w:sz w:val="22"/>
          <w:szCs w:val="22"/>
          <w:lang w:val="kk-KZ"/>
        </w:rPr>
        <w:t>Байгайыпкызы</w:t>
      </w:r>
      <w:r w:rsidRPr="008634A5">
        <w:rPr>
          <w:noProof/>
          <w:sz w:val="22"/>
          <w:szCs w:val="22"/>
        </w:rPr>
        <w:drawing>
          <wp:inline distT="0" distB="0" distL="0" distR="0" wp14:anchorId="37DD2AC0" wp14:editId="3ABDE2CA">
            <wp:extent cx="137160" cy="137160"/>
            <wp:effectExtent l="0" t="0" r="0" b="0"/>
            <wp:docPr id="136" name="Рисунок 136" descr="D:\Desktop\иконка.png">
              <a:hlinkClick xmlns:a="http://schemas.openxmlformats.org/drawingml/2006/main" r:id="rId2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8634A5" w:rsidRPr="008634A5" w:rsidRDefault="008634A5" w:rsidP="008634A5">
      <w:pPr>
        <w:spacing w:after="0" w:line="240" w:lineRule="auto"/>
        <w:ind w:firstLine="567"/>
        <w:jc w:val="center"/>
        <w:rPr>
          <w:rFonts w:ascii="Times New Roman" w:eastAsiaTheme="minorHAnsi" w:hAnsi="Times New Roman" w:cs="Times New Roman"/>
          <w:b/>
          <w:i/>
          <w:iCs/>
          <w:lang w:val="kk-KZ"/>
        </w:rPr>
      </w:pPr>
      <w:r w:rsidRPr="008634A5">
        <w:rPr>
          <w:rFonts w:ascii="Times New Roman" w:eastAsiaTheme="minorHAnsi" w:hAnsi="Times New Roman" w:cs="Times New Roman"/>
          <w:i/>
          <w:iCs/>
          <w:lang w:val="kk-KZ"/>
        </w:rPr>
        <w:t xml:space="preserve">Алматинский Технологический университет, </w:t>
      </w:r>
      <w:r>
        <w:rPr>
          <w:rFonts w:ascii="Times New Roman" w:eastAsiaTheme="minorHAnsi" w:hAnsi="Times New Roman" w:cs="Times New Roman"/>
          <w:i/>
          <w:iCs/>
          <w:lang w:val="kk-KZ"/>
        </w:rPr>
        <w:t>Алматы,</w:t>
      </w:r>
      <w:r w:rsidRPr="008634A5">
        <w:rPr>
          <w:rFonts w:ascii="Times New Roman" w:eastAsiaTheme="minorHAnsi" w:hAnsi="Times New Roman" w:cs="Times New Roman"/>
          <w:i/>
          <w:iCs/>
          <w:lang w:val="kk-KZ"/>
        </w:rPr>
        <w:t>Казахстан,</w:t>
      </w:r>
    </w:p>
    <w:p w:rsidR="008634A5" w:rsidRDefault="008634A5" w:rsidP="008634A5">
      <w:pPr>
        <w:spacing w:after="0" w:line="240" w:lineRule="auto"/>
        <w:ind w:firstLine="567"/>
        <w:jc w:val="center"/>
        <w:rPr>
          <w:rFonts w:ascii="Times New Roman" w:eastAsia="Calibri" w:hAnsi="Times New Roman" w:cs="Times New Roman"/>
          <w:i/>
          <w:iCs/>
          <w:color w:val="000000" w:themeColor="text1"/>
          <w:lang w:val="kk-KZ"/>
        </w:rPr>
      </w:pPr>
      <w:r w:rsidRPr="008634A5">
        <w:rPr>
          <w:rFonts w:ascii="Times New Roman" w:eastAsia="Calibri" w:hAnsi="Times New Roman" w:cs="Times New Roman"/>
          <w:i/>
          <w:iCs/>
          <w:lang w:val="kk-KZ"/>
        </w:rPr>
        <w:t>ТОО «</w:t>
      </w:r>
      <w:r w:rsidRPr="008634A5">
        <w:rPr>
          <w:rFonts w:ascii="Times New Roman" w:eastAsia="Calibri" w:hAnsi="Times New Roman" w:cs="Times New Roman"/>
          <w:i/>
          <w:iCs/>
          <w:color w:val="000000" w:themeColor="text1"/>
        </w:rPr>
        <w:t>Научно-Образовательный центр «</w:t>
      </w:r>
      <w:r w:rsidRPr="008634A5">
        <w:rPr>
          <w:rFonts w:ascii="Times New Roman" w:eastAsia="Calibri" w:hAnsi="Times New Roman" w:cs="Times New Roman"/>
          <w:i/>
          <w:iCs/>
          <w:color w:val="000000" w:themeColor="text1"/>
          <w:lang w:val="en-US"/>
        </w:rPr>
        <w:t>Qazyna</w:t>
      </w:r>
      <w:r w:rsidRPr="008634A5">
        <w:rPr>
          <w:rFonts w:ascii="Times New Roman" w:eastAsia="Calibri" w:hAnsi="Times New Roman" w:cs="Times New Roman"/>
          <w:i/>
          <w:iCs/>
          <w:color w:val="000000" w:themeColor="text1"/>
        </w:rPr>
        <w:t>»,</w:t>
      </w:r>
      <w:r>
        <w:rPr>
          <w:rFonts w:ascii="Times New Roman" w:eastAsia="Calibri" w:hAnsi="Times New Roman" w:cs="Times New Roman"/>
          <w:i/>
          <w:iCs/>
          <w:color w:val="000000" w:themeColor="text1"/>
        </w:rPr>
        <w:t>Алматы,</w:t>
      </w:r>
      <w:r w:rsidRPr="008634A5">
        <w:rPr>
          <w:rFonts w:ascii="Times New Roman" w:eastAsia="Calibri" w:hAnsi="Times New Roman" w:cs="Times New Roman"/>
          <w:i/>
          <w:iCs/>
          <w:color w:val="000000" w:themeColor="text1"/>
        </w:rPr>
        <w:t xml:space="preserve">  </w:t>
      </w:r>
      <w:r w:rsidRPr="008634A5">
        <w:rPr>
          <w:rFonts w:ascii="Times New Roman" w:eastAsia="Calibri" w:hAnsi="Times New Roman" w:cs="Times New Roman"/>
          <w:i/>
          <w:iCs/>
          <w:color w:val="000000" w:themeColor="text1"/>
          <w:lang w:val="kk-KZ"/>
        </w:rPr>
        <w:t>Казахстан</w:t>
      </w:r>
    </w:p>
    <w:p w:rsidR="008634A5" w:rsidRPr="008634A5" w:rsidRDefault="008634A5" w:rsidP="008634A5">
      <w:pPr>
        <w:spacing w:after="0" w:line="240" w:lineRule="auto"/>
        <w:ind w:firstLine="567"/>
        <w:jc w:val="center"/>
        <w:rPr>
          <w:rFonts w:ascii="Times New Roman" w:eastAsia="Calibri" w:hAnsi="Times New Roman" w:cs="Times New Roman"/>
          <w:iCs/>
          <w:color w:val="000000" w:themeColor="text1"/>
          <w:lang w:val="kk-KZ"/>
        </w:rPr>
      </w:pPr>
    </w:p>
    <w:p w:rsidR="008634A5" w:rsidRPr="00507656" w:rsidRDefault="008634A5" w:rsidP="008634A5">
      <w:pPr>
        <w:spacing w:after="0" w:line="240" w:lineRule="auto"/>
        <w:jc w:val="both"/>
        <w:rPr>
          <w:rFonts w:asciiTheme="majorBidi" w:eastAsiaTheme="minorHAnsi" w:hAnsiTheme="majorBidi" w:cstheme="majorBidi"/>
        </w:rPr>
      </w:pPr>
      <w:r w:rsidRPr="008634A5">
        <w:rPr>
          <w:rFonts w:eastAsia="Calibri"/>
          <w:b/>
          <w:bCs/>
          <w:color w:val="1F497D"/>
          <w:vertAlign w:val="superscript"/>
        </w:rPr>
        <w:sym w:font="Wingdings" w:char="F02A"/>
      </w:r>
      <w:r w:rsidRPr="008634A5">
        <w:rPr>
          <w:rFonts w:asciiTheme="majorBidi" w:eastAsiaTheme="minorHAnsi" w:hAnsiTheme="majorBidi" w:cstheme="majorBidi"/>
          <w:iCs/>
          <w:sz w:val="20"/>
          <w:szCs w:val="20"/>
        </w:rPr>
        <w:t>Корреспондент- автор</w:t>
      </w:r>
      <w:r w:rsidRPr="008634A5">
        <w:rPr>
          <w:rFonts w:asciiTheme="majorBidi" w:eastAsiaTheme="minorHAnsi" w:hAnsiTheme="majorBidi" w:cstheme="majorBidi"/>
          <w:sz w:val="20"/>
          <w:szCs w:val="20"/>
        </w:rPr>
        <w:t>:</w:t>
      </w:r>
      <w:hyperlink r:id="rId277" w:history="1">
        <w:r w:rsidRPr="008634A5">
          <w:rPr>
            <w:rFonts w:asciiTheme="majorBidi" w:eastAsiaTheme="minorHAnsi" w:hAnsiTheme="majorBidi" w:cstheme="majorBidi"/>
            <w:lang w:val="en-US"/>
          </w:rPr>
          <w:t>mira</w:t>
        </w:r>
        <w:r w:rsidRPr="008634A5">
          <w:rPr>
            <w:rFonts w:asciiTheme="majorBidi" w:eastAsiaTheme="minorHAnsi" w:hAnsiTheme="majorBidi" w:cstheme="majorBidi"/>
          </w:rPr>
          <w:t>_86</w:t>
        </w:r>
        <w:r w:rsidRPr="008634A5">
          <w:rPr>
            <w:rFonts w:asciiTheme="majorBidi" w:eastAsiaTheme="minorHAnsi" w:hAnsiTheme="majorBidi" w:cstheme="majorBidi"/>
            <w:lang w:val="en-US"/>
          </w:rPr>
          <w:t>u</w:t>
        </w:r>
        <w:r w:rsidRPr="008634A5">
          <w:rPr>
            <w:rFonts w:asciiTheme="majorBidi" w:eastAsiaTheme="minorHAnsi" w:hAnsiTheme="majorBidi" w:cstheme="majorBidi"/>
          </w:rPr>
          <w:t>@</w:t>
        </w:r>
        <w:r w:rsidRPr="008634A5">
          <w:rPr>
            <w:rFonts w:asciiTheme="majorBidi" w:eastAsiaTheme="minorHAnsi" w:hAnsiTheme="majorBidi" w:cstheme="majorBidi"/>
            <w:lang w:val="en-US"/>
          </w:rPr>
          <w:t>mail</w:t>
        </w:r>
        <w:r w:rsidRPr="008634A5">
          <w:rPr>
            <w:rFonts w:asciiTheme="majorBidi" w:eastAsiaTheme="minorHAnsi" w:hAnsiTheme="majorBidi" w:cstheme="majorBidi"/>
          </w:rPr>
          <w:t>.</w:t>
        </w:r>
        <w:r w:rsidRPr="008634A5">
          <w:rPr>
            <w:rFonts w:asciiTheme="majorBidi" w:eastAsiaTheme="minorHAnsi" w:hAnsiTheme="majorBidi" w:cstheme="majorBidi"/>
            <w:lang w:val="en-US"/>
          </w:rPr>
          <w:t>ru</w:t>
        </w:r>
      </w:hyperlink>
    </w:p>
    <w:p w:rsidR="008634A5" w:rsidRPr="008634A5" w:rsidRDefault="008634A5" w:rsidP="008634A5">
      <w:pPr>
        <w:spacing w:after="0" w:line="240" w:lineRule="auto"/>
        <w:jc w:val="both"/>
        <w:rPr>
          <w:rFonts w:ascii="Times New Roman" w:eastAsiaTheme="minorHAnsi" w:hAnsi="Times New Roman" w:cs="Times New Roman"/>
          <w:b/>
          <w:i/>
          <w:lang w:val="kk-KZ"/>
        </w:rPr>
      </w:pP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rPr>
      </w:pPr>
      <w:r w:rsidRPr="008634A5">
        <w:rPr>
          <w:rFonts w:ascii="Times New Roman" w:eastAsiaTheme="minorHAnsi" w:hAnsi="Times New Roman" w:cs="Times New Roman"/>
          <w:sz w:val="24"/>
          <w:szCs w:val="24"/>
        </w:rPr>
        <w:t>В статье представлены результаты исследования ферментативной активности зародышей и посевных качеств семян нута (Cicer arietinum L.) и гороха (Pisum sativum L.), возделываемых в условиях Республики Казахстан. Изучены показатели активности основных дыхательных ферментов – дегидрогеназ, каталазы и пероксидазы, а также их влияние на энергию прорастания и всхожесть семян. Выявлены значительные межвидовые различия: семена гороха отличались более высокой ферментативной активностью (98,5 %), что коррелировало с увеличением энергии прорастания (r = 0,89). Разработана модель прогнозирования всхожести на основе ферментативных показателей: Всхожесть = 0,95 × Активность + 5,2 (R² = 0,92).</w:t>
      </w: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rPr>
      </w:pPr>
      <w:r w:rsidRPr="008634A5">
        <w:rPr>
          <w:rFonts w:ascii="Times New Roman" w:eastAsiaTheme="minorHAnsi" w:hAnsi="Times New Roman" w:cs="Times New Roman"/>
          <w:sz w:val="24"/>
          <w:szCs w:val="24"/>
        </w:rPr>
        <w:t>Полученные результаты подтверждают возможность использования тетразолиевого теста как экспресс-метода оценки жизнеспособности семян и представляют практическую ценность для семеноводства и переработки зернобобовых культур.</w:t>
      </w: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rPr>
      </w:pPr>
      <w:r w:rsidRPr="008634A5">
        <w:rPr>
          <w:rFonts w:ascii="Times New Roman" w:eastAsiaTheme="minorHAnsi" w:hAnsi="Times New Roman" w:cs="Times New Roman"/>
          <w:b/>
          <w:sz w:val="24"/>
          <w:szCs w:val="24"/>
        </w:rPr>
        <w:t>Ключевые слова</w:t>
      </w:r>
      <w:r w:rsidRPr="008634A5">
        <w:rPr>
          <w:rFonts w:ascii="Times New Roman" w:eastAsiaTheme="minorHAnsi" w:hAnsi="Times New Roman" w:cs="Times New Roman"/>
          <w:sz w:val="24"/>
          <w:szCs w:val="24"/>
        </w:rPr>
        <w:t>: нут, горох, ферментативная активность, дегидрогеназы, энергия прорастания, тетразолиевый тест, посевные качества, корреляция.</w:t>
      </w:r>
    </w:p>
    <w:p w:rsidR="008634A5" w:rsidRPr="008634A5" w:rsidRDefault="008634A5" w:rsidP="008634A5">
      <w:pPr>
        <w:spacing w:after="0" w:line="240" w:lineRule="auto"/>
        <w:ind w:firstLine="567"/>
        <w:jc w:val="center"/>
        <w:rPr>
          <w:rFonts w:ascii="Times New Roman" w:eastAsiaTheme="minorHAnsi" w:hAnsi="Times New Roman" w:cs="Times New Roman"/>
          <w:b/>
        </w:rPr>
      </w:pPr>
    </w:p>
    <w:p w:rsidR="008634A5" w:rsidRPr="008634A5" w:rsidRDefault="008634A5" w:rsidP="008634A5">
      <w:pPr>
        <w:spacing w:after="0" w:line="240" w:lineRule="auto"/>
        <w:ind w:firstLine="567"/>
        <w:jc w:val="center"/>
        <w:rPr>
          <w:rFonts w:ascii="Times New Roman" w:eastAsiaTheme="minorHAnsi" w:hAnsi="Times New Roman" w:cs="Times New Roman"/>
          <w:b/>
          <w:lang w:val="en-US"/>
        </w:rPr>
      </w:pPr>
      <w:r w:rsidRPr="008634A5">
        <w:rPr>
          <w:rFonts w:ascii="Times New Roman" w:eastAsiaTheme="minorHAnsi" w:hAnsi="Times New Roman" w:cs="Times New Roman"/>
          <w:b/>
          <w:lang w:val="en-US"/>
        </w:rPr>
        <w:t xml:space="preserve">INFLUENCE OF EMBRYONIC ENZYMATIC ACTIVITY ON THE SEED QUALITY OF CHICKPEA AND PEA GROWN UNDER THE CONDITIONS OF </w:t>
      </w:r>
    </w:p>
    <w:p w:rsidR="008634A5" w:rsidRPr="008634A5" w:rsidRDefault="008634A5" w:rsidP="008634A5">
      <w:pPr>
        <w:spacing w:after="0" w:line="240" w:lineRule="auto"/>
        <w:ind w:firstLine="567"/>
        <w:jc w:val="center"/>
        <w:rPr>
          <w:rFonts w:ascii="Times New Roman" w:eastAsiaTheme="minorHAnsi" w:hAnsi="Times New Roman" w:cs="Times New Roman"/>
          <w:b/>
          <w:lang w:val="en-US"/>
        </w:rPr>
      </w:pPr>
      <w:r w:rsidRPr="008634A5">
        <w:rPr>
          <w:rFonts w:ascii="Times New Roman" w:eastAsiaTheme="minorHAnsi" w:hAnsi="Times New Roman" w:cs="Times New Roman"/>
          <w:b/>
          <w:lang w:val="en-US"/>
        </w:rPr>
        <w:t>KAZAKHSTAN</w:t>
      </w:r>
    </w:p>
    <w:p w:rsidR="008634A5" w:rsidRPr="008634A5" w:rsidRDefault="008634A5" w:rsidP="008634A5">
      <w:pPr>
        <w:spacing w:after="0" w:line="240" w:lineRule="auto"/>
        <w:ind w:firstLine="567"/>
        <w:jc w:val="center"/>
        <w:rPr>
          <w:rFonts w:ascii="Times New Roman" w:eastAsiaTheme="minorHAnsi" w:hAnsi="Times New Roman" w:cs="Times New Roman"/>
          <w:b/>
          <w:lang w:val="en-US"/>
        </w:rPr>
      </w:pPr>
    </w:p>
    <w:p w:rsidR="008634A5" w:rsidRPr="008634A5" w:rsidRDefault="008634A5" w:rsidP="008634A5">
      <w:pPr>
        <w:spacing w:after="0" w:line="240" w:lineRule="auto"/>
        <w:ind w:firstLine="567"/>
        <w:jc w:val="center"/>
        <w:rPr>
          <w:rFonts w:ascii="Times New Roman" w:eastAsiaTheme="minorHAnsi" w:hAnsi="Times New Roman" w:cs="Times New Roman"/>
          <w:b/>
          <w:lang w:val="kk-KZ"/>
        </w:rPr>
      </w:pPr>
      <w:r w:rsidRPr="008634A5">
        <w:rPr>
          <w:rFonts w:ascii="Times New Roman" w:eastAsia="Calibri" w:hAnsi="Times New Roman" w:cs="Times New Roman"/>
          <w:b/>
          <w:bCs/>
          <w:vertAlign w:val="superscript"/>
          <w:lang w:val="kk-KZ"/>
        </w:rPr>
        <w:t>1</w:t>
      </w:r>
      <w:r w:rsidRPr="008634A5">
        <w:rPr>
          <w:rFonts w:ascii="Times New Roman" w:eastAsiaTheme="minorHAnsi" w:hAnsi="Times New Roman" w:cs="Times New Roman"/>
          <w:b/>
          <w:lang w:val="kk-KZ"/>
        </w:rPr>
        <w:t>M.U.</w:t>
      </w:r>
      <w:r w:rsidRPr="008634A5">
        <w:rPr>
          <w:rFonts w:ascii="Times New Roman" w:eastAsia="Times New Roman" w:hAnsi="Times New Roman" w:cs="Times New Roman"/>
          <w:b/>
          <w:bCs/>
          <w:color w:val="5B9BD5" w:themeColor="accent1"/>
          <w:vertAlign w:val="superscript"/>
          <w:lang w:val="en-US"/>
        </w:rPr>
        <w:t xml:space="preserve"> </w:t>
      </w:r>
      <w:r w:rsidRPr="008634A5">
        <w:rPr>
          <w:rFonts w:ascii="Times New Roman" w:eastAsiaTheme="minorHAnsi" w:hAnsi="Times New Roman" w:cs="Times New Roman"/>
          <w:b/>
          <w:lang w:val="kk-KZ"/>
        </w:rPr>
        <w:t>Zhonyssova</w:t>
      </w:r>
      <w:r w:rsidRPr="008634A5">
        <w:rPr>
          <w:rFonts w:ascii="Times New Roman" w:eastAsia="Calibri" w:hAnsi="Times New Roman" w:cs="Times New Roman"/>
          <w:b/>
          <w:bCs/>
          <w:color w:val="1F497D"/>
          <w:vertAlign w:val="superscript"/>
        </w:rPr>
        <w:sym w:font="Wingdings" w:char="F02A"/>
      </w:r>
      <w:r w:rsidRPr="008634A5">
        <w:rPr>
          <w:rFonts w:ascii="Times New Roman" w:eastAsiaTheme="minorHAnsi" w:hAnsi="Times New Roman" w:cs="Times New Roman"/>
          <w:b/>
          <w:lang w:val="kk-KZ"/>
        </w:rPr>
        <w:t xml:space="preserve">, </w:t>
      </w:r>
      <w:r w:rsidRPr="008634A5">
        <w:rPr>
          <w:rFonts w:ascii="Times New Roman" w:eastAsia="Calibri" w:hAnsi="Times New Roman" w:cs="Times New Roman"/>
          <w:b/>
          <w:bCs/>
          <w:vertAlign w:val="superscript"/>
          <w:lang w:val="kk-KZ"/>
        </w:rPr>
        <w:t>1</w:t>
      </w:r>
      <w:r w:rsidR="00507656">
        <w:rPr>
          <w:rFonts w:ascii="Times New Roman" w:eastAsiaTheme="minorHAnsi" w:hAnsi="Times New Roman" w:cs="Times New Roman"/>
          <w:b/>
          <w:lang w:val="kk-KZ"/>
        </w:rPr>
        <w:t>N.Ongarbayeva, B.O.</w:t>
      </w:r>
      <w:r w:rsidRPr="008634A5">
        <w:rPr>
          <w:rFonts w:ascii="Times New Roman" w:eastAsiaTheme="minorHAnsi" w:hAnsi="Times New Roman" w:cs="Times New Roman"/>
          <w:b/>
          <w:lang w:val="kk-KZ"/>
        </w:rPr>
        <w:t xml:space="preserve"> </w:t>
      </w:r>
      <w:r w:rsidRPr="008634A5">
        <w:rPr>
          <w:rFonts w:ascii="Times New Roman" w:eastAsia="Calibri" w:hAnsi="Times New Roman" w:cs="Times New Roman"/>
          <w:b/>
          <w:bCs/>
          <w:vertAlign w:val="superscript"/>
          <w:lang w:val="kk-KZ"/>
        </w:rPr>
        <w:t>2</w:t>
      </w:r>
      <w:r w:rsidRPr="008634A5">
        <w:rPr>
          <w:rFonts w:ascii="Times New Roman" w:eastAsiaTheme="minorHAnsi" w:hAnsi="Times New Roman" w:cs="Times New Roman"/>
          <w:b/>
          <w:lang w:val="kk-KZ"/>
        </w:rPr>
        <w:t xml:space="preserve">Kulzhanova,  </w:t>
      </w:r>
      <w:r w:rsidRPr="008634A5">
        <w:rPr>
          <w:rFonts w:ascii="Times New Roman" w:eastAsia="Calibri" w:hAnsi="Times New Roman" w:cs="Times New Roman"/>
          <w:b/>
          <w:bCs/>
          <w:vertAlign w:val="superscript"/>
          <w:lang w:val="kk-KZ"/>
        </w:rPr>
        <w:t>1</w:t>
      </w:r>
      <w:r w:rsidRPr="008634A5">
        <w:rPr>
          <w:rFonts w:ascii="Times New Roman" w:eastAsiaTheme="minorHAnsi" w:hAnsi="Times New Roman" w:cs="Times New Roman"/>
          <w:b/>
          <w:lang w:val="kk-KZ"/>
        </w:rPr>
        <w:t xml:space="preserve">M.Baigaiypkyzy </w:t>
      </w:r>
    </w:p>
    <w:p w:rsidR="008634A5" w:rsidRPr="008634A5" w:rsidRDefault="008634A5" w:rsidP="008634A5">
      <w:pPr>
        <w:spacing w:after="0" w:line="240" w:lineRule="auto"/>
        <w:ind w:left="567"/>
        <w:jc w:val="center"/>
        <w:rPr>
          <w:rFonts w:ascii="Times New Roman" w:eastAsiaTheme="minorHAnsi" w:hAnsi="Times New Roman" w:cs="Times New Roman"/>
          <w:i/>
          <w:iCs/>
          <w:sz w:val="20"/>
          <w:szCs w:val="20"/>
          <w:lang w:val="kk-KZ"/>
        </w:rPr>
      </w:pPr>
      <w:r w:rsidRPr="008634A5">
        <w:rPr>
          <w:rFonts w:ascii="Times New Roman" w:eastAsiaTheme="minorHAnsi" w:hAnsi="Times New Roman" w:cs="Times New Roman"/>
          <w:bCs/>
          <w:i/>
          <w:iCs/>
          <w:sz w:val="20"/>
          <w:szCs w:val="20"/>
          <w:lang w:val="en-US"/>
        </w:rPr>
        <w:t xml:space="preserve">Almaty Technological University, Kazakhstan, </w:t>
      </w:r>
      <w:r w:rsidRPr="008634A5">
        <w:rPr>
          <w:rFonts w:ascii="Times New Roman" w:eastAsiaTheme="minorHAnsi" w:hAnsi="Times New Roman" w:cs="Times New Roman"/>
          <w:i/>
          <w:iCs/>
          <w:sz w:val="20"/>
          <w:szCs w:val="20"/>
          <w:lang w:val="en-US"/>
        </w:rPr>
        <w:br/>
      </w:r>
      <w:r w:rsidRPr="008634A5">
        <w:rPr>
          <w:rFonts w:ascii="Times New Roman" w:eastAsiaTheme="minorHAnsi" w:hAnsi="Times New Roman" w:cs="Times New Roman"/>
          <w:bCs/>
          <w:i/>
          <w:iCs/>
          <w:sz w:val="20"/>
          <w:szCs w:val="20"/>
          <w:lang w:val="en-US"/>
        </w:rPr>
        <w:t>LLP «Scientific and Educational Center «Qazyna», Kazakhstan,</w:t>
      </w:r>
    </w:p>
    <w:p w:rsidR="008634A5" w:rsidRPr="008634A5" w:rsidRDefault="008634A5" w:rsidP="008634A5">
      <w:pPr>
        <w:spacing w:after="0" w:line="240" w:lineRule="auto"/>
        <w:ind w:firstLine="567"/>
        <w:jc w:val="center"/>
        <w:rPr>
          <w:rFonts w:ascii="Times New Roman" w:eastAsiaTheme="minorHAnsi" w:hAnsi="Times New Roman" w:cs="Times New Roman"/>
          <w:iCs/>
          <w:lang w:val="kk-KZ"/>
        </w:rPr>
      </w:pPr>
      <w:r w:rsidRPr="008634A5">
        <w:rPr>
          <w:rFonts w:ascii="Times New Roman" w:eastAsiaTheme="minorHAnsi" w:hAnsi="Times New Roman" w:cs="Times New Roman"/>
          <w:iCs/>
          <w:lang w:val="kk-KZ"/>
        </w:rPr>
        <w:t>e-mail:</w:t>
      </w:r>
      <w:r w:rsidRPr="008634A5">
        <w:rPr>
          <w:rFonts w:ascii="Times New Roman" w:eastAsiaTheme="minorHAnsi" w:hAnsi="Times New Roman" w:cs="Times New Roman"/>
          <w:bCs/>
          <w:iCs/>
          <w:lang w:val="kk-KZ"/>
        </w:rPr>
        <w:t>mira_86u@mail.ru</w:t>
      </w:r>
    </w:p>
    <w:p w:rsidR="008634A5" w:rsidRPr="008634A5" w:rsidRDefault="008634A5" w:rsidP="008634A5">
      <w:pPr>
        <w:spacing w:after="0" w:line="240" w:lineRule="auto"/>
        <w:ind w:firstLine="567"/>
        <w:jc w:val="both"/>
        <w:rPr>
          <w:rFonts w:ascii="Times New Roman" w:eastAsiaTheme="minorHAnsi" w:hAnsi="Times New Roman" w:cs="Times New Roman"/>
          <w:b/>
          <w:iCs/>
          <w:lang w:val="kk-KZ"/>
        </w:rPr>
      </w:pP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lang w:val="en-US"/>
        </w:rPr>
      </w:pPr>
      <w:r w:rsidRPr="008634A5">
        <w:rPr>
          <w:rFonts w:ascii="Times New Roman" w:eastAsiaTheme="minorHAnsi" w:hAnsi="Times New Roman" w:cs="Times New Roman"/>
          <w:sz w:val="24"/>
          <w:szCs w:val="24"/>
          <w:lang w:val="en-US"/>
        </w:rPr>
        <w:t>The article presents the results of a study on the enzymatic activity of embryos and seed germination qualities of chickpea (Cicer arietinum L.) and pea (Pisum sativum L.) grown under the agroclimatic conditions of the Republic of Kazakhstan. The activity of key respiratory enzymes – dehydrogenases, catalase, and peroxidase – and their relationship with germination energy and seed viability were analyzed. Significant interspecific differences were found: pea seeds exhibited higher enzymatic activity (98.5%), which positively correlated with germination energy (r = 0.89). A predictive model of germination based on enzymatic indicators was developed: Germination = 0.95 × Activity + 5.2 (R² = 0.92).</w:t>
      </w: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lang w:val="kk-KZ"/>
        </w:rPr>
      </w:pPr>
      <w:r w:rsidRPr="008634A5">
        <w:rPr>
          <w:rFonts w:ascii="Times New Roman" w:eastAsiaTheme="minorHAnsi" w:hAnsi="Times New Roman" w:cs="Times New Roman"/>
          <w:sz w:val="24"/>
          <w:szCs w:val="24"/>
          <w:lang w:val="en-US"/>
        </w:rPr>
        <w:t>The findings confirm the feasibility of using the tetrazolium test as a rapid method for assessing seed viability and have practical significance for seed production and processing of legume crops.</w:t>
      </w: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lang w:val="en-US"/>
        </w:rPr>
      </w:pPr>
      <w:r w:rsidRPr="008634A5">
        <w:rPr>
          <w:rFonts w:ascii="Times New Roman" w:eastAsiaTheme="minorHAnsi" w:hAnsi="Times New Roman" w:cs="Times New Roman"/>
          <w:b/>
          <w:iCs/>
          <w:sz w:val="24"/>
          <w:szCs w:val="24"/>
          <w:lang w:val="en-US"/>
        </w:rPr>
        <w:t>Keywords:</w:t>
      </w:r>
      <w:r w:rsidRPr="008634A5">
        <w:rPr>
          <w:rFonts w:ascii="Times New Roman" w:eastAsiaTheme="minorHAnsi" w:hAnsi="Times New Roman" w:cs="Times New Roman"/>
          <w:sz w:val="24"/>
          <w:szCs w:val="24"/>
          <w:lang w:val="en-US"/>
        </w:rPr>
        <w:t xml:space="preserve"> chickpea, pea, enzymatic activity, dehydrogenases, germination energy, tetrazolium test, seed quality, correlation.</w:t>
      </w: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lang w:val="en-US"/>
        </w:rPr>
      </w:pPr>
    </w:p>
    <w:p w:rsidR="008634A5" w:rsidRPr="00507656" w:rsidRDefault="008634A5" w:rsidP="008634A5">
      <w:pPr>
        <w:spacing w:after="0" w:line="240" w:lineRule="auto"/>
        <w:ind w:firstLine="567"/>
        <w:jc w:val="center"/>
        <w:rPr>
          <w:rFonts w:ascii="Times New Roman" w:eastAsiaTheme="minorHAnsi" w:hAnsi="Times New Roman" w:cs="Times New Roman"/>
          <w:b/>
          <w:lang w:val="en-US"/>
        </w:rPr>
      </w:pPr>
      <w:r w:rsidRPr="008634A5">
        <w:rPr>
          <w:rFonts w:ascii="Times New Roman" w:eastAsiaTheme="minorHAnsi" w:hAnsi="Times New Roman" w:cs="Times New Roman"/>
          <w:b/>
          <w:lang w:val="kk-KZ"/>
        </w:rPr>
        <w:t>Қ</w:t>
      </w:r>
      <w:r w:rsidRPr="008634A5">
        <w:rPr>
          <w:rFonts w:ascii="Times New Roman" w:eastAsiaTheme="minorHAnsi" w:hAnsi="Times New Roman" w:cs="Times New Roman"/>
          <w:b/>
        </w:rPr>
        <w:t>АЗАҚСТАН</w:t>
      </w:r>
      <w:r w:rsidRPr="008634A5">
        <w:rPr>
          <w:rFonts w:ascii="Times New Roman" w:eastAsiaTheme="minorHAnsi" w:hAnsi="Times New Roman" w:cs="Times New Roman"/>
          <w:b/>
          <w:lang w:val="en-US"/>
        </w:rPr>
        <w:t xml:space="preserve"> </w:t>
      </w:r>
      <w:r w:rsidRPr="008634A5">
        <w:rPr>
          <w:rFonts w:ascii="Times New Roman" w:eastAsiaTheme="minorHAnsi" w:hAnsi="Times New Roman" w:cs="Times New Roman"/>
          <w:b/>
        </w:rPr>
        <w:t>ЖАҒДАЙЫНДА</w:t>
      </w:r>
      <w:r w:rsidRPr="008634A5">
        <w:rPr>
          <w:rFonts w:ascii="Times New Roman" w:eastAsiaTheme="minorHAnsi" w:hAnsi="Times New Roman" w:cs="Times New Roman"/>
          <w:b/>
          <w:lang w:val="en-US"/>
        </w:rPr>
        <w:t xml:space="preserve"> </w:t>
      </w:r>
      <w:r w:rsidRPr="008634A5">
        <w:rPr>
          <w:rFonts w:ascii="Times New Roman" w:eastAsiaTheme="minorHAnsi" w:hAnsi="Times New Roman" w:cs="Times New Roman"/>
          <w:b/>
        </w:rPr>
        <w:t>ӨСІРІЛЕТІН</w:t>
      </w:r>
      <w:r w:rsidRPr="008634A5">
        <w:rPr>
          <w:rFonts w:ascii="Times New Roman" w:eastAsiaTheme="minorHAnsi" w:hAnsi="Times New Roman" w:cs="Times New Roman"/>
          <w:b/>
          <w:lang w:val="en-US"/>
        </w:rPr>
        <w:t xml:space="preserve"> </w:t>
      </w:r>
      <w:r w:rsidRPr="008634A5">
        <w:rPr>
          <w:rFonts w:ascii="Times New Roman" w:eastAsiaTheme="minorHAnsi" w:hAnsi="Times New Roman" w:cs="Times New Roman"/>
          <w:b/>
        </w:rPr>
        <w:t>НОҚАТ</w:t>
      </w:r>
      <w:r w:rsidRPr="008634A5">
        <w:rPr>
          <w:rFonts w:ascii="Times New Roman" w:eastAsiaTheme="minorHAnsi" w:hAnsi="Times New Roman" w:cs="Times New Roman"/>
          <w:b/>
          <w:lang w:val="en-US"/>
        </w:rPr>
        <w:t xml:space="preserve"> </w:t>
      </w:r>
      <w:r w:rsidRPr="008634A5">
        <w:rPr>
          <w:rFonts w:ascii="Times New Roman" w:eastAsiaTheme="minorHAnsi" w:hAnsi="Times New Roman" w:cs="Times New Roman"/>
          <w:b/>
        </w:rPr>
        <w:t>ПЕН</w:t>
      </w:r>
      <w:r w:rsidRPr="008634A5">
        <w:rPr>
          <w:rFonts w:ascii="Times New Roman" w:eastAsiaTheme="minorHAnsi" w:hAnsi="Times New Roman" w:cs="Times New Roman"/>
          <w:b/>
          <w:lang w:val="en-US"/>
        </w:rPr>
        <w:t xml:space="preserve"> </w:t>
      </w:r>
      <w:r w:rsidRPr="008634A5">
        <w:rPr>
          <w:rFonts w:ascii="Times New Roman" w:eastAsiaTheme="minorHAnsi" w:hAnsi="Times New Roman" w:cs="Times New Roman"/>
          <w:b/>
        </w:rPr>
        <w:t>БҰРШАҚ</w:t>
      </w:r>
      <w:r w:rsidRPr="008634A5">
        <w:rPr>
          <w:rFonts w:ascii="Times New Roman" w:eastAsiaTheme="minorHAnsi" w:hAnsi="Times New Roman" w:cs="Times New Roman"/>
          <w:b/>
          <w:lang w:val="en-US"/>
        </w:rPr>
        <w:t xml:space="preserve"> </w:t>
      </w:r>
      <w:r w:rsidRPr="008634A5">
        <w:rPr>
          <w:rFonts w:ascii="Times New Roman" w:eastAsiaTheme="minorHAnsi" w:hAnsi="Times New Roman" w:cs="Times New Roman"/>
          <w:b/>
        </w:rPr>
        <w:t>ТҰҚЫМДАРЫНЫҢ</w:t>
      </w:r>
      <w:r w:rsidRPr="008634A5">
        <w:rPr>
          <w:rFonts w:ascii="Times New Roman" w:eastAsiaTheme="minorHAnsi" w:hAnsi="Times New Roman" w:cs="Times New Roman"/>
          <w:b/>
          <w:lang w:val="en-US"/>
        </w:rPr>
        <w:t xml:space="preserve"> </w:t>
      </w:r>
      <w:r w:rsidRPr="008634A5">
        <w:rPr>
          <w:rFonts w:ascii="Times New Roman" w:eastAsiaTheme="minorHAnsi" w:hAnsi="Times New Roman" w:cs="Times New Roman"/>
          <w:b/>
        </w:rPr>
        <w:t>ЕГІСТІК</w:t>
      </w:r>
      <w:r w:rsidRPr="008634A5">
        <w:rPr>
          <w:rFonts w:ascii="Times New Roman" w:eastAsiaTheme="minorHAnsi" w:hAnsi="Times New Roman" w:cs="Times New Roman"/>
          <w:b/>
          <w:lang w:val="en-US"/>
        </w:rPr>
        <w:t xml:space="preserve"> </w:t>
      </w:r>
      <w:r w:rsidRPr="008634A5">
        <w:rPr>
          <w:rFonts w:ascii="Times New Roman" w:eastAsiaTheme="minorHAnsi" w:hAnsi="Times New Roman" w:cs="Times New Roman"/>
          <w:b/>
        </w:rPr>
        <w:t>ҚАСИЕТТЕРІНЕ</w:t>
      </w:r>
      <w:r w:rsidRPr="008634A5">
        <w:rPr>
          <w:rFonts w:ascii="Times New Roman" w:eastAsiaTheme="minorHAnsi" w:hAnsi="Times New Roman" w:cs="Times New Roman"/>
          <w:b/>
          <w:lang w:val="en-US"/>
        </w:rPr>
        <w:t xml:space="preserve"> </w:t>
      </w:r>
      <w:r w:rsidRPr="008634A5">
        <w:rPr>
          <w:rFonts w:ascii="Times New Roman" w:eastAsiaTheme="minorHAnsi" w:hAnsi="Times New Roman" w:cs="Times New Roman"/>
          <w:b/>
        </w:rPr>
        <w:t>ҰРЫҚ</w:t>
      </w:r>
      <w:r w:rsidRPr="008634A5">
        <w:rPr>
          <w:rFonts w:ascii="Times New Roman" w:eastAsiaTheme="minorHAnsi" w:hAnsi="Times New Roman" w:cs="Times New Roman"/>
          <w:b/>
          <w:lang w:val="en-US"/>
        </w:rPr>
        <w:t xml:space="preserve"> </w:t>
      </w:r>
      <w:r w:rsidRPr="008634A5">
        <w:rPr>
          <w:rFonts w:ascii="Times New Roman" w:eastAsiaTheme="minorHAnsi" w:hAnsi="Times New Roman" w:cs="Times New Roman"/>
          <w:b/>
        </w:rPr>
        <w:t>ФЕРМЕНТТЕРІНІҢ</w:t>
      </w:r>
      <w:r w:rsidRPr="008634A5">
        <w:rPr>
          <w:rFonts w:ascii="Times New Roman" w:eastAsiaTheme="minorHAnsi" w:hAnsi="Times New Roman" w:cs="Times New Roman"/>
          <w:b/>
          <w:lang w:val="en-US"/>
        </w:rPr>
        <w:t xml:space="preserve"> </w:t>
      </w:r>
      <w:r w:rsidRPr="008634A5">
        <w:rPr>
          <w:rFonts w:ascii="Times New Roman" w:eastAsiaTheme="minorHAnsi" w:hAnsi="Times New Roman" w:cs="Times New Roman"/>
          <w:b/>
        </w:rPr>
        <w:t>БЕЛСЕНДІЛІГІ</w:t>
      </w:r>
      <w:r w:rsidRPr="008634A5">
        <w:rPr>
          <w:rFonts w:ascii="Times New Roman" w:eastAsiaTheme="minorHAnsi" w:hAnsi="Times New Roman" w:cs="Times New Roman"/>
          <w:b/>
          <w:lang w:val="en-US"/>
        </w:rPr>
        <w:t xml:space="preserve"> </w:t>
      </w:r>
      <w:r w:rsidRPr="008634A5">
        <w:rPr>
          <w:rFonts w:ascii="Times New Roman" w:eastAsiaTheme="minorHAnsi" w:hAnsi="Times New Roman" w:cs="Times New Roman"/>
          <w:b/>
        </w:rPr>
        <w:t>ӘСЕРІ</w:t>
      </w:r>
    </w:p>
    <w:p w:rsidR="008634A5" w:rsidRPr="008634A5" w:rsidRDefault="008634A5" w:rsidP="008634A5">
      <w:pPr>
        <w:spacing w:after="0" w:line="240" w:lineRule="auto"/>
        <w:ind w:firstLine="567"/>
        <w:jc w:val="center"/>
        <w:rPr>
          <w:rFonts w:ascii="Times New Roman" w:eastAsiaTheme="minorHAnsi" w:hAnsi="Times New Roman" w:cs="Times New Roman"/>
          <w:b/>
          <w:lang w:val="kk-KZ"/>
        </w:rPr>
      </w:pPr>
    </w:p>
    <w:p w:rsidR="008634A5" w:rsidRPr="008634A5" w:rsidRDefault="008634A5" w:rsidP="008634A5">
      <w:pPr>
        <w:spacing w:after="0" w:line="240" w:lineRule="auto"/>
        <w:ind w:firstLine="567"/>
        <w:jc w:val="center"/>
        <w:rPr>
          <w:rFonts w:ascii="Times New Roman" w:eastAsiaTheme="minorHAnsi" w:hAnsi="Times New Roman" w:cs="Times New Roman"/>
          <w:b/>
          <w:lang w:val="kk-KZ"/>
        </w:rPr>
      </w:pPr>
      <w:r w:rsidRPr="008634A5">
        <w:rPr>
          <w:rFonts w:ascii="Times New Roman" w:eastAsia="Calibri" w:hAnsi="Times New Roman" w:cs="Times New Roman"/>
          <w:b/>
          <w:bCs/>
          <w:vertAlign w:val="superscript"/>
          <w:lang w:val="kk-KZ"/>
        </w:rPr>
        <w:t>1</w:t>
      </w:r>
      <w:r w:rsidRPr="008634A5">
        <w:rPr>
          <w:rFonts w:ascii="Times New Roman" w:eastAsiaTheme="minorHAnsi" w:hAnsi="Times New Roman" w:cs="Times New Roman"/>
          <w:b/>
          <w:lang w:val="kk-KZ"/>
        </w:rPr>
        <w:t>М.У.</w:t>
      </w:r>
      <w:r w:rsidRPr="008634A5">
        <w:rPr>
          <w:rFonts w:ascii="Times New Roman" w:eastAsia="Times New Roman" w:hAnsi="Times New Roman" w:cs="Times New Roman"/>
          <w:b/>
          <w:bCs/>
          <w:color w:val="5B9BD5" w:themeColor="accent1"/>
          <w:vertAlign w:val="superscript"/>
          <w:lang w:val="kk-KZ"/>
        </w:rPr>
        <w:t xml:space="preserve"> </w:t>
      </w:r>
      <w:r w:rsidRPr="008634A5">
        <w:rPr>
          <w:rFonts w:ascii="Times New Roman" w:eastAsiaTheme="minorHAnsi" w:hAnsi="Times New Roman" w:cs="Times New Roman"/>
          <w:b/>
          <w:lang w:val="kk-KZ"/>
        </w:rPr>
        <w:t>Жонысова</w:t>
      </w:r>
      <w:r w:rsidRPr="008634A5">
        <w:rPr>
          <w:rFonts w:ascii="Times New Roman" w:eastAsia="Calibri" w:hAnsi="Times New Roman" w:cs="Times New Roman"/>
          <w:b/>
          <w:bCs/>
          <w:color w:val="1F497D"/>
          <w:vertAlign w:val="superscript"/>
        </w:rPr>
        <w:sym w:font="Wingdings" w:char="F02A"/>
      </w:r>
      <w:r w:rsidRPr="008634A5">
        <w:rPr>
          <w:rFonts w:ascii="Times New Roman" w:eastAsiaTheme="minorHAnsi" w:hAnsi="Times New Roman" w:cs="Times New Roman"/>
          <w:b/>
          <w:lang w:val="kk-KZ"/>
        </w:rPr>
        <w:t xml:space="preserve">, </w:t>
      </w:r>
      <w:r w:rsidRPr="008634A5">
        <w:rPr>
          <w:rFonts w:ascii="Times New Roman" w:eastAsia="Calibri" w:hAnsi="Times New Roman" w:cs="Times New Roman"/>
          <w:b/>
          <w:bCs/>
          <w:vertAlign w:val="superscript"/>
          <w:lang w:val="kk-KZ"/>
        </w:rPr>
        <w:t>1</w:t>
      </w:r>
      <w:r w:rsidRPr="008634A5">
        <w:rPr>
          <w:rFonts w:ascii="Times New Roman" w:eastAsiaTheme="minorHAnsi" w:hAnsi="Times New Roman" w:cs="Times New Roman"/>
          <w:b/>
          <w:lang w:val="kk-KZ"/>
        </w:rPr>
        <w:t xml:space="preserve">Н. Онгарбаева, </w:t>
      </w:r>
      <w:r w:rsidRPr="008634A5">
        <w:rPr>
          <w:rFonts w:ascii="Times New Roman" w:eastAsia="Calibri" w:hAnsi="Times New Roman" w:cs="Times New Roman"/>
          <w:b/>
          <w:bCs/>
          <w:vertAlign w:val="superscript"/>
          <w:lang w:val="kk-KZ"/>
        </w:rPr>
        <w:t>2</w:t>
      </w:r>
      <w:r w:rsidRPr="008634A5">
        <w:rPr>
          <w:rFonts w:ascii="Times New Roman" w:eastAsiaTheme="minorHAnsi" w:hAnsi="Times New Roman" w:cs="Times New Roman"/>
          <w:b/>
          <w:lang w:val="kk-KZ"/>
        </w:rPr>
        <w:t xml:space="preserve">Б.О.Құлжанова, </w:t>
      </w:r>
      <w:r w:rsidRPr="008634A5">
        <w:rPr>
          <w:rFonts w:ascii="Times New Roman" w:eastAsia="Calibri" w:hAnsi="Times New Roman" w:cs="Times New Roman"/>
          <w:b/>
          <w:bCs/>
          <w:vertAlign w:val="superscript"/>
          <w:lang w:val="kk-KZ"/>
        </w:rPr>
        <w:t>1</w:t>
      </w:r>
      <w:r w:rsidRPr="008634A5">
        <w:rPr>
          <w:rFonts w:ascii="Times New Roman" w:eastAsiaTheme="minorHAnsi" w:hAnsi="Times New Roman" w:cs="Times New Roman"/>
          <w:b/>
          <w:lang w:val="kk-KZ"/>
        </w:rPr>
        <w:t xml:space="preserve">М.Байғайыпқызы </w:t>
      </w:r>
    </w:p>
    <w:p w:rsidR="008634A5" w:rsidRPr="008634A5" w:rsidRDefault="008634A5" w:rsidP="008634A5">
      <w:pPr>
        <w:spacing w:after="0" w:line="240" w:lineRule="auto"/>
        <w:ind w:firstLine="567"/>
        <w:jc w:val="center"/>
        <w:rPr>
          <w:rFonts w:ascii="Times New Roman" w:eastAsiaTheme="minorHAnsi" w:hAnsi="Times New Roman" w:cs="Times New Roman"/>
          <w:i/>
          <w:iCs/>
          <w:sz w:val="20"/>
          <w:szCs w:val="20"/>
          <w:lang w:val="kk-KZ"/>
        </w:rPr>
      </w:pPr>
      <w:r w:rsidRPr="008634A5">
        <w:rPr>
          <w:rFonts w:ascii="Times New Roman" w:eastAsiaTheme="minorHAnsi" w:hAnsi="Times New Roman" w:cs="Times New Roman"/>
          <w:i/>
          <w:iCs/>
          <w:sz w:val="20"/>
          <w:szCs w:val="20"/>
          <w:lang w:val="kk-KZ"/>
        </w:rPr>
        <w:t>Алматы Технологиялық Университеті,  Қазақстан</w:t>
      </w:r>
      <w:r>
        <w:rPr>
          <w:rFonts w:ascii="Times New Roman" w:eastAsiaTheme="minorHAnsi" w:hAnsi="Times New Roman" w:cs="Times New Roman"/>
          <w:i/>
          <w:iCs/>
          <w:sz w:val="20"/>
          <w:szCs w:val="20"/>
          <w:lang w:val="kk-KZ"/>
        </w:rPr>
        <w:t>,</w:t>
      </w:r>
      <w:r w:rsidRPr="008634A5">
        <w:rPr>
          <w:rFonts w:ascii="Times New Roman" w:eastAsiaTheme="minorHAnsi" w:hAnsi="Times New Roman" w:cs="Times New Roman"/>
          <w:i/>
          <w:iCs/>
          <w:sz w:val="20"/>
          <w:szCs w:val="20"/>
          <w:lang w:val="kk-KZ"/>
        </w:rPr>
        <w:t xml:space="preserve"> </w:t>
      </w:r>
    </w:p>
    <w:p w:rsidR="008634A5" w:rsidRPr="008634A5" w:rsidRDefault="008634A5" w:rsidP="008634A5">
      <w:pPr>
        <w:spacing w:after="0" w:line="240" w:lineRule="auto"/>
        <w:ind w:firstLine="567"/>
        <w:jc w:val="center"/>
        <w:rPr>
          <w:rFonts w:ascii="Times New Roman" w:eastAsiaTheme="minorHAnsi" w:hAnsi="Times New Roman" w:cs="Times New Roman"/>
          <w:i/>
          <w:iCs/>
          <w:sz w:val="20"/>
          <w:szCs w:val="20"/>
          <w:lang w:val="kk-KZ"/>
        </w:rPr>
      </w:pPr>
      <w:r w:rsidRPr="008634A5">
        <w:rPr>
          <w:rFonts w:ascii="Times New Roman" w:eastAsiaTheme="minorHAnsi" w:hAnsi="Times New Roman" w:cs="Times New Roman"/>
          <w:i/>
          <w:iCs/>
          <w:sz w:val="20"/>
          <w:szCs w:val="20"/>
          <w:lang w:val="kk-KZ"/>
        </w:rPr>
        <w:t xml:space="preserve"> «Qazyna» Ғылыми-білім беру Орталығы, ЖШС, Қазақстан</w:t>
      </w:r>
      <w:r>
        <w:rPr>
          <w:rFonts w:ascii="Times New Roman" w:eastAsiaTheme="minorHAnsi" w:hAnsi="Times New Roman" w:cs="Times New Roman"/>
          <w:i/>
          <w:iCs/>
          <w:sz w:val="20"/>
          <w:szCs w:val="20"/>
          <w:lang w:val="kk-KZ"/>
        </w:rPr>
        <w:t>,</w:t>
      </w:r>
    </w:p>
    <w:p w:rsidR="008634A5" w:rsidRDefault="008634A5" w:rsidP="008634A5">
      <w:pPr>
        <w:spacing w:after="0" w:line="240" w:lineRule="auto"/>
        <w:ind w:firstLine="567"/>
        <w:jc w:val="center"/>
        <w:rPr>
          <w:rFonts w:ascii="Times New Roman" w:eastAsiaTheme="minorHAnsi" w:hAnsi="Times New Roman" w:cs="Times New Roman"/>
          <w:iCs/>
          <w:lang w:val="kk-KZ"/>
        </w:rPr>
      </w:pPr>
      <w:r w:rsidRPr="008634A5">
        <w:rPr>
          <w:rFonts w:ascii="Times New Roman" w:eastAsiaTheme="minorHAnsi" w:hAnsi="Times New Roman" w:cs="Times New Roman"/>
          <w:iCs/>
          <w:lang w:val="kk-KZ"/>
        </w:rPr>
        <w:t>e-mail:mira_86u@mail.ru</w:t>
      </w:r>
    </w:p>
    <w:p w:rsidR="008634A5" w:rsidRPr="008634A5" w:rsidRDefault="008634A5" w:rsidP="008634A5">
      <w:pPr>
        <w:spacing w:after="0" w:line="240" w:lineRule="auto"/>
        <w:ind w:firstLine="567"/>
        <w:jc w:val="center"/>
        <w:rPr>
          <w:rFonts w:ascii="Times New Roman" w:eastAsiaTheme="minorHAnsi" w:hAnsi="Times New Roman" w:cs="Times New Roman"/>
          <w:b/>
          <w:lang w:val="kk-KZ"/>
        </w:rPr>
      </w:pP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lang w:val="kk-KZ"/>
        </w:rPr>
      </w:pPr>
      <w:r w:rsidRPr="008634A5">
        <w:rPr>
          <w:rFonts w:ascii="Times New Roman" w:eastAsiaTheme="minorHAnsi" w:hAnsi="Times New Roman" w:cs="Times New Roman"/>
          <w:sz w:val="24"/>
          <w:szCs w:val="24"/>
          <w:lang w:val="kk-KZ"/>
        </w:rPr>
        <w:t xml:space="preserve">Мақалада Қазақстан Республикасының жағдайында өсірілетін ноқат (Cicer arietinum L.) пен бұршақтың (Pisum sativum L.) тұқым ұрықтарының ферментативтік белсенділігі мен егіндік сапасы зерттеу нәтижелері келтірілген. Негізгі тыныс алу ферменттерінің – дегидрогеназа, каталаза және пероксидазаның белсенділігі мен олардың тұқымның өнгіштік энергиясына және өну қабілетіне әсері анықталды. Зерттеу нәтижесінде бұршақ тұқымында ферментативтік белсенділіктің жоғары екені (98,5 %) және оның өнгіштік энергиясымен тығыз байланысы бар екені (r = 0,89) дәлелденді. Ферментативтік көрсеткіштер негізінде өнгіштікті болжау моделі ұсынылды: </w:t>
      </w: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lang w:val="kk-KZ"/>
        </w:rPr>
      </w:pPr>
      <w:r w:rsidRPr="008634A5">
        <w:rPr>
          <w:rFonts w:ascii="Times New Roman" w:eastAsiaTheme="minorHAnsi" w:hAnsi="Times New Roman" w:cs="Times New Roman"/>
          <w:sz w:val="24"/>
          <w:szCs w:val="24"/>
          <w:lang w:val="kk-KZ"/>
        </w:rPr>
        <w:t>Өнгіштік = 0,95 × Белсенділік + 5,2 (R² = 0,92).</w:t>
      </w: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lang w:val="kk-KZ"/>
        </w:rPr>
      </w:pPr>
      <w:r w:rsidRPr="008634A5">
        <w:rPr>
          <w:rFonts w:ascii="Times New Roman" w:eastAsiaTheme="minorHAnsi" w:hAnsi="Times New Roman" w:cs="Times New Roman"/>
          <w:sz w:val="24"/>
          <w:szCs w:val="24"/>
          <w:lang w:val="kk-KZ"/>
        </w:rPr>
        <w:t>Зерттеу нәтижелері тетразолий сынамасын тұқымның тіршілік қабілетін жедел бағалау әдісі ретінде қолдануға болатынын көрсетіп, бұршақ тұқымдас дақылдарды тұқым шаруашылығында және өңдеу кәсіпорындарында пайдалануға мүмкіндік береді.</w:t>
      </w: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lang w:val="kk-KZ"/>
        </w:rPr>
      </w:pPr>
      <w:r w:rsidRPr="008634A5">
        <w:rPr>
          <w:rFonts w:ascii="Times New Roman" w:eastAsiaTheme="minorHAnsi" w:hAnsi="Times New Roman" w:cs="Times New Roman"/>
          <w:b/>
          <w:iCs/>
          <w:sz w:val="24"/>
          <w:szCs w:val="24"/>
          <w:lang w:val="kk-KZ"/>
        </w:rPr>
        <w:t>Түйін сөздер</w:t>
      </w:r>
      <w:r w:rsidRPr="008634A5">
        <w:rPr>
          <w:rFonts w:ascii="Times New Roman" w:eastAsiaTheme="minorHAnsi" w:hAnsi="Times New Roman" w:cs="Times New Roman"/>
          <w:iCs/>
          <w:sz w:val="24"/>
          <w:szCs w:val="24"/>
          <w:lang w:val="kk-KZ"/>
        </w:rPr>
        <w:t>:</w:t>
      </w:r>
      <w:r w:rsidRPr="008634A5">
        <w:rPr>
          <w:rFonts w:ascii="Times New Roman" w:eastAsiaTheme="minorHAnsi" w:hAnsi="Times New Roman" w:cs="Times New Roman"/>
          <w:sz w:val="24"/>
          <w:szCs w:val="24"/>
          <w:lang w:val="kk-KZ"/>
        </w:rPr>
        <w:t xml:space="preserve"> ноқат, бұршақ, ферментативтік белсенділік, дегидрогеназа, өнгіштік энергиясы, тетразолий сынамасы, егіндік сапа, корреляция.</w:t>
      </w:r>
    </w:p>
    <w:p w:rsidR="008634A5" w:rsidRPr="008634A5" w:rsidRDefault="008634A5" w:rsidP="008634A5">
      <w:pPr>
        <w:spacing w:after="0" w:line="240" w:lineRule="auto"/>
        <w:ind w:firstLine="567"/>
        <w:jc w:val="center"/>
        <w:rPr>
          <w:rFonts w:ascii="Times New Roman" w:eastAsiaTheme="minorHAnsi" w:hAnsi="Times New Roman" w:cs="Times New Roman"/>
          <w:b/>
          <w:sz w:val="24"/>
          <w:szCs w:val="24"/>
          <w:lang w:val="kk-KZ"/>
        </w:rPr>
      </w:pP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rPr>
      </w:pPr>
      <w:r w:rsidRPr="008634A5">
        <w:rPr>
          <w:rFonts w:ascii="Times New Roman" w:eastAsiaTheme="minorHAnsi" w:hAnsi="Times New Roman" w:cs="Times New Roman"/>
          <w:b/>
          <w:iCs/>
          <w:sz w:val="24"/>
          <w:szCs w:val="24"/>
        </w:rPr>
        <w:t>Введение</w:t>
      </w:r>
      <w:r>
        <w:rPr>
          <w:rFonts w:ascii="Times New Roman" w:eastAsiaTheme="minorHAnsi" w:hAnsi="Times New Roman" w:cs="Times New Roman"/>
          <w:b/>
          <w:iCs/>
          <w:sz w:val="24"/>
          <w:szCs w:val="24"/>
        </w:rPr>
        <w:t>.</w:t>
      </w:r>
      <w:r w:rsidRPr="008634A5">
        <w:rPr>
          <w:rFonts w:ascii="Times New Roman" w:eastAsiaTheme="minorHAnsi" w:hAnsi="Times New Roman" w:cs="Times New Roman"/>
          <w:sz w:val="24"/>
          <w:szCs w:val="24"/>
        </w:rPr>
        <w:t xml:space="preserve"> Зернобобовые культуры играют важную роль в продовольственном обеспечении населения, обладая высокой питательной ценностью и способностью к обогащению почвы азотом за счёт симбиотической фиксации</w:t>
      </w:r>
      <w:r w:rsidRPr="008634A5">
        <w:rPr>
          <w:rFonts w:ascii="Times New Roman" w:eastAsiaTheme="minorHAnsi" w:hAnsi="Times New Roman" w:cs="Times New Roman"/>
          <w:sz w:val="24"/>
          <w:szCs w:val="24"/>
          <w:lang w:val="kk-KZ"/>
        </w:rPr>
        <w:t xml:space="preserve"> </w:t>
      </w:r>
      <w:r w:rsidRPr="008634A5">
        <w:rPr>
          <w:rFonts w:ascii="Times New Roman" w:eastAsiaTheme="minorHAnsi" w:hAnsi="Times New Roman" w:cs="Times New Roman"/>
          <w:sz w:val="24"/>
          <w:szCs w:val="24"/>
        </w:rPr>
        <w:t>[</w:t>
      </w:r>
      <w:r w:rsidRPr="008634A5">
        <w:rPr>
          <w:rFonts w:ascii="Times New Roman" w:eastAsiaTheme="minorHAnsi" w:hAnsi="Times New Roman" w:cs="Times New Roman"/>
          <w:sz w:val="24"/>
          <w:szCs w:val="24"/>
          <w:lang w:val="kk-KZ"/>
        </w:rPr>
        <w:t>1</w:t>
      </w:r>
      <w:r w:rsidRPr="008634A5">
        <w:rPr>
          <w:rFonts w:ascii="Times New Roman" w:eastAsiaTheme="minorHAnsi" w:hAnsi="Times New Roman" w:cs="Times New Roman"/>
          <w:sz w:val="24"/>
          <w:szCs w:val="24"/>
        </w:rPr>
        <w:t>]. Нут (Cicer arietinum L.) и горох (Pisum sativum L.) являются одними из наиболее перспективных зернобобовых культур, возделываемых в Казахстане, благодаря своей адаптированности к засушливым условиям, биохимическому составу и спросу на внутреннем и внешнем рынках [</w:t>
      </w:r>
      <w:r w:rsidRPr="008634A5">
        <w:rPr>
          <w:rFonts w:ascii="Times New Roman" w:eastAsiaTheme="minorHAnsi" w:hAnsi="Times New Roman" w:cs="Times New Roman"/>
          <w:sz w:val="24"/>
          <w:szCs w:val="24"/>
          <w:lang w:val="kk-KZ"/>
        </w:rPr>
        <w:t>2</w:t>
      </w:r>
      <w:r w:rsidRPr="008634A5">
        <w:rPr>
          <w:rFonts w:ascii="Times New Roman" w:eastAsiaTheme="minorHAnsi" w:hAnsi="Times New Roman" w:cs="Times New Roman"/>
          <w:sz w:val="24"/>
          <w:szCs w:val="24"/>
        </w:rPr>
        <w:t>].</w:t>
      </w: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rPr>
      </w:pPr>
      <w:r w:rsidRPr="008634A5">
        <w:rPr>
          <w:rFonts w:ascii="Times New Roman" w:eastAsiaTheme="minorHAnsi" w:hAnsi="Times New Roman" w:cs="Times New Roman"/>
          <w:sz w:val="24"/>
          <w:szCs w:val="24"/>
        </w:rPr>
        <w:t>Особый интерес в последние годы представляет использование пророщенных семян нута и гороха в пищевой промышленности. В результате прорастания в семенах активизируются ферментативные процессы, повышается содержание биологически активных веществ, улучшаются органолептические характеристики и усвояемость питательных компонентов [3,4].  Пророщенные семена применяются в производстве пр</w:t>
      </w:r>
      <w:r>
        <w:rPr>
          <w:rFonts w:ascii="Times New Roman" w:eastAsiaTheme="minorHAnsi" w:hAnsi="Times New Roman" w:cs="Times New Roman"/>
          <w:sz w:val="24"/>
          <w:szCs w:val="24"/>
        </w:rPr>
        <w:t>одуктов быстрого приготовления -</w:t>
      </w:r>
      <w:r w:rsidRPr="008634A5">
        <w:rPr>
          <w:rFonts w:ascii="Times New Roman" w:eastAsiaTheme="minorHAnsi" w:hAnsi="Times New Roman" w:cs="Times New Roman"/>
          <w:sz w:val="24"/>
          <w:szCs w:val="24"/>
        </w:rPr>
        <w:t xml:space="preserve"> таких как хлопья, крупы, салаты и функциональные смеси [5]. Таким образом, расширение ассортимента на основе проращиваемого сырья требует научно обоснованного подхода к оценке его качества.</w:t>
      </w: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rPr>
      </w:pPr>
      <w:r w:rsidRPr="008634A5">
        <w:rPr>
          <w:rFonts w:ascii="Times New Roman" w:eastAsiaTheme="minorHAnsi" w:hAnsi="Times New Roman" w:cs="Times New Roman"/>
          <w:sz w:val="24"/>
          <w:szCs w:val="24"/>
        </w:rPr>
        <w:t>Одним из важнейших показателей жизнеспособности и пищевой ценности пророщенных семян является ферментативная активность зародышей, в частности активность дегидрогеназ, участвующих в дыхании и энергетическом обмене [6]. Определение этих показателей на ранних этапах позволяет прогнозировать как посевные качества семян, так и их пригодность для пищевого использования</w:t>
      </w:r>
      <w:r>
        <w:rPr>
          <w:rFonts w:ascii="Times New Roman" w:eastAsiaTheme="minorHAnsi" w:hAnsi="Times New Roman" w:cs="Times New Roman"/>
          <w:sz w:val="24"/>
          <w:szCs w:val="24"/>
        </w:rPr>
        <w:t xml:space="preserve"> </w:t>
      </w:r>
      <w:r w:rsidRPr="008634A5">
        <w:rPr>
          <w:rFonts w:ascii="Times New Roman" w:eastAsiaTheme="minorHAnsi" w:hAnsi="Times New Roman" w:cs="Times New Roman"/>
          <w:sz w:val="24"/>
          <w:szCs w:val="24"/>
        </w:rPr>
        <w:t>[7]. Тем не менее, в условиях Казахстана комплексные исследования, сочетающие агротехнологическую и пищевую направленность, остаются ограниченными.</w:t>
      </w:r>
    </w:p>
    <w:p w:rsidR="008634A5" w:rsidRPr="008634A5" w:rsidRDefault="008634A5" w:rsidP="008634A5">
      <w:pPr>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sz w:val="24"/>
          <w:szCs w:val="24"/>
        </w:rPr>
        <w:t>Актуальность исследования обусловлена необходимостью разработки комплексной методики оценки качества семян нута и гороха, сочетающей биохимические и физиологические подходы. Это особенно важно в контексте растущего спроса на высококачественное сырьё для пищевой промышленности, основанное на использовании пророщенных зернобобовых. Современные методы, такие как тетразолиевый тест, позволяют оценивать жизнеспособность и физиологическую полноценность семян более точно и оперативно, чем традиционные агротехнические показатели.</w:t>
      </w:r>
    </w:p>
    <w:p w:rsidR="008634A5" w:rsidRPr="008634A5" w:rsidRDefault="008634A5" w:rsidP="008634A5">
      <w:pPr>
        <w:spacing w:after="0" w:line="240" w:lineRule="auto"/>
        <w:ind w:firstLine="567"/>
        <w:jc w:val="both"/>
        <w:rPr>
          <w:rFonts w:asciiTheme="majorBidi" w:eastAsiaTheme="minorHAnsi" w:hAnsiTheme="majorBidi" w:cstheme="majorBidi"/>
          <w:b/>
          <w:sz w:val="24"/>
          <w:szCs w:val="24"/>
        </w:rPr>
      </w:pPr>
      <w:r w:rsidRPr="008634A5">
        <w:rPr>
          <w:rFonts w:asciiTheme="majorBidi" w:eastAsiaTheme="minorHAnsi" w:hAnsiTheme="majorBidi" w:cstheme="majorBidi"/>
          <w:sz w:val="24"/>
          <w:szCs w:val="24"/>
        </w:rPr>
        <w:lastRenderedPageBreak/>
        <w:t>Целью исследования является</w:t>
      </w:r>
      <w:r w:rsidRPr="008634A5">
        <w:rPr>
          <w:rFonts w:asciiTheme="majorBidi" w:eastAsiaTheme="minorHAnsi" w:hAnsiTheme="majorBidi" w:cstheme="majorBidi"/>
          <w:b/>
          <w:sz w:val="24"/>
          <w:szCs w:val="24"/>
        </w:rPr>
        <w:t xml:space="preserve"> </w:t>
      </w:r>
      <w:r w:rsidRPr="008634A5">
        <w:rPr>
          <w:rFonts w:asciiTheme="majorBidi" w:eastAsiaTheme="minorHAnsi" w:hAnsiTheme="majorBidi" w:cstheme="majorBidi"/>
          <w:sz w:val="24"/>
          <w:szCs w:val="24"/>
        </w:rPr>
        <w:t>комплексная оценка ферментативной активности зародышей и посевных качеств семян нута и гороха, возделываемых в условиях Казахстана, с применением современных физиологических и аналитических методов, включая тетразолиевое тестирование.</w:t>
      </w:r>
    </w:p>
    <w:p w:rsidR="008634A5" w:rsidRPr="008634A5" w:rsidRDefault="008634A5" w:rsidP="008634A5">
      <w:pPr>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sz w:val="24"/>
          <w:szCs w:val="24"/>
        </w:rPr>
        <w:t>В связи с поставленной целью исследования были поставлены следующие задачи:</w:t>
      </w:r>
    </w:p>
    <w:p w:rsidR="008634A5" w:rsidRPr="008634A5" w:rsidRDefault="008634A5" w:rsidP="008634A5">
      <w:pPr>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sz w:val="24"/>
          <w:szCs w:val="24"/>
        </w:rPr>
        <w:t>-</w:t>
      </w:r>
      <w:r>
        <w:rPr>
          <w:rFonts w:asciiTheme="majorBidi" w:eastAsiaTheme="minorHAnsi" w:hAnsiTheme="majorBidi" w:cstheme="majorBidi"/>
          <w:sz w:val="24"/>
          <w:szCs w:val="24"/>
        </w:rPr>
        <w:t xml:space="preserve"> о</w:t>
      </w:r>
      <w:r w:rsidRPr="008634A5">
        <w:rPr>
          <w:rFonts w:asciiTheme="majorBidi" w:eastAsiaTheme="minorHAnsi" w:hAnsiTheme="majorBidi" w:cstheme="majorBidi"/>
          <w:sz w:val="24"/>
          <w:szCs w:val="24"/>
        </w:rPr>
        <w:t>пределение активности дегидрогеназ в зародышах семян нута и гороха методом тетразолиевого теста;</w:t>
      </w:r>
    </w:p>
    <w:p w:rsidR="008634A5" w:rsidRPr="008634A5" w:rsidRDefault="008634A5" w:rsidP="008634A5">
      <w:pPr>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sz w:val="24"/>
          <w:szCs w:val="24"/>
        </w:rPr>
        <w:t>- оценка энергии прорастания и лабораторной всхожести семян;</w:t>
      </w:r>
    </w:p>
    <w:p w:rsidR="008634A5" w:rsidRPr="008634A5" w:rsidRDefault="008634A5" w:rsidP="008634A5">
      <w:pPr>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sz w:val="24"/>
          <w:szCs w:val="24"/>
        </w:rPr>
        <w:t>-</w:t>
      </w:r>
      <w:r>
        <w:rPr>
          <w:rFonts w:asciiTheme="majorBidi" w:eastAsiaTheme="minorHAnsi" w:hAnsiTheme="majorBidi" w:cstheme="majorBidi"/>
          <w:sz w:val="24"/>
          <w:szCs w:val="24"/>
        </w:rPr>
        <w:t xml:space="preserve"> </w:t>
      </w:r>
      <w:r w:rsidRPr="008634A5">
        <w:rPr>
          <w:rFonts w:asciiTheme="majorBidi" w:eastAsiaTheme="minorHAnsi" w:hAnsiTheme="majorBidi" w:cstheme="majorBidi"/>
          <w:sz w:val="24"/>
          <w:szCs w:val="24"/>
        </w:rPr>
        <w:t>сравнительный анализ физиологических показателей семян нута и гороха;</w:t>
      </w:r>
    </w:p>
    <w:p w:rsidR="008634A5" w:rsidRPr="008634A5" w:rsidRDefault="008634A5" w:rsidP="008634A5">
      <w:pPr>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sz w:val="24"/>
          <w:szCs w:val="24"/>
        </w:rPr>
        <w:t>-</w:t>
      </w:r>
      <w:r>
        <w:rPr>
          <w:rFonts w:asciiTheme="majorBidi" w:eastAsiaTheme="minorHAnsi" w:hAnsiTheme="majorBidi" w:cstheme="majorBidi"/>
          <w:sz w:val="24"/>
          <w:szCs w:val="24"/>
        </w:rPr>
        <w:t xml:space="preserve"> </w:t>
      </w:r>
      <w:r w:rsidRPr="008634A5">
        <w:rPr>
          <w:rFonts w:asciiTheme="majorBidi" w:eastAsiaTheme="minorHAnsi" w:hAnsiTheme="majorBidi" w:cstheme="majorBidi"/>
          <w:sz w:val="24"/>
          <w:szCs w:val="24"/>
        </w:rPr>
        <w:t>выявление корреляционных связей между ферментативной активностью зародышей и посевными качествами семян.</w:t>
      </w:r>
    </w:p>
    <w:p w:rsidR="008634A5" w:rsidRPr="008634A5" w:rsidRDefault="008634A5" w:rsidP="008634A5">
      <w:pPr>
        <w:tabs>
          <w:tab w:val="left" w:pos="993"/>
        </w:tabs>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sz w:val="24"/>
          <w:szCs w:val="24"/>
        </w:rPr>
        <w:t>Впервые проведена комплексная оценка ферментативной активности зародышей нута и гороха, возделываемых в условиях Казахстана, с использованием тетразолиевого метода в качестве диагностического инструмента. На основе полученных данных установлены достоверные корреляционные связи между показателями ферментативной активности и основными посевными характеристиками, что позволяет прогнозировать посевные качества и технологический потенциал семян при их использовании как в сельскохозяйственных, так и в пищевых целях.</w:t>
      </w:r>
    </w:p>
    <w:p w:rsidR="008634A5" w:rsidRPr="008634A5" w:rsidRDefault="008634A5" w:rsidP="008634A5">
      <w:pPr>
        <w:tabs>
          <w:tab w:val="left" w:pos="993"/>
        </w:tabs>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sz w:val="24"/>
          <w:szCs w:val="24"/>
        </w:rPr>
        <w:t xml:space="preserve"> Разработанный подход может быть использован в практике семеноводства для предварительной оценки качества семян перед посевом.</w:t>
      </w:r>
    </w:p>
    <w:p w:rsidR="008634A5" w:rsidRPr="008634A5" w:rsidRDefault="008634A5" w:rsidP="008634A5">
      <w:pPr>
        <w:tabs>
          <w:tab w:val="left" w:pos="993"/>
        </w:tabs>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sz w:val="24"/>
          <w:szCs w:val="24"/>
        </w:rPr>
        <w:t xml:space="preserve"> Результаты исследования могут быть применены при отборе сырья для пищевой промышленности с учётом пригодности семян к проращиванию и последующему использованию в производстве продуктов функционального питания.</w:t>
      </w:r>
    </w:p>
    <w:p w:rsidR="008634A5" w:rsidRPr="008634A5" w:rsidRDefault="008634A5" w:rsidP="008634A5">
      <w:pPr>
        <w:tabs>
          <w:tab w:val="left" w:pos="993"/>
        </w:tabs>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sz w:val="24"/>
          <w:szCs w:val="24"/>
        </w:rPr>
        <w:t>Повышается эффективность использования местных сортов нута и гороха для расширения ассортимента продуктов быстрого приготовления и здорового питания.</w:t>
      </w:r>
    </w:p>
    <w:p w:rsidR="008634A5" w:rsidRPr="008634A5" w:rsidRDefault="008634A5" w:rsidP="008634A5">
      <w:pPr>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b/>
          <w:i/>
          <w:sz w:val="24"/>
          <w:szCs w:val="24"/>
        </w:rPr>
        <w:t>Объект исследования.</w:t>
      </w:r>
      <w:r w:rsidRPr="008634A5">
        <w:rPr>
          <w:rFonts w:asciiTheme="majorBidi" w:eastAsiaTheme="minorHAnsi" w:hAnsiTheme="majorBidi" w:cstheme="majorBidi"/>
          <w:sz w:val="24"/>
          <w:szCs w:val="24"/>
        </w:rPr>
        <w:t xml:space="preserve"> В качестве объектов исследования использовались семена нута сорта Нұрлы-80 и гороха сорта Ақсары, выведенные специалистами ТОО «КазНИИЗиР» (Казахский научно-исследовательский институт земледелия и растениеводства). Посевы нута размещались в южных регионах Казахстана – Туркестанской, Алматинской и Жамбылской областях, тогда как горох возделывался как в южной, так и в северной зонах страны.</w:t>
      </w:r>
    </w:p>
    <w:p w:rsidR="008634A5" w:rsidRPr="008634A5" w:rsidRDefault="008634A5" w:rsidP="008634A5">
      <w:pPr>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sz w:val="24"/>
          <w:szCs w:val="24"/>
        </w:rPr>
        <w:t>Для проведения экспериментов применялись образцы семян урожая 2023–2024 гг.</w:t>
      </w:r>
    </w:p>
    <w:p w:rsidR="008634A5" w:rsidRPr="008634A5" w:rsidRDefault="008634A5" w:rsidP="008634A5">
      <w:pPr>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sz w:val="24"/>
          <w:szCs w:val="24"/>
        </w:rPr>
        <w:t>Отбор проб и их подготовка осуществлялись в соответствии с требованиями ГОСТ 13586.3–2015 «Зерно. Правила приёмки и методы отбора проб» [8]. Из каждой партии формировали три параллельные навески, на основании которых готовили средний образец для последующего анализа.</w:t>
      </w:r>
    </w:p>
    <w:p w:rsidR="008634A5" w:rsidRPr="008634A5" w:rsidRDefault="008634A5" w:rsidP="008634A5">
      <w:pPr>
        <w:spacing w:after="0" w:line="240" w:lineRule="auto"/>
        <w:ind w:firstLine="567"/>
        <w:jc w:val="both"/>
        <w:rPr>
          <w:rFonts w:asciiTheme="majorBidi" w:eastAsiaTheme="minorHAnsi" w:hAnsiTheme="majorBidi" w:cstheme="majorBidi"/>
          <w:i/>
          <w:sz w:val="24"/>
          <w:szCs w:val="24"/>
        </w:rPr>
      </w:pPr>
      <w:r w:rsidRPr="008634A5">
        <w:rPr>
          <w:rFonts w:asciiTheme="majorBidi" w:eastAsiaTheme="minorHAnsi" w:hAnsiTheme="majorBidi" w:cstheme="majorBidi"/>
          <w:b/>
          <w:i/>
          <w:sz w:val="24"/>
          <w:szCs w:val="24"/>
        </w:rPr>
        <w:t>Материалы и методы. Методы исследования ферментативной активности</w:t>
      </w:r>
      <w:r w:rsidRPr="008634A5">
        <w:rPr>
          <w:rFonts w:asciiTheme="majorBidi" w:eastAsiaTheme="minorHAnsi" w:hAnsiTheme="majorBidi" w:cstheme="majorBidi"/>
          <w:i/>
          <w:sz w:val="24"/>
          <w:szCs w:val="24"/>
        </w:rPr>
        <w:t>.</w:t>
      </w:r>
    </w:p>
    <w:p w:rsidR="008634A5" w:rsidRPr="008634A5" w:rsidRDefault="008634A5" w:rsidP="008634A5">
      <w:pPr>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sz w:val="24"/>
          <w:szCs w:val="24"/>
        </w:rPr>
        <w:t>Ферментативную активность зародышей семян нута и гороха оценивали комплексно, по показателям, характеризующим интенсивность метаболических процессов.</w:t>
      </w:r>
    </w:p>
    <w:p w:rsidR="008634A5" w:rsidRPr="008634A5" w:rsidRDefault="008634A5" w:rsidP="008634A5">
      <w:pPr>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sz w:val="24"/>
          <w:szCs w:val="24"/>
        </w:rPr>
        <w:t>Активность каталазы, пероксидазы и полифенолоксидазы определяли стандартными химико-аналитическими методами:</w:t>
      </w:r>
    </w:p>
    <w:p w:rsidR="008634A5" w:rsidRPr="008634A5" w:rsidRDefault="008634A5" w:rsidP="008634A5">
      <w:pPr>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sz w:val="24"/>
          <w:szCs w:val="24"/>
        </w:rPr>
        <w:t>-</w:t>
      </w:r>
      <w:r>
        <w:rPr>
          <w:rFonts w:asciiTheme="majorBidi" w:eastAsiaTheme="minorHAnsi" w:hAnsiTheme="majorBidi" w:cstheme="majorBidi"/>
          <w:sz w:val="24"/>
          <w:szCs w:val="24"/>
        </w:rPr>
        <w:t xml:space="preserve"> каталазы -</w:t>
      </w:r>
      <w:r w:rsidRPr="008634A5">
        <w:rPr>
          <w:rFonts w:asciiTheme="majorBidi" w:eastAsiaTheme="minorHAnsi" w:hAnsiTheme="majorBidi" w:cstheme="majorBidi"/>
          <w:sz w:val="24"/>
          <w:szCs w:val="24"/>
        </w:rPr>
        <w:t xml:space="preserve"> по количеству разложенного пероксида водорода титрованием 0,1 н раствором перманганата калия;</w:t>
      </w:r>
    </w:p>
    <w:p w:rsidR="008634A5" w:rsidRPr="008634A5" w:rsidRDefault="008634A5" w:rsidP="008634A5">
      <w:pPr>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sz w:val="24"/>
          <w:szCs w:val="24"/>
        </w:rPr>
        <w:t>-</w:t>
      </w:r>
      <w:r>
        <w:rPr>
          <w:rFonts w:asciiTheme="majorBidi" w:eastAsiaTheme="minorHAnsi" w:hAnsiTheme="majorBidi" w:cstheme="majorBidi"/>
          <w:sz w:val="24"/>
          <w:szCs w:val="24"/>
        </w:rPr>
        <w:t xml:space="preserve"> пероксидазы -</w:t>
      </w:r>
      <w:r w:rsidRPr="008634A5">
        <w:rPr>
          <w:rFonts w:asciiTheme="majorBidi" w:eastAsiaTheme="minorHAnsi" w:hAnsiTheme="majorBidi" w:cstheme="majorBidi"/>
          <w:sz w:val="24"/>
          <w:szCs w:val="24"/>
        </w:rPr>
        <w:t xml:space="preserve"> спектрофотометрически по интенсивности окрашивания гуайаколового раствора при 470 нм;</w:t>
      </w:r>
    </w:p>
    <w:p w:rsidR="008634A5" w:rsidRPr="008634A5" w:rsidRDefault="008634A5" w:rsidP="008634A5">
      <w:pPr>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sz w:val="24"/>
          <w:szCs w:val="24"/>
        </w:rPr>
        <w:t>-</w:t>
      </w:r>
      <w:r>
        <w:rPr>
          <w:rFonts w:asciiTheme="majorBidi" w:eastAsiaTheme="minorHAnsi" w:hAnsiTheme="majorBidi" w:cstheme="majorBidi"/>
          <w:sz w:val="24"/>
          <w:szCs w:val="24"/>
        </w:rPr>
        <w:t xml:space="preserve"> полифенолоксидазы -</w:t>
      </w:r>
      <w:r w:rsidRPr="008634A5">
        <w:rPr>
          <w:rFonts w:asciiTheme="majorBidi" w:eastAsiaTheme="minorHAnsi" w:hAnsiTheme="majorBidi" w:cstheme="majorBidi"/>
          <w:sz w:val="24"/>
          <w:szCs w:val="24"/>
        </w:rPr>
        <w:t xml:space="preserve"> колориметрически с пирокатехином при 410 нм.</w:t>
      </w:r>
    </w:p>
    <w:p w:rsidR="008634A5" w:rsidRPr="008634A5" w:rsidRDefault="008634A5" w:rsidP="008634A5">
      <w:pPr>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sz w:val="24"/>
          <w:szCs w:val="24"/>
        </w:rPr>
        <w:t xml:space="preserve">Дополнительно дыхательную активность зародышей определяли по активности дегидрогеназ методом тетразолиевого теста с использованием анализатора </w:t>
      </w:r>
      <w:r w:rsidRPr="008634A5">
        <w:rPr>
          <w:rFonts w:asciiTheme="majorBidi" w:eastAsiaTheme="minorHAnsi" w:hAnsiTheme="majorBidi" w:cstheme="majorBidi"/>
          <w:i/>
          <w:sz w:val="24"/>
          <w:szCs w:val="24"/>
        </w:rPr>
        <w:t>GERMPRO</w:t>
      </w:r>
      <w:r w:rsidR="00D14707">
        <w:rPr>
          <w:rFonts w:asciiTheme="majorBidi" w:eastAsiaTheme="minorHAnsi" w:hAnsiTheme="majorBidi" w:cstheme="majorBidi"/>
          <w:sz w:val="24"/>
          <w:szCs w:val="24"/>
        </w:rPr>
        <w:t>. Реакцию восстановления 1</w:t>
      </w:r>
      <w:r w:rsidRPr="008634A5">
        <w:rPr>
          <w:rFonts w:asciiTheme="majorBidi" w:eastAsiaTheme="minorHAnsi" w:hAnsiTheme="majorBidi" w:cstheme="majorBidi"/>
          <w:sz w:val="24"/>
          <w:szCs w:val="24"/>
        </w:rPr>
        <w:t>% раствора хлорида трифенилтетразолия регистрировали фотометрически по интенсивности образования формазана.</w:t>
      </w:r>
    </w:p>
    <w:p w:rsidR="008634A5" w:rsidRPr="008634A5" w:rsidRDefault="008634A5" w:rsidP="008634A5">
      <w:pPr>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sz w:val="24"/>
          <w:szCs w:val="24"/>
        </w:rPr>
        <w:lastRenderedPageBreak/>
        <w:t>Все измерения проводили в трёхкратной повторности, с последующей статистической обработкой данных методами вариационного анализа. Полученные результаты использовали для оценки взаимосвязи ферментативной активности зародышей и посевных качеств семян.</w:t>
      </w:r>
    </w:p>
    <w:p w:rsidR="008634A5" w:rsidRPr="008634A5" w:rsidRDefault="008634A5" w:rsidP="008634A5">
      <w:pPr>
        <w:spacing w:after="0" w:line="240" w:lineRule="auto"/>
        <w:ind w:firstLine="567"/>
        <w:jc w:val="both"/>
        <w:rPr>
          <w:rFonts w:asciiTheme="majorBidi" w:eastAsiaTheme="minorHAnsi" w:hAnsiTheme="majorBidi" w:cstheme="majorBidi"/>
          <w:b/>
          <w:sz w:val="24"/>
          <w:szCs w:val="24"/>
        </w:rPr>
      </w:pPr>
      <w:r w:rsidRPr="008634A5">
        <w:rPr>
          <w:rFonts w:asciiTheme="majorBidi" w:eastAsiaTheme="minorHAnsi" w:hAnsiTheme="majorBidi" w:cstheme="majorBidi"/>
          <w:b/>
          <w:i/>
          <w:sz w:val="24"/>
          <w:szCs w:val="24"/>
        </w:rPr>
        <w:t xml:space="preserve">Методы определения посевных качеств семян. </w:t>
      </w:r>
      <w:r w:rsidRPr="008634A5">
        <w:rPr>
          <w:rFonts w:asciiTheme="majorBidi" w:eastAsiaTheme="minorHAnsi" w:hAnsiTheme="majorBidi" w:cstheme="majorBidi"/>
          <w:sz w:val="24"/>
          <w:szCs w:val="24"/>
        </w:rPr>
        <w:t>Определение всхожести п</w:t>
      </w:r>
      <w:r>
        <w:rPr>
          <w:rFonts w:asciiTheme="majorBidi" w:eastAsiaTheme="minorHAnsi" w:hAnsiTheme="majorBidi" w:cstheme="majorBidi"/>
          <w:sz w:val="24"/>
          <w:szCs w:val="24"/>
        </w:rPr>
        <w:t>роводили по методике ГОСТ 12038-</w:t>
      </w:r>
      <w:r w:rsidRPr="008634A5">
        <w:rPr>
          <w:rFonts w:asciiTheme="majorBidi" w:eastAsiaTheme="minorHAnsi" w:hAnsiTheme="majorBidi" w:cstheme="majorBidi"/>
          <w:sz w:val="24"/>
          <w:szCs w:val="24"/>
        </w:rPr>
        <w:t>84 «Семена сельскохозяйственных культур. Методы определения всхожести»</w:t>
      </w:r>
      <w:r>
        <w:rPr>
          <w:rFonts w:asciiTheme="majorBidi" w:eastAsiaTheme="minorHAnsi" w:hAnsiTheme="majorBidi" w:cstheme="majorBidi"/>
          <w:sz w:val="24"/>
          <w:szCs w:val="24"/>
        </w:rPr>
        <w:t xml:space="preserve"> </w:t>
      </w:r>
      <w:r w:rsidRPr="008634A5">
        <w:rPr>
          <w:rFonts w:asciiTheme="majorBidi" w:eastAsiaTheme="minorHAnsi" w:hAnsiTheme="majorBidi" w:cstheme="majorBidi"/>
          <w:sz w:val="24"/>
          <w:szCs w:val="24"/>
        </w:rPr>
        <w:t>[9]. Для анализа отбирали 100 семян каждого образца, проращивание осуществляли в лабораторных условиях на фильтрова</w:t>
      </w:r>
      <w:r>
        <w:rPr>
          <w:rFonts w:asciiTheme="majorBidi" w:eastAsiaTheme="minorHAnsi" w:hAnsiTheme="majorBidi" w:cstheme="majorBidi"/>
          <w:sz w:val="24"/>
          <w:szCs w:val="24"/>
        </w:rPr>
        <w:t>льной бумаге при температуре 20-</w:t>
      </w:r>
      <w:r w:rsidRPr="008634A5">
        <w:rPr>
          <w:rFonts w:asciiTheme="majorBidi" w:eastAsiaTheme="minorHAnsi" w:hAnsiTheme="majorBidi" w:cstheme="majorBidi"/>
          <w:sz w:val="24"/>
          <w:szCs w:val="24"/>
        </w:rPr>
        <w:t>22 °С. Учет всхожести проводили на 8-е сутки, результат выражали в процентах от общего количества посеянных семян. Определение посевных качеств семян проводили по методике ГОСТ Р 52325–2005. Семена сельскохозяйственных растений. Сортовые и посевные качества</w:t>
      </w:r>
      <w:r>
        <w:rPr>
          <w:rFonts w:asciiTheme="majorBidi" w:eastAsiaTheme="minorHAnsi" w:hAnsiTheme="majorBidi" w:cstheme="majorBidi"/>
          <w:sz w:val="24"/>
          <w:szCs w:val="24"/>
        </w:rPr>
        <w:t xml:space="preserve"> </w:t>
      </w:r>
      <w:r w:rsidRPr="008634A5">
        <w:rPr>
          <w:rFonts w:asciiTheme="majorBidi" w:eastAsiaTheme="minorHAnsi" w:hAnsiTheme="majorBidi" w:cstheme="majorBidi"/>
          <w:sz w:val="24"/>
          <w:szCs w:val="24"/>
        </w:rPr>
        <w:t xml:space="preserve">[10]. </w:t>
      </w:r>
    </w:p>
    <w:p w:rsidR="008634A5" w:rsidRPr="008634A5" w:rsidRDefault="008634A5" w:rsidP="008634A5">
      <w:pPr>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sz w:val="24"/>
          <w:szCs w:val="24"/>
        </w:rPr>
        <w:t>Энергию прорастания устанавливали по количеству нормально проросших семян через 4 суток после закладки на проращивание, также в процентах.</w:t>
      </w:r>
    </w:p>
    <w:p w:rsidR="008634A5" w:rsidRPr="008634A5" w:rsidRDefault="008634A5" w:rsidP="008634A5">
      <w:pPr>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sz w:val="24"/>
          <w:szCs w:val="24"/>
        </w:rPr>
        <w:t>Жизнеспособность семян определяли по активности дегидрогеназ методом окрашивания семян раствором 2,3,5-трифенилтетразолия хлорида (ТТХ) в концентрации 1 %. После выдерживания в тёмном месте при температуре 30 °С в течение 3 ч оценивали интенсивность окрашивания зародышей, что позволило судить о метаболической активности и физиологическом состоянии семян.</w:t>
      </w:r>
    </w:p>
    <w:p w:rsidR="008634A5" w:rsidRPr="008634A5" w:rsidRDefault="008634A5" w:rsidP="008634A5">
      <w:pPr>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sz w:val="24"/>
          <w:szCs w:val="24"/>
        </w:rPr>
        <w:t>Полученные данные использовали для оценки исходных свойств семян и установления взаимосвязи между посевными качествами и ферментативной активностью зародышей. Все эксперименты проводились в трёхкратной повторности с последующей статистической обработкой результатов методами вариационного анализа.</w:t>
      </w:r>
    </w:p>
    <w:p w:rsidR="008634A5" w:rsidRPr="008634A5" w:rsidRDefault="008634A5" w:rsidP="008634A5">
      <w:pPr>
        <w:spacing w:after="0" w:line="240" w:lineRule="auto"/>
        <w:ind w:firstLine="567"/>
        <w:jc w:val="both"/>
        <w:rPr>
          <w:rFonts w:asciiTheme="majorBidi" w:eastAsiaTheme="minorHAnsi" w:hAnsiTheme="majorBidi" w:cstheme="majorBidi"/>
          <w:b/>
          <w:sz w:val="24"/>
          <w:szCs w:val="24"/>
        </w:rPr>
      </w:pPr>
      <w:r w:rsidRPr="008634A5">
        <w:rPr>
          <w:rFonts w:asciiTheme="majorBidi" w:eastAsiaTheme="minorHAnsi" w:hAnsiTheme="majorBidi" w:cstheme="majorBidi"/>
          <w:b/>
          <w:i/>
          <w:sz w:val="24"/>
          <w:szCs w:val="24"/>
        </w:rPr>
        <w:t>Методы статистической обработки данных</w:t>
      </w:r>
      <w:r w:rsidRPr="008634A5">
        <w:rPr>
          <w:rFonts w:asciiTheme="majorBidi" w:eastAsiaTheme="minorHAnsi" w:hAnsiTheme="majorBidi" w:cstheme="majorBidi"/>
          <w:i/>
          <w:sz w:val="24"/>
          <w:szCs w:val="24"/>
        </w:rPr>
        <w:t>.</w:t>
      </w:r>
      <w:r w:rsidRPr="008634A5">
        <w:rPr>
          <w:rFonts w:asciiTheme="majorBidi" w:eastAsiaTheme="minorHAnsi" w:hAnsiTheme="majorBidi" w:cstheme="majorBidi"/>
          <w:b/>
          <w:i/>
          <w:sz w:val="24"/>
          <w:szCs w:val="24"/>
        </w:rPr>
        <w:t xml:space="preserve"> </w:t>
      </w:r>
      <w:r w:rsidRPr="008634A5">
        <w:rPr>
          <w:rFonts w:asciiTheme="majorBidi" w:eastAsiaTheme="minorHAnsi" w:hAnsiTheme="majorBidi" w:cstheme="majorBidi"/>
          <w:sz w:val="24"/>
          <w:szCs w:val="24"/>
        </w:rPr>
        <w:t>Обработку экспериментальных данных проводили с использованием методов вариационной статистики. Для каждого показателя вычисляли среднее арифметическое значение (</w:t>
      </w:r>
      <w:r w:rsidRPr="008634A5">
        <w:rPr>
          <w:rFonts w:ascii="Cambria Math" w:eastAsiaTheme="minorHAnsi" w:hAnsi="Cambria Math" w:cs="Cambria Math"/>
          <w:sz w:val="24"/>
          <w:szCs w:val="24"/>
        </w:rPr>
        <w:t>𝑥</w:t>
      </w:r>
      <w:r w:rsidRPr="008634A5">
        <w:rPr>
          <w:rFonts w:asciiTheme="majorBidi" w:eastAsiaTheme="minorHAnsi" w:hAnsiTheme="majorBidi" w:cstheme="majorBidi"/>
          <w:sz w:val="24"/>
          <w:szCs w:val="24"/>
        </w:rPr>
        <w:t>̄), стандартное отклонение (σ) и стандартную ошибку среднего (±</w:t>
      </w:r>
      <w:r w:rsidRPr="008634A5">
        <w:rPr>
          <w:rFonts w:ascii="Cambria Math" w:eastAsiaTheme="minorHAnsi" w:hAnsi="Cambria Math" w:cs="Cambria Math"/>
          <w:sz w:val="24"/>
          <w:szCs w:val="24"/>
        </w:rPr>
        <w:t>𝑆𝑥</w:t>
      </w:r>
      <w:r w:rsidRPr="008634A5">
        <w:rPr>
          <w:rFonts w:asciiTheme="majorBidi" w:eastAsiaTheme="minorHAnsi" w:hAnsiTheme="majorBidi" w:cstheme="majorBidi"/>
          <w:sz w:val="24"/>
          <w:szCs w:val="24"/>
        </w:rPr>
        <w:t>). Достоверность различий между вариантами определяли с применением критерия Стьюдента (t) при уровне значимости p ≤ 0,05.</w:t>
      </w:r>
    </w:p>
    <w:p w:rsidR="008634A5" w:rsidRPr="008634A5" w:rsidRDefault="008634A5" w:rsidP="008634A5">
      <w:pPr>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sz w:val="24"/>
          <w:szCs w:val="24"/>
        </w:rPr>
        <w:t xml:space="preserve">Статистическую обработку полученных данных выполняли с использованием программных пакетов </w:t>
      </w:r>
      <w:r w:rsidRPr="008634A5">
        <w:rPr>
          <w:rFonts w:asciiTheme="majorBidi" w:eastAsiaTheme="minorHAnsi" w:hAnsiTheme="majorBidi" w:cstheme="majorBidi"/>
          <w:i/>
          <w:sz w:val="24"/>
          <w:szCs w:val="24"/>
        </w:rPr>
        <w:t>Microsoft Excel 2019</w:t>
      </w:r>
      <w:r w:rsidRPr="008634A5">
        <w:rPr>
          <w:rFonts w:asciiTheme="majorBidi" w:eastAsiaTheme="minorHAnsi" w:hAnsiTheme="majorBidi" w:cstheme="majorBidi"/>
          <w:sz w:val="24"/>
          <w:szCs w:val="24"/>
        </w:rPr>
        <w:t xml:space="preserve"> и </w:t>
      </w:r>
      <w:r w:rsidRPr="008634A5">
        <w:rPr>
          <w:rFonts w:asciiTheme="majorBidi" w:eastAsiaTheme="minorHAnsi" w:hAnsiTheme="majorBidi" w:cstheme="majorBidi"/>
          <w:i/>
          <w:sz w:val="24"/>
          <w:szCs w:val="24"/>
        </w:rPr>
        <w:t>Statistica 10.</w:t>
      </w:r>
      <w:r w:rsidRPr="008634A5">
        <w:rPr>
          <w:rFonts w:asciiTheme="majorBidi" w:eastAsiaTheme="minorHAnsi" w:hAnsiTheme="majorBidi" w:cstheme="majorBidi"/>
          <w:sz w:val="24"/>
          <w:szCs w:val="24"/>
        </w:rPr>
        <w:t xml:space="preserve">0, что обеспечивало высокую точность вычислений и наглядное представление результатов. Графическое отображение данных (диаграммы, гистограммы) осуществлялось с помощью программы </w:t>
      </w:r>
      <w:r w:rsidRPr="008634A5">
        <w:rPr>
          <w:rFonts w:asciiTheme="majorBidi" w:eastAsiaTheme="minorHAnsi" w:hAnsiTheme="majorBidi" w:cstheme="majorBidi"/>
          <w:i/>
          <w:sz w:val="24"/>
          <w:szCs w:val="24"/>
        </w:rPr>
        <w:t>OriginPro 2022</w:t>
      </w:r>
      <w:r w:rsidRPr="008634A5">
        <w:rPr>
          <w:rFonts w:asciiTheme="majorBidi" w:eastAsiaTheme="minorHAnsi" w:hAnsiTheme="majorBidi" w:cstheme="majorBidi"/>
          <w:sz w:val="24"/>
          <w:szCs w:val="24"/>
        </w:rPr>
        <w:t>.</w:t>
      </w:r>
    </w:p>
    <w:p w:rsidR="008634A5" w:rsidRPr="008634A5" w:rsidRDefault="008634A5" w:rsidP="008634A5">
      <w:pPr>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sz w:val="24"/>
          <w:szCs w:val="24"/>
        </w:rPr>
        <w:t>Все измерения проводились не менее чем в трёхкратной повторности, результаты представлены в виде среднего значения ± стандартная ошибка среднего (x̄ ± Sx). Для оценки взаимосвязей между изучаемыми параметрами использовали корреляционный анализ с расчётом коэффициента корреляции Пирсона (r), что позволило установить статистически значимые зависимости между ферментативной активностью зародышей и посевными качествами семян.</w:t>
      </w:r>
    </w:p>
    <w:p w:rsidR="008634A5" w:rsidRDefault="008634A5" w:rsidP="008634A5">
      <w:pPr>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b/>
          <w:i/>
          <w:sz w:val="24"/>
          <w:szCs w:val="24"/>
        </w:rPr>
        <w:t>Результаты и обсуждение</w:t>
      </w:r>
      <w:r w:rsidRPr="008634A5">
        <w:rPr>
          <w:rFonts w:asciiTheme="majorBidi" w:eastAsiaTheme="minorHAnsi" w:hAnsiTheme="majorBidi" w:cstheme="majorBidi"/>
          <w:i/>
          <w:sz w:val="24"/>
          <w:szCs w:val="24"/>
        </w:rPr>
        <w:t>.</w:t>
      </w:r>
      <w:r w:rsidRPr="008634A5">
        <w:rPr>
          <w:rFonts w:asciiTheme="majorBidi" w:eastAsiaTheme="minorHAnsi" w:hAnsiTheme="majorBidi" w:cstheme="majorBidi"/>
          <w:b/>
          <w:i/>
          <w:sz w:val="24"/>
          <w:szCs w:val="24"/>
        </w:rPr>
        <w:t xml:space="preserve"> Ферментативная активность зародышей.</w:t>
      </w:r>
      <w:r w:rsidRPr="008634A5">
        <w:rPr>
          <w:rFonts w:asciiTheme="majorBidi" w:eastAsiaTheme="minorHAnsi" w:hAnsiTheme="majorBidi" w:cstheme="majorBidi"/>
          <w:sz w:val="24"/>
          <w:szCs w:val="24"/>
        </w:rPr>
        <w:t xml:space="preserve"> </w:t>
      </w:r>
    </w:p>
    <w:p w:rsidR="008634A5" w:rsidRPr="008634A5" w:rsidRDefault="008634A5" w:rsidP="008634A5">
      <w:pPr>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sz w:val="24"/>
          <w:szCs w:val="24"/>
        </w:rPr>
        <w:t xml:space="preserve">Для характеристики интенсивности метаболических процессов в зародыше была проведена оценка активности дегидрогеназ методом тетразолиевого теста. Определение выполняли на анализаторе </w:t>
      </w:r>
      <w:r w:rsidRPr="008634A5">
        <w:rPr>
          <w:rFonts w:asciiTheme="majorBidi" w:eastAsiaTheme="minorHAnsi" w:hAnsiTheme="majorBidi" w:cstheme="majorBidi"/>
          <w:i/>
          <w:sz w:val="24"/>
          <w:szCs w:val="24"/>
        </w:rPr>
        <w:t>GERMPRO</w:t>
      </w:r>
      <w:r>
        <w:rPr>
          <w:rFonts w:asciiTheme="majorBidi" w:eastAsiaTheme="minorHAnsi" w:hAnsiTheme="majorBidi" w:cstheme="majorBidi"/>
          <w:sz w:val="24"/>
          <w:szCs w:val="24"/>
        </w:rPr>
        <w:t xml:space="preserve"> с применением 1</w:t>
      </w:r>
      <w:r w:rsidRPr="008634A5">
        <w:rPr>
          <w:rFonts w:asciiTheme="majorBidi" w:eastAsiaTheme="minorHAnsi" w:hAnsiTheme="majorBidi" w:cstheme="majorBidi"/>
          <w:sz w:val="24"/>
          <w:szCs w:val="24"/>
        </w:rPr>
        <w:t>%-го раствора хлорида трифенилтетразолия (ТТХ).</w:t>
      </w:r>
    </w:p>
    <w:p w:rsidR="008634A5" w:rsidRPr="008634A5" w:rsidRDefault="008634A5" w:rsidP="008634A5">
      <w:pPr>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sz w:val="24"/>
          <w:szCs w:val="24"/>
        </w:rPr>
        <w:t>Результаты показали наличие выраженных межвидовых различий (рисунок 1). У гороха отмечалась в</w:t>
      </w:r>
      <w:r>
        <w:rPr>
          <w:rFonts w:asciiTheme="majorBidi" w:eastAsiaTheme="minorHAnsi" w:hAnsiTheme="majorBidi" w:cstheme="majorBidi"/>
          <w:sz w:val="24"/>
          <w:szCs w:val="24"/>
        </w:rPr>
        <w:t>ысокая активность дегидрогеназ -</w:t>
      </w:r>
      <w:r w:rsidRPr="008634A5">
        <w:rPr>
          <w:rFonts w:asciiTheme="majorBidi" w:eastAsiaTheme="minorHAnsi" w:hAnsiTheme="majorBidi" w:cstheme="majorBidi"/>
          <w:sz w:val="24"/>
          <w:szCs w:val="24"/>
        </w:rPr>
        <w:t xml:space="preserve"> 98,5 ± 0,5 %, тогда как у нута данный показатель составил 85,3 ± 1,2 %.</w:t>
      </w:r>
    </w:p>
    <w:p w:rsidR="008634A5" w:rsidRDefault="008634A5" w:rsidP="008634A5">
      <w:pPr>
        <w:spacing w:after="0" w:line="240" w:lineRule="auto"/>
        <w:ind w:firstLine="567"/>
        <w:jc w:val="both"/>
        <w:rPr>
          <w:rFonts w:asciiTheme="majorBidi" w:eastAsiaTheme="minorHAnsi" w:hAnsiTheme="majorBidi" w:cstheme="majorBidi"/>
          <w:sz w:val="24"/>
          <w:szCs w:val="24"/>
        </w:rPr>
      </w:pPr>
      <w:r w:rsidRPr="008634A5">
        <w:rPr>
          <w:rFonts w:asciiTheme="majorBidi" w:eastAsiaTheme="minorHAnsi" w:hAnsiTheme="majorBidi" w:cstheme="majorBidi"/>
          <w:sz w:val="24"/>
          <w:szCs w:val="24"/>
        </w:rPr>
        <w:t xml:space="preserve">Интенсивность окрашивания формазана коррелировала с дыхательной активностью зародышей. У гороха наблюдалось равномерное и насыщенное красное окрашивание тканей, соответствующее высокой активности окислительно-восстановительных ферментов (оптическая плотность – 0,85 ± 0,03). У нута, напротив, зафиксировано неравномерное </w:t>
      </w:r>
      <w:r w:rsidRPr="008634A5">
        <w:rPr>
          <w:rFonts w:asciiTheme="majorBidi" w:eastAsiaTheme="minorHAnsi" w:hAnsiTheme="majorBidi" w:cstheme="majorBidi"/>
          <w:sz w:val="24"/>
          <w:szCs w:val="24"/>
        </w:rPr>
        <w:lastRenderedPageBreak/>
        <w:t>окрашивание с менее выраженной пигм</w:t>
      </w:r>
      <w:r>
        <w:rPr>
          <w:rFonts w:asciiTheme="majorBidi" w:eastAsiaTheme="minorHAnsi" w:hAnsiTheme="majorBidi" w:cstheme="majorBidi"/>
          <w:sz w:val="24"/>
          <w:szCs w:val="24"/>
        </w:rPr>
        <w:t>ентацией (оптическая плотность -</w:t>
      </w:r>
      <w:r w:rsidRPr="008634A5">
        <w:rPr>
          <w:rFonts w:asciiTheme="majorBidi" w:eastAsiaTheme="minorHAnsi" w:hAnsiTheme="majorBidi" w:cstheme="majorBidi"/>
          <w:sz w:val="24"/>
          <w:szCs w:val="24"/>
        </w:rPr>
        <w:t xml:space="preserve"> 0,63 ± 0,05), что свидетельствует о более низком уровне ферментативной активности (рисунок 1).</w:t>
      </w:r>
    </w:p>
    <w:p w:rsidR="008634A5" w:rsidRDefault="008634A5" w:rsidP="008634A5">
      <w:pPr>
        <w:spacing w:after="0" w:line="240" w:lineRule="auto"/>
        <w:ind w:firstLine="567"/>
        <w:jc w:val="both"/>
        <w:rPr>
          <w:rFonts w:asciiTheme="majorBidi" w:eastAsiaTheme="minorHAnsi" w:hAnsiTheme="majorBidi" w:cstheme="majorBidi"/>
          <w:sz w:val="24"/>
          <w:szCs w:val="24"/>
        </w:rPr>
      </w:pPr>
    </w:p>
    <w:p w:rsidR="008634A5" w:rsidRDefault="00BF5809" w:rsidP="008634A5">
      <w:pPr>
        <w:spacing w:after="0" w:line="240" w:lineRule="auto"/>
        <w:ind w:firstLine="567"/>
        <w:jc w:val="both"/>
        <w:rPr>
          <w:rFonts w:asciiTheme="majorBidi" w:eastAsiaTheme="minorHAnsi" w:hAnsiTheme="majorBidi" w:cstheme="majorBidi"/>
          <w:sz w:val="24"/>
          <w:szCs w:val="24"/>
        </w:rPr>
      </w:pPr>
      <w:r w:rsidRPr="008634A5">
        <w:rPr>
          <w:rFonts w:ascii="Times New Roman" w:eastAsiaTheme="minorHAnsi" w:hAnsi="Times New Roman" w:cs="Times New Roman"/>
          <w:noProof/>
          <w:sz w:val="24"/>
          <w:szCs w:val="24"/>
          <w:lang w:eastAsia="ru-RU"/>
        </w:rPr>
        <w:drawing>
          <wp:anchor distT="0" distB="0" distL="114300" distR="114300" simplePos="0" relativeHeight="251674624" behindDoc="0" locked="0" layoutInCell="1" allowOverlap="1" wp14:anchorId="56055CA4" wp14:editId="26BFDAEB">
            <wp:simplePos x="0" y="0"/>
            <wp:positionH relativeFrom="column">
              <wp:posOffset>2876550</wp:posOffset>
            </wp:positionH>
            <wp:positionV relativeFrom="margin">
              <wp:posOffset>700405</wp:posOffset>
            </wp:positionV>
            <wp:extent cx="2700655" cy="1676400"/>
            <wp:effectExtent l="0" t="0" r="4445" b="0"/>
            <wp:wrapSquare wrapText="bothSides"/>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8">
                      <a:extLst>
                        <a:ext uri="{28A0092B-C50C-407E-A947-70E740481C1C}">
                          <a14:useLocalDpi xmlns:a14="http://schemas.microsoft.com/office/drawing/2010/main" val="0"/>
                        </a:ext>
                      </a:extLst>
                    </a:blip>
                    <a:srcRect b="50109"/>
                    <a:stretch/>
                  </pic:blipFill>
                  <pic:spPr bwMode="auto">
                    <a:xfrm>
                      <a:off x="0" y="0"/>
                      <a:ext cx="2700655" cy="167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34A5">
        <w:rPr>
          <w:rFonts w:ascii="Times New Roman" w:eastAsiaTheme="minorHAnsi" w:hAnsi="Times New Roman" w:cs="Times New Roman"/>
          <w:noProof/>
          <w:sz w:val="24"/>
          <w:szCs w:val="24"/>
          <w:lang w:eastAsia="ru-RU"/>
        </w:rPr>
        <w:drawing>
          <wp:anchor distT="0" distB="0" distL="114300" distR="114300" simplePos="0" relativeHeight="251672576" behindDoc="0" locked="0" layoutInCell="1" allowOverlap="1" wp14:anchorId="08EF6CD1" wp14:editId="642E412D">
            <wp:simplePos x="0" y="0"/>
            <wp:positionH relativeFrom="column">
              <wp:posOffset>0</wp:posOffset>
            </wp:positionH>
            <wp:positionV relativeFrom="page">
              <wp:posOffset>1420495</wp:posOffset>
            </wp:positionV>
            <wp:extent cx="2755900" cy="1676400"/>
            <wp:effectExtent l="0" t="0" r="6350" b="0"/>
            <wp:wrapSquare wrapText="bothSides"/>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9">
                      <a:extLst>
                        <a:ext uri="{28A0092B-C50C-407E-A947-70E740481C1C}">
                          <a14:useLocalDpi xmlns:a14="http://schemas.microsoft.com/office/drawing/2010/main" val="0"/>
                        </a:ext>
                      </a:extLst>
                    </a:blip>
                    <a:srcRect b="49442"/>
                    <a:stretch/>
                  </pic:blipFill>
                  <pic:spPr bwMode="auto">
                    <a:xfrm>
                      <a:off x="0" y="0"/>
                      <a:ext cx="2755900" cy="167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34A5" w:rsidRPr="008634A5" w:rsidRDefault="008634A5" w:rsidP="008634A5">
      <w:pPr>
        <w:spacing w:after="0" w:line="240" w:lineRule="auto"/>
        <w:ind w:firstLine="567"/>
        <w:jc w:val="both"/>
        <w:rPr>
          <w:rFonts w:asciiTheme="majorBidi" w:eastAsiaTheme="minorHAnsi" w:hAnsiTheme="majorBidi" w:cstheme="majorBidi"/>
          <w:sz w:val="24"/>
          <w:szCs w:val="24"/>
        </w:rPr>
      </w:pPr>
    </w:p>
    <w:p w:rsidR="00BF5809" w:rsidRDefault="00BF5809" w:rsidP="00BF5809">
      <w:pPr>
        <w:spacing w:after="0" w:line="240" w:lineRule="auto"/>
        <w:rPr>
          <w:rFonts w:ascii="Times New Roman" w:eastAsiaTheme="minorHAnsi" w:hAnsi="Times New Roman" w:cs="Times New Roman"/>
          <w:i/>
          <w:iCs/>
        </w:rPr>
      </w:pPr>
    </w:p>
    <w:p w:rsidR="00BF5809" w:rsidRDefault="00BF5809" w:rsidP="00BF5809">
      <w:pPr>
        <w:spacing w:after="0" w:line="240" w:lineRule="auto"/>
        <w:rPr>
          <w:rFonts w:ascii="Times New Roman" w:eastAsiaTheme="minorHAnsi" w:hAnsi="Times New Roman" w:cs="Times New Roman"/>
          <w:i/>
          <w:iCs/>
        </w:rPr>
      </w:pPr>
    </w:p>
    <w:p w:rsidR="00BF5809" w:rsidRDefault="00BF5809" w:rsidP="00BF5809">
      <w:pPr>
        <w:spacing w:after="0" w:line="240" w:lineRule="auto"/>
        <w:rPr>
          <w:rFonts w:ascii="Times New Roman" w:eastAsiaTheme="minorHAnsi" w:hAnsi="Times New Roman" w:cs="Times New Roman"/>
          <w:i/>
          <w:iCs/>
        </w:rPr>
      </w:pPr>
    </w:p>
    <w:p w:rsidR="00BF5809" w:rsidRDefault="00BF5809" w:rsidP="00BF5809">
      <w:pPr>
        <w:spacing w:after="0" w:line="240" w:lineRule="auto"/>
        <w:rPr>
          <w:rFonts w:ascii="Times New Roman" w:eastAsiaTheme="minorHAnsi" w:hAnsi="Times New Roman" w:cs="Times New Roman"/>
          <w:i/>
          <w:iCs/>
        </w:rPr>
      </w:pPr>
    </w:p>
    <w:p w:rsidR="00BF5809" w:rsidRDefault="00BF5809" w:rsidP="008634A5">
      <w:pPr>
        <w:spacing w:after="0" w:line="240" w:lineRule="auto"/>
        <w:ind w:left="3540" w:firstLine="567"/>
        <w:rPr>
          <w:rFonts w:ascii="Times New Roman" w:eastAsiaTheme="minorHAnsi" w:hAnsi="Times New Roman" w:cs="Times New Roman"/>
          <w:i/>
          <w:iCs/>
        </w:rPr>
      </w:pPr>
    </w:p>
    <w:p w:rsidR="00BF5809" w:rsidRDefault="00BF5809" w:rsidP="008634A5">
      <w:pPr>
        <w:spacing w:after="0" w:line="240" w:lineRule="auto"/>
        <w:ind w:left="3540" w:firstLine="567"/>
        <w:rPr>
          <w:rFonts w:ascii="Times New Roman" w:eastAsiaTheme="minorHAnsi" w:hAnsi="Times New Roman" w:cs="Times New Roman"/>
          <w:i/>
          <w:iCs/>
        </w:rPr>
      </w:pPr>
    </w:p>
    <w:p w:rsidR="00BF5809" w:rsidRDefault="00BF5809" w:rsidP="008634A5">
      <w:pPr>
        <w:spacing w:after="0" w:line="240" w:lineRule="auto"/>
        <w:ind w:left="3540" w:firstLine="567"/>
        <w:rPr>
          <w:rFonts w:ascii="Times New Roman" w:eastAsiaTheme="minorHAnsi" w:hAnsi="Times New Roman" w:cs="Times New Roman"/>
          <w:i/>
          <w:iCs/>
        </w:rPr>
      </w:pPr>
    </w:p>
    <w:p w:rsidR="00BF5809" w:rsidRDefault="00BF5809" w:rsidP="008634A5">
      <w:pPr>
        <w:spacing w:after="0" w:line="240" w:lineRule="auto"/>
        <w:ind w:left="3540" w:firstLine="567"/>
        <w:rPr>
          <w:rFonts w:ascii="Times New Roman" w:eastAsiaTheme="minorHAnsi" w:hAnsi="Times New Roman" w:cs="Times New Roman"/>
          <w:i/>
          <w:iCs/>
        </w:rPr>
      </w:pPr>
    </w:p>
    <w:p w:rsidR="00BF5809" w:rsidRDefault="00BF5809" w:rsidP="008634A5">
      <w:pPr>
        <w:spacing w:after="0" w:line="240" w:lineRule="auto"/>
        <w:ind w:left="3540" w:firstLine="567"/>
        <w:rPr>
          <w:rFonts w:ascii="Times New Roman" w:eastAsiaTheme="minorHAnsi" w:hAnsi="Times New Roman" w:cs="Times New Roman"/>
          <w:i/>
          <w:iCs/>
        </w:rPr>
      </w:pPr>
    </w:p>
    <w:p w:rsidR="00BF5809" w:rsidRDefault="00BF5809" w:rsidP="008634A5">
      <w:pPr>
        <w:spacing w:after="0" w:line="240" w:lineRule="auto"/>
        <w:ind w:left="3540" w:firstLine="567"/>
        <w:rPr>
          <w:rFonts w:ascii="Times New Roman" w:eastAsiaTheme="minorHAnsi" w:hAnsi="Times New Roman" w:cs="Times New Roman"/>
          <w:i/>
          <w:iCs/>
        </w:rPr>
      </w:pPr>
    </w:p>
    <w:p w:rsidR="008634A5" w:rsidRPr="00BF5809" w:rsidRDefault="00BF5809" w:rsidP="00BF5809">
      <w:pPr>
        <w:spacing w:after="0" w:line="240" w:lineRule="auto"/>
        <w:rPr>
          <w:rFonts w:ascii="Times New Roman" w:eastAsiaTheme="minorHAnsi" w:hAnsi="Times New Roman" w:cs="Times New Roman"/>
          <w:iCs/>
        </w:rPr>
      </w:pPr>
      <w:r w:rsidRPr="00BF5809">
        <w:rPr>
          <w:rFonts w:ascii="Times New Roman" w:eastAsiaTheme="minorHAnsi" w:hAnsi="Times New Roman" w:cs="Times New Roman"/>
          <w:iCs/>
        </w:rPr>
        <w:t xml:space="preserve">                          а                                                                      </w:t>
      </w:r>
      <w:r>
        <w:rPr>
          <w:rFonts w:ascii="Times New Roman" w:eastAsiaTheme="minorHAnsi" w:hAnsi="Times New Roman" w:cs="Times New Roman"/>
          <w:iCs/>
        </w:rPr>
        <w:t xml:space="preserve">   </w:t>
      </w:r>
      <w:r w:rsidRPr="00BF5809">
        <w:rPr>
          <w:rFonts w:ascii="Times New Roman" w:eastAsiaTheme="minorHAnsi" w:hAnsi="Times New Roman" w:cs="Times New Roman"/>
          <w:iCs/>
        </w:rPr>
        <w:t xml:space="preserve">  б </w:t>
      </w:r>
      <w:r w:rsidR="008634A5" w:rsidRPr="00BF5809">
        <w:rPr>
          <w:rFonts w:ascii="Times New Roman" w:eastAsiaTheme="minorHAnsi" w:hAnsi="Times New Roman" w:cs="Times New Roman"/>
          <w:noProof/>
          <w:sz w:val="24"/>
          <w:szCs w:val="24"/>
          <w:lang w:eastAsia="ru-RU"/>
        </w:rPr>
        <mc:AlternateContent>
          <mc:Choice Requires="wps">
            <w:drawing>
              <wp:anchor distT="0" distB="0" distL="114300" distR="114300" simplePos="0" relativeHeight="251661312" behindDoc="0" locked="0" layoutInCell="1" allowOverlap="1" wp14:anchorId="5D901074" wp14:editId="7AD41C63">
                <wp:simplePos x="0" y="0"/>
                <wp:positionH relativeFrom="page">
                  <wp:posOffset>2714624</wp:posOffset>
                </wp:positionH>
                <wp:positionV relativeFrom="page">
                  <wp:posOffset>2409825</wp:posOffset>
                </wp:positionV>
                <wp:extent cx="238125" cy="285750"/>
                <wp:effectExtent l="0" t="0" r="9525" b="0"/>
                <wp:wrapNone/>
                <wp:docPr id="117" name="Надпись 117"/>
                <wp:cNvGraphicFramePr/>
                <a:graphic xmlns:a="http://schemas.openxmlformats.org/drawingml/2006/main">
                  <a:graphicData uri="http://schemas.microsoft.com/office/word/2010/wordprocessingShape">
                    <wps:wsp>
                      <wps:cNvSpPr txBox="1"/>
                      <wps:spPr>
                        <a:xfrm flipH="1">
                          <a:off x="0" y="0"/>
                          <a:ext cx="238125" cy="285750"/>
                        </a:xfrm>
                        <a:prstGeom prst="rect">
                          <a:avLst/>
                        </a:prstGeom>
                        <a:solidFill>
                          <a:sysClr val="window" lastClr="FFFFFF"/>
                        </a:solidFill>
                        <a:ln w="6350">
                          <a:noFill/>
                        </a:ln>
                      </wps:spPr>
                      <wps:txbx>
                        <w:txbxContent>
                          <w:p w:rsidR="00CD3412" w:rsidRPr="004117E7" w:rsidRDefault="00CD3412" w:rsidP="008634A5">
                            <w:pPr>
                              <w:jc w:val="center"/>
                              <w:rPr>
                                <w:rFonts w:ascii="Times New Roman" w:hAnsi="Times New Roman" w:cs="Times New Roman"/>
                                <w:b/>
                                <w:sz w:val="28"/>
                                <w:szCs w:val="28"/>
                              </w:rPr>
                            </w:pPr>
                            <w:r w:rsidRPr="004117E7">
                              <w:rPr>
                                <w:rFonts w:ascii="Times New Roman" w:hAnsi="Times New Roman" w:cs="Times New Roman"/>
                                <w:b/>
                                <w:sz w:val="28"/>
                                <w:szCs w:val="28"/>
                              </w:rPr>
                              <w:t>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901074" id="_x0000_t202" coordsize="21600,21600" o:spt="202" path="m,l,21600r21600,l21600,xe">
                <v:stroke joinstyle="miter"/>
                <v:path gradientshapeok="t" o:connecttype="rect"/>
              </v:shapetype>
              <v:shape id="Надпись 117" o:spid="_x0000_s1026" type="#_x0000_t202" style="position:absolute;margin-left:213.75pt;margin-top:189.75pt;width:18.75pt;height:22.5pt;flip:x;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" fillcolor="window" stroked="f" strokeweight=".5pt">
                <v:textbox>
                  <w:txbxContent>
                    <w:p w:rsidR="00CD3412" w:rsidRPr="004117E7" w:rsidRDefault="00CD3412" w:rsidP="008634A5">
                      <w:pPr>
                        <w:jc w:val="center"/>
                        <w:rPr>
                          <w:rFonts w:ascii="Times New Roman" w:hAnsi="Times New Roman" w:cs="Times New Roman"/>
                          <w:b/>
                          <w:sz w:val="28"/>
                          <w:szCs w:val="28"/>
                        </w:rPr>
                      </w:pPr>
                      <w:r w:rsidRPr="004117E7">
                        <w:rPr>
                          <w:rFonts w:ascii="Times New Roman" w:hAnsi="Times New Roman" w:cs="Times New Roman"/>
                          <w:b/>
                          <w:sz w:val="28"/>
                          <w:szCs w:val="28"/>
                        </w:rPr>
                        <w:t>а</w:t>
                      </w:r>
                    </w:p>
                  </w:txbxContent>
                </v:textbox>
                <w10:wrap anchorx="page" anchory="page"/>
              </v:shape>
            </w:pict>
          </mc:Fallback>
        </mc:AlternateContent>
      </w:r>
      <w:r w:rsidR="008634A5" w:rsidRPr="00BF5809">
        <w:rPr>
          <w:rFonts w:ascii="Times New Roman" w:eastAsiaTheme="minorHAnsi" w:hAnsi="Times New Roman" w:cs="Times New Roman"/>
          <w:noProof/>
          <w:sz w:val="24"/>
          <w:szCs w:val="24"/>
          <w:lang w:eastAsia="ru-RU"/>
        </w:rPr>
        <mc:AlternateContent>
          <mc:Choice Requires="wps">
            <w:drawing>
              <wp:anchor distT="0" distB="0" distL="114300" distR="114300" simplePos="0" relativeHeight="251662336" behindDoc="0" locked="0" layoutInCell="1" allowOverlap="1" wp14:anchorId="3651F189" wp14:editId="00ABDA15">
                <wp:simplePos x="0" y="0"/>
                <wp:positionH relativeFrom="page">
                  <wp:posOffset>5438775</wp:posOffset>
                </wp:positionH>
                <wp:positionV relativeFrom="paragraph">
                  <wp:posOffset>137795</wp:posOffset>
                </wp:positionV>
                <wp:extent cx="523875" cy="285750"/>
                <wp:effectExtent l="0" t="0" r="9525" b="0"/>
                <wp:wrapNone/>
                <wp:docPr id="118" name="Надпись 118"/>
                <wp:cNvGraphicFramePr/>
                <a:graphic xmlns:a="http://schemas.openxmlformats.org/drawingml/2006/main">
                  <a:graphicData uri="http://schemas.microsoft.com/office/word/2010/wordprocessingShape">
                    <wps:wsp>
                      <wps:cNvSpPr txBox="1"/>
                      <wps:spPr>
                        <a:xfrm>
                          <a:off x="0" y="0"/>
                          <a:ext cx="523875" cy="285750"/>
                        </a:xfrm>
                        <a:prstGeom prst="rect">
                          <a:avLst/>
                        </a:prstGeom>
                        <a:solidFill>
                          <a:sysClr val="window" lastClr="FFFFFF"/>
                        </a:solidFill>
                        <a:ln w="6350">
                          <a:noFill/>
                        </a:ln>
                      </wps:spPr>
                      <wps:txbx>
                        <w:txbxContent>
                          <w:p w:rsidR="00CD3412" w:rsidRPr="004117E7" w:rsidRDefault="00CD3412" w:rsidP="008634A5">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1F189" id="Надпись 118" o:spid="_x0000_s1027" type="#_x0000_t202" style="position:absolute;margin-left:428.25pt;margin-top:10.85pt;width:41.25pt;height:22.5pt;z-index:2516623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" fillcolor="window" stroked="f" strokeweight=".5pt">
                <v:textbox>
                  <w:txbxContent>
                    <w:p w:rsidR="00CD3412" w:rsidRPr="004117E7" w:rsidRDefault="00CD3412" w:rsidP="008634A5">
                      <w:pPr>
                        <w:jc w:val="center"/>
                        <w:rPr>
                          <w:b/>
                        </w:rPr>
                      </w:pPr>
                    </w:p>
                  </w:txbxContent>
                </v:textbox>
                <w10:wrap anchorx="page"/>
              </v:shape>
            </w:pict>
          </mc:Fallback>
        </mc:AlternateContent>
      </w: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rPr>
      </w:pPr>
    </w:p>
    <w:p w:rsidR="00BF5809" w:rsidRPr="00BF5809" w:rsidRDefault="00BF5809" w:rsidP="00BF5809">
      <w:pPr>
        <w:spacing w:after="0" w:line="240" w:lineRule="auto"/>
        <w:jc w:val="center"/>
        <w:rPr>
          <w:rFonts w:ascii="Times New Roman" w:eastAsiaTheme="minorHAnsi" w:hAnsi="Times New Roman" w:cs="Times New Roman"/>
          <w:i/>
          <w:iCs/>
        </w:rPr>
      </w:pPr>
      <w:r w:rsidRPr="00BF5809">
        <w:rPr>
          <w:rFonts w:ascii="Times New Roman" w:eastAsiaTheme="minorHAnsi" w:hAnsi="Times New Roman" w:cs="Times New Roman"/>
          <w:b/>
          <w:iCs/>
          <w:sz w:val="20"/>
          <w:szCs w:val="20"/>
        </w:rPr>
        <w:t>Рис. 1- Определение энзиматической активности зародышей семян:</w:t>
      </w:r>
      <w:r>
        <w:rPr>
          <w:rFonts w:ascii="Times New Roman" w:eastAsiaTheme="minorHAnsi" w:hAnsi="Times New Roman" w:cs="Times New Roman"/>
          <w:i/>
          <w:iCs/>
        </w:rPr>
        <w:t xml:space="preserve"> </w:t>
      </w:r>
      <w:r w:rsidRPr="00BF5809">
        <w:rPr>
          <w:rFonts w:ascii="Times New Roman" w:eastAsiaTheme="minorHAnsi" w:hAnsi="Times New Roman" w:cs="Times New Roman"/>
          <w:b/>
          <w:i/>
          <w:iCs/>
        </w:rPr>
        <w:t>а- нут, б - горох</w:t>
      </w:r>
      <w:r w:rsidRPr="008634A5">
        <w:rPr>
          <w:rFonts w:ascii="Times New Roman" w:eastAsiaTheme="minorHAnsi" w:hAnsi="Times New Roman" w:cs="Times New Roman"/>
          <w:noProof/>
          <w:sz w:val="24"/>
          <w:szCs w:val="24"/>
          <w:lang w:eastAsia="ru-RU"/>
        </w:rPr>
        <mc:AlternateContent>
          <mc:Choice Requires="wps">
            <w:drawing>
              <wp:anchor distT="0" distB="0" distL="114300" distR="114300" simplePos="0" relativeHeight="251676672" behindDoc="0" locked="0" layoutInCell="1" allowOverlap="1" wp14:anchorId="4F5F74F2" wp14:editId="1C164221">
                <wp:simplePos x="0" y="0"/>
                <wp:positionH relativeFrom="page">
                  <wp:posOffset>2714624</wp:posOffset>
                </wp:positionH>
                <wp:positionV relativeFrom="page">
                  <wp:posOffset>2409825</wp:posOffset>
                </wp:positionV>
                <wp:extent cx="238125" cy="285750"/>
                <wp:effectExtent l="0" t="0" r="9525" b="0"/>
                <wp:wrapNone/>
                <wp:docPr id="139" name="Надпись 139"/>
                <wp:cNvGraphicFramePr/>
                <a:graphic xmlns:a="http://schemas.openxmlformats.org/drawingml/2006/main">
                  <a:graphicData uri="http://schemas.microsoft.com/office/word/2010/wordprocessingShape">
                    <wps:wsp>
                      <wps:cNvSpPr txBox="1"/>
                      <wps:spPr>
                        <a:xfrm flipH="1">
                          <a:off x="0" y="0"/>
                          <a:ext cx="238125" cy="285750"/>
                        </a:xfrm>
                        <a:prstGeom prst="rect">
                          <a:avLst/>
                        </a:prstGeom>
                        <a:solidFill>
                          <a:sysClr val="window" lastClr="FFFFFF"/>
                        </a:solidFill>
                        <a:ln w="6350">
                          <a:noFill/>
                        </a:ln>
                      </wps:spPr>
                      <wps:txbx>
                        <w:txbxContent>
                          <w:p w:rsidR="00CD3412" w:rsidRPr="004117E7" w:rsidRDefault="00CD3412" w:rsidP="00BF5809">
                            <w:pPr>
                              <w:jc w:val="center"/>
                              <w:rPr>
                                <w:rFonts w:ascii="Times New Roman" w:hAnsi="Times New Roman" w:cs="Times New Roman"/>
                                <w:b/>
                                <w:sz w:val="28"/>
                                <w:szCs w:val="28"/>
                              </w:rPr>
                            </w:pPr>
                            <w:r w:rsidRPr="004117E7">
                              <w:rPr>
                                <w:rFonts w:ascii="Times New Roman" w:hAnsi="Times New Roman" w:cs="Times New Roman"/>
                                <w:b/>
                                <w:sz w:val="28"/>
                                <w:szCs w:val="28"/>
                              </w:rPr>
                              <w:t>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F74F2" id="Надпись 139" o:spid="_x0000_s1028" type="#_x0000_t202" style="position:absolute;left:0;text-align:left;margin-left:213.75pt;margin-top:189.75pt;width:18.75pt;height:22.5pt;flip:x;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" fillcolor="window" stroked="f" strokeweight=".5pt">
                <v:textbox>
                  <w:txbxContent>
                    <w:p w:rsidR="00CD3412" w:rsidRPr="004117E7" w:rsidRDefault="00CD3412" w:rsidP="00BF5809">
                      <w:pPr>
                        <w:jc w:val="center"/>
                        <w:rPr>
                          <w:rFonts w:ascii="Times New Roman" w:hAnsi="Times New Roman" w:cs="Times New Roman"/>
                          <w:b/>
                          <w:sz w:val="28"/>
                          <w:szCs w:val="28"/>
                        </w:rPr>
                      </w:pPr>
                      <w:r w:rsidRPr="004117E7">
                        <w:rPr>
                          <w:rFonts w:ascii="Times New Roman" w:hAnsi="Times New Roman" w:cs="Times New Roman"/>
                          <w:b/>
                          <w:sz w:val="28"/>
                          <w:szCs w:val="28"/>
                        </w:rPr>
                        <w:t>а</w:t>
                      </w:r>
                    </w:p>
                  </w:txbxContent>
                </v:textbox>
                <w10:wrap anchorx="page" anchory="page"/>
              </v:shape>
            </w:pict>
          </mc:Fallback>
        </mc:AlternateContent>
      </w:r>
      <w:r w:rsidRPr="008634A5">
        <w:rPr>
          <w:rFonts w:ascii="Times New Roman" w:eastAsiaTheme="minorHAnsi" w:hAnsi="Times New Roman" w:cs="Times New Roman"/>
          <w:noProof/>
          <w:sz w:val="24"/>
          <w:szCs w:val="24"/>
          <w:lang w:eastAsia="ru-RU"/>
        </w:rPr>
        <mc:AlternateContent>
          <mc:Choice Requires="wps">
            <w:drawing>
              <wp:anchor distT="0" distB="0" distL="114300" distR="114300" simplePos="0" relativeHeight="251677696" behindDoc="0" locked="0" layoutInCell="1" allowOverlap="1" wp14:anchorId="1CF3BA24" wp14:editId="4D38BBDD">
                <wp:simplePos x="0" y="0"/>
                <wp:positionH relativeFrom="page">
                  <wp:posOffset>5438775</wp:posOffset>
                </wp:positionH>
                <wp:positionV relativeFrom="paragraph">
                  <wp:posOffset>137795</wp:posOffset>
                </wp:positionV>
                <wp:extent cx="523875" cy="285750"/>
                <wp:effectExtent l="0" t="0" r="9525" b="0"/>
                <wp:wrapNone/>
                <wp:docPr id="140" name="Надпись 140"/>
                <wp:cNvGraphicFramePr/>
                <a:graphic xmlns:a="http://schemas.openxmlformats.org/drawingml/2006/main">
                  <a:graphicData uri="http://schemas.microsoft.com/office/word/2010/wordprocessingShape">
                    <wps:wsp>
                      <wps:cNvSpPr txBox="1"/>
                      <wps:spPr>
                        <a:xfrm>
                          <a:off x="0" y="0"/>
                          <a:ext cx="523875" cy="285750"/>
                        </a:xfrm>
                        <a:prstGeom prst="rect">
                          <a:avLst/>
                        </a:prstGeom>
                        <a:solidFill>
                          <a:sysClr val="window" lastClr="FFFFFF"/>
                        </a:solidFill>
                        <a:ln w="6350">
                          <a:noFill/>
                        </a:ln>
                      </wps:spPr>
                      <wps:txbx>
                        <w:txbxContent>
                          <w:p w:rsidR="00CD3412" w:rsidRPr="004117E7" w:rsidRDefault="00CD3412" w:rsidP="00BF5809">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F3BA24" id="Надпись 140" o:spid="_x0000_s1029" type="#_x0000_t202" style="position:absolute;left:0;text-align:left;margin-left:428.25pt;margin-top:10.85pt;width:41.25pt;height:22.5pt;z-index:25167769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" fillcolor="window" stroked="f" strokeweight=".5pt">
                <v:textbox>
                  <w:txbxContent>
                    <w:p w:rsidR="00CD3412" w:rsidRPr="004117E7" w:rsidRDefault="00CD3412" w:rsidP="00BF5809">
                      <w:pPr>
                        <w:jc w:val="center"/>
                        <w:rPr>
                          <w:b/>
                        </w:rPr>
                      </w:pPr>
                    </w:p>
                  </w:txbxContent>
                </v:textbox>
                <w10:wrap anchorx="page"/>
              </v:shape>
            </w:pict>
          </mc:Fallback>
        </mc:AlternateContent>
      </w:r>
    </w:p>
    <w:p w:rsidR="008634A5" w:rsidRPr="008634A5" w:rsidRDefault="008634A5" w:rsidP="00BF5809">
      <w:pPr>
        <w:spacing w:after="0" w:line="240" w:lineRule="auto"/>
        <w:jc w:val="both"/>
        <w:rPr>
          <w:rFonts w:ascii="Times New Roman" w:eastAsiaTheme="minorHAnsi" w:hAnsi="Times New Roman" w:cs="Times New Roman"/>
          <w:sz w:val="24"/>
          <w:szCs w:val="24"/>
        </w:rPr>
      </w:pP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lang w:val="kk-KZ"/>
        </w:rPr>
      </w:pPr>
      <w:r w:rsidRPr="008634A5">
        <w:rPr>
          <w:rFonts w:ascii="Times New Roman" w:eastAsiaTheme="minorHAnsi" w:hAnsi="Times New Roman" w:cs="Times New Roman"/>
          <w:b/>
          <w:i/>
          <w:sz w:val="24"/>
          <w:szCs w:val="24"/>
        </w:rPr>
        <w:t>Посевные качества семян</w:t>
      </w:r>
      <w:r w:rsidRPr="008634A5">
        <w:rPr>
          <w:rFonts w:ascii="Times New Roman" w:eastAsiaTheme="minorHAnsi" w:hAnsi="Times New Roman" w:cs="Times New Roman"/>
          <w:i/>
          <w:sz w:val="24"/>
          <w:szCs w:val="24"/>
        </w:rPr>
        <w:t>.</w:t>
      </w:r>
      <w:r w:rsidRPr="008634A5">
        <w:rPr>
          <w:rFonts w:ascii="Times New Roman" w:eastAsiaTheme="minorHAnsi" w:hAnsi="Times New Roman" w:cs="Times New Roman"/>
          <w:sz w:val="24"/>
          <w:szCs w:val="24"/>
        </w:rPr>
        <w:t xml:space="preserve"> Посевные качества определялись по показателям энергии прорастания, лабораторной всхожести, количеству аномальных проростков и загнивших семян. Эти параметры отражают физиологическое состояние семенного материала и его способность формировать полноценные проростки. Результаты стандартного тестирования семян нута и гороха представлены в таблицах 1 и 2, рисунок 2.</w:t>
      </w: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lang w:val="kk-KZ"/>
        </w:rPr>
      </w:pPr>
    </w:p>
    <w:p w:rsidR="008634A5" w:rsidRDefault="00BF5809" w:rsidP="00BF5809">
      <w:pPr>
        <w:spacing w:after="0" w:line="240" w:lineRule="auto"/>
        <w:ind w:firstLine="567"/>
        <w:jc w:val="center"/>
        <w:rPr>
          <w:rFonts w:ascii="Times New Roman" w:eastAsiaTheme="minorHAnsi" w:hAnsi="Times New Roman" w:cs="Times New Roman"/>
          <w:b/>
          <w:iCs/>
        </w:rPr>
      </w:pPr>
      <w:r w:rsidRPr="00BF5809">
        <w:rPr>
          <w:rFonts w:ascii="Times New Roman" w:eastAsiaTheme="minorHAnsi" w:hAnsi="Times New Roman" w:cs="Times New Roman"/>
          <w:b/>
          <w:iCs/>
        </w:rPr>
        <w:t>Таблица 1 -</w:t>
      </w:r>
      <w:r w:rsidR="008634A5" w:rsidRPr="00BF5809">
        <w:rPr>
          <w:rFonts w:ascii="Times New Roman" w:eastAsiaTheme="minorHAnsi" w:hAnsi="Times New Roman" w:cs="Times New Roman"/>
          <w:b/>
          <w:iCs/>
        </w:rPr>
        <w:t xml:space="preserve"> Посевные качества семян нута</w:t>
      </w:r>
    </w:p>
    <w:p w:rsidR="00BF5809" w:rsidRPr="00BF5809" w:rsidRDefault="00BF5809" w:rsidP="00BF5809">
      <w:pPr>
        <w:spacing w:after="0" w:line="240" w:lineRule="auto"/>
        <w:ind w:firstLine="567"/>
        <w:jc w:val="center"/>
        <w:rPr>
          <w:rFonts w:ascii="Times New Roman" w:eastAsiaTheme="minorHAnsi" w:hAnsi="Times New Roman" w:cs="Times New Roman"/>
          <w:b/>
          <w:iCs/>
        </w:rPr>
      </w:pPr>
    </w:p>
    <w:tbl>
      <w:tblPr>
        <w:tblStyle w:val="5"/>
        <w:tblW w:w="0" w:type="auto"/>
        <w:tblLook w:val="04A0" w:firstRow="1" w:lastRow="0" w:firstColumn="1" w:lastColumn="0" w:noHBand="0" w:noVBand="1"/>
      </w:tblPr>
      <w:tblGrid>
        <w:gridCol w:w="3243"/>
        <w:gridCol w:w="1519"/>
        <w:gridCol w:w="1583"/>
        <w:gridCol w:w="1713"/>
        <w:gridCol w:w="1512"/>
      </w:tblGrid>
      <w:tr w:rsidR="008634A5" w:rsidRPr="00BF5809" w:rsidTr="008634A5">
        <w:tc>
          <w:tcPr>
            <w:tcW w:w="3243" w:type="dxa"/>
            <w:vAlign w:val="center"/>
          </w:tcPr>
          <w:p w:rsidR="008634A5" w:rsidRPr="00BF5809" w:rsidRDefault="008634A5" w:rsidP="008634A5">
            <w:pPr>
              <w:ind w:firstLine="567"/>
              <w:jc w:val="both"/>
              <w:rPr>
                <w:rFonts w:ascii="Times New Roman" w:hAnsi="Times New Roman" w:cs="Times New Roman"/>
                <w:b/>
              </w:rPr>
            </w:pPr>
            <w:r w:rsidRPr="00BF5809">
              <w:rPr>
                <w:rFonts w:ascii="Times New Roman" w:hAnsi="Times New Roman" w:cs="Times New Roman"/>
                <w:b/>
                <w:bCs/>
              </w:rPr>
              <w:t>Показатель</w:t>
            </w:r>
          </w:p>
        </w:tc>
        <w:tc>
          <w:tcPr>
            <w:tcW w:w="1519" w:type="dxa"/>
            <w:vAlign w:val="center"/>
          </w:tcPr>
          <w:p w:rsidR="008634A5" w:rsidRPr="00BF5809" w:rsidRDefault="008634A5" w:rsidP="008634A5">
            <w:pPr>
              <w:jc w:val="center"/>
              <w:rPr>
                <w:rFonts w:ascii="Times New Roman" w:hAnsi="Times New Roman" w:cs="Times New Roman"/>
                <w:b/>
              </w:rPr>
            </w:pPr>
            <w:r w:rsidRPr="00BF5809">
              <w:rPr>
                <w:rFonts w:ascii="Times New Roman" w:hAnsi="Times New Roman" w:cs="Times New Roman"/>
                <w:b/>
                <w:bCs/>
              </w:rPr>
              <w:t>Образец 1</w:t>
            </w:r>
          </w:p>
        </w:tc>
        <w:tc>
          <w:tcPr>
            <w:tcW w:w="1583" w:type="dxa"/>
            <w:vAlign w:val="center"/>
          </w:tcPr>
          <w:p w:rsidR="008634A5" w:rsidRPr="00BF5809" w:rsidRDefault="008634A5" w:rsidP="008634A5">
            <w:pPr>
              <w:jc w:val="center"/>
              <w:rPr>
                <w:rFonts w:ascii="Times New Roman" w:hAnsi="Times New Roman" w:cs="Times New Roman"/>
                <w:b/>
              </w:rPr>
            </w:pPr>
            <w:r w:rsidRPr="00BF5809">
              <w:rPr>
                <w:rFonts w:ascii="Times New Roman" w:hAnsi="Times New Roman" w:cs="Times New Roman"/>
                <w:b/>
                <w:bCs/>
              </w:rPr>
              <w:t>Образец 2</w:t>
            </w:r>
          </w:p>
        </w:tc>
        <w:tc>
          <w:tcPr>
            <w:tcW w:w="1713" w:type="dxa"/>
            <w:vAlign w:val="center"/>
          </w:tcPr>
          <w:p w:rsidR="008634A5" w:rsidRPr="00BF5809" w:rsidRDefault="008634A5" w:rsidP="008634A5">
            <w:pPr>
              <w:jc w:val="center"/>
              <w:rPr>
                <w:rFonts w:ascii="Times New Roman" w:hAnsi="Times New Roman" w:cs="Times New Roman"/>
                <w:b/>
              </w:rPr>
            </w:pPr>
            <w:r w:rsidRPr="00BF5809">
              <w:rPr>
                <w:rFonts w:ascii="Times New Roman" w:hAnsi="Times New Roman" w:cs="Times New Roman"/>
                <w:b/>
                <w:bCs/>
              </w:rPr>
              <w:t>Образец 3</w:t>
            </w:r>
          </w:p>
        </w:tc>
        <w:tc>
          <w:tcPr>
            <w:tcW w:w="1512" w:type="dxa"/>
            <w:vAlign w:val="center"/>
          </w:tcPr>
          <w:p w:rsidR="008634A5" w:rsidRPr="00BF5809" w:rsidRDefault="008634A5" w:rsidP="008634A5">
            <w:pPr>
              <w:jc w:val="center"/>
              <w:rPr>
                <w:rFonts w:ascii="Times New Roman" w:hAnsi="Times New Roman" w:cs="Times New Roman"/>
                <w:b/>
              </w:rPr>
            </w:pPr>
            <w:r w:rsidRPr="00BF5809">
              <w:rPr>
                <w:rFonts w:ascii="Times New Roman" w:hAnsi="Times New Roman" w:cs="Times New Roman"/>
                <w:b/>
                <w:bCs/>
              </w:rPr>
              <w:t>Среднее</w:t>
            </w:r>
          </w:p>
        </w:tc>
      </w:tr>
      <w:tr w:rsidR="008634A5" w:rsidRPr="00BF5809" w:rsidTr="008634A5">
        <w:tc>
          <w:tcPr>
            <w:tcW w:w="3243" w:type="dxa"/>
            <w:vAlign w:val="center"/>
          </w:tcPr>
          <w:p w:rsidR="008634A5" w:rsidRPr="00BF5809" w:rsidRDefault="008634A5" w:rsidP="008634A5">
            <w:pPr>
              <w:rPr>
                <w:rFonts w:ascii="Times New Roman" w:hAnsi="Times New Roman" w:cs="Times New Roman"/>
              </w:rPr>
            </w:pPr>
            <w:r w:rsidRPr="00BF5809">
              <w:rPr>
                <w:rFonts w:ascii="Times New Roman" w:hAnsi="Times New Roman" w:cs="Times New Roman"/>
              </w:rPr>
              <w:t>Энергия прорастания, %</w:t>
            </w:r>
          </w:p>
        </w:tc>
        <w:tc>
          <w:tcPr>
            <w:tcW w:w="1519" w:type="dxa"/>
            <w:vAlign w:val="center"/>
          </w:tcPr>
          <w:p w:rsidR="008634A5" w:rsidRPr="00BF5809" w:rsidRDefault="008634A5" w:rsidP="008634A5">
            <w:pPr>
              <w:ind w:firstLine="567"/>
              <w:jc w:val="both"/>
              <w:rPr>
                <w:rFonts w:ascii="Times New Roman" w:hAnsi="Times New Roman" w:cs="Times New Roman"/>
              </w:rPr>
            </w:pPr>
            <w:r w:rsidRPr="00BF5809">
              <w:rPr>
                <w:rFonts w:ascii="Times New Roman" w:hAnsi="Times New Roman" w:cs="Times New Roman"/>
              </w:rPr>
              <w:t>91,8</w:t>
            </w:r>
          </w:p>
        </w:tc>
        <w:tc>
          <w:tcPr>
            <w:tcW w:w="1583" w:type="dxa"/>
            <w:vAlign w:val="center"/>
          </w:tcPr>
          <w:p w:rsidR="008634A5" w:rsidRPr="00BF5809" w:rsidRDefault="008634A5" w:rsidP="008634A5">
            <w:pPr>
              <w:ind w:firstLine="567"/>
              <w:jc w:val="both"/>
              <w:rPr>
                <w:rFonts w:ascii="Times New Roman" w:hAnsi="Times New Roman" w:cs="Times New Roman"/>
              </w:rPr>
            </w:pPr>
            <w:r w:rsidRPr="00BF5809">
              <w:rPr>
                <w:rFonts w:ascii="Times New Roman" w:hAnsi="Times New Roman" w:cs="Times New Roman"/>
              </w:rPr>
              <w:t>93,5</w:t>
            </w:r>
          </w:p>
        </w:tc>
        <w:tc>
          <w:tcPr>
            <w:tcW w:w="1713" w:type="dxa"/>
            <w:vAlign w:val="center"/>
          </w:tcPr>
          <w:p w:rsidR="008634A5" w:rsidRPr="00BF5809" w:rsidRDefault="008634A5" w:rsidP="008634A5">
            <w:pPr>
              <w:ind w:firstLine="567"/>
              <w:jc w:val="both"/>
              <w:rPr>
                <w:rFonts w:ascii="Times New Roman" w:hAnsi="Times New Roman" w:cs="Times New Roman"/>
              </w:rPr>
            </w:pPr>
            <w:r w:rsidRPr="00BF5809">
              <w:rPr>
                <w:rFonts w:ascii="Times New Roman" w:hAnsi="Times New Roman" w:cs="Times New Roman"/>
              </w:rPr>
              <w:t>92,7</w:t>
            </w:r>
          </w:p>
        </w:tc>
        <w:tc>
          <w:tcPr>
            <w:tcW w:w="1512" w:type="dxa"/>
            <w:vAlign w:val="center"/>
          </w:tcPr>
          <w:p w:rsidR="008634A5" w:rsidRPr="00BF5809" w:rsidRDefault="008634A5" w:rsidP="008634A5">
            <w:pPr>
              <w:jc w:val="center"/>
              <w:rPr>
                <w:rFonts w:ascii="Times New Roman" w:hAnsi="Times New Roman" w:cs="Times New Roman"/>
              </w:rPr>
            </w:pPr>
            <w:r w:rsidRPr="00BF5809">
              <w:rPr>
                <w:rFonts w:ascii="Times New Roman" w:hAnsi="Times New Roman" w:cs="Times New Roman"/>
              </w:rPr>
              <w:t>92,7±0,9</w:t>
            </w:r>
          </w:p>
        </w:tc>
      </w:tr>
      <w:tr w:rsidR="008634A5" w:rsidRPr="00BF5809" w:rsidTr="008634A5">
        <w:tc>
          <w:tcPr>
            <w:tcW w:w="3243" w:type="dxa"/>
            <w:vAlign w:val="center"/>
          </w:tcPr>
          <w:p w:rsidR="008634A5" w:rsidRPr="00BF5809" w:rsidRDefault="008634A5" w:rsidP="008634A5">
            <w:pPr>
              <w:rPr>
                <w:rFonts w:ascii="Times New Roman" w:hAnsi="Times New Roman" w:cs="Times New Roman"/>
              </w:rPr>
            </w:pPr>
            <w:r w:rsidRPr="00BF5809">
              <w:rPr>
                <w:rFonts w:ascii="Times New Roman" w:hAnsi="Times New Roman" w:cs="Times New Roman"/>
              </w:rPr>
              <w:t>Всхожесть, %</w:t>
            </w:r>
          </w:p>
        </w:tc>
        <w:tc>
          <w:tcPr>
            <w:tcW w:w="1519" w:type="dxa"/>
            <w:vAlign w:val="center"/>
          </w:tcPr>
          <w:p w:rsidR="008634A5" w:rsidRPr="00BF5809" w:rsidRDefault="008634A5" w:rsidP="008634A5">
            <w:pPr>
              <w:ind w:firstLine="567"/>
              <w:jc w:val="both"/>
              <w:rPr>
                <w:rFonts w:ascii="Times New Roman" w:hAnsi="Times New Roman" w:cs="Times New Roman"/>
              </w:rPr>
            </w:pPr>
            <w:r w:rsidRPr="00BF5809">
              <w:rPr>
                <w:rFonts w:ascii="Times New Roman" w:hAnsi="Times New Roman" w:cs="Times New Roman"/>
              </w:rPr>
              <w:t>90,3</w:t>
            </w:r>
          </w:p>
        </w:tc>
        <w:tc>
          <w:tcPr>
            <w:tcW w:w="1583" w:type="dxa"/>
            <w:vAlign w:val="center"/>
          </w:tcPr>
          <w:p w:rsidR="008634A5" w:rsidRPr="00BF5809" w:rsidRDefault="008634A5" w:rsidP="008634A5">
            <w:pPr>
              <w:ind w:firstLine="567"/>
              <w:jc w:val="both"/>
              <w:rPr>
                <w:rFonts w:ascii="Times New Roman" w:hAnsi="Times New Roman" w:cs="Times New Roman"/>
              </w:rPr>
            </w:pPr>
            <w:r w:rsidRPr="00BF5809">
              <w:rPr>
                <w:rFonts w:ascii="Times New Roman" w:hAnsi="Times New Roman" w:cs="Times New Roman"/>
              </w:rPr>
              <w:t>93,1</w:t>
            </w:r>
          </w:p>
        </w:tc>
        <w:tc>
          <w:tcPr>
            <w:tcW w:w="1713" w:type="dxa"/>
            <w:vAlign w:val="center"/>
          </w:tcPr>
          <w:p w:rsidR="008634A5" w:rsidRPr="00BF5809" w:rsidRDefault="008634A5" w:rsidP="008634A5">
            <w:pPr>
              <w:ind w:firstLine="567"/>
              <w:jc w:val="both"/>
              <w:rPr>
                <w:rFonts w:ascii="Times New Roman" w:hAnsi="Times New Roman" w:cs="Times New Roman"/>
              </w:rPr>
            </w:pPr>
            <w:r w:rsidRPr="00BF5809">
              <w:rPr>
                <w:rFonts w:ascii="Times New Roman" w:hAnsi="Times New Roman" w:cs="Times New Roman"/>
              </w:rPr>
              <w:t>91,8</w:t>
            </w:r>
          </w:p>
        </w:tc>
        <w:tc>
          <w:tcPr>
            <w:tcW w:w="1512" w:type="dxa"/>
            <w:vAlign w:val="center"/>
          </w:tcPr>
          <w:p w:rsidR="008634A5" w:rsidRPr="00BF5809" w:rsidRDefault="008634A5" w:rsidP="008634A5">
            <w:pPr>
              <w:jc w:val="center"/>
              <w:rPr>
                <w:rFonts w:ascii="Times New Roman" w:hAnsi="Times New Roman" w:cs="Times New Roman"/>
              </w:rPr>
            </w:pPr>
            <w:r w:rsidRPr="00BF5809">
              <w:rPr>
                <w:rFonts w:ascii="Times New Roman" w:hAnsi="Times New Roman" w:cs="Times New Roman"/>
              </w:rPr>
              <w:t>91,7±1,4</w:t>
            </w:r>
          </w:p>
        </w:tc>
      </w:tr>
      <w:tr w:rsidR="008634A5" w:rsidRPr="00BF5809" w:rsidTr="008634A5">
        <w:tc>
          <w:tcPr>
            <w:tcW w:w="3243" w:type="dxa"/>
            <w:vAlign w:val="center"/>
          </w:tcPr>
          <w:p w:rsidR="008634A5" w:rsidRPr="00BF5809" w:rsidRDefault="008634A5" w:rsidP="008634A5">
            <w:pPr>
              <w:rPr>
                <w:rFonts w:ascii="Times New Roman" w:hAnsi="Times New Roman" w:cs="Times New Roman"/>
              </w:rPr>
            </w:pPr>
            <w:r w:rsidRPr="00BF5809">
              <w:rPr>
                <w:rFonts w:ascii="Times New Roman" w:hAnsi="Times New Roman" w:cs="Times New Roman"/>
              </w:rPr>
              <w:t>Аномальные проростки, %</w:t>
            </w:r>
          </w:p>
        </w:tc>
        <w:tc>
          <w:tcPr>
            <w:tcW w:w="1519" w:type="dxa"/>
            <w:vAlign w:val="center"/>
          </w:tcPr>
          <w:p w:rsidR="008634A5" w:rsidRPr="00BF5809" w:rsidRDefault="008634A5" w:rsidP="008634A5">
            <w:pPr>
              <w:ind w:firstLine="567"/>
              <w:jc w:val="both"/>
              <w:rPr>
                <w:rFonts w:ascii="Times New Roman" w:hAnsi="Times New Roman" w:cs="Times New Roman"/>
              </w:rPr>
            </w:pPr>
            <w:r w:rsidRPr="00BF5809">
              <w:rPr>
                <w:rFonts w:ascii="Times New Roman" w:hAnsi="Times New Roman" w:cs="Times New Roman"/>
              </w:rPr>
              <w:t>3,2</w:t>
            </w:r>
          </w:p>
        </w:tc>
        <w:tc>
          <w:tcPr>
            <w:tcW w:w="1583" w:type="dxa"/>
            <w:vAlign w:val="center"/>
          </w:tcPr>
          <w:p w:rsidR="008634A5" w:rsidRPr="00BF5809" w:rsidRDefault="008634A5" w:rsidP="008634A5">
            <w:pPr>
              <w:ind w:firstLine="567"/>
              <w:jc w:val="both"/>
              <w:rPr>
                <w:rFonts w:ascii="Times New Roman" w:hAnsi="Times New Roman" w:cs="Times New Roman"/>
              </w:rPr>
            </w:pPr>
            <w:r w:rsidRPr="00BF5809">
              <w:rPr>
                <w:rFonts w:ascii="Times New Roman" w:hAnsi="Times New Roman" w:cs="Times New Roman"/>
              </w:rPr>
              <w:t>2,7</w:t>
            </w:r>
          </w:p>
        </w:tc>
        <w:tc>
          <w:tcPr>
            <w:tcW w:w="1713" w:type="dxa"/>
            <w:vAlign w:val="center"/>
          </w:tcPr>
          <w:p w:rsidR="008634A5" w:rsidRPr="00BF5809" w:rsidRDefault="008634A5" w:rsidP="008634A5">
            <w:pPr>
              <w:ind w:firstLine="567"/>
              <w:jc w:val="both"/>
              <w:rPr>
                <w:rFonts w:ascii="Times New Roman" w:hAnsi="Times New Roman" w:cs="Times New Roman"/>
              </w:rPr>
            </w:pPr>
            <w:r w:rsidRPr="00BF5809">
              <w:rPr>
                <w:rFonts w:ascii="Times New Roman" w:hAnsi="Times New Roman" w:cs="Times New Roman"/>
              </w:rPr>
              <w:t>3,5</w:t>
            </w:r>
          </w:p>
        </w:tc>
        <w:tc>
          <w:tcPr>
            <w:tcW w:w="1512" w:type="dxa"/>
            <w:vAlign w:val="center"/>
          </w:tcPr>
          <w:p w:rsidR="008634A5" w:rsidRPr="00BF5809" w:rsidRDefault="008634A5" w:rsidP="008634A5">
            <w:pPr>
              <w:jc w:val="center"/>
              <w:rPr>
                <w:rFonts w:ascii="Times New Roman" w:hAnsi="Times New Roman" w:cs="Times New Roman"/>
              </w:rPr>
            </w:pPr>
            <w:r w:rsidRPr="00BF5809">
              <w:rPr>
                <w:rFonts w:ascii="Times New Roman" w:hAnsi="Times New Roman" w:cs="Times New Roman"/>
              </w:rPr>
              <w:t>3,1±0,4</w:t>
            </w:r>
          </w:p>
        </w:tc>
      </w:tr>
      <w:tr w:rsidR="008634A5" w:rsidRPr="00BF5809" w:rsidTr="008634A5">
        <w:tc>
          <w:tcPr>
            <w:tcW w:w="3243" w:type="dxa"/>
            <w:vAlign w:val="center"/>
          </w:tcPr>
          <w:p w:rsidR="008634A5" w:rsidRPr="00BF5809" w:rsidRDefault="008634A5" w:rsidP="008634A5">
            <w:pPr>
              <w:rPr>
                <w:rFonts w:ascii="Times New Roman" w:hAnsi="Times New Roman" w:cs="Times New Roman"/>
              </w:rPr>
            </w:pPr>
            <w:r w:rsidRPr="00BF5809">
              <w:rPr>
                <w:rFonts w:ascii="Times New Roman" w:hAnsi="Times New Roman" w:cs="Times New Roman"/>
              </w:rPr>
              <w:t>Загнившие семена, %</w:t>
            </w:r>
          </w:p>
        </w:tc>
        <w:tc>
          <w:tcPr>
            <w:tcW w:w="1519" w:type="dxa"/>
            <w:vAlign w:val="center"/>
          </w:tcPr>
          <w:p w:rsidR="008634A5" w:rsidRPr="00BF5809" w:rsidRDefault="008634A5" w:rsidP="008634A5">
            <w:pPr>
              <w:ind w:firstLine="567"/>
              <w:jc w:val="both"/>
              <w:rPr>
                <w:rFonts w:ascii="Times New Roman" w:hAnsi="Times New Roman" w:cs="Times New Roman"/>
              </w:rPr>
            </w:pPr>
            <w:r w:rsidRPr="00BF5809">
              <w:rPr>
                <w:rFonts w:ascii="Times New Roman" w:hAnsi="Times New Roman" w:cs="Times New Roman"/>
              </w:rPr>
              <w:t>6,5</w:t>
            </w:r>
          </w:p>
        </w:tc>
        <w:tc>
          <w:tcPr>
            <w:tcW w:w="1583" w:type="dxa"/>
            <w:vAlign w:val="center"/>
          </w:tcPr>
          <w:p w:rsidR="008634A5" w:rsidRPr="00BF5809" w:rsidRDefault="008634A5" w:rsidP="008634A5">
            <w:pPr>
              <w:ind w:firstLine="567"/>
              <w:jc w:val="both"/>
              <w:rPr>
                <w:rFonts w:ascii="Times New Roman" w:hAnsi="Times New Roman" w:cs="Times New Roman"/>
              </w:rPr>
            </w:pPr>
            <w:r w:rsidRPr="00BF5809">
              <w:rPr>
                <w:rFonts w:ascii="Times New Roman" w:hAnsi="Times New Roman" w:cs="Times New Roman"/>
              </w:rPr>
              <w:t>4,2</w:t>
            </w:r>
          </w:p>
        </w:tc>
        <w:tc>
          <w:tcPr>
            <w:tcW w:w="1713" w:type="dxa"/>
            <w:vAlign w:val="center"/>
          </w:tcPr>
          <w:p w:rsidR="008634A5" w:rsidRPr="00BF5809" w:rsidRDefault="008634A5" w:rsidP="008634A5">
            <w:pPr>
              <w:ind w:firstLine="567"/>
              <w:jc w:val="both"/>
              <w:rPr>
                <w:rFonts w:ascii="Times New Roman" w:hAnsi="Times New Roman" w:cs="Times New Roman"/>
              </w:rPr>
            </w:pPr>
            <w:r w:rsidRPr="00BF5809">
              <w:rPr>
                <w:rFonts w:ascii="Times New Roman" w:hAnsi="Times New Roman" w:cs="Times New Roman"/>
              </w:rPr>
              <w:t>4,7</w:t>
            </w:r>
          </w:p>
        </w:tc>
        <w:tc>
          <w:tcPr>
            <w:tcW w:w="1512" w:type="dxa"/>
            <w:vAlign w:val="center"/>
          </w:tcPr>
          <w:p w:rsidR="008634A5" w:rsidRPr="00BF5809" w:rsidRDefault="008634A5" w:rsidP="008634A5">
            <w:pPr>
              <w:jc w:val="center"/>
              <w:rPr>
                <w:rFonts w:ascii="Times New Roman" w:hAnsi="Times New Roman" w:cs="Times New Roman"/>
              </w:rPr>
            </w:pPr>
            <w:r w:rsidRPr="00BF5809">
              <w:rPr>
                <w:rFonts w:ascii="Times New Roman" w:hAnsi="Times New Roman" w:cs="Times New Roman"/>
              </w:rPr>
              <w:t>5,1±1,2</w:t>
            </w:r>
          </w:p>
        </w:tc>
      </w:tr>
    </w:tbl>
    <w:p w:rsidR="008634A5" w:rsidRPr="00BF5809" w:rsidRDefault="008634A5" w:rsidP="008634A5">
      <w:pPr>
        <w:spacing w:after="0" w:line="240" w:lineRule="auto"/>
        <w:ind w:firstLine="567"/>
        <w:jc w:val="both"/>
        <w:rPr>
          <w:rFonts w:ascii="Times New Roman" w:eastAsiaTheme="minorHAnsi" w:hAnsi="Times New Roman" w:cs="Times New Roman"/>
        </w:rPr>
      </w:pPr>
    </w:p>
    <w:p w:rsidR="008634A5" w:rsidRPr="00BF5809" w:rsidRDefault="008634A5" w:rsidP="00BF5809">
      <w:pPr>
        <w:spacing w:after="0" w:line="240" w:lineRule="auto"/>
        <w:ind w:firstLine="567"/>
        <w:jc w:val="center"/>
        <w:rPr>
          <w:rFonts w:ascii="Times New Roman" w:eastAsiaTheme="minorHAnsi" w:hAnsi="Times New Roman" w:cs="Times New Roman"/>
          <w:b/>
          <w:iCs/>
        </w:rPr>
      </w:pPr>
      <w:r w:rsidRPr="00BF5809">
        <w:rPr>
          <w:rFonts w:ascii="Times New Roman" w:eastAsiaTheme="minorHAnsi" w:hAnsi="Times New Roman" w:cs="Times New Roman"/>
          <w:b/>
          <w:iCs/>
        </w:rPr>
        <w:t>Таблица 2 – Посевные качества семян гороха</w:t>
      </w:r>
    </w:p>
    <w:p w:rsidR="00BF5809" w:rsidRPr="00BF5809" w:rsidRDefault="00BF5809" w:rsidP="008634A5">
      <w:pPr>
        <w:spacing w:after="0" w:line="240" w:lineRule="auto"/>
        <w:ind w:firstLine="567"/>
        <w:jc w:val="both"/>
        <w:rPr>
          <w:rFonts w:ascii="Times New Roman" w:eastAsiaTheme="minorHAnsi" w:hAnsi="Times New Roman" w:cs="Times New Roman"/>
          <w:i/>
          <w:iCs/>
        </w:rPr>
      </w:pPr>
    </w:p>
    <w:tbl>
      <w:tblPr>
        <w:tblStyle w:val="110"/>
        <w:tblW w:w="9606" w:type="dxa"/>
        <w:tblLook w:val="04A0" w:firstRow="1" w:lastRow="0" w:firstColumn="1" w:lastColumn="0" w:noHBand="0" w:noVBand="1"/>
      </w:tblPr>
      <w:tblGrid>
        <w:gridCol w:w="3227"/>
        <w:gridCol w:w="1559"/>
        <w:gridCol w:w="1559"/>
        <w:gridCol w:w="1701"/>
        <w:gridCol w:w="1560"/>
      </w:tblGrid>
      <w:tr w:rsidR="008634A5" w:rsidRPr="00BF5809" w:rsidTr="008634A5">
        <w:tc>
          <w:tcPr>
            <w:tcW w:w="3227" w:type="dxa"/>
            <w:vAlign w:val="center"/>
          </w:tcPr>
          <w:p w:rsidR="008634A5" w:rsidRPr="00BF5809" w:rsidRDefault="008634A5" w:rsidP="008634A5">
            <w:pPr>
              <w:ind w:firstLine="567"/>
              <w:jc w:val="both"/>
              <w:rPr>
                <w:rFonts w:ascii="Times New Roman" w:eastAsia="Times New Roman" w:hAnsi="Times New Roman" w:cs="Times New Roman"/>
                <w:b/>
                <w:lang w:eastAsia="ru-RU"/>
              </w:rPr>
            </w:pPr>
            <w:r w:rsidRPr="00BF5809">
              <w:rPr>
                <w:rFonts w:ascii="Times New Roman" w:eastAsia="Times New Roman" w:hAnsi="Times New Roman" w:cs="Times New Roman"/>
                <w:b/>
                <w:bCs/>
                <w:lang w:eastAsia="ru-RU"/>
              </w:rPr>
              <w:t>Показатель</w:t>
            </w:r>
          </w:p>
        </w:tc>
        <w:tc>
          <w:tcPr>
            <w:tcW w:w="1559" w:type="dxa"/>
            <w:vAlign w:val="center"/>
          </w:tcPr>
          <w:p w:rsidR="008634A5" w:rsidRPr="00BF5809" w:rsidRDefault="008634A5" w:rsidP="008634A5">
            <w:pPr>
              <w:jc w:val="center"/>
              <w:rPr>
                <w:rFonts w:ascii="Times New Roman" w:eastAsia="Times New Roman" w:hAnsi="Times New Roman" w:cs="Times New Roman"/>
                <w:b/>
                <w:lang w:eastAsia="ru-RU"/>
              </w:rPr>
            </w:pPr>
            <w:r w:rsidRPr="00BF5809">
              <w:rPr>
                <w:rFonts w:ascii="Times New Roman" w:eastAsia="Times New Roman" w:hAnsi="Times New Roman" w:cs="Times New Roman"/>
                <w:b/>
                <w:bCs/>
                <w:lang w:eastAsia="ru-RU"/>
              </w:rPr>
              <w:t>Образец 1</w:t>
            </w:r>
          </w:p>
        </w:tc>
        <w:tc>
          <w:tcPr>
            <w:tcW w:w="1559" w:type="dxa"/>
            <w:vAlign w:val="center"/>
          </w:tcPr>
          <w:p w:rsidR="008634A5" w:rsidRPr="00BF5809" w:rsidRDefault="008634A5" w:rsidP="008634A5">
            <w:pPr>
              <w:jc w:val="center"/>
              <w:rPr>
                <w:rFonts w:ascii="Times New Roman" w:eastAsia="Times New Roman" w:hAnsi="Times New Roman" w:cs="Times New Roman"/>
                <w:b/>
                <w:lang w:eastAsia="ru-RU"/>
              </w:rPr>
            </w:pPr>
            <w:r w:rsidRPr="00BF5809">
              <w:rPr>
                <w:rFonts w:ascii="Times New Roman" w:eastAsia="Times New Roman" w:hAnsi="Times New Roman" w:cs="Times New Roman"/>
                <w:b/>
                <w:bCs/>
                <w:lang w:eastAsia="ru-RU"/>
              </w:rPr>
              <w:t>Образец 2</w:t>
            </w:r>
          </w:p>
        </w:tc>
        <w:tc>
          <w:tcPr>
            <w:tcW w:w="1701" w:type="dxa"/>
            <w:vAlign w:val="center"/>
          </w:tcPr>
          <w:p w:rsidR="008634A5" w:rsidRPr="00BF5809" w:rsidRDefault="008634A5" w:rsidP="008634A5">
            <w:pPr>
              <w:jc w:val="center"/>
              <w:rPr>
                <w:rFonts w:ascii="Times New Roman" w:eastAsia="Times New Roman" w:hAnsi="Times New Roman" w:cs="Times New Roman"/>
                <w:b/>
                <w:lang w:eastAsia="ru-RU"/>
              </w:rPr>
            </w:pPr>
            <w:r w:rsidRPr="00BF5809">
              <w:rPr>
                <w:rFonts w:ascii="Times New Roman" w:eastAsia="Times New Roman" w:hAnsi="Times New Roman" w:cs="Times New Roman"/>
                <w:b/>
                <w:bCs/>
                <w:lang w:eastAsia="ru-RU"/>
              </w:rPr>
              <w:t>Образец 3</w:t>
            </w:r>
          </w:p>
        </w:tc>
        <w:tc>
          <w:tcPr>
            <w:tcW w:w="1560" w:type="dxa"/>
            <w:vAlign w:val="center"/>
          </w:tcPr>
          <w:p w:rsidR="008634A5" w:rsidRPr="00BF5809" w:rsidRDefault="008634A5" w:rsidP="008634A5">
            <w:pPr>
              <w:jc w:val="center"/>
              <w:rPr>
                <w:rFonts w:ascii="Times New Roman" w:eastAsia="Times New Roman" w:hAnsi="Times New Roman" w:cs="Times New Roman"/>
                <w:b/>
                <w:lang w:eastAsia="ru-RU"/>
              </w:rPr>
            </w:pPr>
            <w:r w:rsidRPr="00BF5809">
              <w:rPr>
                <w:rFonts w:ascii="Times New Roman" w:eastAsia="Times New Roman" w:hAnsi="Times New Roman" w:cs="Times New Roman"/>
                <w:b/>
                <w:bCs/>
                <w:lang w:eastAsia="ru-RU"/>
              </w:rPr>
              <w:t>Среднее</w:t>
            </w:r>
          </w:p>
        </w:tc>
      </w:tr>
      <w:tr w:rsidR="008634A5" w:rsidRPr="00BF5809" w:rsidTr="008634A5">
        <w:tc>
          <w:tcPr>
            <w:tcW w:w="3227" w:type="dxa"/>
            <w:vAlign w:val="center"/>
          </w:tcPr>
          <w:p w:rsidR="008634A5" w:rsidRPr="00BF5809" w:rsidRDefault="008634A5" w:rsidP="008634A5">
            <w:pPr>
              <w:rPr>
                <w:rFonts w:ascii="Times New Roman" w:eastAsia="Times New Roman" w:hAnsi="Times New Roman" w:cs="Times New Roman"/>
                <w:lang w:eastAsia="ru-RU"/>
              </w:rPr>
            </w:pPr>
            <w:r w:rsidRPr="00BF5809">
              <w:rPr>
                <w:rFonts w:ascii="Times New Roman" w:eastAsia="Times New Roman" w:hAnsi="Times New Roman" w:cs="Times New Roman"/>
                <w:lang w:eastAsia="ru-RU"/>
              </w:rPr>
              <w:t>Энергия прорастания, %</w:t>
            </w:r>
          </w:p>
        </w:tc>
        <w:tc>
          <w:tcPr>
            <w:tcW w:w="1559" w:type="dxa"/>
            <w:vAlign w:val="center"/>
          </w:tcPr>
          <w:p w:rsidR="008634A5" w:rsidRPr="00BF5809" w:rsidRDefault="008634A5" w:rsidP="008634A5">
            <w:pPr>
              <w:ind w:firstLine="567"/>
              <w:jc w:val="both"/>
              <w:rPr>
                <w:rFonts w:ascii="Times New Roman" w:eastAsia="Times New Roman" w:hAnsi="Times New Roman" w:cs="Times New Roman"/>
                <w:lang w:eastAsia="ru-RU"/>
              </w:rPr>
            </w:pPr>
            <w:r w:rsidRPr="00BF5809">
              <w:rPr>
                <w:rFonts w:ascii="Times New Roman" w:eastAsia="Times New Roman" w:hAnsi="Times New Roman" w:cs="Times New Roman"/>
                <w:lang w:eastAsia="ru-RU"/>
              </w:rPr>
              <w:t>97,5</w:t>
            </w:r>
          </w:p>
        </w:tc>
        <w:tc>
          <w:tcPr>
            <w:tcW w:w="1559" w:type="dxa"/>
            <w:vAlign w:val="center"/>
          </w:tcPr>
          <w:p w:rsidR="008634A5" w:rsidRPr="00BF5809" w:rsidRDefault="008634A5" w:rsidP="008634A5">
            <w:pPr>
              <w:ind w:firstLine="567"/>
              <w:jc w:val="both"/>
              <w:rPr>
                <w:rFonts w:ascii="Times New Roman" w:eastAsia="Times New Roman" w:hAnsi="Times New Roman" w:cs="Times New Roman"/>
                <w:lang w:eastAsia="ru-RU"/>
              </w:rPr>
            </w:pPr>
            <w:r w:rsidRPr="00BF5809">
              <w:rPr>
                <w:rFonts w:ascii="Times New Roman" w:eastAsia="Times New Roman" w:hAnsi="Times New Roman" w:cs="Times New Roman"/>
                <w:lang w:eastAsia="ru-RU"/>
              </w:rPr>
              <w:t>96,8</w:t>
            </w:r>
          </w:p>
        </w:tc>
        <w:tc>
          <w:tcPr>
            <w:tcW w:w="1701" w:type="dxa"/>
            <w:vAlign w:val="center"/>
          </w:tcPr>
          <w:p w:rsidR="008634A5" w:rsidRPr="00BF5809" w:rsidRDefault="008634A5" w:rsidP="008634A5">
            <w:pPr>
              <w:ind w:firstLine="567"/>
              <w:jc w:val="both"/>
              <w:rPr>
                <w:rFonts w:ascii="Times New Roman" w:eastAsia="Times New Roman" w:hAnsi="Times New Roman" w:cs="Times New Roman"/>
                <w:lang w:eastAsia="ru-RU"/>
              </w:rPr>
            </w:pPr>
            <w:r w:rsidRPr="00BF5809">
              <w:rPr>
                <w:rFonts w:ascii="Times New Roman" w:eastAsia="Times New Roman" w:hAnsi="Times New Roman" w:cs="Times New Roman"/>
                <w:lang w:eastAsia="ru-RU"/>
              </w:rPr>
              <w:t>97,2</w:t>
            </w:r>
          </w:p>
        </w:tc>
        <w:tc>
          <w:tcPr>
            <w:tcW w:w="1560" w:type="dxa"/>
            <w:vAlign w:val="center"/>
          </w:tcPr>
          <w:p w:rsidR="008634A5" w:rsidRPr="00BF5809" w:rsidRDefault="008634A5" w:rsidP="008634A5">
            <w:pPr>
              <w:jc w:val="center"/>
              <w:rPr>
                <w:rFonts w:ascii="Times New Roman" w:eastAsia="Times New Roman" w:hAnsi="Times New Roman" w:cs="Times New Roman"/>
                <w:lang w:eastAsia="ru-RU"/>
              </w:rPr>
            </w:pPr>
            <w:r w:rsidRPr="00BF5809">
              <w:rPr>
                <w:rFonts w:ascii="Times New Roman" w:eastAsia="Times New Roman" w:hAnsi="Times New Roman" w:cs="Times New Roman"/>
                <w:lang w:eastAsia="ru-RU"/>
              </w:rPr>
              <w:t>97,2±0,4</w:t>
            </w:r>
          </w:p>
        </w:tc>
      </w:tr>
      <w:tr w:rsidR="008634A5" w:rsidRPr="00BF5809" w:rsidTr="008634A5">
        <w:tc>
          <w:tcPr>
            <w:tcW w:w="3227" w:type="dxa"/>
            <w:vAlign w:val="center"/>
          </w:tcPr>
          <w:p w:rsidR="008634A5" w:rsidRPr="00BF5809" w:rsidRDefault="008634A5" w:rsidP="008634A5">
            <w:pPr>
              <w:rPr>
                <w:rFonts w:ascii="Times New Roman" w:eastAsia="Times New Roman" w:hAnsi="Times New Roman" w:cs="Times New Roman"/>
                <w:lang w:eastAsia="ru-RU"/>
              </w:rPr>
            </w:pPr>
            <w:r w:rsidRPr="00BF5809">
              <w:rPr>
                <w:rFonts w:ascii="Times New Roman" w:eastAsia="Times New Roman" w:hAnsi="Times New Roman" w:cs="Times New Roman"/>
                <w:lang w:eastAsia="ru-RU"/>
              </w:rPr>
              <w:t>Всхожесть, %</w:t>
            </w:r>
          </w:p>
        </w:tc>
        <w:tc>
          <w:tcPr>
            <w:tcW w:w="1559" w:type="dxa"/>
            <w:vAlign w:val="center"/>
          </w:tcPr>
          <w:p w:rsidR="008634A5" w:rsidRPr="00BF5809" w:rsidRDefault="008634A5" w:rsidP="008634A5">
            <w:pPr>
              <w:ind w:firstLine="567"/>
              <w:jc w:val="both"/>
              <w:rPr>
                <w:rFonts w:ascii="Times New Roman" w:eastAsia="Times New Roman" w:hAnsi="Times New Roman" w:cs="Times New Roman"/>
                <w:lang w:eastAsia="ru-RU"/>
              </w:rPr>
            </w:pPr>
            <w:r w:rsidRPr="00BF5809">
              <w:rPr>
                <w:rFonts w:ascii="Times New Roman" w:eastAsia="Times New Roman" w:hAnsi="Times New Roman" w:cs="Times New Roman"/>
                <w:lang w:eastAsia="ru-RU"/>
              </w:rPr>
              <w:t>96,8</w:t>
            </w:r>
          </w:p>
        </w:tc>
        <w:tc>
          <w:tcPr>
            <w:tcW w:w="1559" w:type="dxa"/>
            <w:vAlign w:val="center"/>
          </w:tcPr>
          <w:p w:rsidR="008634A5" w:rsidRPr="00BF5809" w:rsidRDefault="008634A5" w:rsidP="008634A5">
            <w:pPr>
              <w:ind w:firstLine="567"/>
              <w:jc w:val="both"/>
              <w:rPr>
                <w:rFonts w:ascii="Times New Roman" w:eastAsia="Times New Roman" w:hAnsi="Times New Roman" w:cs="Times New Roman"/>
                <w:lang w:eastAsia="ru-RU"/>
              </w:rPr>
            </w:pPr>
            <w:r w:rsidRPr="00BF5809">
              <w:rPr>
                <w:rFonts w:ascii="Times New Roman" w:eastAsia="Times New Roman" w:hAnsi="Times New Roman" w:cs="Times New Roman"/>
                <w:lang w:eastAsia="ru-RU"/>
              </w:rPr>
              <w:t>95,7</w:t>
            </w:r>
          </w:p>
        </w:tc>
        <w:tc>
          <w:tcPr>
            <w:tcW w:w="1701" w:type="dxa"/>
            <w:vAlign w:val="center"/>
          </w:tcPr>
          <w:p w:rsidR="008634A5" w:rsidRPr="00BF5809" w:rsidRDefault="008634A5" w:rsidP="008634A5">
            <w:pPr>
              <w:ind w:firstLine="567"/>
              <w:jc w:val="both"/>
              <w:rPr>
                <w:rFonts w:ascii="Times New Roman" w:eastAsia="Times New Roman" w:hAnsi="Times New Roman" w:cs="Times New Roman"/>
                <w:lang w:eastAsia="ru-RU"/>
              </w:rPr>
            </w:pPr>
            <w:r w:rsidRPr="00BF5809">
              <w:rPr>
                <w:rFonts w:ascii="Times New Roman" w:eastAsia="Times New Roman" w:hAnsi="Times New Roman" w:cs="Times New Roman"/>
                <w:lang w:eastAsia="ru-RU"/>
              </w:rPr>
              <w:t>97,1</w:t>
            </w:r>
          </w:p>
        </w:tc>
        <w:tc>
          <w:tcPr>
            <w:tcW w:w="1560" w:type="dxa"/>
            <w:vAlign w:val="center"/>
          </w:tcPr>
          <w:p w:rsidR="008634A5" w:rsidRPr="00BF5809" w:rsidRDefault="008634A5" w:rsidP="008634A5">
            <w:pPr>
              <w:jc w:val="center"/>
              <w:rPr>
                <w:rFonts w:ascii="Times New Roman" w:eastAsia="Times New Roman" w:hAnsi="Times New Roman" w:cs="Times New Roman"/>
                <w:lang w:eastAsia="ru-RU"/>
              </w:rPr>
            </w:pPr>
            <w:r w:rsidRPr="00BF5809">
              <w:rPr>
                <w:rFonts w:ascii="Times New Roman" w:eastAsia="Times New Roman" w:hAnsi="Times New Roman" w:cs="Times New Roman"/>
                <w:lang w:eastAsia="ru-RU"/>
              </w:rPr>
              <w:t>96,5±0,7</w:t>
            </w:r>
          </w:p>
        </w:tc>
      </w:tr>
      <w:tr w:rsidR="008634A5" w:rsidRPr="00BF5809" w:rsidTr="008634A5">
        <w:tc>
          <w:tcPr>
            <w:tcW w:w="3227" w:type="dxa"/>
            <w:vAlign w:val="center"/>
          </w:tcPr>
          <w:p w:rsidR="008634A5" w:rsidRPr="00BF5809" w:rsidRDefault="008634A5" w:rsidP="008634A5">
            <w:pPr>
              <w:rPr>
                <w:rFonts w:ascii="Times New Roman" w:eastAsia="Times New Roman" w:hAnsi="Times New Roman" w:cs="Times New Roman"/>
                <w:lang w:eastAsia="ru-RU"/>
              </w:rPr>
            </w:pPr>
            <w:r w:rsidRPr="00BF5809">
              <w:rPr>
                <w:rFonts w:ascii="Times New Roman" w:eastAsia="Times New Roman" w:hAnsi="Times New Roman" w:cs="Times New Roman"/>
                <w:lang w:eastAsia="ru-RU"/>
              </w:rPr>
              <w:t>Аномальные проростки, %</w:t>
            </w:r>
          </w:p>
        </w:tc>
        <w:tc>
          <w:tcPr>
            <w:tcW w:w="1559" w:type="dxa"/>
            <w:vAlign w:val="center"/>
          </w:tcPr>
          <w:p w:rsidR="008634A5" w:rsidRPr="00BF5809" w:rsidRDefault="008634A5" w:rsidP="008634A5">
            <w:pPr>
              <w:ind w:firstLine="567"/>
              <w:jc w:val="both"/>
              <w:rPr>
                <w:rFonts w:ascii="Times New Roman" w:eastAsia="Times New Roman" w:hAnsi="Times New Roman" w:cs="Times New Roman"/>
                <w:lang w:eastAsia="ru-RU"/>
              </w:rPr>
            </w:pPr>
            <w:r w:rsidRPr="00BF5809">
              <w:rPr>
                <w:rFonts w:ascii="Times New Roman" w:eastAsia="Times New Roman" w:hAnsi="Times New Roman" w:cs="Times New Roman"/>
                <w:lang w:eastAsia="ru-RU"/>
              </w:rPr>
              <w:t>1,2</w:t>
            </w:r>
          </w:p>
        </w:tc>
        <w:tc>
          <w:tcPr>
            <w:tcW w:w="1559" w:type="dxa"/>
            <w:vAlign w:val="center"/>
          </w:tcPr>
          <w:p w:rsidR="008634A5" w:rsidRPr="00BF5809" w:rsidRDefault="008634A5" w:rsidP="008634A5">
            <w:pPr>
              <w:ind w:firstLine="567"/>
              <w:jc w:val="both"/>
              <w:rPr>
                <w:rFonts w:ascii="Times New Roman" w:eastAsia="Times New Roman" w:hAnsi="Times New Roman" w:cs="Times New Roman"/>
                <w:lang w:eastAsia="ru-RU"/>
              </w:rPr>
            </w:pPr>
            <w:r w:rsidRPr="00BF5809">
              <w:rPr>
                <w:rFonts w:ascii="Times New Roman" w:eastAsia="Times New Roman" w:hAnsi="Times New Roman" w:cs="Times New Roman"/>
                <w:lang w:eastAsia="ru-RU"/>
              </w:rPr>
              <w:t>2,1</w:t>
            </w:r>
          </w:p>
        </w:tc>
        <w:tc>
          <w:tcPr>
            <w:tcW w:w="1701" w:type="dxa"/>
            <w:vAlign w:val="center"/>
          </w:tcPr>
          <w:p w:rsidR="008634A5" w:rsidRPr="00BF5809" w:rsidRDefault="008634A5" w:rsidP="008634A5">
            <w:pPr>
              <w:ind w:firstLine="567"/>
              <w:jc w:val="both"/>
              <w:rPr>
                <w:rFonts w:ascii="Times New Roman" w:eastAsia="Times New Roman" w:hAnsi="Times New Roman" w:cs="Times New Roman"/>
                <w:lang w:eastAsia="ru-RU"/>
              </w:rPr>
            </w:pPr>
            <w:r w:rsidRPr="00BF5809">
              <w:rPr>
                <w:rFonts w:ascii="Times New Roman" w:eastAsia="Times New Roman" w:hAnsi="Times New Roman" w:cs="Times New Roman"/>
                <w:lang w:eastAsia="ru-RU"/>
              </w:rPr>
              <w:t>1,5</w:t>
            </w:r>
          </w:p>
        </w:tc>
        <w:tc>
          <w:tcPr>
            <w:tcW w:w="1560" w:type="dxa"/>
            <w:vAlign w:val="center"/>
          </w:tcPr>
          <w:p w:rsidR="008634A5" w:rsidRPr="00BF5809" w:rsidRDefault="008634A5" w:rsidP="008634A5">
            <w:pPr>
              <w:jc w:val="center"/>
              <w:rPr>
                <w:rFonts w:ascii="Times New Roman" w:eastAsia="Times New Roman" w:hAnsi="Times New Roman" w:cs="Times New Roman"/>
                <w:lang w:eastAsia="ru-RU"/>
              </w:rPr>
            </w:pPr>
            <w:r w:rsidRPr="00BF5809">
              <w:rPr>
                <w:rFonts w:ascii="Times New Roman" w:eastAsia="Times New Roman" w:hAnsi="Times New Roman" w:cs="Times New Roman"/>
                <w:lang w:eastAsia="ru-RU"/>
              </w:rPr>
              <w:t>1,6±0,5</w:t>
            </w:r>
          </w:p>
        </w:tc>
      </w:tr>
      <w:tr w:rsidR="008634A5" w:rsidRPr="00BF5809" w:rsidTr="008634A5">
        <w:tc>
          <w:tcPr>
            <w:tcW w:w="3227" w:type="dxa"/>
            <w:vAlign w:val="center"/>
          </w:tcPr>
          <w:p w:rsidR="008634A5" w:rsidRPr="00BF5809" w:rsidRDefault="008634A5" w:rsidP="008634A5">
            <w:pPr>
              <w:rPr>
                <w:rFonts w:ascii="Times New Roman" w:eastAsia="Times New Roman" w:hAnsi="Times New Roman" w:cs="Times New Roman"/>
                <w:lang w:eastAsia="ru-RU"/>
              </w:rPr>
            </w:pPr>
            <w:r w:rsidRPr="00BF5809">
              <w:rPr>
                <w:rFonts w:ascii="Times New Roman" w:eastAsia="Times New Roman" w:hAnsi="Times New Roman" w:cs="Times New Roman"/>
                <w:lang w:eastAsia="ru-RU"/>
              </w:rPr>
              <w:t>Загнившие семена, %</w:t>
            </w:r>
          </w:p>
        </w:tc>
        <w:tc>
          <w:tcPr>
            <w:tcW w:w="1559" w:type="dxa"/>
            <w:vAlign w:val="center"/>
          </w:tcPr>
          <w:p w:rsidR="008634A5" w:rsidRPr="00BF5809" w:rsidRDefault="008634A5" w:rsidP="008634A5">
            <w:pPr>
              <w:ind w:firstLine="567"/>
              <w:jc w:val="both"/>
              <w:rPr>
                <w:rFonts w:ascii="Times New Roman" w:eastAsia="Times New Roman" w:hAnsi="Times New Roman" w:cs="Times New Roman"/>
                <w:lang w:eastAsia="ru-RU"/>
              </w:rPr>
            </w:pPr>
            <w:r w:rsidRPr="00BF5809">
              <w:rPr>
                <w:rFonts w:ascii="Times New Roman" w:eastAsia="Times New Roman" w:hAnsi="Times New Roman" w:cs="Times New Roman"/>
                <w:lang w:eastAsia="ru-RU"/>
              </w:rPr>
              <w:t>1,7</w:t>
            </w:r>
          </w:p>
        </w:tc>
        <w:tc>
          <w:tcPr>
            <w:tcW w:w="1559" w:type="dxa"/>
            <w:vAlign w:val="center"/>
          </w:tcPr>
          <w:p w:rsidR="008634A5" w:rsidRPr="00BF5809" w:rsidRDefault="008634A5" w:rsidP="008634A5">
            <w:pPr>
              <w:ind w:firstLine="567"/>
              <w:jc w:val="both"/>
              <w:rPr>
                <w:rFonts w:ascii="Times New Roman" w:eastAsia="Times New Roman" w:hAnsi="Times New Roman" w:cs="Times New Roman"/>
                <w:lang w:eastAsia="ru-RU"/>
              </w:rPr>
            </w:pPr>
            <w:r w:rsidRPr="00BF5809">
              <w:rPr>
                <w:rFonts w:ascii="Times New Roman" w:eastAsia="Times New Roman" w:hAnsi="Times New Roman" w:cs="Times New Roman"/>
                <w:lang w:eastAsia="ru-RU"/>
              </w:rPr>
              <w:t>2,2</w:t>
            </w:r>
          </w:p>
        </w:tc>
        <w:tc>
          <w:tcPr>
            <w:tcW w:w="1701" w:type="dxa"/>
            <w:vAlign w:val="center"/>
          </w:tcPr>
          <w:p w:rsidR="008634A5" w:rsidRPr="00BF5809" w:rsidRDefault="008634A5" w:rsidP="008634A5">
            <w:pPr>
              <w:ind w:firstLine="567"/>
              <w:jc w:val="both"/>
              <w:rPr>
                <w:rFonts w:ascii="Times New Roman" w:eastAsia="Times New Roman" w:hAnsi="Times New Roman" w:cs="Times New Roman"/>
                <w:lang w:eastAsia="ru-RU"/>
              </w:rPr>
            </w:pPr>
            <w:r w:rsidRPr="00BF5809">
              <w:rPr>
                <w:rFonts w:ascii="Times New Roman" w:eastAsia="Times New Roman" w:hAnsi="Times New Roman" w:cs="Times New Roman"/>
                <w:lang w:eastAsia="ru-RU"/>
              </w:rPr>
              <w:t>1,3</w:t>
            </w:r>
          </w:p>
        </w:tc>
        <w:tc>
          <w:tcPr>
            <w:tcW w:w="1560" w:type="dxa"/>
            <w:vAlign w:val="center"/>
          </w:tcPr>
          <w:p w:rsidR="008634A5" w:rsidRPr="00BF5809" w:rsidRDefault="008634A5" w:rsidP="008634A5">
            <w:pPr>
              <w:jc w:val="center"/>
              <w:rPr>
                <w:rFonts w:ascii="Times New Roman" w:eastAsia="Times New Roman" w:hAnsi="Times New Roman" w:cs="Times New Roman"/>
                <w:lang w:eastAsia="ru-RU"/>
              </w:rPr>
            </w:pPr>
            <w:r w:rsidRPr="00BF5809">
              <w:rPr>
                <w:rFonts w:ascii="Times New Roman" w:eastAsia="Times New Roman" w:hAnsi="Times New Roman" w:cs="Times New Roman"/>
                <w:lang w:eastAsia="ru-RU"/>
              </w:rPr>
              <w:t>1,7±0,5</w:t>
            </w:r>
          </w:p>
        </w:tc>
      </w:tr>
    </w:tbl>
    <w:p w:rsidR="008634A5" w:rsidRPr="00BF5809" w:rsidRDefault="008634A5" w:rsidP="008634A5">
      <w:pPr>
        <w:spacing w:after="0" w:line="240" w:lineRule="auto"/>
        <w:ind w:firstLine="567"/>
        <w:jc w:val="center"/>
        <w:rPr>
          <w:rFonts w:ascii="Times New Roman" w:eastAsiaTheme="minorHAnsi" w:hAnsi="Times New Roman" w:cs="Times New Roman"/>
          <w:i/>
          <w:iCs/>
          <w:sz w:val="24"/>
          <w:szCs w:val="24"/>
        </w:rPr>
      </w:pPr>
    </w:p>
    <w:p w:rsidR="008634A5" w:rsidRPr="008634A5" w:rsidRDefault="008634A5" w:rsidP="008634A5">
      <w:pPr>
        <w:spacing w:after="0" w:line="240" w:lineRule="auto"/>
        <w:ind w:firstLine="567"/>
        <w:jc w:val="center"/>
        <w:rPr>
          <w:rFonts w:ascii="Times New Roman" w:eastAsiaTheme="minorHAnsi" w:hAnsi="Times New Roman" w:cs="Times New Roman"/>
          <w:i/>
          <w:iCs/>
        </w:rPr>
      </w:pPr>
    </w:p>
    <w:p w:rsidR="008634A5" w:rsidRPr="008634A5" w:rsidRDefault="008634A5" w:rsidP="008634A5">
      <w:pPr>
        <w:spacing w:after="0" w:line="240" w:lineRule="auto"/>
        <w:ind w:firstLine="567"/>
        <w:jc w:val="center"/>
        <w:rPr>
          <w:rFonts w:ascii="Times New Roman" w:eastAsiaTheme="minorHAnsi" w:hAnsi="Times New Roman" w:cs="Times New Roman"/>
          <w:i/>
          <w:iCs/>
        </w:rPr>
      </w:pP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rPr>
      </w:pPr>
    </w:p>
    <w:tbl>
      <w:tblPr>
        <w:tblStyle w:val="5"/>
        <w:tblpPr w:leftFromText="180" w:rightFromText="180" w:vertAnchor="text" w:horzAnchor="margin" w:tblpY="98"/>
        <w:tblW w:w="9351" w:type="dxa"/>
        <w:tblLook w:val="04A0" w:firstRow="1" w:lastRow="0" w:firstColumn="1" w:lastColumn="0" w:noHBand="0" w:noVBand="1"/>
      </w:tblPr>
      <w:tblGrid>
        <w:gridCol w:w="9351"/>
      </w:tblGrid>
      <w:tr w:rsidR="008634A5" w:rsidRPr="008634A5" w:rsidTr="008634A5">
        <w:trPr>
          <w:trHeight w:val="4810"/>
        </w:trPr>
        <w:tc>
          <w:tcPr>
            <w:tcW w:w="9351" w:type="dxa"/>
          </w:tcPr>
          <w:p w:rsidR="008634A5" w:rsidRPr="008634A5" w:rsidRDefault="008634A5" w:rsidP="008634A5">
            <w:pPr>
              <w:ind w:firstLine="567"/>
            </w:pPr>
            <w:r w:rsidRPr="008634A5">
              <w:rPr>
                <w:noProof/>
                <w:lang w:eastAsia="ru-RU"/>
              </w:rPr>
              <w:lastRenderedPageBreak/>
              <w:drawing>
                <wp:anchor distT="0" distB="0" distL="114300" distR="114300" simplePos="0" relativeHeight="251666432" behindDoc="0" locked="0" layoutInCell="1" allowOverlap="1" wp14:anchorId="4E56671F" wp14:editId="63BEF20B">
                  <wp:simplePos x="0" y="0"/>
                  <wp:positionH relativeFrom="column">
                    <wp:posOffset>2989580</wp:posOffset>
                  </wp:positionH>
                  <wp:positionV relativeFrom="page">
                    <wp:posOffset>28575</wp:posOffset>
                  </wp:positionV>
                  <wp:extent cx="2867025" cy="1419225"/>
                  <wp:effectExtent l="0" t="0" r="9525" b="9525"/>
                  <wp:wrapSquare wrapText="bothSides"/>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867025" cy="1419225"/>
                          </a:xfrm>
                          <a:prstGeom prst="rect">
                            <a:avLst/>
                          </a:prstGeom>
                          <a:noFill/>
                        </pic:spPr>
                      </pic:pic>
                    </a:graphicData>
                  </a:graphic>
                  <wp14:sizeRelH relativeFrom="page">
                    <wp14:pctWidth>0</wp14:pctWidth>
                  </wp14:sizeRelH>
                  <wp14:sizeRelV relativeFrom="page">
                    <wp14:pctHeight>0</wp14:pctHeight>
                  </wp14:sizeRelV>
                </wp:anchor>
              </w:drawing>
            </w:r>
            <w:r w:rsidRPr="008634A5">
              <w:rPr>
                <w:noProof/>
                <w:lang w:eastAsia="ru-RU"/>
              </w:rPr>
              <mc:AlternateContent>
                <mc:Choice Requires="wps">
                  <w:drawing>
                    <wp:anchor distT="0" distB="0" distL="114300" distR="114300" simplePos="0" relativeHeight="251663360" behindDoc="0" locked="0" layoutInCell="1" allowOverlap="1" wp14:anchorId="2F586B69" wp14:editId="6E1D65B2">
                      <wp:simplePos x="0" y="0"/>
                      <wp:positionH relativeFrom="page">
                        <wp:posOffset>1258570</wp:posOffset>
                      </wp:positionH>
                      <wp:positionV relativeFrom="page">
                        <wp:posOffset>3047365</wp:posOffset>
                      </wp:positionV>
                      <wp:extent cx="287655" cy="276225"/>
                      <wp:effectExtent l="0" t="0" r="0" b="9525"/>
                      <wp:wrapNone/>
                      <wp:docPr id="119" name="Надпись 119"/>
                      <wp:cNvGraphicFramePr/>
                      <a:graphic xmlns:a="http://schemas.openxmlformats.org/drawingml/2006/main">
                        <a:graphicData uri="http://schemas.microsoft.com/office/word/2010/wordprocessingShape">
                          <wps:wsp>
                            <wps:cNvSpPr txBox="1"/>
                            <wps:spPr>
                              <a:xfrm>
                                <a:off x="0" y="0"/>
                                <a:ext cx="287655" cy="276225"/>
                              </a:xfrm>
                              <a:prstGeom prst="rect">
                                <a:avLst/>
                              </a:prstGeom>
                              <a:solidFill>
                                <a:sysClr val="window" lastClr="FFFFFF"/>
                              </a:solidFill>
                              <a:ln w="6350">
                                <a:noFill/>
                              </a:ln>
                            </wps:spPr>
                            <wps:txbx>
                              <w:txbxContent>
                                <w:p w:rsidR="00CD3412" w:rsidRPr="00895D89" w:rsidRDefault="00CD3412" w:rsidP="008634A5">
                                  <w:pPr>
                                    <w:rPr>
                                      <w:rFonts w:ascii="Times New Roman" w:hAnsi="Times New Roman" w:cs="Times New Roman"/>
                                      <w:b/>
                                      <w:sz w:val="20"/>
                                      <w:szCs w:val="20"/>
                                    </w:rPr>
                                  </w:pPr>
                                  <w:r w:rsidRPr="00895D89">
                                    <w:rPr>
                                      <w:rFonts w:ascii="Times New Roman" w:hAnsi="Times New Roman" w:cs="Times New Roman"/>
                                      <w:b/>
                                      <w:sz w:val="20"/>
                                      <w:szCs w:val="20"/>
                                    </w:rPr>
                                    <w:t>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86B69" id="Надпись 119" o:spid="_x0000_s1030" type="#_x0000_t202" style="position:absolute;left:0;text-align:left;margin-left:99.1pt;margin-top:239.95pt;width:22.65pt;height:21.7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" fillcolor="window" stroked="f" strokeweight=".5pt">
                      <v:textbox>
                        <w:txbxContent>
                          <w:p w:rsidR="00CD3412" w:rsidRPr="00895D89" w:rsidRDefault="00CD3412" w:rsidP="008634A5">
                            <w:pPr>
                              <w:rPr>
                                <w:rFonts w:ascii="Times New Roman" w:hAnsi="Times New Roman" w:cs="Times New Roman"/>
                                <w:b/>
                                <w:sz w:val="20"/>
                                <w:szCs w:val="20"/>
                              </w:rPr>
                            </w:pPr>
                            <w:r w:rsidRPr="00895D89">
                              <w:rPr>
                                <w:rFonts w:ascii="Times New Roman" w:hAnsi="Times New Roman" w:cs="Times New Roman"/>
                                <w:b/>
                                <w:sz w:val="20"/>
                                <w:szCs w:val="20"/>
                              </w:rPr>
                              <w:t>в</w:t>
                            </w:r>
                          </w:p>
                        </w:txbxContent>
                      </v:textbox>
                      <w10:wrap anchorx="page" anchory="page"/>
                    </v:shape>
                  </w:pict>
                </mc:Fallback>
              </mc:AlternateContent>
            </w:r>
            <w:r w:rsidRPr="008634A5">
              <w:rPr>
                <w:noProof/>
                <w:lang w:eastAsia="ru-RU"/>
              </w:rPr>
              <w:drawing>
                <wp:anchor distT="0" distB="0" distL="114300" distR="114300" simplePos="0" relativeHeight="251665408" behindDoc="0" locked="0" layoutInCell="1" allowOverlap="1" wp14:anchorId="3D3BAD78" wp14:editId="357AA43E">
                  <wp:simplePos x="0" y="0"/>
                  <wp:positionH relativeFrom="margin">
                    <wp:posOffset>-21590</wp:posOffset>
                  </wp:positionH>
                  <wp:positionV relativeFrom="page">
                    <wp:posOffset>32385</wp:posOffset>
                  </wp:positionV>
                  <wp:extent cx="2981325" cy="1420495"/>
                  <wp:effectExtent l="0" t="0" r="9525" b="8255"/>
                  <wp:wrapSquare wrapText="bothSides"/>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981325" cy="1420495"/>
                          </a:xfrm>
                          <a:prstGeom prst="rect">
                            <a:avLst/>
                          </a:prstGeom>
                          <a:noFill/>
                        </pic:spPr>
                      </pic:pic>
                    </a:graphicData>
                  </a:graphic>
                  <wp14:sizeRelH relativeFrom="page">
                    <wp14:pctWidth>0</wp14:pctWidth>
                  </wp14:sizeRelH>
                  <wp14:sizeRelV relativeFrom="page">
                    <wp14:pctHeight>0</wp14:pctHeight>
                  </wp14:sizeRelV>
                </wp:anchor>
              </w:drawing>
            </w:r>
            <w:r w:rsidRPr="008634A5">
              <w:rPr>
                <w:noProof/>
                <w:lang w:eastAsia="ru-RU"/>
              </w:rPr>
              <w:drawing>
                <wp:anchor distT="0" distB="0" distL="114300" distR="114300" simplePos="0" relativeHeight="251670528" behindDoc="0" locked="0" layoutInCell="1" allowOverlap="1" wp14:anchorId="3CFBBB96" wp14:editId="205833E6">
                  <wp:simplePos x="0" y="0"/>
                  <wp:positionH relativeFrom="margin">
                    <wp:posOffset>3027680</wp:posOffset>
                  </wp:positionH>
                  <wp:positionV relativeFrom="page">
                    <wp:posOffset>1736090</wp:posOffset>
                  </wp:positionV>
                  <wp:extent cx="2828925" cy="1314450"/>
                  <wp:effectExtent l="0" t="0" r="9525" b="0"/>
                  <wp:wrapSquare wrapText="bothSides"/>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828925" cy="1314450"/>
                          </a:xfrm>
                          <a:prstGeom prst="rect">
                            <a:avLst/>
                          </a:prstGeom>
                          <a:noFill/>
                        </pic:spPr>
                      </pic:pic>
                    </a:graphicData>
                  </a:graphic>
                  <wp14:sizeRelH relativeFrom="page">
                    <wp14:pctWidth>0</wp14:pctWidth>
                  </wp14:sizeRelH>
                  <wp14:sizeRelV relativeFrom="page">
                    <wp14:pctHeight>0</wp14:pctHeight>
                  </wp14:sizeRelV>
                </wp:anchor>
              </w:drawing>
            </w:r>
            <w:r w:rsidRPr="008634A5">
              <w:rPr>
                <w:noProof/>
                <w:lang w:eastAsia="ru-RU"/>
              </w:rPr>
              <w:drawing>
                <wp:anchor distT="0" distB="0" distL="114300" distR="114300" simplePos="0" relativeHeight="251669504" behindDoc="0" locked="0" layoutInCell="1" allowOverlap="1" wp14:anchorId="72CBC030" wp14:editId="0D98F624">
                  <wp:simplePos x="0" y="0"/>
                  <wp:positionH relativeFrom="margin">
                    <wp:posOffset>-65405</wp:posOffset>
                  </wp:positionH>
                  <wp:positionV relativeFrom="page">
                    <wp:posOffset>1736090</wp:posOffset>
                  </wp:positionV>
                  <wp:extent cx="3009900" cy="1323975"/>
                  <wp:effectExtent l="0" t="0" r="0" b="9525"/>
                  <wp:wrapSquare wrapText="bothSides"/>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009900" cy="1323975"/>
                          </a:xfrm>
                          <a:prstGeom prst="rect">
                            <a:avLst/>
                          </a:prstGeom>
                          <a:noFill/>
                        </pic:spPr>
                      </pic:pic>
                    </a:graphicData>
                  </a:graphic>
                  <wp14:sizeRelH relativeFrom="page">
                    <wp14:pctWidth>0</wp14:pctWidth>
                  </wp14:sizeRelH>
                  <wp14:sizeRelV relativeFrom="page">
                    <wp14:pctHeight>0</wp14:pctHeight>
                  </wp14:sizeRelV>
                </wp:anchor>
              </w:drawing>
            </w:r>
            <w:r w:rsidRPr="008634A5">
              <w:rPr>
                <w:noProof/>
                <w:lang w:eastAsia="ru-RU"/>
              </w:rPr>
              <mc:AlternateContent>
                <mc:Choice Requires="wps">
                  <w:drawing>
                    <wp:anchor distT="0" distB="0" distL="114300" distR="114300" simplePos="0" relativeHeight="251667456" behindDoc="0" locked="0" layoutInCell="1" allowOverlap="1" wp14:anchorId="40276A91" wp14:editId="43300BF3">
                      <wp:simplePos x="0" y="0"/>
                      <wp:positionH relativeFrom="page">
                        <wp:posOffset>1370965</wp:posOffset>
                      </wp:positionH>
                      <wp:positionV relativeFrom="page">
                        <wp:posOffset>1478915</wp:posOffset>
                      </wp:positionV>
                      <wp:extent cx="431800" cy="295275"/>
                      <wp:effectExtent l="0" t="0" r="6350" b="9525"/>
                      <wp:wrapNone/>
                      <wp:docPr id="121" name="Надпись 121"/>
                      <wp:cNvGraphicFramePr/>
                      <a:graphic xmlns:a="http://schemas.openxmlformats.org/drawingml/2006/main">
                        <a:graphicData uri="http://schemas.microsoft.com/office/word/2010/wordprocessingShape">
                          <wps:wsp>
                            <wps:cNvSpPr txBox="1"/>
                            <wps:spPr>
                              <a:xfrm>
                                <a:off x="0" y="0"/>
                                <a:ext cx="431800" cy="295275"/>
                              </a:xfrm>
                              <a:prstGeom prst="rect">
                                <a:avLst/>
                              </a:prstGeom>
                              <a:solidFill>
                                <a:sysClr val="window" lastClr="FFFFFF"/>
                              </a:solidFill>
                              <a:ln w="6350">
                                <a:noFill/>
                              </a:ln>
                            </wps:spPr>
                            <wps:txbx>
                              <w:txbxContent>
                                <w:p w:rsidR="00CD3412" w:rsidRPr="00895D89" w:rsidRDefault="00CD3412" w:rsidP="008634A5">
                                  <w:pPr>
                                    <w:jc w:val="center"/>
                                    <w:rPr>
                                      <w:rFonts w:ascii="Times New Roman" w:hAnsi="Times New Roman" w:cs="Times New Roman"/>
                                      <w:b/>
                                      <w:sz w:val="20"/>
                                      <w:szCs w:val="20"/>
                                    </w:rPr>
                                  </w:pPr>
                                  <w:r w:rsidRPr="00895D89">
                                    <w:rPr>
                                      <w:rFonts w:ascii="Times New Roman" w:hAnsi="Times New Roman" w:cs="Times New Roman"/>
                                      <w:b/>
                                      <w:sz w:val="20"/>
                                      <w:szCs w:val="20"/>
                                    </w:rPr>
                                    <w:t>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76A91" id="Надпись 121" o:spid="_x0000_s1031" type="#_x0000_t202" style="position:absolute;left:0;text-align:left;margin-left:107.95pt;margin-top:116.45pt;width:34pt;height:23.2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" fillcolor="window" stroked="f" strokeweight=".5pt">
                      <v:textbox>
                        <w:txbxContent>
                          <w:p w:rsidR="00CD3412" w:rsidRPr="00895D89" w:rsidRDefault="00CD3412" w:rsidP="008634A5">
                            <w:pPr>
                              <w:jc w:val="center"/>
                              <w:rPr>
                                <w:rFonts w:ascii="Times New Roman" w:hAnsi="Times New Roman" w:cs="Times New Roman"/>
                                <w:b/>
                                <w:sz w:val="20"/>
                                <w:szCs w:val="20"/>
                              </w:rPr>
                            </w:pPr>
                            <w:r w:rsidRPr="00895D89">
                              <w:rPr>
                                <w:rFonts w:ascii="Times New Roman" w:hAnsi="Times New Roman" w:cs="Times New Roman"/>
                                <w:b/>
                                <w:sz w:val="20"/>
                                <w:szCs w:val="20"/>
                              </w:rPr>
                              <w:t>а</w:t>
                            </w:r>
                          </w:p>
                        </w:txbxContent>
                      </v:textbox>
                      <w10:wrap anchorx="page" anchory="page"/>
                    </v:shape>
                  </w:pict>
                </mc:Fallback>
              </mc:AlternateContent>
            </w:r>
            <w:r w:rsidRPr="008634A5">
              <w:rPr>
                <w:noProof/>
                <w:lang w:eastAsia="ru-RU"/>
              </w:rPr>
              <mc:AlternateContent>
                <mc:Choice Requires="wps">
                  <w:drawing>
                    <wp:anchor distT="0" distB="0" distL="114300" distR="114300" simplePos="0" relativeHeight="251668480" behindDoc="0" locked="0" layoutInCell="1" allowOverlap="1" wp14:anchorId="254749DD" wp14:editId="3AE95BEE">
                      <wp:simplePos x="0" y="0"/>
                      <wp:positionH relativeFrom="page">
                        <wp:posOffset>4476115</wp:posOffset>
                      </wp:positionH>
                      <wp:positionV relativeFrom="page">
                        <wp:posOffset>1450340</wp:posOffset>
                      </wp:positionV>
                      <wp:extent cx="396000" cy="276225"/>
                      <wp:effectExtent l="0" t="0" r="4445" b="9525"/>
                      <wp:wrapNone/>
                      <wp:docPr id="122" name="Надпись 122"/>
                      <wp:cNvGraphicFramePr/>
                      <a:graphic xmlns:a="http://schemas.openxmlformats.org/drawingml/2006/main">
                        <a:graphicData uri="http://schemas.microsoft.com/office/word/2010/wordprocessingShape">
                          <wps:wsp>
                            <wps:cNvSpPr txBox="1"/>
                            <wps:spPr>
                              <a:xfrm>
                                <a:off x="0" y="0"/>
                                <a:ext cx="396000" cy="276225"/>
                              </a:xfrm>
                              <a:prstGeom prst="rect">
                                <a:avLst/>
                              </a:prstGeom>
                              <a:solidFill>
                                <a:sysClr val="window" lastClr="FFFFFF"/>
                              </a:solidFill>
                              <a:ln w="6350">
                                <a:noFill/>
                              </a:ln>
                            </wps:spPr>
                            <wps:txbx>
                              <w:txbxContent>
                                <w:p w:rsidR="00CD3412" w:rsidRPr="00BF5809" w:rsidRDefault="00CD3412" w:rsidP="008634A5">
                                  <w:pPr>
                                    <w:rPr>
                                      <w:rFonts w:ascii="Times New Roman" w:hAnsi="Times New Roman" w:cs="Times New Roman"/>
                                      <w:b/>
                                      <w:sz w:val="20"/>
                                      <w:szCs w:val="20"/>
                                    </w:rPr>
                                  </w:pPr>
                                  <w:r w:rsidRPr="00BF5809">
                                    <w:rPr>
                                      <w:rFonts w:ascii="Times New Roman" w:hAnsi="Times New Roman" w:cs="Times New Roman"/>
                                      <w:b/>
                                      <w:sz w:val="20"/>
                                      <w:szCs w:val="20"/>
                                    </w:rPr>
                                    <w:t>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749DD" id="Надпись 122" o:spid="_x0000_s1032" type="#_x0000_t202" style="position:absolute;left:0;text-align:left;margin-left:352.45pt;margin-top:114.2pt;width:31.2pt;height:21.7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" fillcolor="window" stroked="f" strokeweight=".5pt">
                      <v:textbox>
                        <w:txbxContent>
                          <w:p w:rsidR="00CD3412" w:rsidRPr="00BF5809" w:rsidRDefault="00CD3412" w:rsidP="008634A5">
                            <w:pPr>
                              <w:rPr>
                                <w:rFonts w:ascii="Times New Roman" w:hAnsi="Times New Roman" w:cs="Times New Roman"/>
                                <w:b/>
                                <w:sz w:val="20"/>
                                <w:szCs w:val="20"/>
                              </w:rPr>
                            </w:pPr>
                            <w:r w:rsidRPr="00BF5809">
                              <w:rPr>
                                <w:rFonts w:ascii="Times New Roman" w:hAnsi="Times New Roman" w:cs="Times New Roman"/>
                                <w:b/>
                                <w:sz w:val="20"/>
                                <w:szCs w:val="20"/>
                              </w:rPr>
                              <w:t>б</w:t>
                            </w:r>
                          </w:p>
                        </w:txbxContent>
                      </v:textbox>
                      <w10:wrap anchorx="page" anchory="page"/>
                    </v:shape>
                  </w:pict>
                </mc:Fallback>
              </mc:AlternateContent>
            </w:r>
          </w:p>
        </w:tc>
      </w:tr>
    </w:tbl>
    <w:p w:rsidR="008634A5" w:rsidRPr="00BF5809" w:rsidRDefault="00BF5809" w:rsidP="00BF5809">
      <w:pPr>
        <w:spacing w:after="0" w:line="240" w:lineRule="auto"/>
        <w:ind w:firstLine="709"/>
        <w:rPr>
          <w:rFonts w:ascii="Times New Roman" w:eastAsiaTheme="minorHAnsi" w:hAnsi="Times New Roman" w:cs="Times New Roman"/>
          <w:b/>
          <w:iCs/>
          <w:sz w:val="20"/>
          <w:szCs w:val="20"/>
        </w:rPr>
      </w:pPr>
      <w:r w:rsidRPr="00BF5809">
        <w:rPr>
          <w:b/>
          <w:noProof/>
          <w:sz w:val="20"/>
          <w:szCs w:val="20"/>
          <w:lang w:eastAsia="ru-RU"/>
        </w:rPr>
        <mc:AlternateContent>
          <mc:Choice Requires="wps">
            <w:drawing>
              <wp:anchor distT="0" distB="0" distL="114300" distR="114300" simplePos="0" relativeHeight="251664384" behindDoc="0" locked="0" layoutInCell="1" allowOverlap="1" wp14:anchorId="42328414" wp14:editId="2701BBF3">
                <wp:simplePos x="0" y="0"/>
                <wp:positionH relativeFrom="page">
                  <wp:posOffset>5408295</wp:posOffset>
                </wp:positionH>
                <wp:positionV relativeFrom="page">
                  <wp:posOffset>3829685</wp:posOffset>
                </wp:positionV>
                <wp:extent cx="287655" cy="276225"/>
                <wp:effectExtent l="0" t="0" r="0" b="9525"/>
                <wp:wrapNone/>
                <wp:docPr id="120" name="Надпись 120"/>
                <wp:cNvGraphicFramePr/>
                <a:graphic xmlns:a="http://schemas.openxmlformats.org/drawingml/2006/main">
                  <a:graphicData uri="http://schemas.microsoft.com/office/word/2010/wordprocessingShape">
                    <wps:wsp>
                      <wps:cNvSpPr txBox="1"/>
                      <wps:spPr>
                        <a:xfrm>
                          <a:off x="0" y="0"/>
                          <a:ext cx="287655" cy="276225"/>
                        </a:xfrm>
                        <a:prstGeom prst="rect">
                          <a:avLst/>
                        </a:prstGeom>
                        <a:solidFill>
                          <a:sysClr val="window" lastClr="FFFFFF"/>
                        </a:solidFill>
                        <a:ln w="6350">
                          <a:noFill/>
                        </a:ln>
                      </wps:spPr>
                      <wps:txbx>
                        <w:txbxContent>
                          <w:p w:rsidR="00CD3412" w:rsidRPr="00895D89" w:rsidRDefault="00CD3412" w:rsidP="008634A5">
                            <w:pPr>
                              <w:rPr>
                                <w:rFonts w:ascii="Times New Roman" w:hAnsi="Times New Roman" w:cs="Times New Roman"/>
                                <w:b/>
                              </w:rPr>
                            </w:pPr>
                            <w:r w:rsidRPr="00895D89">
                              <w:rPr>
                                <w:rFonts w:ascii="Times New Roman" w:hAnsi="Times New Roman" w:cs="Times New Roman"/>
                                <w:b/>
                              </w:rPr>
                              <w:t>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28414" id="Надпись 120" o:spid="_x0000_s1033" type="#_x0000_t202" style="position:absolute;left:0;text-align:left;margin-left:425.85pt;margin-top:301.55pt;width:22.65pt;height:21.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" fillcolor="window" stroked="f" strokeweight=".5pt">
                <v:textbox>
                  <w:txbxContent>
                    <w:p w:rsidR="00CD3412" w:rsidRPr="00895D89" w:rsidRDefault="00CD3412" w:rsidP="008634A5">
                      <w:pPr>
                        <w:rPr>
                          <w:rFonts w:ascii="Times New Roman" w:hAnsi="Times New Roman" w:cs="Times New Roman"/>
                          <w:b/>
                        </w:rPr>
                      </w:pPr>
                      <w:r w:rsidRPr="00895D89">
                        <w:rPr>
                          <w:rFonts w:ascii="Times New Roman" w:hAnsi="Times New Roman" w:cs="Times New Roman"/>
                          <w:b/>
                        </w:rPr>
                        <w:t>г</w:t>
                      </w:r>
                    </w:p>
                  </w:txbxContent>
                </v:textbox>
                <w10:wrap anchorx="page" anchory="page"/>
              </v:shape>
            </w:pict>
          </mc:Fallback>
        </mc:AlternateContent>
      </w:r>
      <w:r>
        <w:rPr>
          <w:rFonts w:ascii="Times New Roman" w:eastAsiaTheme="minorHAnsi" w:hAnsi="Times New Roman" w:cs="Times New Roman"/>
          <w:b/>
          <w:iCs/>
          <w:sz w:val="20"/>
          <w:szCs w:val="20"/>
        </w:rPr>
        <w:t xml:space="preserve">                            </w:t>
      </w:r>
      <w:r w:rsidRPr="00BF5809">
        <w:rPr>
          <w:rFonts w:ascii="Times New Roman" w:eastAsiaTheme="minorHAnsi" w:hAnsi="Times New Roman" w:cs="Times New Roman"/>
          <w:b/>
          <w:iCs/>
          <w:sz w:val="20"/>
          <w:szCs w:val="20"/>
        </w:rPr>
        <w:t>В</w:t>
      </w:r>
    </w:p>
    <w:p w:rsidR="008634A5" w:rsidRPr="00895D89" w:rsidRDefault="00BF5809" w:rsidP="008634A5">
      <w:pPr>
        <w:spacing w:after="0" w:line="240" w:lineRule="auto"/>
        <w:jc w:val="both"/>
        <w:rPr>
          <w:rFonts w:ascii="Times New Roman" w:eastAsiaTheme="minorHAnsi" w:hAnsi="Times New Roman" w:cs="Times New Roman"/>
          <w:i/>
          <w:iCs/>
          <w:sz w:val="24"/>
          <w:szCs w:val="24"/>
        </w:rPr>
      </w:pPr>
      <w:r w:rsidRPr="00895D89">
        <w:rPr>
          <w:rFonts w:ascii="Times New Roman" w:eastAsiaTheme="minorHAnsi" w:hAnsi="Times New Roman" w:cs="Times New Roman"/>
          <w:i/>
          <w:iCs/>
          <w:sz w:val="24"/>
          <w:szCs w:val="24"/>
        </w:rPr>
        <w:tab/>
      </w:r>
    </w:p>
    <w:p w:rsidR="008634A5" w:rsidRPr="00B10EDD" w:rsidRDefault="00BF5809" w:rsidP="008634A5">
      <w:pPr>
        <w:spacing w:after="0" w:line="240" w:lineRule="auto"/>
        <w:ind w:firstLine="709"/>
        <w:jc w:val="center"/>
        <w:rPr>
          <w:rFonts w:ascii="Times New Roman" w:eastAsiaTheme="minorHAnsi" w:hAnsi="Times New Roman" w:cs="Times New Roman"/>
          <w:b/>
          <w:i/>
          <w:iCs/>
          <w:sz w:val="20"/>
          <w:szCs w:val="20"/>
        </w:rPr>
      </w:pPr>
      <w:r w:rsidRPr="00BF5809">
        <w:rPr>
          <w:rFonts w:ascii="Times New Roman" w:eastAsiaTheme="minorHAnsi" w:hAnsi="Times New Roman" w:cs="Times New Roman"/>
          <w:b/>
          <w:iCs/>
          <w:sz w:val="20"/>
          <w:szCs w:val="20"/>
        </w:rPr>
        <w:t>Рис. 2 -</w:t>
      </w:r>
      <w:r w:rsidR="00895D89">
        <w:rPr>
          <w:rFonts w:ascii="Times New Roman" w:eastAsiaTheme="minorHAnsi" w:hAnsi="Times New Roman" w:cs="Times New Roman"/>
          <w:b/>
          <w:iCs/>
          <w:sz w:val="20"/>
          <w:szCs w:val="20"/>
        </w:rPr>
        <w:t xml:space="preserve"> Энергия прорастания </w:t>
      </w:r>
      <w:r w:rsidR="00895D89" w:rsidRPr="00B10EDD">
        <w:rPr>
          <w:rFonts w:ascii="Times New Roman" w:eastAsiaTheme="minorHAnsi" w:hAnsi="Times New Roman" w:cs="Times New Roman"/>
          <w:b/>
          <w:i/>
          <w:iCs/>
          <w:sz w:val="20"/>
          <w:szCs w:val="20"/>
        </w:rPr>
        <w:t>(а - нут, б -</w:t>
      </w:r>
      <w:r w:rsidR="008634A5" w:rsidRPr="00B10EDD">
        <w:rPr>
          <w:rFonts w:ascii="Times New Roman" w:eastAsiaTheme="minorHAnsi" w:hAnsi="Times New Roman" w:cs="Times New Roman"/>
          <w:b/>
          <w:i/>
          <w:iCs/>
          <w:sz w:val="20"/>
          <w:szCs w:val="20"/>
        </w:rPr>
        <w:t xml:space="preserve"> горох)</w:t>
      </w:r>
    </w:p>
    <w:p w:rsidR="008634A5" w:rsidRPr="00B10EDD" w:rsidRDefault="00895D89" w:rsidP="008634A5">
      <w:pPr>
        <w:spacing w:after="0" w:line="240" w:lineRule="auto"/>
        <w:ind w:firstLine="709"/>
        <w:jc w:val="center"/>
        <w:rPr>
          <w:rFonts w:ascii="Times New Roman" w:eastAsiaTheme="minorHAnsi" w:hAnsi="Times New Roman" w:cs="Times New Roman"/>
          <w:b/>
          <w:i/>
          <w:iCs/>
          <w:sz w:val="20"/>
          <w:szCs w:val="20"/>
        </w:rPr>
      </w:pPr>
      <w:r w:rsidRPr="00B10EDD">
        <w:rPr>
          <w:rFonts w:ascii="Times New Roman" w:eastAsiaTheme="minorHAnsi" w:hAnsi="Times New Roman" w:cs="Times New Roman"/>
          <w:b/>
          <w:i/>
          <w:iCs/>
          <w:sz w:val="20"/>
          <w:szCs w:val="20"/>
        </w:rPr>
        <w:t>и всхожесть семян (в -</w:t>
      </w:r>
      <w:r w:rsidR="00B10EDD" w:rsidRPr="00B10EDD">
        <w:rPr>
          <w:rFonts w:ascii="Times New Roman" w:eastAsiaTheme="minorHAnsi" w:hAnsi="Times New Roman" w:cs="Times New Roman"/>
          <w:b/>
          <w:i/>
          <w:iCs/>
          <w:sz w:val="20"/>
          <w:szCs w:val="20"/>
        </w:rPr>
        <w:t xml:space="preserve"> нут, г- </w:t>
      </w:r>
      <w:r w:rsidR="008634A5" w:rsidRPr="00B10EDD">
        <w:rPr>
          <w:rFonts w:ascii="Times New Roman" w:eastAsiaTheme="minorHAnsi" w:hAnsi="Times New Roman" w:cs="Times New Roman"/>
          <w:b/>
          <w:i/>
          <w:iCs/>
          <w:sz w:val="20"/>
          <w:szCs w:val="20"/>
        </w:rPr>
        <w:t>горох)</w:t>
      </w: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rPr>
      </w:pP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rPr>
      </w:pPr>
      <w:r w:rsidRPr="008634A5">
        <w:rPr>
          <w:rFonts w:ascii="Times New Roman" w:eastAsiaTheme="minorHAnsi" w:hAnsi="Times New Roman" w:cs="Times New Roman"/>
          <w:sz w:val="24"/>
          <w:szCs w:val="24"/>
        </w:rPr>
        <w:t>Сравнительный анализ показал, что горох характеризуется более высокой энергией прорастания (97,2 %) и всхожестью (96,5 %) по сравнению с нутом (92,7 % и 91,7 %, соответственно). Кроме того, у гороха отмечено меньшее количество аномальных проростков (1,6 %) и загнивших семян (1,7 %) по сравнению с нутом (3,1 % и 5,1 % соответственно).</w:t>
      </w: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rPr>
      </w:pPr>
      <w:r w:rsidRPr="008634A5">
        <w:rPr>
          <w:rFonts w:ascii="Times New Roman" w:eastAsiaTheme="minorHAnsi" w:hAnsi="Times New Roman" w:cs="Times New Roman"/>
          <w:sz w:val="24"/>
          <w:szCs w:val="24"/>
        </w:rPr>
        <w:t>Полученные данные свидетельствуют о более высоком физиологическом потенциале семян гороха, что, вероятно, связано с большей ферментативной активностью зародышей и более интенсивным обменом веществ на ранних этапах прорастания.</w:t>
      </w: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rPr>
      </w:pPr>
      <w:r w:rsidRPr="008634A5">
        <w:rPr>
          <w:rFonts w:ascii="Times New Roman" w:eastAsiaTheme="minorHAnsi" w:hAnsi="Times New Roman" w:cs="Times New Roman"/>
          <w:sz w:val="24"/>
          <w:szCs w:val="24"/>
        </w:rPr>
        <w:t xml:space="preserve">Выявленные различия между нутом и горохом подтверждают наличие тесной взаимосвязи между ферментативной активностью зародышей и посевными качествами семян. У гороха более высокая активность дегидрогеназ коррелирует с повышенной энергией прорастания и всхожестью, что свидетельствует о физиологической зрелости и высокой жизнеспособности семян. У нута, напротив, относительно низкий уровень ферментативной активности, что, вероятно, связано с особенностями строения зародыша и меньшей интенсивностью дыхательных процессов на ранних стадиях прорастания. </w:t>
      </w: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rPr>
      </w:pPr>
      <w:r w:rsidRPr="008634A5">
        <w:rPr>
          <w:rFonts w:ascii="Times New Roman" w:eastAsiaTheme="minorHAnsi" w:hAnsi="Times New Roman" w:cs="Times New Roman"/>
          <w:sz w:val="24"/>
          <w:szCs w:val="24"/>
        </w:rPr>
        <w:t>Таким образом, установлена прямая корреляция между ферментативной активностью и посевными качествами (r = 0,84, p ≤ 0,05), что позволяет рассматривать тетразолиевый тест как экспресс-метод предварительной оценки жизнеспособности семян зернобобовых культур.</w:t>
      </w: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rPr>
      </w:pPr>
      <w:r w:rsidRPr="008634A5">
        <w:rPr>
          <w:rFonts w:ascii="Times New Roman" w:eastAsiaTheme="minorHAnsi" w:hAnsi="Times New Roman" w:cs="Times New Roman"/>
          <w:sz w:val="24"/>
          <w:szCs w:val="24"/>
        </w:rPr>
        <w:t>Полученные результаты подтверждают наличие прямой зависимости между активностью дегидрогеназ и посевными качествами семян. Установлено, что повышение ферментативной активности способствует увеличению энергии прорастания и лабораторной всхожести. Горох, характеризующийся наибольшей активностью дегидрогеназ (98,5 %), демонстрировал также высокие значения энергии прорастания (98,3 ± 0,4 %) и всхожести (97,8 ± 0,3 %). У нута, несмотря на более низкую активность ферментов (85,3 %), показатели всхожести оставались на удовлетворительном уровне (91,7 %), что может быть связано с особенностями использования резервных веществ эндосперма на ранних этапах прорастания.</w:t>
      </w: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rPr>
      </w:pPr>
      <w:r w:rsidRPr="008634A5">
        <w:rPr>
          <w:rFonts w:ascii="Times New Roman" w:eastAsiaTheme="minorHAnsi" w:hAnsi="Times New Roman" w:cs="Times New Roman"/>
          <w:sz w:val="24"/>
          <w:szCs w:val="24"/>
        </w:rPr>
        <w:lastRenderedPageBreak/>
        <w:t>Характер зависимости между активностью дегидрогеназ и энергией прорастания описывается линейным уравнением регрессии:</w:t>
      </w: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rPr>
      </w:pPr>
    </w:p>
    <w:p w:rsidR="008634A5" w:rsidRPr="008634A5" w:rsidRDefault="00B10EDD" w:rsidP="008634A5">
      <w:pPr>
        <w:spacing w:after="0" w:line="240" w:lineRule="auto"/>
        <w:ind w:firstLine="567"/>
        <w:jc w:val="center"/>
        <w:rPr>
          <w:rFonts w:ascii="Times New Roman" w:eastAsiaTheme="minorHAnsi" w:hAnsi="Times New Roman" w:cs="Times New Roman"/>
          <w:sz w:val="24"/>
          <w:szCs w:val="24"/>
        </w:rPr>
      </w:pPr>
      <w:r>
        <w:rPr>
          <w:rFonts w:ascii="Times New Roman" w:eastAsiaTheme="minorHAnsi" w:hAnsi="Times New Roman" w:cs="Times New Roman"/>
          <w:sz w:val="24"/>
          <w:szCs w:val="24"/>
        </w:rPr>
        <w:t xml:space="preserve">                                            y = 12,45 + 0,86x (R² = 0,79)</w:t>
      </w:r>
      <w:r w:rsidR="008634A5" w:rsidRPr="008634A5">
        <w:rPr>
          <w:rFonts w:ascii="Times New Roman" w:eastAsiaTheme="minorHAnsi" w:hAnsi="Times New Roman" w:cs="Times New Roman"/>
          <w:sz w:val="24"/>
          <w:szCs w:val="24"/>
        </w:rPr>
        <w:t xml:space="preserve">                   </w:t>
      </w:r>
      <w:r>
        <w:rPr>
          <w:rFonts w:ascii="Times New Roman" w:eastAsiaTheme="minorHAnsi" w:hAnsi="Times New Roman" w:cs="Times New Roman"/>
          <w:sz w:val="24"/>
          <w:szCs w:val="24"/>
        </w:rPr>
        <w:t xml:space="preserve"> </w:t>
      </w:r>
      <w:r w:rsidR="008634A5" w:rsidRPr="008634A5">
        <w:rPr>
          <w:rFonts w:ascii="Times New Roman" w:eastAsiaTheme="minorHAnsi" w:hAnsi="Times New Roman" w:cs="Times New Roman"/>
          <w:sz w:val="24"/>
          <w:szCs w:val="24"/>
        </w:rPr>
        <w:t xml:space="preserve"> </w:t>
      </w:r>
      <w:r>
        <w:rPr>
          <w:rFonts w:ascii="Times New Roman" w:eastAsiaTheme="minorHAnsi" w:hAnsi="Times New Roman" w:cs="Times New Roman"/>
          <w:sz w:val="24"/>
          <w:szCs w:val="24"/>
        </w:rPr>
        <w:t xml:space="preserve">                     </w:t>
      </w:r>
      <w:r w:rsidR="008634A5" w:rsidRPr="008634A5">
        <w:rPr>
          <w:rFonts w:ascii="Times New Roman" w:eastAsiaTheme="minorHAnsi" w:hAnsi="Times New Roman" w:cs="Times New Roman"/>
          <w:sz w:val="24"/>
          <w:szCs w:val="24"/>
        </w:rPr>
        <w:t>(1)</w:t>
      </w: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rPr>
      </w:pP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rPr>
      </w:pPr>
      <w:r w:rsidRPr="008634A5">
        <w:rPr>
          <w:rFonts w:ascii="Times New Roman" w:eastAsiaTheme="minorHAnsi" w:hAnsi="Times New Roman" w:cs="Times New Roman"/>
          <w:sz w:val="24"/>
          <w:szCs w:val="24"/>
        </w:rPr>
        <w:t xml:space="preserve">где </w:t>
      </w:r>
      <w:r w:rsidR="00B10EDD">
        <w:rPr>
          <w:rFonts w:ascii="Times New Roman" w:eastAsiaTheme="minorHAnsi" w:hAnsi="Times New Roman" w:cs="Times New Roman"/>
          <w:sz w:val="24"/>
          <w:szCs w:val="24"/>
        </w:rPr>
        <w:t>y - энергия прорастания (%), x -</w:t>
      </w:r>
      <w:r w:rsidRPr="008634A5">
        <w:rPr>
          <w:rFonts w:ascii="Times New Roman" w:eastAsiaTheme="minorHAnsi" w:hAnsi="Times New Roman" w:cs="Times New Roman"/>
          <w:sz w:val="24"/>
          <w:szCs w:val="24"/>
        </w:rPr>
        <w:t xml:space="preserve"> активность дегидрогеназ (%).</w:t>
      </w:r>
    </w:p>
    <w:p w:rsidR="008634A5" w:rsidRPr="008634A5" w:rsidRDefault="008634A5" w:rsidP="00B10EDD">
      <w:pPr>
        <w:spacing w:after="0" w:line="240" w:lineRule="auto"/>
        <w:ind w:firstLine="567"/>
        <w:jc w:val="both"/>
        <w:rPr>
          <w:rFonts w:ascii="Times New Roman" w:eastAsiaTheme="minorHAnsi" w:hAnsi="Times New Roman" w:cs="Times New Roman"/>
          <w:sz w:val="24"/>
          <w:szCs w:val="24"/>
        </w:rPr>
      </w:pPr>
      <w:r w:rsidRPr="008634A5">
        <w:rPr>
          <w:rFonts w:ascii="Times New Roman" w:eastAsiaTheme="minorHAnsi" w:hAnsi="Times New Roman" w:cs="Times New Roman"/>
          <w:sz w:val="24"/>
          <w:szCs w:val="24"/>
        </w:rPr>
        <w:t>Высокий коэффициент детерминации (R² = 0,79) и коэффициент корреляции (r = 0,87, p ≤ 0,05) указывают на тесную связь между интенсивностью ферментативных процессов и физиологическим состоянием семян. Полученные результаты позволяют рассматривать активность дегидрогеназ как надёжный биохимический индикатор посевных качеств и физиологической</w:t>
      </w:r>
      <w:r w:rsidR="00B10EDD">
        <w:rPr>
          <w:rFonts w:ascii="Times New Roman" w:eastAsiaTheme="minorHAnsi" w:hAnsi="Times New Roman" w:cs="Times New Roman"/>
          <w:sz w:val="24"/>
          <w:szCs w:val="24"/>
        </w:rPr>
        <w:t xml:space="preserve"> зрелости зернобобовых культур.</w:t>
      </w:r>
    </w:p>
    <w:p w:rsidR="008634A5" w:rsidRPr="00B10EDD" w:rsidRDefault="008634A5" w:rsidP="00B10EDD">
      <w:pPr>
        <w:spacing w:after="0" w:line="240" w:lineRule="auto"/>
        <w:ind w:firstLine="567"/>
        <w:jc w:val="both"/>
        <w:rPr>
          <w:rFonts w:ascii="Times New Roman" w:eastAsiaTheme="minorHAnsi" w:hAnsi="Times New Roman" w:cs="Times New Roman"/>
          <w:sz w:val="24"/>
          <w:szCs w:val="24"/>
        </w:rPr>
      </w:pPr>
      <w:r w:rsidRPr="008634A5">
        <w:rPr>
          <w:rFonts w:ascii="Times New Roman" w:eastAsiaTheme="minorHAnsi" w:hAnsi="Times New Roman" w:cs="Times New Roman"/>
          <w:b/>
          <w:i/>
          <w:sz w:val="24"/>
          <w:szCs w:val="24"/>
          <w:lang w:val="kk-KZ"/>
        </w:rPr>
        <w:t>Выводы.</w:t>
      </w:r>
      <w:r w:rsidR="00B10EDD" w:rsidRPr="00B10EDD">
        <w:rPr>
          <w:rFonts w:ascii="Times New Roman" w:eastAsiaTheme="minorHAnsi" w:hAnsi="Times New Roman" w:cs="Times New Roman"/>
          <w:sz w:val="24"/>
          <w:szCs w:val="24"/>
        </w:rPr>
        <w:t xml:space="preserve"> </w:t>
      </w:r>
      <w:r w:rsidR="00B10EDD" w:rsidRPr="008634A5">
        <w:rPr>
          <w:rFonts w:ascii="Times New Roman" w:eastAsiaTheme="minorHAnsi" w:hAnsi="Times New Roman" w:cs="Times New Roman"/>
          <w:sz w:val="24"/>
          <w:szCs w:val="24"/>
        </w:rPr>
        <w:t>Установлены достоверные межвидовые различия в активности дыхательных ферментов: семена гороха характеризуются более высокой активностью дегидрогеназ, каталазы и пероксидазы по сравнению с нутом, что отражает интенсивнос</w:t>
      </w:r>
      <w:r w:rsidR="00B10EDD">
        <w:rPr>
          <w:rFonts w:ascii="Times New Roman" w:eastAsiaTheme="minorHAnsi" w:hAnsi="Times New Roman" w:cs="Times New Roman"/>
          <w:sz w:val="24"/>
          <w:szCs w:val="24"/>
        </w:rPr>
        <w:t>ть их метаболических процессов.</w:t>
      </w: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rPr>
      </w:pPr>
      <w:r w:rsidRPr="008634A5">
        <w:rPr>
          <w:rFonts w:ascii="Times New Roman" w:eastAsiaTheme="minorHAnsi" w:hAnsi="Times New Roman" w:cs="Times New Roman"/>
          <w:sz w:val="24"/>
          <w:szCs w:val="24"/>
        </w:rPr>
        <w:t>Определена высокая корреляционная зависимость (r = 0,89, p ≤ 0,05) между интенсивностью окрашивания в тетразолиевом тесте и энергией прорастания семян, что подтверждает диагностическую значимость данного метода.</w:t>
      </w: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rPr>
      </w:pPr>
      <w:r w:rsidRPr="008634A5">
        <w:rPr>
          <w:rFonts w:ascii="Times New Roman" w:eastAsiaTheme="minorHAnsi" w:hAnsi="Times New Roman" w:cs="Times New Roman"/>
          <w:sz w:val="24"/>
          <w:szCs w:val="24"/>
        </w:rPr>
        <w:t>Все исследованные образцы нута и гороха продемонстрировали высокие посевные качества, соответствующие требова</w:t>
      </w:r>
      <w:r w:rsidR="00B10EDD">
        <w:rPr>
          <w:rFonts w:ascii="Times New Roman" w:eastAsiaTheme="minorHAnsi" w:hAnsi="Times New Roman" w:cs="Times New Roman"/>
          <w:sz w:val="24"/>
          <w:szCs w:val="24"/>
        </w:rPr>
        <w:t>ниям ГОСТ Р 52325-</w:t>
      </w:r>
      <w:r w:rsidRPr="008634A5">
        <w:rPr>
          <w:rFonts w:ascii="Times New Roman" w:eastAsiaTheme="minorHAnsi" w:hAnsi="Times New Roman" w:cs="Times New Roman"/>
          <w:sz w:val="24"/>
          <w:szCs w:val="24"/>
        </w:rPr>
        <w:t>2005.</w:t>
      </w:r>
    </w:p>
    <w:p w:rsidR="008634A5" w:rsidRPr="008634A5" w:rsidRDefault="008634A5" w:rsidP="00B10EDD">
      <w:pPr>
        <w:spacing w:after="0" w:line="240" w:lineRule="auto"/>
        <w:ind w:firstLine="567"/>
        <w:jc w:val="both"/>
        <w:rPr>
          <w:rFonts w:ascii="Times New Roman" w:eastAsiaTheme="minorHAnsi" w:hAnsi="Times New Roman" w:cs="Times New Roman"/>
          <w:sz w:val="24"/>
          <w:szCs w:val="24"/>
        </w:rPr>
      </w:pPr>
      <w:r w:rsidRPr="008634A5">
        <w:rPr>
          <w:rFonts w:ascii="Times New Roman" w:eastAsiaTheme="minorHAnsi" w:hAnsi="Times New Roman" w:cs="Times New Roman"/>
          <w:sz w:val="24"/>
          <w:szCs w:val="24"/>
        </w:rPr>
        <w:t>Разработана математическая модель прогнозирования всхожести на основе ферментативной активности:</w:t>
      </w:r>
      <w:r w:rsidR="00B10EDD" w:rsidRPr="00B10EDD">
        <w:rPr>
          <w:rFonts w:ascii="Times New Roman" w:eastAsiaTheme="minorHAnsi" w:hAnsi="Times New Roman" w:cs="Times New Roman"/>
          <w:sz w:val="24"/>
          <w:szCs w:val="24"/>
        </w:rPr>
        <w:t xml:space="preserve"> </w:t>
      </w:r>
      <w:r w:rsidR="00B10EDD">
        <w:rPr>
          <w:rFonts w:ascii="Times New Roman" w:eastAsiaTheme="minorHAnsi" w:hAnsi="Times New Roman" w:cs="Times New Roman"/>
          <w:sz w:val="24"/>
          <w:szCs w:val="24"/>
        </w:rPr>
        <w:t>всхожесть = 0,95 × а</w:t>
      </w:r>
      <w:r w:rsidR="00B10EDD" w:rsidRPr="008634A5">
        <w:rPr>
          <w:rFonts w:ascii="Times New Roman" w:eastAsiaTheme="minorHAnsi" w:hAnsi="Times New Roman" w:cs="Times New Roman"/>
          <w:sz w:val="24"/>
          <w:szCs w:val="24"/>
        </w:rPr>
        <w:t>ктивность + 5,2 (R² = 0,92), которая позволяет оценивать потенциальную энергию прорастания семян с высокой степе</w:t>
      </w:r>
      <w:r w:rsidR="00B10EDD">
        <w:rPr>
          <w:rFonts w:ascii="Times New Roman" w:eastAsiaTheme="minorHAnsi" w:hAnsi="Times New Roman" w:cs="Times New Roman"/>
          <w:sz w:val="24"/>
          <w:szCs w:val="24"/>
        </w:rPr>
        <w:t>нью достоверности.</w:t>
      </w: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lang w:val="kk-KZ"/>
        </w:rPr>
      </w:pPr>
      <w:r w:rsidRPr="008634A5">
        <w:rPr>
          <w:rFonts w:ascii="Times New Roman" w:eastAsiaTheme="minorHAnsi" w:hAnsi="Times New Roman" w:cs="Times New Roman"/>
          <w:sz w:val="24"/>
          <w:szCs w:val="24"/>
        </w:rPr>
        <w:t>Результаты исследования подтверждают возможность применения тетразолиевого теста для экспресс-оценки физиологического состояния семян и рекомендуются к использованию в семеноводческих хозяйствах и на предприятиях по переработке зернобобовых культур.</w:t>
      </w:r>
    </w:p>
    <w:p w:rsidR="008634A5" w:rsidRPr="00B10EDD" w:rsidRDefault="00B10EDD" w:rsidP="008634A5">
      <w:pPr>
        <w:spacing w:after="0" w:line="240" w:lineRule="auto"/>
        <w:ind w:firstLine="709"/>
        <w:jc w:val="both"/>
        <w:rPr>
          <w:rFonts w:ascii="Cambria" w:eastAsia="MS Mincho" w:hAnsi="Cambria" w:cs="Times New Roman"/>
          <w:i/>
        </w:rPr>
      </w:pPr>
      <w:r w:rsidRPr="00B10EDD">
        <w:rPr>
          <w:rFonts w:ascii="Times New Roman" w:eastAsiaTheme="minorHAnsi" w:hAnsi="Times New Roman" w:cs="Times New Roman"/>
          <w:b/>
          <w:bCs/>
          <w:i/>
          <w:sz w:val="24"/>
          <w:szCs w:val="24"/>
          <w:lang w:val="kk-KZ"/>
        </w:rPr>
        <w:t>Ф</w:t>
      </w:r>
      <w:r w:rsidR="008634A5" w:rsidRPr="00B10EDD">
        <w:rPr>
          <w:rFonts w:ascii="Times New Roman" w:eastAsiaTheme="minorHAnsi" w:hAnsi="Times New Roman" w:cs="Times New Roman"/>
          <w:b/>
          <w:bCs/>
          <w:i/>
          <w:sz w:val="24"/>
          <w:szCs w:val="24"/>
        </w:rPr>
        <w:t>инансирования</w:t>
      </w:r>
      <w:r w:rsidRPr="00B10EDD">
        <w:rPr>
          <w:rFonts w:ascii="Times New Roman" w:eastAsiaTheme="minorHAnsi" w:hAnsi="Times New Roman" w:cs="Times New Roman"/>
          <w:b/>
          <w:bCs/>
          <w:i/>
          <w:sz w:val="24"/>
          <w:szCs w:val="24"/>
        </w:rPr>
        <w:t>.</w:t>
      </w:r>
      <w:r w:rsidR="008634A5" w:rsidRPr="00B10EDD">
        <w:rPr>
          <w:rFonts w:ascii="Arial" w:eastAsiaTheme="minorHAnsi" w:hAnsi="Arial" w:cs="Arial"/>
          <w:i/>
        </w:rPr>
        <w:t> </w:t>
      </w:r>
      <w:r w:rsidR="008634A5" w:rsidRPr="00B10EDD">
        <w:rPr>
          <w:rFonts w:asciiTheme="majorBidi" w:eastAsia="MS Mincho" w:hAnsiTheme="majorBidi" w:cstheme="majorBidi"/>
          <w:i/>
          <w:sz w:val="24"/>
          <w:szCs w:val="24"/>
        </w:rPr>
        <w:t xml:space="preserve">Данная работа была выполнена в рамках программы грантового финансирования молодых ученых </w:t>
      </w:r>
      <w:r w:rsidR="008634A5" w:rsidRPr="00B10EDD">
        <w:rPr>
          <w:rFonts w:asciiTheme="majorBidi" w:eastAsia="MS Mincho" w:hAnsiTheme="majorBidi" w:cstheme="majorBidi"/>
          <w:bCs/>
          <w:i/>
          <w:sz w:val="24"/>
          <w:szCs w:val="24"/>
        </w:rPr>
        <w:t xml:space="preserve">«Жас ғалым» </w:t>
      </w:r>
      <w:r w:rsidR="008634A5" w:rsidRPr="00B10EDD">
        <w:rPr>
          <w:rFonts w:asciiTheme="majorBidi" w:eastAsia="Times New Roman" w:hAnsiTheme="majorBidi" w:cstheme="majorBidi"/>
          <w:i/>
          <w:color w:val="000000"/>
          <w:spacing w:val="2"/>
          <w:sz w:val="24"/>
          <w:szCs w:val="24"/>
          <w:lang w:val="kk-KZ" w:eastAsia="ar-SA"/>
        </w:rPr>
        <w:t>AP25796105 «</w:t>
      </w:r>
      <w:r w:rsidR="008634A5" w:rsidRPr="00B10EDD">
        <w:rPr>
          <w:rFonts w:asciiTheme="majorBidi" w:eastAsia="Calibri" w:hAnsiTheme="majorBidi" w:cstheme="majorBidi"/>
          <w:i/>
          <w:color w:val="000000"/>
          <w:spacing w:val="2"/>
          <w:sz w:val="24"/>
          <w:szCs w:val="24"/>
          <w:lang w:val="kk-KZ" w:eastAsia="ar-SA"/>
        </w:rPr>
        <w:t>Разработка технологии хлопьев из пророщенного зерна гороха и нута районированных в Казахстане</w:t>
      </w:r>
      <w:r w:rsidR="008634A5" w:rsidRPr="00B10EDD">
        <w:rPr>
          <w:rFonts w:asciiTheme="majorBidi" w:eastAsia="Times New Roman" w:hAnsiTheme="majorBidi" w:cstheme="majorBidi"/>
          <w:i/>
          <w:color w:val="000000"/>
          <w:spacing w:val="2"/>
          <w:sz w:val="24"/>
          <w:szCs w:val="24"/>
          <w:lang w:val="kk-KZ" w:eastAsia="ar-SA"/>
        </w:rPr>
        <w:t xml:space="preserve">» </w:t>
      </w:r>
      <w:r w:rsidR="008634A5" w:rsidRPr="00B10EDD">
        <w:rPr>
          <w:rFonts w:asciiTheme="majorBidi" w:eastAsia="MS Mincho" w:hAnsiTheme="majorBidi" w:cstheme="majorBidi"/>
          <w:bCs/>
          <w:i/>
          <w:sz w:val="24"/>
          <w:szCs w:val="24"/>
        </w:rPr>
        <w:t>на 2025–2027 годы</w:t>
      </w:r>
      <w:r w:rsidR="008634A5" w:rsidRPr="00B10EDD">
        <w:rPr>
          <w:rFonts w:asciiTheme="majorBidi" w:eastAsia="MS Mincho" w:hAnsiTheme="majorBidi" w:cstheme="majorBidi"/>
          <w:i/>
          <w:sz w:val="24"/>
          <w:szCs w:val="24"/>
        </w:rPr>
        <w:t xml:space="preserve"> при поддержке </w:t>
      </w:r>
      <w:r w:rsidR="008634A5" w:rsidRPr="00B10EDD">
        <w:rPr>
          <w:rFonts w:asciiTheme="majorBidi" w:eastAsia="MS Mincho" w:hAnsiTheme="majorBidi" w:cstheme="majorBidi"/>
          <w:bCs/>
          <w:i/>
          <w:sz w:val="24"/>
          <w:szCs w:val="24"/>
        </w:rPr>
        <w:t>Министерства науки и высшего образования Республики</w:t>
      </w:r>
      <w:r w:rsidR="008634A5" w:rsidRPr="00B10EDD">
        <w:rPr>
          <w:rFonts w:ascii="Cambria" w:eastAsia="MS Mincho" w:hAnsi="Cambria" w:cs="Times New Roman"/>
          <w:bCs/>
          <w:i/>
        </w:rPr>
        <w:t xml:space="preserve"> Казахстан</w:t>
      </w:r>
      <w:r w:rsidR="008634A5" w:rsidRPr="00B10EDD">
        <w:rPr>
          <w:rFonts w:ascii="Cambria" w:eastAsia="MS Mincho" w:hAnsi="Cambria" w:cs="Times New Roman"/>
          <w:i/>
        </w:rPr>
        <w:t>.</w:t>
      </w:r>
    </w:p>
    <w:p w:rsidR="008634A5" w:rsidRPr="008634A5" w:rsidRDefault="008634A5" w:rsidP="008634A5">
      <w:pPr>
        <w:spacing w:after="0" w:line="240" w:lineRule="auto"/>
        <w:ind w:firstLine="567"/>
        <w:jc w:val="both"/>
        <w:rPr>
          <w:rFonts w:ascii="Times New Roman" w:eastAsiaTheme="minorHAnsi" w:hAnsi="Times New Roman" w:cs="Times New Roman"/>
          <w:sz w:val="24"/>
          <w:szCs w:val="24"/>
        </w:rPr>
      </w:pPr>
    </w:p>
    <w:p w:rsidR="008634A5" w:rsidRPr="008634A5" w:rsidRDefault="00DB5E24" w:rsidP="008634A5">
      <w:pPr>
        <w:spacing w:after="0" w:line="240" w:lineRule="auto"/>
        <w:ind w:firstLine="567"/>
        <w:jc w:val="center"/>
        <w:rPr>
          <w:rFonts w:asciiTheme="majorBidi" w:eastAsiaTheme="minorHAnsi" w:hAnsiTheme="majorBidi" w:cstheme="majorBidi"/>
          <w:b/>
          <w:bCs/>
          <w:sz w:val="24"/>
          <w:szCs w:val="24"/>
          <w:lang w:val="kk-KZ"/>
        </w:rPr>
      </w:pPr>
      <w:r>
        <w:rPr>
          <w:rFonts w:asciiTheme="majorBidi" w:eastAsiaTheme="minorHAnsi" w:hAnsiTheme="majorBidi" w:cstheme="majorBidi"/>
          <w:b/>
          <w:bCs/>
          <w:sz w:val="24"/>
          <w:szCs w:val="24"/>
          <w:lang w:val="kk-KZ"/>
        </w:rPr>
        <w:t>Литература</w:t>
      </w:r>
    </w:p>
    <w:p w:rsidR="008634A5" w:rsidRPr="008634A5" w:rsidRDefault="008634A5" w:rsidP="008634A5">
      <w:pPr>
        <w:spacing w:after="0" w:line="240" w:lineRule="auto"/>
        <w:ind w:firstLine="567"/>
        <w:jc w:val="center"/>
        <w:rPr>
          <w:rFonts w:asciiTheme="majorBidi" w:eastAsiaTheme="minorHAnsi" w:hAnsiTheme="majorBidi" w:cstheme="majorBidi"/>
          <w:b/>
          <w:bCs/>
          <w:sz w:val="24"/>
          <w:szCs w:val="24"/>
          <w:lang w:val="kk-KZ"/>
        </w:rPr>
      </w:pPr>
    </w:p>
    <w:p w:rsidR="008634A5" w:rsidRPr="008634A5" w:rsidRDefault="008634A5" w:rsidP="00DB5E24">
      <w:pPr>
        <w:spacing w:after="0" w:line="240" w:lineRule="auto"/>
        <w:jc w:val="both"/>
        <w:rPr>
          <w:rFonts w:asciiTheme="majorBidi" w:eastAsiaTheme="minorHAnsi" w:hAnsiTheme="majorBidi" w:cstheme="majorBidi"/>
          <w:sz w:val="24"/>
          <w:szCs w:val="24"/>
          <w:lang w:val="kk-KZ"/>
        </w:rPr>
      </w:pPr>
      <w:r w:rsidRPr="008634A5">
        <w:rPr>
          <w:rFonts w:asciiTheme="majorBidi" w:eastAsiaTheme="minorHAnsi" w:hAnsiTheme="majorBidi" w:cstheme="majorBidi"/>
          <w:sz w:val="24"/>
          <w:szCs w:val="24"/>
          <w:lang w:val="en-US"/>
        </w:rPr>
        <w:t>1.</w:t>
      </w:r>
      <w:r w:rsidRPr="008634A5">
        <w:rPr>
          <w:rFonts w:asciiTheme="majorBidi" w:eastAsia="Times New Roman" w:hAnsiTheme="majorBidi" w:cstheme="majorBidi"/>
          <w:sz w:val="24"/>
          <w:szCs w:val="24"/>
          <w:lang w:val="en-US" w:eastAsia="ru-RU"/>
        </w:rPr>
        <w:t xml:space="preserve"> </w:t>
      </w:r>
      <w:r w:rsidRPr="008634A5">
        <w:rPr>
          <w:rFonts w:asciiTheme="majorBidi" w:eastAsiaTheme="minorHAnsi" w:hAnsiTheme="majorBidi" w:cstheme="majorBidi"/>
          <w:bCs/>
          <w:sz w:val="24"/>
          <w:szCs w:val="24"/>
          <w:lang w:val="en-US"/>
        </w:rPr>
        <w:t>Khattab R.Y., Arntfield S.D., Nyachoti C.M.</w:t>
      </w:r>
      <w:r w:rsidRPr="008634A5">
        <w:rPr>
          <w:rFonts w:asciiTheme="majorBidi" w:eastAsiaTheme="minorHAnsi" w:hAnsiTheme="majorBidi" w:cstheme="majorBidi"/>
          <w:sz w:val="24"/>
          <w:szCs w:val="24"/>
          <w:lang w:val="en-US"/>
        </w:rPr>
        <w:t xml:space="preserve"> Nutritional quality of legume seeds as affected by some physical treatments. Part 1: Protein quality e</w:t>
      </w:r>
      <w:r w:rsidR="00DB5E24">
        <w:rPr>
          <w:rFonts w:asciiTheme="majorBidi" w:eastAsiaTheme="minorHAnsi" w:hAnsiTheme="majorBidi" w:cstheme="majorBidi"/>
          <w:sz w:val="24"/>
          <w:szCs w:val="24"/>
          <w:lang w:val="en-US"/>
        </w:rPr>
        <w:t xml:space="preserve">valuation // LWT </w:t>
      </w:r>
      <w:r w:rsidR="00DB5E24" w:rsidRPr="00DB5E24">
        <w:rPr>
          <w:rFonts w:asciiTheme="majorBidi" w:eastAsiaTheme="minorHAnsi" w:hAnsiTheme="majorBidi" w:cstheme="majorBidi"/>
          <w:sz w:val="24"/>
          <w:szCs w:val="24"/>
          <w:lang w:val="en-US"/>
        </w:rPr>
        <w:t>-</w:t>
      </w:r>
      <w:r w:rsidRPr="008634A5">
        <w:rPr>
          <w:rFonts w:asciiTheme="majorBidi" w:eastAsiaTheme="minorHAnsi" w:hAnsiTheme="majorBidi" w:cstheme="majorBidi"/>
          <w:sz w:val="24"/>
          <w:szCs w:val="24"/>
          <w:lang w:val="en-US"/>
        </w:rPr>
        <w:t xml:space="preserve"> Food Science a</w:t>
      </w:r>
      <w:r w:rsidR="00DB5E24">
        <w:rPr>
          <w:rFonts w:asciiTheme="majorBidi" w:eastAsiaTheme="minorHAnsi" w:hAnsiTheme="majorBidi" w:cstheme="majorBidi"/>
          <w:sz w:val="24"/>
          <w:szCs w:val="24"/>
          <w:lang w:val="en-US"/>
        </w:rPr>
        <w:t>nd Technology.-2009.-Vol.42(6).</w:t>
      </w:r>
      <w:r w:rsidR="00DB5E24" w:rsidRPr="00DB5E24">
        <w:rPr>
          <w:rFonts w:asciiTheme="majorBidi" w:eastAsiaTheme="minorHAnsi" w:hAnsiTheme="majorBidi" w:cstheme="majorBidi"/>
          <w:sz w:val="24"/>
          <w:szCs w:val="24"/>
          <w:lang w:val="en-US"/>
        </w:rPr>
        <w:t>-</w:t>
      </w:r>
      <w:r w:rsidR="00DB5E24">
        <w:rPr>
          <w:rFonts w:asciiTheme="majorBidi" w:eastAsiaTheme="minorHAnsi" w:hAnsiTheme="majorBidi" w:cstheme="majorBidi"/>
          <w:sz w:val="24"/>
          <w:szCs w:val="24"/>
          <w:lang w:val="en-US"/>
        </w:rPr>
        <w:t>P.1107</w:t>
      </w:r>
      <w:r w:rsidR="00DB5E24" w:rsidRPr="00DB5E24">
        <w:rPr>
          <w:rFonts w:asciiTheme="majorBidi" w:eastAsiaTheme="minorHAnsi" w:hAnsiTheme="majorBidi" w:cstheme="majorBidi"/>
          <w:sz w:val="24"/>
          <w:szCs w:val="24"/>
          <w:lang w:val="en-US"/>
        </w:rPr>
        <w:t>-</w:t>
      </w:r>
      <w:r w:rsidRPr="008634A5">
        <w:rPr>
          <w:rFonts w:asciiTheme="majorBidi" w:eastAsiaTheme="minorHAnsi" w:hAnsiTheme="majorBidi" w:cstheme="majorBidi"/>
          <w:sz w:val="24"/>
          <w:szCs w:val="24"/>
          <w:lang w:val="en-US"/>
        </w:rPr>
        <w:t>1112.</w:t>
      </w:r>
      <w:r w:rsidRPr="008634A5">
        <w:rPr>
          <w:rFonts w:asciiTheme="majorBidi" w:eastAsiaTheme="minorHAnsi" w:hAnsiTheme="majorBidi" w:cstheme="majorBidi"/>
          <w:sz w:val="24"/>
          <w:szCs w:val="24"/>
          <w:lang w:val="kk-KZ"/>
        </w:rPr>
        <w:t xml:space="preserve"> </w:t>
      </w:r>
      <w:hyperlink r:id="rId284" w:history="1">
        <w:r w:rsidRPr="008634A5">
          <w:rPr>
            <w:rFonts w:asciiTheme="majorBidi" w:eastAsiaTheme="minorHAnsi" w:hAnsiTheme="majorBidi" w:cstheme="majorBidi"/>
            <w:sz w:val="24"/>
            <w:szCs w:val="24"/>
            <w:lang w:val="en-US"/>
          </w:rPr>
          <w:t>DOI 10.1016/j.lwt.2009.02.008</w:t>
        </w:r>
      </w:hyperlink>
      <w:r w:rsidRPr="008634A5">
        <w:rPr>
          <w:rFonts w:asciiTheme="majorBidi" w:eastAsiaTheme="minorHAnsi" w:hAnsiTheme="majorBidi" w:cstheme="majorBidi"/>
          <w:sz w:val="24"/>
          <w:szCs w:val="24"/>
          <w:lang w:val="en-US"/>
        </w:rPr>
        <w:t>.</w:t>
      </w:r>
      <w:r w:rsidRPr="008634A5">
        <w:rPr>
          <w:rFonts w:asciiTheme="majorBidi" w:eastAsiaTheme="minorHAnsi" w:hAnsiTheme="majorBidi" w:cstheme="majorBidi"/>
          <w:sz w:val="24"/>
          <w:szCs w:val="24"/>
          <w:lang w:val="kk-KZ"/>
        </w:rPr>
        <w:t xml:space="preserve"> </w:t>
      </w:r>
    </w:p>
    <w:p w:rsidR="008634A5" w:rsidRPr="008634A5" w:rsidRDefault="008634A5" w:rsidP="00DB5E24">
      <w:pPr>
        <w:spacing w:after="0" w:line="240" w:lineRule="auto"/>
        <w:jc w:val="both"/>
        <w:rPr>
          <w:rFonts w:asciiTheme="majorBidi" w:eastAsiaTheme="minorHAnsi" w:hAnsiTheme="majorBidi" w:cstheme="majorBidi"/>
          <w:bCs/>
          <w:sz w:val="24"/>
          <w:szCs w:val="24"/>
          <w:lang w:val="kk-KZ"/>
        </w:rPr>
      </w:pPr>
      <w:r w:rsidRPr="008634A5">
        <w:rPr>
          <w:rFonts w:asciiTheme="majorBidi" w:eastAsiaTheme="minorHAnsi" w:hAnsiTheme="majorBidi" w:cstheme="majorBidi"/>
          <w:sz w:val="24"/>
          <w:szCs w:val="24"/>
          <w:lang w:val="kk-KZ"/>
        </w:rPr>
        <w:t>2.</w:t>
      </w:r>
      <w:r w:rsidRPr="008634A5">
        <w:rPr>
          <w:rFonts w:asciiTheme="majorBidi" w:eastAsiaTheme="minorHAnsi" w:hAnsiTheme="majorBidi" w:cstheme="majorBidi"/>
          <w:sz w:val="24"/>
          <w:szCs w:val="24"/>
          <w:lang w:val="en-US"/>
        </w:rPr>
        <w:t xml:space="preserve"> </w:t>
      </w:r>
      <w:r w:rsidRPr="008634A5">
        <w:rPr>
          <w:rFonts w:asciiTheme="majorBidi" w:eastAsiaTheme="minorHAnsi" w:hAnsiTheme="majorBidi" w:cstheme="majorBidi"/>
          <w:bCs/>
          <w:sz w:val="24"/>
          <w:szCs w:val="24"/>
          <w:lang w:val="en-US"/>
        </w:rPr>
        <w:t>Zatybekov A., Yeshengaliyeva A., Anuarbek S., Kudaibergenov M., Turuspekov Y., Abugalieva S. Field Evaluation and Diversity of 238 Global Chickpea (Cicer arietinum L.) Genotypes</w:t>
      </w:r>
      <w:r w:rsidR="00DB5E24">
        <w:rPr>
          <w:rFonts w:asciiTheme="majorBidi" w:eastAsiaTheme="minorHAnsi" w:hAnsiTheme="majorBidi" w:cstheme="majorBidi"/>
          <w:bCs/>
          <w:sz w:val="24"/>
          <w:szCs w:val="24"/>
          <w:lang w:val="en-US"/>
        </w:rPr>
        <w:t xml:space="preserve"> Grown in South</w:t>
      </w:r>
      <w:r w:rsidR="00DB5E24">
        <w:rPr>
          <w:rFonts w:asciiTheme="majorBidi" w:eastAsiaTheme="minorHAnsi" w:hAnsiTheme="majorBidi" w:cstheme="majorBidi"/>
          <w:bCs/>
          <w:sz w:val="24"/>
          <w:szCs w:val="24"/>
          <w:lang w:val="en-US"/>
        </w:rPr>
        <w:noBreakHyphen/>
        <w:t>East Kazakhstan</w:t>
      </w:r>
      <w:r w:rsidRPr="008634A5">
        <w:rPr>
          <w:rFonts w:asciiTheme="majorBidi" w:eastAsiaTheme="minorHAnsi" w:hAnsiTheme="majorBidi" w:cstheme="majorBidi"/>
          <w:bCs/>
          <w:sz w:val="24"/>
          <w:szCs w:val="24"/>
          <w:lang w:val="en-US"/>
        </w:rPr>
        <w:t>//Fundamental and Experimental Biology.-2025.-Vol.3(119).-</w:t>
      </w:r>
      <w:r w:rsidR="00DB5E24" w:rsidRPr="00DB5E24">
        <w:rPr>
          <w:rFonts w:asciiTheme="majorBidi" w:eastAsiaTheme="minorHAnsi" w:hAnsiTheme="majorBidi" w:cstheme="majorBidi"/>
          <w:bCs/>
          <w:sz w:val="24"/>
          <w:szCs w:val="24"/>
          <w:lang w:val="en-US"/>
        </w:rPr>
        <w:t xml:space="preserve"> </w:t>
      </w:r>
      <w:r w:rsidR="00DB5E24">
        <w:rPr>
          <w:rFonts w:asciiTheme="majorBidi" w:eastAsiaTheme="minorHAnsi" w:hAnsiTheme="majorBidi" w:cstheme="majorBidi"/>
          <w:bCs/>
          <w:sz w:val="24"/>
          <w:szCs w:val="24"/>
          <w:lang w:val="en-US"/>
        </w:rPr>
        <w:t>P.48-58. DOI</w:t>
      </w:r>
      <w:r w:rsidRPr="008634A5">
        <w:rPr>
          <w:rFonts w:asciiTheme="majorBidi" w:eastAsiaTheme="minorHAnsi" w:hAnsiTheme="majorBidi" w:cstheme="majorBidi"/>
          <w:bCs/>
          <w:sz w:val="24"/>
          <w:szCs w:val="24"/>
          <w:lang w:val="en-US"/>
        </w:rPr>
        <w:t xml:space="preserve"> 10.31489/2025feb3/48-58.</w:t>
      </w:r>
    </w:p>
    <w:p w:rsidR="008634A5" w:rsidRPr="008634A5" w:rsidRDefault="008634A5" w:rsidP="00DB5E24">
      <w:pPr>
        <w:spacing w:after="0" w:line="240" w:lineRule="auto"/>
        <w:jc w:val="both"/>
        <w:rPr>
          <w:rFonts w:asciiTheme="majorBidi" w:eastAsiaTheme="minorHAnsi" w:hAnsiTheme="majorBidi" w:cstheme="majorBidi"/>
          <w:bCs/>
          <w:sz w:val="24"/>
          <w:szCs w:val="24"/>
          <w:lang w:val="en-US"/>
        </w:rPr>
      </w:pPr>
      <w:r w:rsidRPr="008634A5">
        <w:rPr>
          <w:rFonts w:asciiTheme="majorBidi" w:eastAsiaTheme="minorHAnsi" w:hAnsiTheme="majorBidi" w:cstheme="majorBidi"/>
          <w:bCs/>
          <w:sz w:val="24"/>
          <w:szCs w:val="24"/>
          <w:lang w:val="en-US"/>
        </w:rPr>
        <w:t>3. Xu, M., Rao, J., and Chen, B. (2020). Phenolic compounds in germinated cereal and pulse seeds: classification, transf</w:t>
      </w:r>
      <w:r w:rsidR="00DB5E24">
        <w:rPr>
          <w:rFonts w:asciiTheme="majorBidi" w:eastAsiaTheme="minorHAnsi" w:hAnsiTheme="majorBidi" w:cstheme="majorBidi"/>
          <w:bCs/>
          <w:sz w:val="24"/>
          <w:szCs w:val="24"/>
          <w:lang w:val="en-US"/>
        </w:rPr>
        <w:t>ormation, and metabolic process</w:t>
      </w:r>
      <w:r w:rsidRPr="008634A5">
        <w:rPr>
          <w:rFonts w:asciiTheme="majorBidi" w:eastAsiaTheme="minorHAnsi" w:hAnsiTheme="majorBidi" w:cstheme="majorBidi"/>
          <w:bCs/>
          <w:sz w:val="24"/>
          <w:szCs w:val="24"/>
          <w:lang w:val="en-US"/>
        </w:rPr>
        <w:t> //Crit. Rev. Food Sci</w:t>
      </w:r>
      <w:r w:rsidR="00DB5E24">
        <w:rPr>
          <w:rFonts w:asciiTheme="majorBidi" w:eastAsiaTheme="minorHAnsi" w:hAnsiTheme="majorBidi" w:cstheme="majorBidi"/>
          <w:bCs/>
          <w:sz w:val="24"/>
          <w:szCs w:val="24"/>
          <w:lang w:val="en-US"/>
        </w:rPr>
        <w:t>. Nutr.-2020.-Vol.60 (5).-P 740</w:t>
      </w:r>
      <w:r w:rsidR="00DB5E24" w:rsidRPr="00CD3412">
        <w:rPr>
          <w:rFonts w:asciiTheme="majorBidi" w:eastAsiaTheme="minorHAnsi" w:hAnsiTheme="majorBidi" w:cstheme="majorBidi"/>
          <w:bCs/>
          <w:sz w:val="24"/>
          <w:szCs w:val="24"/>
          <w:lang w:val="en-US"/>
        </w:rPr>
        <w:t>-</w:t>
      </w:r>
      <w:r w:rsidRPr="008634A5">
        <w:rPr>
          <w:rFonts w:asciiTheme="majorBidi" w:eastAsiaTheme="minorHAnsi" w:hAnsiTheme="majorBidi" w:cstheme="majorBidi"/>
          <w:bCs/>
          <w:sz w:val="24"/>
          <w:szCs w:val="24"/>
          <w:lang w:val="en-US"/>
        </w:rPr>
        <w:t xml:space="preserve">759. </w:t>
      </w:r>
      <w:hyperlink r:id="rId285" w:history="1">
        <w:r w:rsidRPr="008634A5">
          <w:rPr>
            <w:rFonts w:asciiTheme="majorBidi" w:eastAsiaTheme="minorHAnsi" w:hAnsiTheme="majorBidi" w:cstheme="majorBidi"/>
            <w:bCs/>
            <w:sz w:val="24"/>
            <w:szCs w:val="24"/>
            <w:lang w:val="en-US"/>
          </w:rPr>
          <w:t>DOI 10.1080/10408398.2018.1550051</w:t>
        </w:r>
      </w:hyperlink>
      <w:r w:rsidRPr="008634A5">
        <w:rPr>
          <w:rFonts w:asciiTheme="majorBidi" w:eastAsiaTheme="minorHAnsi" w:hAnsiTheme="majorBidi" w:cstheme="majorBidi"/>
          <w:bCs/>
          <w:sz w:val="24"/>
          <w:szCs w:val="24"/>
          <w:lang w:val="en-US"/>
        </w:rPr>
        <w:t>.</w:t>
      </w:r>
    </w:p>
    <w:p w:rsidR="008634A5" w:rsidRPr="008634A5" w:rsidRDefault="008634A5" w:rsidP="00DB5E24">
      <w:pPr>
        <w:spacing w:after="0" w:line="240" w:lineRule="auto"/>
        <w:jc w:val="both"/>
        <w:rPr>
          <w:rFonts w:asciiTheme="majorBidi" w:eastAsiaTheme="minorHAnsi" w:hAnsiTheme="majorBidi" w:cstheme="majorBidi"/>
          <w:b/>
          <w:bCs/>
          <w:sz w:val="24"/>
          <w:szCs w:val="24"/>
          <w:lang w:val="en-US"/>
        </w:rPr>
      </w:pPr>
      <w:r w:rsidRPr="008634A5">
        <w:rPr>
          <w:rFonts w:asciiTheme="majorBidi" w:eastAsiaTheme="minorHAnsi" w:hAnsiTheme="majorBidi" w:cstheme="majorBidi"/>
          <w:sz w:val="24"/>
          <w:szCs w:val="24"/>
          <w:lang w:val="kk-KZ"/>
        </w:rPr>
        <w:t>4</w:t>
      </w:r>
      <w:r w:rsidRPr="008634A5">
        <w:rPr>
          <w:rFonts w:asciiTheme="majorBidi" w:eastAsiaTheme="minorHAnsi" w:hAnsiTheme="majorBidi" w:cstheme="majorBidi"/>
          <w:sz w:val="24"/>
          <w:szCs w:val="24"/>
          <w:lang w:val="en-US"/>
        </w:rPr>
        <w:t xml:space="preserve">. </w:t>
      </w:r>
      <w:hyperlink r:id="rId286" w:history="1">
        <w:r w:rsidRPr="008634A5">
          <w:rPr>
            <w:rFonts w:asciiTheme="majorBidi" w:eastAsiaTheme="minorHAnsi" w:hAnsiTheme="majorBidi" w:cstheme="majorBidi"/>
            <w:sz w:val="24"/>
            <w:szCs w:val="24"/>
            <w:lang w:val="en-US"/>
          </w:rPr>
          <w:t>Ding-Tao Wu</w:t>
        </w:r>
      </w:hyperlink>
      <w:r w:rsidRPr="008634A5">
        <w:rPr>
          <w:rFonts w:asciiTheme="majorBidi" w:eastAsiaTheme="minorHAnsi" w:hAnsiTheme="majorBidi" w:cstheme="majorBidi"/>
          <w:sz w:val="24"/>
          <w:szCs w:val="24"/>
          <w:lang w:val="en-US"/>
        </w:rPr>
        <w:t>, </w:t>
      </w:r>
      <w:hyperlink r:id="rId287" w:history="1">
        <w:r w:rsidRPr="008634A5">
          <w:rPr>
            <w:rFonts w:asciiTheme="majorBidi" w:eastAsiaTheme="minorHAnsi" w:hAnsiTheme="majorBidi" w:cstheme="majorBidi"/>
            <w:sz w:val="24"/>
            <w:szCs w:val="24"/>
            <w:lang w:val="en-US"/>
          </w:rPr>
          <w:t>Wen-Xing Li</w:t>
        </w:r>
      </w:hyperlink>
      <w:r w:rsidRPr="008634A5">
        <w:rPr>
          <w:rFonts w:asciiTheme="majorBidi" w:eastAsiaTheme="minorHAnsi" w:hAnsiTheme="majorBidi" w:cstheme="majorBidi"/>
          <w:sz w:val="24"/>
          <w:szCs w:val="24"/>
          <w:lang w:val="en-US"/>
        </w:rPr>
        <w:t xml:space="preserve">. </w:t>
      </w:r>
      <w:r w:rsidRPr="008634A5">
        <w:rPr>
          <w:rFonts w:asciiTheme="majorBidi" w:eastAsiaTheme="minorHAnsi" w:hAnsiTheme="majorBidi" w:cstheme="majorBidi"/>
          <w:bCs/>
          <w:sz w:val="24"/>
          <w:szCs w:val="24"/>
          <w:lang w:val="en-US"/>
        </w:rPr>
        <w:t xml:space="preserve">A Comprehensive Review of Pea (Pisum sativum L.): Chemical Composition, Processing, Health </w:t>
      </w:r>
      <w:r w:rsidR="00DB5E24">
        <w:rPr>
          <w:rFonts w:asciiTheme="majorBidi" w:eastAsiaTheme="minorHAnsi" w:hAnsiTheme="majorBidi" w:cstheme="majorBidi"/>
          <w:bCs/>
          <w:sz w:val="24"/>
          <w:szCs w:val="24"/>
          <w:lang w:val="en-US"/>
        </w:rPr>
        <w:t>Benefits, and Food Applications</w:t>
      </w:r>
      <w:r w:rsidRPr="008634A5">
        <w:rPr>
          <w:rFonts w:asciiTheme="majorBidi" w:eastAsiaTheme="minorHAnsi" w:hAnsiTheme="majorBidi" w:cstheme="majorBidi"/>
          <w:bCs/>
          <w:sz w:val="24"/>
          <w:szCs w:val="24"/>
          <w:lang w:val="en-US"/>
        </w:rPr>
        <w:t>//</w:t>
      </w:r>
      <w:r w:rsidRPr="008634A5">
        <w:rPr>
          <w:rFonts w:asciiTheme="majorBidi" w:eastAsiaTheme="minorHAnsi" w:hAnsiTheme="majorBidi" w:cstheme="majorBidi"/>
          <w:i/>
          <w:iCs/>
          <w:sz w:val="24"/>
          <w:szCs w:val="24"/>
          <w:shd w:val="clear" w:color="auto" w:fill="FFFFFF"/>
          <w:lang w:val="en-US"/>
        </w:rPr>
        <w:t xml:space="preserve"> </w:t>
      </w:r>
      <w:r w:rsidR="00DB5E24">
        <w:rPr>
          <w:rFonts w:asciiTheme="majorBidi" w:eastAsiaTheme="minorHAnsi" w:hAnsiTheme="majorBidi" w:cstheme="majorBidi"/>
          <w:bCs/>
          <w:sz w:val="24"/>
          <w:szCs w:val="24"/>
          <w:lang w:val="en-US"/>
        </w:rPr>
        <w:t>Foods.-2023</w:t>
      </w:r>
      <w:r w:rsidR="00DB5E24" w:rsidRPr="00DB5E24">
        <w:rPr>
          <w:rFonts w:asciiTheme="majorBidi" w:eastAsiaTheme="minorHAnsi" w:hAnsiTheme="majorBidi" w:cstheme="majorBidi"/>
          <w:bCs/>
          <w:sz w:val="24"/>
          <w:szCs w:val="24"/>
          <w:lang w:val="en-US"/>
        </w:rPr>
        <w:t>.-</w:t>
      </w:r>
      <w:r w:rsidR="00DB5E24">
        <w:rPr>
          <w:rFonts w:asciiTheme="majorBidi" w:eastAsiaTheme="minorHAnsi" w:hAnsiTheme="majorBidi" w:cstheme="majorBidi"/>
          <w:bCs/>
          <w:sz w:val="24"/>
          <w:szCs w:val="24"/>
          <w:lang w:val="en-US"/>
        </w:rPr>
        <w:t>Vol.</w:t>
      </w:r>
      <w:r w:rsidRPr="008634A5">
        <w:rPr>
          <w:rFonts w:asciiTheme="majorBidi" w:eastAsiaTheme="minorHAnsi" w:hAnsiTheme="majorBidi" w:cstheme="majorBidi"/>
          <w:bCs/>
          <w:sz w:val="24"/>
          <w:szCs w:val="24"/>
          <w:lang w:val="en-US"/>
        </w:rPr>
        <w:t>12(13).-</w:t>
      </w:r>
      <w:r w:rsidR="00DB5E24" w:rsidRPr="00DB5E24">
        <w:rPr>
          <w:rFonts w:asciiTheme="majorBidi" w:eastAsiaTheme="minorHAnsi" w:hAnsiTheme="majorBidi" w:cstheme="majorBidi"/>
          <w:bCs/>
          <w:sz w:val="24"/>
          <w:szCs w:val="24"/>
          <w:lang w:val="en-US"/>
        </w:rPr>
        <w:t xml:space="preserve"> </w:t>
      </w:r>
      <w:r w:rsidRPr="008634A5">
        <w:rPr>
          <w:rFonts w:asciiTheme="majorBidi" w:eastAsiaTheme="minorHAnsi" w:hAnsiTheme="majorBidi" w:cstheme="majorBidi"/>
          <w:bCs/>
          <w:sz w:val="24"/>
          <w:szCs w:val="24"/>
          <w:lang w:val="en-US"/>
        </w:rPr>
        <w:t>P.1-40</w:t>
      </w:r>
      <w:hyperlink r:id="rId288" w:history="1">
        <w:r w:rsidRPr="008634A5">
          <w:rPr>
            <w:rFonts w:asciiTheme="majorBidi" w:eastAsiaTheme="minorHAnsi" w:hAnsiTheme="majorBidi" w:cstheme="majorBidi"/>
            <w:sz w:val="24"/>
            <w:szCs w:val="24"/>
            <w:lang w:val="en-US"/>
          </w:rPr>
          <w:t>. DOI 10.3390/foods12132527</w:t>
        </w:r>
      </w:hyperlink>
      <w:r w:rsidRPr="008634A5">
        <w:rPr>
          <w:rFonts w:asciiTheme="majorBidi" w:eastAsiaTheme="minorHAnsi" w:hAnsiTheme="majorBidi" w:cstheme="majorBidi"/>
          <w:bCs/>
          <w:sz w:val="24"/>
          <w:szCs w:val="24"/>
          <w:lang w:val="en-US"/>
        </w:rPr>
        <w:t>.</w:t>
      </w:r>
    </w:p>
    <w:p w:rsidR="008C5616" w:rsidRDefault="008634A5" w:rsidP="00705B9C">
      <w:pPr>
        <w:spacing w:after="0" w:line="276" w:lineRule="auto"/>
        <w:jc w:val="both"/>
        <w:rPr>
          <w:rFonts w:ascii="Times New Roman" w:eastAsia="MS Mincho" w:hAnsi="Times New Roman" w:cs="Times New Roman"/>
          <w:iCs/>
          <w:sz w:val="24"/>
          <w:szCs w:val="24"/>
          <w:lang w:val="en-US"/>
        </w:rPr>
      </w:pPr>
      <w:r w:rsidRPr="00DB5E24">
        <w:rPr>
          <w:rFonts w:ascii="Times New Roman" w:eastAsiaTheme="minorHAnsi" w:hAnsi="Times New Roman" w:cs="Times New Roman"/>
          <w:sz w:val="24"/>
          <w:szCs w:val="24"/>
          <w:lang w:val="kk-KZ"/>
        </w:rPr>
        <w:t>5</w:t>
      </w:r>
      <w:r w:rsidR="008C5616">
        <w:rPr>
          <w:rFonts w:ascii="Times New Roman" w:eastAsiaTheme="minorHAnsi" w:hAnsi="Times New Roman" w:cs="Times New Roman"/>
          <w:sz w:val="24"/>
          <w:szCs w:val="24"/>
          <w:lang w:val="en-US"/>
        </w:rPr>
        <w:t>.</w:t>
      </w:r>
      <w:r w:rsidR="008C5616" w:rsidRPr="008C5616">
        <w:rPr>
          <w:rFonts w:ascii="Times New Roman" w:eastAsiaTheme="minorHAnsi" w:hAnsi="Times New Roman" w:cs="Times New Roman"/>
          <w:sz w:val="24"/>
          <w:szCs w:val="24"/>
          <w:lang w:val="en-US"/>
        </w:rPr>
        <w:t xml:space="preserve"> </w:t>
      </w:r>
      <w:r w:rsidR="00705B9C">
        <w:rPr>
          <w:rFonts w:ascii="Times New Roman" w:eastAsia="MS Mincho" w:hAnsi="Times New Roman" w:cs="Times New Roman"/>
          <w:iCs/>
          <w:sz w:val="24"/>
          <w:szCs w:val="24"/>
          <w:lang w:val="en-US"/>
        </w:rPr>
        <w:t>Wu</w:t>
      </w:r>
      <w:r w:rsidR="00705B9C" w:rsidRPr="00705B9C">
        <w:rPr>
          <w:rFonts w:ascii="Times New Roman" w:eastAsia="MS Mincho" w:hAnsi="Times New Roman" w:cs="Times New Roman"/>
          <w:iCs/>
          <w:sz w:val="24"/>
          <w:szCs w:val="24"/>
          <w:lang w:val="en-US"/>
        </w:rPr>
        <w:t xml:space="preserve"> </w:t>
      </w:r>
      <w:r w:rsidR="00DB5E24">
        <w:rPr>
          <w:rFonts w:ascii="Times New Roman" w:eastAsia="MS Mincho" w:hAnsi="Times New Roman" w:cs="Times New Roman"/>
          <w:iCs/>
          <w:sz w:val="24"/>
          <w:szCs w:val="24"/>
          <w:lang w:val="en-US"/>
        </w:rPr>
        <w:t>Z</w:t>
      </w:r>
      <w:r w:rsidR="00705B9C">
        <w:rPr>
          <w:rFonts w:ascii="Times New Roman" w:eastAsia="MS Mincho" w:hAnsi="Times New Roman" w:cs="Times New Roman"/>
          <w:iCs/>
          <w:sz w:val="24"/>
          <w:szCs w:val="24"/>
          <w:lang w:val="en-US"/>
        </w:rPr>
        <w:t>., Song L.,</w:t>
      </w:r>
      <w:r w:rsidR="008C5616" w:rsidRPr="008C5616">
        <w:rPr>
          <w:rFonts w:ascii="Times New Roman" w:eastAsia="MS Mincho" w:hAnsi="Times New Roman" w:cs="Times New Roman"/>
          <w:iCs/>
          <w:sz w:val="24"/>
          <w:szCs w:val="24"/>
          <w:lang w:val="en-US"/>
        </w:rPr>
        <w:t xml:space="preserve"> </w:t>
      </w:r>
      <w:r w:rsidR="00705B9C">
        <w:rPr>
          <w:rFonts w:ascii="Times New Roman" w:eastAsia="MS Mincho" w:hAnsi="Times New Roman" w:cs="Times New Roman"/>
          <w:iCs/>
          <w:sz w:val="24"/>
          <w:szCs w:val="24"/>
          <w:lang w:val="en-US"/>
        </w:rPr>
        <w:t>Feng S.,Liu Y.,</w:t>
      </w:r>
      <w:r w:rsidR="00DB5E24">
        <w:rPr>
          <w:rFonts w:ascii="Times New Roman" w:eastAsia="MS Mincho" w:hAnsi="Times New Roman" w:cs="Times New Roman"/>
          <w:iCs/>
          <w:sz w:val="24"/>
          <w:szCs w:val="24"/>
          <w:lang w:val="en-US"/>
        </w:rPr>
        <w:t>He</w:t>
      </w:r>
      <w:r w:rsidR="00DB5E24" w:rsidRPr="00DB5E24">
        <w:rPr>
          <w:rFonts w:ascii="Times New Roman" w:eastAsia="MS Mincho" w:hAnsi="Times New Roman" w:cs="Times New Roman"/>
          <w:iCs/>
          <w:sz w:val="24"/>
          <w:szCs w:val="24"/>
          <w:lang w:val="en-US"/>
        </w:rPr>
        <w:t xml:space="preserve"> </w:t>
      </w:r>
      <w:r w:rsidR="00705B9C">
        <w:rPr>
          <w:rFonts w:ascii="Times New Roman" w:eastAsia="MS Mincho" w:hAnsi="Times New Roman" w:cs="Times New Roman"/>
          <w:iCs/>
          <w:sz w:val="24"/>
          <w:szCs w:val="24"/>
          <w:lang w:val="en-US"/>
        </w:rPr>
        <w:t>G.,</w:t>
      </w:r>
      <w:r w:rsidR="00DB5E24">
        <w:rPr>
          <w:rFonts w:ascii="Times New Roman" w:eastAsia="MS Mincho" w:hAnsi="Times New Roman" w:cs="Times New Roman"/>
          <w:iCs/>
          <w:sz w:val="24"/>
          <w:szCs w:val="24"/>
          <w:lang w:val="en-US"/>
        </w:rPr>
        <w:t>YioeY.</w:t>
      </w:r>
      <w:r w:rsidRPr="00DB5E24">
        <w:rPr>
          <w:rFonts w:ascii="Times New Roman" w:eastAsia="MS Mincho" w:hAnsi="Times New Roman" w:cs="Times New Roman"/>
          <w:iCs/>
          <w:sz w:val="24"/>
          <w:szCs w:val="24"/>
          <w:lang w:val="en-US"/>
        </w:rPr>
        <w:t>et al</w:t>
      </w:r>
      <w:r w:rsidR="00705B9C" w:rsidRPr="00705B9C">
        <w:rPr>
          <w:rFonts w:ascii="Times New Roman" w:eastAsia="MS Mincho" w:hAnsi="Times New Roman" w:cs="Times New Roman"/>
          <w:iCs/>
          <w:sz w:val="24"/>
          <w:szCs w:val="24"/>
          <w:lang w:val="en-US"/>
        </w:rPr>
        <w:t xml:space="preserve">. </w:t>
      </w:r>
      <w:r w:rsidR="00705B9C" w:rsidRPr="00DB5E24">
        <w:rPr>
          <w:rFonts w:ascii="Times New Roman" w:eastAsia="MS Mincho" w:hAnsi="Times New Roman" w:cs="Times New Roman"/>
          <w:iCs/>
          <w:sz w:val="24"/>
          <w:szCs w:val="24"/>
          <w:lang w:val="en-US"/>
        </w:rPr>
        <w:t xml:space="preserve">Germination dramatically increases </w:t>
      </w:r>
    </w:p>
    <w:p w:rsidR="00705B9C" w:rsidRDefault="00705B9C" w:rsidP="00DB5E24">
      <w:pPr>
        <w:spacing w:after="0" w:line="276" w:lineRule="auto"/>
        <w:jc w:val="both"/>
        <w:rPr>
          <w:rFonts w:ascii="Times New Roman" w:eastAsia="MS Mincho" w:hAnsi="Times New Roman" w:cs="Times New Roman"/>
          <w:iCs/>
          <w:sz w:val="24"/>
          <w:szCs w:val="24"/>
          <w:lang w:val="en-US"/>
        </w:rPr>
      </w:pPr>
      <w:r w:rsidRPr="00DB5E24">
        <w:rPr>
          <w:rFonts w:ascii="Times New Roman" w:eastAsia="MS Mincho" w:hAnsi="Times New Roman" w:cs="Times New Roman"/>
          <w:iCs/>
          <w:sz w:val="24"/>
          <w:szCs w:val="24"/>
          <w:lang w:val="en-US"/>
        </w:rPr>
        <w:lastRenderedPageBreak/>
        <w:t xml:space="preserve">isoflavonoid content and diversity in chickpea (Cicer arietinum L.)//Agricultural and Food. -2012.-Vol.60(35) - P.8606-8615. DOI </w:t>
      </w:r>
      <w:hyperlink r:id="rId289" w:history="1">
        <w:r w:rsidRPr="00DB5E24">
          <w:rPr>
            <w:rFonts w:ascii="Times New Roman" w:eastAsia="MS Mincho" w:hAnsi="Times New Roman" w:cs="Times New Roman"/>
            <w:iCs/>
            <w:sz w:val="24"/>
            <w:szCs w:val="24"/>
            <w:lang w:val="en-US"/>
          </w:rPr>
          <w:t>10.1021/jf3021514</w:t>
        </w:r>
      </w:hyperlink>
      <w:r w:rsidRPr="00423F87">
        <w:rPr>
          <w:rFonts w:ascii="Times New Roman" w:eastAsia="MS Mincho" w:hAnsi="Times New Roman" w:cs="Times New Roman"/>
          <w:iCs/>
          <w:sz w:val="24"/>
          <w:szCs w:val="24"/>
          <w:lang w:val="en-US"/>
        </w:rPr>
        <w:t>.</w:t>
      </w:r>
      <w:r w:rsidRPr="00DB5E24">
        <w:rPr>
          <w:rFonts w:ascii="Times New Roman" w:eastAsia="MS Mincho" w:hAnsi="Times New Roman" w:cs="Times New Roman"/>
          <w:iCs/>
          <w:sz w:val="24"/>
          <w:szCs w:val="24"/>
          <w:lang w:val="en-US"/>
        </w:rPr>
        <w:t xml:space="preserve"> </w:t>
      </w:r>
    </w:p>
    <w:p w:rsidR="008634A5" w:rsidRPr="00507656" w:rsidRDefault="00DB5E24" w:rsidP="00DB5E24">
      <w:pPr>
        <w:tabs>
          <w:tab w:val="left" w:pos="993"/>
        </w:tabs>
        <w:spacing w:after="0" w:line="276" w:lineRule="auto"/>
        <w:contextualSpacing/>
        <w:jc w:val="both"/>
        <w:rPr>
          <w:rFonts w:asciiTheme="majorBidi" w:eastAsia="MS Mincho" w:hAnsiTheme="majorBidi" w:cstheme="majorBidi"/>
          <w:bCs/>
          <w:iCs/>
          <w:sz w:val="24"/>
          <w:szCs w:val="24"/>
          <w:lang w:val="en-US"/>
        </w:rPr>
      </w:pPr>
      <w:r w:rsidRPr="008C5616">
        <w:rPr>
          <w:rFonts w:ascii="Times New Roman" w:eastAsiaTheme="minorHAnsi" w:hAnsi="Times New Roman" w:cs="Times New Roman"/>
          <w:sz w:val="24"/>
          <w:szCs w:val="24"/>
          <w:lang w:val="en-US"/>
        </w:rPr>
        <w:t>6.</w:t>
      </w:r>
      <w:r w:rsidRPr="00DB5E24">
        <w:rPr>
          <w:rFonts w:eastAsiaTheme="minorHAnsi"/>
          <w:lang w:val="en-US"/>
        </w:rPr>
        <w:t xml:space="preserve"> </w:t>
      </w:r>
      <w:hyperlink r:id="rId290" w:history="1">
        <w:r w:rsidR="008634A5" w:rsidRPr="008634A5">
          <w:rPr>
            <w:rFonts w:asciiTheme="majorBidi" w:eastAsia="MS Mincho" w:hAnsiTheme="majorBidi" w:cstheme="majorBidi"/>
            <w:iCs/>
            <w:sz w:val="24"/>
            <w:szCs w:val="24"/>
            <w:lang w:val="en-US"/>
          </w:rPr>
          <w:t>Soham Ray</w:t>
        </w:r>
      </w:hyperlink>
      <w:r w:rsidR="008634A5" w:rsidRPr="008634A5">
        <w:rPr>
          <w:rFonts w:asciiTheme="majorBidi" w:eastAsia="MS Mincho" w:hAnsiTheme="majorBidi" w:cstheme="majorBidi"/>
          <w:iCs/>
          <w:sz w:val="24"/>
          <w:szCs w:val="24"/>
          <w:lang w:val="en-US"/>
        </w:rPr>
        <w:t>, </w:t>
      </w:r>
      <w:hyperlink r:id="rId291" w:history="1">
        <w:r w:rsidR="008634A5" w:rsidRPr="008634A5">
          <w:rPr>
            <w:rFonts w:asciiTheme="majorBidi" w:eastAsia="MS Mincho" w:hAnsiTheme="majorBidi" w:cstheme="majorBidi"/>
            <w:iCs/>
            <w:sz w:val="24"/>
            <w:szCs w:val="24"/>
            <w:lang w:val="en-US"/>
          </w:rPr>
          <w:t>Joshitha Vijayan</w:t>
        </w:r>
      </w:hyperlink>
      <w:r w:rsidR="008634A5" w:rsidRPr="008634A5">
        <w:rPr>
          <w:rFonts w:asciiTheme="majorBidi" w:eastAsia="MS Mincho" w:hAnsiTheme="majorBidi" w:cstheme="majorBidi"/>
          <w:iCs/>
          <w:sz w:val="24"/>
          <w:szCs w:val="24"/>
          <w:lang w:val="en-US"/>
        </w:rPr>
        <w:t>, </w:t>
      </w:r>
      <w:hyperlink r:id="rId292" w:history="1">
        <w:r w:rsidR="008634A5" w:rsidRPr="008634A5">
          <w:rPr>
            <w:rFonts w:asciiTheme="majorBidi" w:eastAsia="MS Mincho" w:hAnsiTheme="majorBidi" w:cstheme="majorBidi"/>
            <w:iCs/>
            <w:sz w:val="24"/>
            <w:szCs w:val="24"/>
            <w:lang w:val="en-US"/>
          </w:rPr>
          <w:t>Ramani K Sarkar</w:t>
        </w:r>
      </w:hyperlink>
      <w:r w:rsidR="008634A5" w:rsidRPr="008634A5">
        <w:rPr>
          <w:rFonts w:asciiTheme="majorBidi" w:eastAsia="MS Mincho" w:hAnsiTheme="majorBidi" w:cstheme="majorBidi"/>
          <w:iCs/>
          <w:sz w:val="24"/>
          <w:szCs w:val="24"/>
          <w:lang w:val="en-US"/>
        </w:rPr>
        <w:t xml:space="preserve">. </w:t>
      </w:r>
      <w:r w:rsidR="008634A5" w:rsidRPr="008634A5">
        <w:rPr>
          <w:rFonts w:asciiTheme="majorBidi" w:eastAsia="MS Mincho" w:hAnsiTheme="majorBidi" w:cstheme="majorBidi"/>
          <w:bCs/>
          <w:iCs/>
          <w:sz w:val="24"/>
          <w:szCs w:val="24"/>
          <w:lang w:val="en-US"/>
        </w:rPr>
        <w:t>Germination Stage Oxygen Deficiency (GSOD): An Emerging Stress in the Era of Changing Trends in Climat</w:t>
      </w:r>
      <w:r>
        <w:rPr>
          <w:rFonts w:asciiTheme="majorBidi" w:eastAsia="MS Mincho" w:hAnsiTheme="majorBidi" w:cstheme="majorBidi"/>
          <w:bCs/>
          <w:iCs/>
          <w:sz w:val="24"/>
          <w:szCs w:val="24"/>
          <w:lang w:val="en-US"/>
        </w:rPr>
        <w:t>e and Rice Cultivation Practice//Front. Plant Sci.-2016.-Vol.7</w:t>
      </w:r>
      <w:r w:rsidR="00A1702E" w:rsidRPr="00507656">
        <w:rPr>
          <w:rFonts w:asciiTheme="majorBidi" w:eastAsia="MS Mincho" w:hAnsiTheme="majorBidi" w:cstheme="majorBidi"/>
          <w:bCs/>
          <w:iCs/>
          <w:sz w:val="24"/>
          <w:szCs w:val="24"/>
          <w:lang w:val="en-US"/>
        </w:rPr>
        <w:t>:671</w:t>
      </w:r>
      <w:r w:rsidRPr="00507656">
        <w:rPr>
          <w:rFonts w:asciiTheme="majorBidi" w:eastAsia="MS Mincho" w:hAnsiTheme="majorBidi" w:cstheme="majorBidi"/>
          <w:bCs/>
          <w:iCs/>
          <w:sz w:val="24"/>
          <w:szCs w:val="24"/>
          <w:lang w:val="en-US"/>
        </w:rPr>
        <w:t xml:space="preserve"> </w:t>
      </w:r>
      <w:r w:rsidR="008634A5" w:rsidRPr="008634A5">
        <w:rPr>
          <w:rFonts w:asciiTheme="majorBidi" w:eastAsia="MS Mincho" w:hAnsiTheme="majorBidi" w:cstheme="majorBidi"/>
          <w:bCs/>
          <w:iCs/>
          <w:sz w:val="24"/>
          <w:szCs w:val="24"/>
          <w:lang w:val="en-US"/>
        </w:rPr>
        <w:t xml:space="preserve">DOI </w:t>
      </w:r>
      <w:hyperlink r:id="rId293" w:history="1">
        <w:r w:rsidR="008634A5" w:rsidRPr="008634A5">
          <w:rPr>
            <w:rFonts w:asciiTheme="majorBidi" w:eastAsia="MS Mincho" w:hAnsiTheme="majorBidi" w:cstheme="majorBidi"/>
            <w:bCs/>
            <w:iCs/>
            <w:sz w:val="24"/>
            <w:szCs w:val="24"/>
            <w:lang w:val="en-US"/>
          </w:rPr>
          <w:t>10.3389/fpls.2016.00671</w:t>
        </w:r>
      </w:hyperlink>
      <w:r w:rsidRPr="00507656">
        <w:rPr>
          <w:rFonts w:asciiTheme="majorBidi" w:eastAsia="MS Mincho" w:hAnsiTheme="majorBidi" w:cstheme="majorBidi"/>
          <w:bCs/>
          <w:iCs/>
          <w:sz w:val="24"/>
          <w:szCs w:val="24"/>
          <w:lang w:val="en-US"/>
        </w:rPr>
        <w:t>.</w:t>
      </w:r>
    </w:p>
    <w:p w:rsidR="008634A5" w:rsidRPr="008634A5" w:rsidRDefault="00DB5E24" w:rsidP="00DB5E24">
      <w:pPr>
        <w:tabs>
          <w:tab w:val="left" w:pos="851"/>
          <w:tab w:val="left" w:pos="993"/>
        </w:tabs>
        <w:spacing w:after="0" w:line="240" w:lineRule="auto"/>
        <w:contextualSpacing/>
        <w:jc w:val="both"/>
        <w:rPr>
          <w:rFonts w:asciiTheme="majorBidi" w:eastAsiaTheme="minorHAnsi" w:hAnsiTheme="majorBidi" w:cstheme="majorBidi"/>
          <w:sz w:val="24"/>
          <w:szCs w:val="24"/>
          <w:lang w:val="en-US"/>
        </w:rPr>
      </w:pPr>
      <w:r w:rsidRPr="00DB5E24">
        <w:rPr>
          <w:rFonts w:asciiTheme="majorBidi" w:eastAsiaTheme="minorHAnsi" w:hAnsiTheme="majorBidi" w:cstheme="majorBidi"/>
          <w:bCs/>
          <w:sz w:val="24"/>
          <w:szCs w:val="24"/>
          <w:lang w:val="en-US"/>
        </w:rPr>
        <w:t xml:space="preserve">7. </w:t>
      </w:r>
      <w:r w:rsidR="008634A5" w:rsidRPr="008634A5">
        <w:rPr>
          <w:rFonts w:asciiTheme="majorBidi" w:eastAsiaTheme="minorHAnsi" w:hAnsiTheme="majorBidi" w:cstheme="majorBidi"/>
          <w:bCs/>
          <w:sz w:val="24"/>
          <w:szCs w:val="24"/>
          <w:lang w:val="en-US"/>
        </w:rPr>
        <w:t>Zhang W., Zhang G., Liang W., Tian J., Sun S., et al.</w:t>
      </w:r>
      <w:r w:rsidR="008634A5" w:rsidRPr="008634A5">
        <w:rPr>
          <w:rFonts w:asciiTheme="majorBidi" w:eastAsiaTheme="minorHAnsi" w:hAnsiTheme="majorBidi" w:cstheme="majorBidi"/>
          <w:sz w:val="24"/>
          <w:szCs w:val="24"/>
          <w:lang w:val="en-US"/>
        </w:rPr>
        <w:t xml:space="preserve"> Structure, functional properties, and applications of foxtail millet prolamin: A review // </w:t>
      </w:r>
      <w:r w:rsidR="008634A5" w:rsidRPr="008634A5">
        <w:rPr>
          <w:rFonts w:asciiTheme="majorBidi" w:eastAsiaTheme="minorHAnsi" w:hAnsiTheme="majorBidi" w:cstheme="majorBidi"/>
          <w:iCs/>
          <w:sz w:val="24"/>
          <w:szCs w:val="24"/>
          <w:lang w:val="en-US"/>
        </w:rPr>
        <w:t>Biomolecules.</w:t>
      </w:r>
      <w:r w:rsidRPr="00DB5E24">
        <w:rPr>
          <w:rFonts w:asciiTheme="majorBidi" w:eastAsiaTheme="minorHAnsi" w:hAnsiTheme="majorBidi" w:cstheme="majorBidi"/>
          <w:sz w:val="24"/>
          <w:szCs w:val="24"/>
          <w:lang w:val="en-US"/>
        </w:rPr>
        <w:t>-</w:t>
      </w:r>
      <w:r>
        <w:rPr>
          <w:rFonts w:asciiTheme="majorBidi" w:eastAsiaTheme="minorHAnsi" w:hAnsiTheme="majorBidi" w:cstheme="majorBidi"/>
          <w:sz w:val="24"/>
          <w:szCs w:val="24"/>
          <w:lang w:val="en-US"/>
        </w:rPr>
        <w:t>2024.</w:t>
      </w:r>
      <w:r w:rsidRPr="00DB5E24">
        <w:rPr>
          <w:rFonts w:asciiTheme="majorBidi" w:eastAsiaTheme="minorHAnsi" w:hAnsiTheme="majorBidi" w:cstheme="majorBidi"/>
          <w:sz w:val="24"/>
          <w:szCs w:val="24"/>
          <w:lang w:val="en-US"/>
        </w:rPr>
        <w:t>-</w:t>
      </w:r>
      <w:r>
        <w:rPr>
          <w:rFonts w:asciiTheme="majorBidi" w:eastAsiaTheme="minorHAnsi" w:hAnsiTheme="majorBidi" w:cstheme="majorBidi"/>
          <w:sz w:val="24"/>
          <w:szCs w:val="24"/>
          <w:lang w:val="en-US"/>
        </w:rPr>
        <w:t>Vol.14(8).</w:t>
      </w:r>
      <w:r w:rsidRPr="00DB5E24">
        <w:rPr>
          <w:rFonts w:asciiTheme="majorBidi" w:eastAsiaTheme="minorHAnsi" w:hAnsiTheme="majorBidi" w:cstheme="majorBidi"/>
          <w:sz w:val="24"/>
          <w:szCs w:val="24"/>
          <w:lang w:val="en-US"/>
        </w:rPr>
        <w:t>-</w:t>
      </w:r>
      <w:r w:rsidR="008634A5" w:rsidRPr="008634A5">
        <w:rPr>
          <w:rFonts w:asciiTheme="majorBidi" w:eastAsiaTheme="minorHAnsi" w:hAnsiTheme="majorBidi" w:cstheme="majorBidi"/>
          <w:sz w:val="24"/>
          <w:szCs w:val="24"/>
          <w:lang w:val="en-US"/>
        </w:rPr>
        <w:t xml:space="preserve">P.1-17 </w:t>
      </w:r>
      <w:hyperlink r:id="rId294" w:history="1">
        <w:r w:rsidR="008634A5" w:rsidRPr="008634A5">
          <w:rPr>
            <w:rFonts w:asciiTheme="majorBidi" w:eastAsiaTheme="minorHAnsi" w:hAnsiTheme="majorBidi" w:cstheme="majorBidi"/>
            <w:sz w:val="24"/>
            <w:szCs w:val="24"/>
            <w:lang w:val="en-US"/>
          </w:rPr>
          <w:t>DOI 10.3390/biom14080913</w:t>
        </w:r>
      </w:hyperlink>
      <w:r w:rsidRPr="00DB5E24">
        <w:rPr>
          <w:rFonts w:asciiTheme="majorBidi" w:eastAsiaTheme="minorHAnsi" w:hAnsiTheme="majorBidi" w:cstheme="majorBidi"/>
          <w:sz w:val="24"/>
          <w:szCs w:val="24"/>
          <w:lang w:val="en-US"/>
        </w:rPr>
        <w:t>.</w:t>
      </w:r>
      <w:r w:rsidR="008634A5" w:rsidRPr="008634A5">
        <w:rPr>
          <w:rFonts w:asciiTheme="majorBidi" w:eastAsiaTheme="minorHAnsi" w:hAnsiTheme="majorBidi" w:cstheme="majorBidi"/>
          <w:sz w:val="24"/>
          <w:szCs w:val="24"/>
          <w:lang w:val="en-US"/>
        </w:rPr>
        <w:t xml:space="preserve"> </w:t>
      </w:r>
    </w:p>
    <w:p w:rsidR="008634A5" w:rsidRPr="008634A5" w:rsidRDefault="00DB5E24" w:rsidP="00DB5E24">
      <w:pPr>
        <w:spacing w:after="0" w:line="240" w:lineRule="auto"/>
        <w:jc w:val="both"/>
        <w:rPr>
          <w:rFonts w:asciiTheme="majorBidi" w:eastAsiaTheme="minorHAnsi" w:hAnsiTheme="majorBidi" w:cstheme="majorBidi"/>
          <w:sz w:val="24"/>
          <w:szCs w:val="24"/>
        </w:rPr>
      </w:pPr>
      <w:r>
        <w:rPr>
          <w:rFonts w:asciiTheme="majorBidi" w:eastAsiaTheme="minorHAnsi" w:hAnsiTheme="majorBidi" w:cstheme="majorBidi"/>
          <w:sz w:val="24"/>
          <w:szCs w:val="24"/>
        </w:rPr>
        <w:t>8. ГОСТ 13586.3-</w:t>
      </w:r>
      <w:r w:rsidR="008634A5" w:rsidRPr="008634A5">
        <w:rPr>
          <w:rFonts w:asciiTheme="majorBidi" w:eastAsiaTheme="minorHAnsi" w:hAnsiTheme="majorBidi" w:cstheme="majorBidi"/>
          <w:sz w:val="24"/>
          <w:szCs w:val="24"/>
        </w:rPr>
        <w:t>2015. Зерно. Правила приёмки и методы отбора проб. //Стандартинформ.- 2016.</w:t>
      </w:r>
      <w:r>
        <w:rPr>
          <w:rFonts w:asciiTheme="majorBidi" w:eastAsiaTheme="minorHAnsi" w:hAnsiTheme="majorBidi" w:cstheme="majorBidi"/>
          <w:sz w:val="24"/>
          <w:szCs w:val="24"/>
        </w:rPr>
        <w:t>-</w:t>
      </w:r>
      <w:r w:rsidR="008634A5" w:rsidRPr="008634A5">
        <w:rPr>
          <w:rFonts w:asciiTheme="majorBidi" w:eastAsiaTheme="minorHAnsi" w:hAnsiTheme="majorBidi" w:cstheme="majorBidi"/>
          <w:sz w:val="24"/>
          <w:szCs w:val="24"/>
        </w:rPr>
        <w:t xml:space="preserve"> Дата обращения</w:t>
      </w:r>
      <w:r>
        <w:rPr>
          <w:rFonts w:asciiTheme="majorBidi" w:eastAsiaTheme="minorHAnsi" w:hAnsiTheme="majorBidi" w:cstheme="majorBidi"/>
          <w:sz w:val="24"/>
          <w:szCs w:val="24"/>
        </w:rPr>
        <w:t>:</w:t>
      </w:r>
      <w:r w:rsidR="008634A5" w:rsidRPr="008634A5">
        <w:rPr>
          <w:rFonts w:asciiTheme="majorBidi" w:eastAsiaTheme="minorHAnsi" w:hAnsiTheme="majorBidi" w:cstheme="majorBidi"/>
          <w:sz w:val="24"/>
          <w:szCs w:val="24"/>
        </w:rPr>
        <w:t xml:space="preserve"> 15.09.2025</w:t>
      </w:r>
      <w:r>
        <w:rPr>
          <w:rFonts w:asciiTheme="majorBidi" w:eastAsiaTheme="minorHAnsi" w:hAnsiTheme="majorBidi" w:cstheme="majorBidi"/>
          <w:sz w:val="24"/>
          <w:szCs w:val="24"/>
        </w:rPr>
        <w:t xml:space="preserve"> </w:t>
      </w:r>
      <w:r w:rsidR="008634A5" w:rsidRPr="008634A5">
        <w:rPr>
          <w:rFonts w:asciiTheme="majorBidi" w:eastAsiaTheme="minorHAnsi" w:hAnsiTheme="majorBidi" w:cstheme="majorBidi"/>
          <w:sz w:val="24"/>
          <w:szCs w:val="24"/>
        </w:rPr>
        <w:t>г.</w:t>
      </w:r>
    </w:p>
    <w:p w:rsidR="008634A5" w:rsidRPr="008634A5" w:rsidRDefault="00DB5E24" w:rsidP="00DB5E24">
      <w:pPr>
        <w:spacing w:after="0" w:line="240" w:lineRule="auto"/>
        <w:jc w:val="both"/>
        <w:rPr>
          <w:rFonts w:asciiTheme="majorBidi" w:eastAsiaTheme="minorHAnsi" w:hAnsiTheme="majorBidi" w:cstheme="majorBidi"/>
          <w:sz w:val="24"/>
          <w:szCs w:val="24"/>
        </w:rPr>
      </w:pPr>
      <w:r>
        <w:rPr>
          <w:rFonts w:asciiTheme="majorBidi" w:eastAsiaTheme="minorHAnsi" w:hAnsiTheme="majorBidi" w:cstheme="majorBidi"/>
          <w:sz w:val="24"/>
          <w:szCs w:val="24"/>
        </w:rPr>
        <w:t>9. ГОСТ 12038-</w:t>
      </w:r>
      <w:r w:rsidR="008634A5" w:rsidRPr="008634A5">
        <w:rPr>
          <w:rFonts w:asciiTheme="majorBidi" w:eastAsiaTheme="minorHAnsi" w:hAnsiTheme="majorBidi" w:cstheme="majorBidi"/>
          <w:sz w:val="24"/>
          <w:szCs w:val="24"/>
        </w:rPr>
        <w:t>84. Семена сельскохозяйственных культу</w:t>
      </w:r>
      <w:r w:rsidR="008C5616">
        <w:rPr>
          <w:rFonts w:asciiTheme="majorBidi" w:eastAsiaTheme="minorHAnsi" w:hAnsiTheme="majorBidi" w:cstheme="majorBidi"/>
          <w:sz w:val="24"/>
          <w:szCs w:val="24"/>
        </w:rPr>
        <w:t>р. Методы определения всхожести</w:t>
      </w:r>
      <w:r w:rsidR="008634A5" w:rsidRPr="008634A5">
        <w:rPr>
          <w:rFonts w:asciiTheme="majorBidi" w:eastAsiaTheme="minorHAnsi" w:hAnsiTheme="majorBidi" w:cstheme="majorBidi"/>
          <w:sz w:val="24"/>
          <w:szCs w:val="24"/>
        </w:rPr>
        <w:t>//Стандартинформ.-2011.</w:t>
      </w:r>
      <w:r>
        <w:rPr>
          <w:rFonts w:asciiTheme="majorBidi" w:eastAsiaTheme="minorHAnsi" w:hAnsiTheme="majorBidi" w:cstheme="majorBidi"/>
          <w:sz w:val="24"/>
          <w:szCs w:val="24"/>
        </w:rPr>
        <w:t xml:space="preserve">- </w:t>
      </w:r>
      <w:r w:rsidR="008634A5" w:rsidRPr="008634A5">
        <w:rPr>
          <w:rFonts w:asciiTheme="majorBidi" w:eastAsiaTheme="minorHAnsi" w:hAnsiTheme="majorBidi" w:cstheme="majorBidi"/>
          <w:sz w:val="24"/>
          <w:szCs w:val="24"/>
        </w:rPr>
        <w:t xml:space="preserve"> Дата обращения</w:t>
      </w:r>
      <w:r>
        <w:rPr>
          <w:rFonts w:asciiTheme="majorBidi" w:eastAsiaTheme="minorHAnsi" w:hAnsiTheme="majorBidi" w:cstheme="majorBidi"/>
          <w:sz w:val="24"/>
          <w:szCs w:val="24"/>
        </w:rPr>
        <w:t>:</w:t>
      </w:r>
      <w:r w:rsidR="008634A5" w:rsidRPr="008634A5">
        <w:rPr>
          <w:rFonts w:asciiTheme="majorBidi" w:eastAsiaTheme="minorHAnsi" w:hAnsiTheme="majorBidi" w:cstheme="majorBidi"/>
          <w:sz w:val="24"/>
          <w:szCs w:val="24"/>
        </w:rPr>
        <w:t xml:space="preserve"> 15.09.2025</w:t>
      </w:r>
      <w:r>
        <w:rPr>
          <w:rFonts w:asciiTheme="majorBidi" w:eastAsiaTheme="minorHAnsi" w:hAnsiTheme="majorBidi" w:cstheme="majorBidi"/>
          <w:sz w:val="24"/>
          <w:szCs w:val="24"/>
        </w:rPr>
        <w:t xml:space="preserve"> </w:t>
      </w:r>
      <w:r w:rsidR="008634A5" w:rsidRPr="008634A5">
        <w:rPr>
          <w:rFonts w:asciiTheme="majorBidi" w:eastAsiaTheme="minorHAnsi" w:hAnsiTheme="majorBidi" w:cstheme="majorBidi"/>
          <w:sz w:val="24"/>
          <w:szCs w:val="24"/>
        </w:rPr>
        <w:t>г.</w:t>
      </w:r>
    </w:p>
    <w:p w:rsidR="008634A5" w:rsidRDefault="00DB5E24" w:rsidP="008C5616">
      <w:pPr>
        <w:spacing w:after="0" w:line="240" w:lineRule="auto"/>
        <w:jc w:val="both"/>
        <w:rPr>
          <w:rFonts w:asciiTheme="majorBidi" w:eastAsiaTheme="minorHAnsi" w:hAnsiTheme="majorBidi" w:cstheme="majorBidi"/>
          <w:sz w:val="24"/>
          <w:szCs w:val="24"/>
          <w:lang w:val="en-US"/>
        </w:rPr>
      </w:pPr>
      <w:r>
        <w:rPr>
          <w:rFonts w:asciiTheme="majorBidi" w:eastAsiaTheme="minorHAnsi" w:hAnsiTheme="majorBidi" w:cstheme="majorBidi"/>
          <w:sz w:val="24"/>
          <w:szCs w:val="24"/>
        </w:rPr>
        <w:t>10. ГОСТ Р 52325-</w:t>
      </w:r>
      <w:r w:rsidR="008634A5" w:rsidRPr="008634A5">
        <w:rPr>
          <w:rFonts w:asciiTheme="majorBidi" w:eastAsiaTheme="minorHAnsi" w:hAnsiTheme="majorBidi" w:cstheme="majorBidi"/>
          <w:sz w:val="24"/>
          <w:szCs w:val="24"/>
        </w:rPr>
        <w:t>2005. Семена сельскохозяйственных растений. Сортовые и посевные качества. Общие</w:t>
      </w:r>
      <w:r w:rsidR="008634A5" w:rsidRPr="00CD3412">
        <w:rPr>
          <w:rFonts w:asciiTheme="majorBidi" w:eastAsiaTheme="minorHAnsi" w:hAnsiTheme="majorBidi" w:cstheme="majorBidi"/>
          <w:sz w:val="24"/>
          <w:szCs w:val="24"/>
          <w:lang w:val="en-US"/>
        </w:rPr>
        <w:t xml:space="preserve"> </w:t>
      </w:r>
      <w:r w:rsidR="008634A5" w:rsidRPr="008634A5">
        <w:rPr>
          <w:rFonts w:asciiTheme="majorBidi" w:eastAsiaTheme="minorHAnsi" w:hAnsiTheme="majorBidi" w:cstheme="majorBidi"/>
          <w:sz w:val="24"/>
          <w:szCs w:val="24"/>
        </w:rPr>
        <w:t>технические</w:t>
      </w:r>
      <w:r w:rsidR="008634A5" w:rsidRPr="00CD3412">
        <w:rPr>
          <w:rFonts w:asciiTheme="majorBidi" w:eastAsiaTheme="minorHAnsi" w:hAnsiTheme="majorBidi" w:cstheme="majorBidi"/>
          <w:sz w:val="24"/>
          <w:szCs w:val="24"/>
          <w:lang w:val="en-US"/>
        </w:rPr>
        <w:t xml:space="preserve"> </w:t>
      </w:r>
      <w:r w:rsidR="008634A5" w:rsidRPr="008634A5">
        <w:rPr>
          <w:rFonts w:asciiTheme="majorBidi" w:eastAsiaTheme="minorHAnsi" w:hAnsiTheme="majorBidi" w:cstheme="majorBidi"/>
          <w:sz w:val="24"/>
          <w:szCs w:val="24"/>
        </w:rPr>
        <w:t>условия</w:t>
      </w:r>
      <w:r w:rsidR="008634A5" w:rsidRPr="00CD3412">
        <w:rPr>
          <w:rFonts w:asciiTheme="majorBidi" w:eastAsiaTheme="minorHAnsi" w:hAnsiTheme="majorBidi" w:cstheme="majorBidi"/>
          <w:sz w:val="24"/>
          <w:szCs w:val="24"/>
          <w:lang w:val="en-US"/>
        </w:rPr>
        <w:t>//</w:t>
      </w:r>
      <w:r w:rsidR="008634A5" w:rsidRPr="008634A5">
        <w:rPr>
          <w:rFonts w:asciiTheme="majorBidi" w:eastAsiaTheme="minorHAnsi" w:hAnsiTheme="majorBidi" w:cstheme="majorBidi"/>
          <w:sz w:val="24"/>
          <w:szCs w:val="24"/>
        </w:rPr>
        <w:t>Стандартинформ</w:t>
      </w:r>
      <w:r w:rsidR="008634A5" w:rsidRPr="00CD3412">
        <w:rPr>
          <w:rFonts w:asciiTheme="majorBidi" w:eastAsiaTheme="minorHAnsi" w:hAnsiTheme="majorBidi" w:cstheme="majorBidi"/>
          <w:sz w:val="24"/>
          <w:szCs w:val="24"/>
          <w:lang w:val="en-US"/>
        </w:rPr>
        <w:t>.-2006.</w:t>
      </w:r>
      <w:r w:rsidR="008634A5" w:rsidRPr="008634A5">
        <w:rPr>
          <w:rFonts w:asciiTheme="majorBidi" w:eastAsiaTheme="minorHAnsi" w:hAnsiTheme="majorBidi" w:cstheme="majorBidi"/>
          <w:sz w:val="24"/>
          <w:szCs w:val="24"/>
        </w:rPr>
        <w:t>ОКП</w:t>
      </w:r>
      <w:r w:rsidR="008634A5" w:rsidRPr="00CD3412">
        <w:rPr>
          <w:rFonts w:asciiTheme="majorBidi" w:eastAsiaTheme="minorHAnsi" w:hAnsiTheme="majorBidi" w:cstheme="majorBidi"/>
          <w:sz w:val="24"/>
          <w:szCs w:val="24"/>
          <w:lang w:val="en-US"/>
        </w:rPr>
        <w:t xml:space="preserve"> 9710</w:t>
      </w:r>
      <w:r w:rsidRPr="00CD3412">
        <w:rPr>
          <w:rFonts w:asciiTheme="majorBidi" w:eastAsiaTheme="minorHAnsi" w:hAnsiTheme="majorBidi" w:cstheme="majorBidi"/>
          <w:sz w:val="24"/>
          <w:szCs w:val="24"/>
          <w:lang w:val="en-US"/>
        </w:rPr>
        <w:t>.-</w:t>
      </w:r>
      <w:r w:rsidR="008634A5" w:rsidRPr="00CD3412">
        <w:rPr>
          <w:rFonts w:asciiTheme="majorBidi" w:eastAsiaTheme="minorHAnsi" w:hAnsiTheme="majorBidi" w:cstheme="majorBidi"/>
          <w:sz w:val="24"/>
          <w:szCs w:val="24"/>
          <w:lang w:val="en-US"/>
        </w:rPr>
        <w:t xml:space="preserve"> </w:t>
      </w:r>
      <w:r w:rsidR="008634A5" w:rsidRPr="008634A5">
        <w:rPr>
          <w:rFonts w:asciiTheme="majorBidi" w:eastAsiaTheme="minorHAnsi" w:hAnsiTheme="majorBidi" w:cstheme="majorBidi"/>
          <w:sz w:val="24"/>
          <w:szCs w:val="24"/>
        </w:rPr>
        <w:t>Дата</w:t>
      </w:r>
      <w:r w:rsidR="008634A5" w:rsidRPr="008634A5">
        <w:rPr>
          <w:rFonts w:asciiTheme="majorBidi" w:eastAsiaTheme="minorHAnsi" w:hAnsiTheme="majorBidi" w:cstheme="majorBidi"/>
          <w:sz w:val="24"/>
          <w:szCs w:val="24"/>
          <w:lang w:val="en-US"/>
        </w:rPr>
        <w:t xml:space="preserve"> </w:t>
      </w:r>
      <w:r w:rsidR="008634A5" w:rsidRPr="008634A5">
        <w:rPr>
          <w:rFonts w:asciiTheme="majorBidi" w:eastAsiaTheme="minorHAnsi" w:hAnsiTheme="majorBidi" w:cstheme="majorBidi"/>
          <w:sz w:val="24"/>
          <w:szCs w:val="24"/>
        </w:rPr>
        <w:t>обращения</w:t>
      </w:r>
      <w:r w:rsidRPr="00CD3412">
        <w:rPr>
          <w:rFonts w:asciiTheme="majorBidi" w:eastAsiaTheme="minorHAnsi" w:hAnsiTheme="majorBidi" w:cstheme="majorBidi"/>
          <w:sz w:val="24"/>
          <w:szCs w:val="24"/>
          <w:lang w:val="en-US"/>
        </w:rPr>
        <w:t>:</w:t>
      </w:r>
      <w:r w:rsidR="008634A5" w:rsidRPr="008634A5">
        <w:rPr>
          <w:rFonts w:asciiTheme="majorBidi" w:eastAsiaTheme="minorHAnsi" w:hAnsiTheme="majorBidi" w:cstheme="majorBidi"/>
          <w:sz w:val="24"/>
          <w:szCs w:val="24"/>
          <w:lang w:val="en-US"/>
        </w:rPr>
        <w:t xml:space="preserve"> 15.09.2025</w:t>
      </w:r>
      <w:r w:rsidR="008C5616" w:rsidRPr="00CD3412">
        <w:rPr>
          <w:rFonts w:asciiTheme="majorBidi" w:eastAsiaTheme="minorHAnsi" w:hAnsiTheme="majorBidi" w:cstheme="majorBidi"/>
          <w:sz w:val="24"/>
          <w:szCs w:val="24"/>
          <w:lang w:val="en-US"/>
        </w:rPr>
        <w:t xml:space="preserve"> </w:t>
      </w:r>
      <w:r w:rsidR="008634A5" w:rsidRPr="008634A5">
        <w:rPr>
          <w:rFonts w:asciiTheme="majorBidi" w:eastAsiaTheme="minorHAnsi" w:hAnsiTheme="majorBidi" w:cstheme="majorBidi"/>
          <w:sz w:val="24"/>
          <w:szCs w:val="24"/>
        </w:rPr>
        <w:t>г</w:t>
      </w:r>
      <w:r w:rsidR="008634A5" w:rsidRPr="008634A5">
        <w:rPr>
          <w:rFonts w:asciiTheme="majorBidi" w:eastAsiaTheme="minorHAnsi" w:hAnsiTheme="majorBidi" w:cstheme="majorBidi"/>
          <w:sz w:val="24"/>
          <w:szCs w:val="24"/>
          <w:lang w:val="en-US"/>
        </w:rPr>
        <w:t>.</w:t>
      </w:r>
    </w:p>
    <w:p w:rsidR="008C5616" w:rsidRPr="008634A5" w:rsidRDefault="008C5616" w:rsidP="008C5616">
      <w:pPr>
        <w:spacing w:after="0" w:line="240" w:lineRule="auto"/>
        <w:jc w:val="both"/>
        <w:rPr>
          <w:rFonts w:asciiTheme="majorBidi" w:eastAsiaTheme="minorHAnsi" w:hAnsiTheme="majorBidi" w:cstheme="majorBidi"/>
          <w:sz w:val="24"/>
          <w:szCs w:val="24"/>
          <w:lang w:val="en-US"/>
        </w:rPr>
      </w:pPr>
    </w:p>
    <w:p w:rsidR="008634A5" w:rsidRDefault="008634A5" w:rsidP="008634A5">
      <w:pPr>
        <w:spacing w:after="0" w:line="240" w:lineRule="auto"/>
        <w:ind w:firstLine="567"/>
        <w:jc w:val="center"/>
        <w:rPr>
          <w:rFonts w:asciiTheme="majorBidi" w:eastAsiaTheme="minorHAnsi" w:hAnsiTheme="majorBidi" w:cstheme="majorBidi"/>
          <w:b/>
          <w:sz w:val="24"/>
          <w:szCs w:val="24"/>
          <w:lang w:val="en-US"/>
        </w:rPr>
      </w:pPr>
      <w:r w:rsidRPr="008634A5">
        <w:rPr>
          <w:rFonts w:asciiTheme="majorBidi" w:eastAsiaTheme="minorHAnsi" w:hAnsiTheme="majorBidi" w:cstheme="majorBidi"/>
          <w:b/>
          <w:sz w:val="24"/>
          <w:szCs w:val="24"/>
          <w:lang w:val="en-US"/>
        </w:rPr>
        <w:t>References</w:t>
      </w:r>
    </w:p>
    <w:p w:rsidR="008C5616" w:rsidRDefault="008C5616" w:rsidP="008634A5">
      <w:pPr>
        <w:spacing w:after="0" w:line="240" w:lineRule="auto"/>
        <w:ind w:firstLine="567"/>
        <w:jc w:val="center"/>
        <w:rPr>
          <w:rFonts w:asciiTheme="majorBidi" w:eastAsiaTheme="minorHAnsi" w:hAnsiTheme="majorBidi" w:cstheme="majorBidi"/>
          <w:b/>
          <w:sz w:val="24"/>
          <w:szCs w:val="24"/>
          <w:lang w:val="en-US"/>
        </w:rPr>
      </w:pPr>
    </w:p>
    <w:p w:rsidR="008C5616" w:rsidRPr="008634A5" w:rsidRDefault="008C5616" w:rsidP="008C5616">
      <w:pPr>
        <w:spacing w:after="0" w:line="240" w:lineRule="auto"/>
        <w:jc w:val="both"/>
        <w:rPr>
          <w:rFonts w:asciiTheme="majorBidi" w:eastAsiaTheme="minorHAnsi" w:hAnsiTheme="majorBidi" w:cstheme="majorBidi"/>
          <w:sz w:val="24"/>
          <w:szCs w:val="24"/>
          <w:lang w:val="kk-KZ"/>
        </w:rPr>
      </w:pPr>
      <w:r w:rsidRPr="008634A5">
        <w:rPr>
          <w:rFonts w:asciiTheme="majorBidi" w:eastAsiaTheme="minorHAnsi" w:hAnsiTheme="majorBidi" w:cstheme="majorBidi"/>
          <w:sz w:val="24"/>
          <w:szCs w:val="24"/>
          <w:lang w:val="en-US"/>
        </w:rPr>
        <w:t>1.</w:t>
      </w:r>
      <w:r w:rsidRPr="008634A5">
        <w:rPr>
          <w:rFonts w:asciiTheme="majorBidi" w:eastAsia="Times New Roman" w:hAnsiTheme="majorBidi" w:cstheme="majorBidi"/>
          <w:sz w:val="24"/>
          <w:szCs w:val="24"/>
          <w:lang w:val="en-US" w:eastAsia="ru-RU"/>
        </w:rPr>
        <w:t xml:space="preserve"> </w:t>
      </w:r>
      <w:r w:rsidRPr="008634A5">
        <w:rPr>
          <w:rFonts w:asciiTheme="majorBidi" w:eastAsiaTheme="minorHAnsi" w:hAnsiTheme="majorBidi" w:cstheme="majorBidi"/>
          <w:bCs/>
          <w:sz w:val="24"/>
          <w:szCs w:val="24"/>
          <w:lang w:val="en-US"/>
        </w:rPr>
        <w:t>Khattab R.Y., Arntfield S.D., Nyachoti C.M.</w:t>
      </w:r>
      <w:r w:rsidRPr="008634A5">
        <w:rPr>
          <w:rFonts w:asciiTheme="majorBidi" w:eastAsiaTheme="minorHAnsi" w:hAnsiTheme="majorBidi" w:cstheme="majorBidi"/>
          <w:sz w:val="24"/>
          <w:szCs w:val="24"/>
          <w:lang w:val="en-US"/>
        </w:rPr>
        <w:t xml:space="preserve"> Nutritional quality of legume seeds as affected by some physical treatments. Part 1: Protein quality e</w:t>
      </w:r>
      <w:r>
        <w:rPr>
          <w:rFonts w:asciiTheme="majorBidi" w:eastAsiaTheme="minorHAnsi" w:hAnsiTheme="majorBidi" w:cstheme="majorBidi"/>
          <w:sz w:val="24"/>
          <w:szCs w:val="24"/>
          <w:lang w:val="en-US"/>
        </w:rPr>
        <w:t xml:space="preserve">valuation // LWT </w:t>
      </w:r>
      <w:r w:rsidRPr="00DB5E24">
        <w:rPr>
          <w:rFonts w:asciiTheme="majorBidi" w:eastAsiaTheme="minorHAnsi" w:hAnsiTheme="majorBidi" w:cstheme="majorBidi"/>
          <w:sz w:val="24"/>
          <w:szCs w:val="24"/>
          <w:lang w:val="en-US"/>
        </w:rPr>
        <w:t>-</w:t>
      </w:r>
      <w:r w:rsidRPr="008634A5">
        <w:rPr>
          <w:rFonts w:asciiTheme="majorBidi" w:eastAsiaTheme="minorHAnsi" w:hAnsiTheme="majorBidi" w:cstheme="majorBidi"/>
          <w:sz w:val="24"/>
          <w:szCs w:val="24"/>
          <w:lang w:val="en-US"/>
        </w:rPr>
        <w:t xml:space="preserve"> Food Science a</w:t>
      </w:r>
      <w:r>
        <w:rPr>
          <w:rFonts w:asciiTheme="majorBidi" w:eastAsiaTheme="minorHAnsi" w:hAnsiTheme="majorBidi" w:cstheme="majorBidi"/>
          <w:sz w:val="24"/>
          <w:szCs w:val="24"/>
          <w:lang w:val="en-US"/>
        </w:rPr>
        <w:t>nd Technology.-2009.-Vol.42(6).</w:t>
      </w:r>
      <w:r w:rsidRPr="00DB5E24">
        <w:rPr>
          <w:rFonts w:asciiTheme="majorBidi" w:eastAsiaTheme="minorHAnsi" w:hAnsiTheme="majorBidi" w:cstheme="majorBidi"/>
          <w:sz w:val="24"/>
          <w:szCs w:val="24"/>
          <w:lang w:val="en-US"/>
        </w:rPr>
        <w:t>-</w:t>
      </w:r>
      <w:r>
        <w:rPr>
          <w:rFonts w:asciiTheme="majorBidi" w:eastAsiaTheme="minorHAnsi" w:hAnsiTheme="majorBidi" w:cstheme="majorBidi"/>
          <w:sz w:val="24"/>
          <w:szCs w:val="24"/>
          <w:lang w:val="en-US"/>
        </w:rPr>
        <w:t>P.1107</w:t>
      </w:r>
      <w:r w:rsidRPr="00DB5E24">
        <w:rPr>
          <w:rFonts w:asciiTheme="majorBidi" w:eastAsiaTheme="minorHAnsi" w:hAnsiTheme="majorBidi" w:cstheme="majorBidi"/>
          <w:sz w:val="24"/>
          <w:szCs w:val="24"/>
          <w:lang w:val="en-US"/>
        </w:rPr>
        <w:t>-</w:t>
      </w:r>
      <w:r w:rsidRPr="008634A5">
        <w:rPr>
          <w:rFonts w:asciiTheme="majorBidi" w:eastAsiaTheme="minorHAnsi" w:hAnsiTheme="majorBidi" w:cstheme="majorBidi"/>
          <w:sz w:val="24"/>
          <w:szCs w:val="24"/>
          <w:lang w:val="en-US"/>
        </w:rPr>
        <w:t>1112.</w:t>
      </w:r>
      <w:r w:rsidRPr="008634A5">
        <w:rPr>
          <w:rFonts w:asciiTheme="majorBidi" w:eastAsiaTheme="minorHAnsi" w:hAnsiTheme="majorBidi" w:cstheme="majorBidi"/>
          <w:sz w:val="24"/>
          <w:szCs w:val="24"/>
          <w:lang w:val="kk-KZ"/>
        </w:rPr>
        <w:t xml:space="preserve"> </w:t>
      </w:r>
      <w:hyperlink r:id="rId295" w:history="1">
        <w:r w:rsidRPr="008634A5">
          <w:rPr>
            <w:rFonts w:asciiTheme="majorBidi" w:eastAsiaTheme="minorHAnsi" w:hAnsiTheme="majorBidi" w:cstheme="majorBidi"/>
            <w:sz w:val="24"/>
            <w:szCs w:val="24"/>
            <w:lang w:val="en-US"/>
          </w:rPr>
          <w:t>DOI 10.1016/j.lwt.2009.02.008</w:t>
        </w:r>
      </w:hyperlink>
      <w:r w:rsidRPr="008634A5">
        <w:rPr>
          <w:rFonts w:asciiTheme="majorBidi" w:eastAsiaTheme="minorHAnsi" w:hAnsiTheme="majorBidi" w:cstheme="majorBidi"/>
          <w:sz w:val="24"/>
          <w:szCs w:val="24"/>
          <w:lang w:val="en-US"/>
        </w:rPr>
        <w:t>.</w:t>
      </w:r>
      <w:r w:rsidRPr="008634A5">
        <w:rPr>
          <w:rFonts w:asciiTheme="majorBidi" w:eastAsiaTheme="minorHAnsi" w:hAnsiTheme="majorBidi" w:cstheme="majorBidi"/>
          <w:sz w:val="24"/>
          <w:szCs w:val="24"/>
          <w:lang w:val="kk-KZ"/>
        </w:rPr>
        <w:t xml:space="preserve"> </w:t>
      </w:r>
    </w:p>
    <w:p w:rsidR="008C5616" w:rsidRPr="008634A5" w:rsidRDefault="008C5616" w:rsidP="008C5616">
      <w:pPr>
        <w:spacing w:after="0" w:line="240" w:lineRule="auto"/>
        <w:jc w:val="both"/>
        <w:rPr>
          <w:rFonts w:asciiTheme="majorBidi" w:eastAsiaTheme="minorHAnsi" w:hAnsiTheme="majorBidi" w:cstheme="majorBidi"/>
          <w:bCs/>
          <w:sz w:val="24"/>
          <w:szCs w:val="24"/>
          <w:lang w:val="kk-KZ"/>
        </w:rPr>
      </w:pPr>
      <w:r w:rsidRPr="008634A5">
        <w:rPr>
          <w:rFonts w:asciiTheme="majorBidi" w:eastAsiaTheme="minorHAnsi" w:hAnsiTheme="majorBidi" w:cstheme="majorBidi"/>
          <w:sz w:val="24"/>
          <w:szCs w:val="24"/>
          <w:lang w:val="kk-KZ"/>
        </w:rPr>
        <w:t>2.</w:t>
      </w:r>
      <w:r w:rsidRPr="008634A5">
        <w:rPr>
          <w:rFonts w:asciiTheme="majorBidi" w:eastAsiaTheme="minorHAnsi" w:hAnsiTheme="majorBidi" w:cstheme="majorBidi"/>
          <w:sz w:val="24"/>
          <w:szCs w:val="24"/>
          <w:lang w:val="en-US"/>
        </w:rPr>
        <w:t xml:space="preserve"> </w:t>
      </w:r>
      <w:r w:rsidRPr="008634A5">
        <w:rPr>
          <w:rFonts w:asciiTheme="majorBidi" w:eastAsiaTheme="minorHAnsi" w:hAnsiTheme="majorBidi" w:cstheme="majorBidi"/>
          <w:bCs/>
          <w:sz w:val="24"/>
          <w:szCs w:val="24"/>
          <w:lang w:val="en-US"/>
        </w:rPr>
        <w:t>Zatybekov A., Yeshengaliyeva A., Anuarbek S., Kudaibergenov M., Turuspekov Y., Abugalieva S. Field Evaluation and Diversity of 238 Global Chickpea (Cicer arietinum L.) Genotypes</w:t>
      </w:r>
      <w:r>
        <w:rPr>
          <w:rFonts w:asciiTheme="majorBidi" w:eastAsiaTheme="minorHAnsi" w:hAnsiTheme="majorBidi" w:cstheme="majorBidi"/>
          <w:bCs/>
          <w:sz w:val="24"/>
          <w:szCs w:val="24"/>
          <w:lang w:val="en-US"/>
        </w:rPr>
        <w:t xml:space="preserve"> Grown in South</w:t>
      </w:r>
      <w:r>
        <w:rPr>
          <w:rFonts w:asciiTheme="majorBidi" w:eastAsiaTheme="minorHAnsi" w:hAnsiTheme="majorBidi" w:cstheme="majorBidi"/>
          <w:bCs/>
          <w:sz w:val="24"/>
          <w:szCs w:val="24"/>
          <w:lang w:val="en-US"/>
        </w:rPr>
        <w:noBreakHyphen/>
        <w:t>East Kazakhstan</w:t>
      </w:r>
      <w:r w:rsidRPr="008634A5">
        <w:rPr>
          <w:rFonts w:asciiTheme="majorBidi" w:eastAsiaTheme="minorHAnsi" w:hAnsiTheme="majorBidi" w:cstheme="majorBidi"/>
          <w:bCs/>
          <w:sz w:val="24"/>
          <w:szCs w:val="24"/>
          <w:lang w:val="en-US"/>
        </w:rPr>
        <w:t>//Fundamental and Experimental Biology.-2025.-Vol.3(119).-</w:t>
      </w:r>
      <w:r w:rsidRPr="00DB5E24">
        <w:rPr>
          <w:rFonts w:asciiTheme="majorBidi" w:eastAsiaTheme="minorHAnsi" w:hAnsiTheme="majorBidi" w:cstheme="majorBidi"/>
          <w:bCs/>
          <w:sz w:val="24"/>
          <w:szCs w:val="24"/>
          <w:lang w:val="en-US"/>
        </w:rPr>
        <w:t xml:space="preserve"> </w:t>
      </w:r>
      <w:r>
        <w:rPr>
          <w:rFonts w:asciiTheme="majorBidi" w:eastAsiaTheme="minorHAnsi" w:hAnsiTheme="majorBidi" w:cstheme="majorBidi"/>
          <w:bCs/>
          <w:sz w:val="24"/>
          <w:szCs w:val="24"/>
          <w:lang w:val="en-US"/>
        </w:rPr>
        <w:t>P.48-58. DOI</w:t>
      </w:r>
      <w:r w:rsidRPr="008634A5">
        <w:rPr>
          <w:rFonts w:asciiTheme="majorBidi" w:eastAsiaTheme="minorHAnsi" w:hAnsiTheme="majorBidi" w:cstheme="majorBidi"/>
          <w:bCs/>
          <w:sz w:val="24"/>
          <w:szCs w:val="24"/>
          <w:lang w:val="en-US"/>
        </w:rPr>
        <w:t xml:space="preserve"> 10.31489/2025feb3/48-58.</w:t>
      </w:r>
    </w:p>
    <w:p w:rsidR="008C5616" w:rsidRPr="008634A5" w:rsidRDefault="008C5616" w:rsidP="008C5616">
      <w:pPr>
        <w:spacing w:after="0" w:line="240" w:lineRule="auto"/>
        <w:jc w:val="both"/>
        <w:rPr>
          <w:rFonts w:asciiTheme="majorBidi" w:eastAsiaTheme="minorHAnsi" w:hAnsiTheme="majorBidi" w:cstheme="majorBidi"/>
          <w:bCs/>
          <w:sz w:val="24"/>
          <w:szCs w:val="24"/>
          <w:lang w:val="en-US"/>
        </w:rPr>
      </w:pPr>
      <w:r w:rsidRPr="008634A5">
        <w:rPr>
          <w:rFonts w:asciiTheme="majorBidi" w:eastAsiaTheme="minorHAnsi" w:hAnsiTheme="majorBidi" w:cstheme="majorBidi"/>
          <w:bCs/>
          <w:sz w:val="24"/>
          <w:szCs w:val="24"/>
          <w:lang w:val="en-US"/>
        </w:rPr>
        <w:t>3. Xu, M., Rao, J., and Chen, B. (2020). Phenolic compounds in germinated cereal and pulse seeds: classification, transf</w:t>
      </w:r>
      <w:r>
        <w:rPr>
          <w:rFonts w:asciiTheme="majorBidi" w:eastAsiaTheme="minorHAnsi" w:hAnsiTheme="majorBidi" w:cstheme="majorBidi"/>
          <w:bCs/>
          <w:sz w:val="24"/>
          <w:szCs w:val="24"/>
          <w:lang w:val="en-US"/>
        </w:rPr>
        <w:t>ormation, and metabolic process</w:t>
      </w:r>
      <w:r w:rsidRPr="008634A5">
        <w:rPr>
          <w:rFonts w:asciiTheme="majorBidi" w:eastAsiaTheme="minorHAnsi" w:hAnsiTheme="majorBidi" w:cstheme="majorBidi"/>
          <w:bCs/>
          <w:sz w:val="24"/>
          <w:szCs w:val="24"/>
          <w:lang w:val="en-US"/>
        </w:rPr>
        <w:t> //Crit. Rev. Food Sci</w:t>
      </w:r>
      <w:r>
        <w:rPr>
          <w:rFonts w:asciiTheme="majorBidi" w:eastAsiaTheme="minorHAnsi" w:hAnsiTheme="majorBidi" w:cstheme="majorBidi"/>
          <w:bCs/>
          <w:sz w:val="24"/>
          <w:szCs w:val="24"/>
          <w:lang w:val="en-US"/>
        </w:rPr>
        <w:t>. Nutr.-2020.-Vol.60 (5).-P 740</w:t>
      </w:r>
      <w:r w:rsidRPr="008C5616">
        <w:rPr>
          <w:rFonts w:asciiTheme="majorBidi" w:eastAsiaTheme="minorHAnsi" w:hAnsiTheme="majorBidi" w:cstheme="majorBidi"/>
          <w:bCs/>
          <w:sz w:val="24"/>
          <w:szCs w:val="24"/>
          <w:lang w:val="en-US"/>
        </w:rPr>
        <w:t>-</w:t>
      </w:r>
      <w:r w:rsidRPr="008634A5">
        <w:rPr>
          <w:rFonts w:asciiTheme="majorBidi" w:eastAsiaTheme="minorHAnsi" w:hAnsiTheme="majorBidi" w:cstheme="majorBidi"/>
          <w:bCs/>
          <w:sz w:val="24"/>
          <w:szCs w:val="24"/>
          <w:lang w:val="en-US"/>
        </w:rPr>
        <w:t xml:space="preserve">759. </w:t>
      </w:r>
      <w:hyperlink r:id="rId296" w:history="1">
        <w:r w:rsidRPr="008634A5">
          <w:rPr>
            <w:rFonts w:asciiTheme="majorBidi" w:eastAsiaTheme="minorHAnsi" w:hAnsiTheme="majorBidi" w:cstheme="majorBidi"/>
            <w:bCs/>
            <w:sz w:val="24"/>
            <w:szCs w:val="24"/>
            <w:lang w:val="en-US"/>
          </w:rPr>
          <w:t>DOI 10.1080/10408398.2018.1550051</w:t>
        </w:r>
      </w:hyperlink>
      <w:r w:rsidRPr="008634A5">
        <w:rPr>
          <w:rFonts w:asciiTheme="majorBidi" w:eastAsiaTheme="minorHAnsi" w:hAnsiTheme="majorBidi" w:cstheme="majorBidi"/>
          <w:bCs/>
          <w:sz w:val="24"/>
          <w:szCs w:val="24"/>
          <w:lang w:val="en-US"/>
        </w:rPr>
        <w:t>.</w:t>
      </w:r>
    </w:p>
    <w:p w:rsidR="008C5616" w:rsidRPr="008634A5" w:rsidRDefault="008C5616" w:rsidP="008C5616">
      <w:pPr>
        <w:spacing w:after="0" w:line="240" w:lineRule="auto"/>
        <w:jc w:val="both"/>
        <w:rPr>
          <w:rFonts w:asciiTheme="majorBidi" w:eastAsiaTheme="minorHAnsi" w:hAnsiTheme="majorBidi" w:cstheme="majorBidi"/>
          <w:b/>
          <w:bCs/>
          <w:sz w:val="24"/>
          <w:szCs w:val="24"/>
          <w:lang w:val="en-US"/>
        </w:rPr>
      </w:pPr>
      <w:r w:rsidRPr="008634A5">
        <w:rPr>
          <w:rFonts w:asciiTheme="majorBidi" w:eastAsiaTheme="minorHAnsi" w:hAnsiTheme="majorBidi" w:cstheme="majorBidi"/>
          <w:sz w:val="24"/>
          <w:szCs w:val="24"/>
          <w:lang w:val="kk-KZ"/>
        </w:rPr>
        <w:t>4</w:t>
      </w:r>
      <w:r w:rsidRPr="008634A5">
        <w:rPr>
          <w:rFonts w:asciiTheme="majorBidi" w:eastAsiaTheme="minorHAnsi" w:hAnsiTheme="majorBidi" w:cstheme="majorBidi"/>
          <w:sz w:val="24"/>
          <w:szCs w:val="24"/>
          <w:lang w:val="en-US"/>
        </w:rPr>
        <w:t xml:space="preserve">. </w:t>
      </w:r>
      <w:hyperlink r:id="rId297" w:history="1">
        <w:r w:rsidRPr="008634A5">
          <w:rPr>
            <w:rFonts w:asciiTheme="majorBidi" w:eastAsiaTheme="minorHAnsi" w:hAnsiTheme="majorBidi" w:cstheme="majorBidi"/>
            <w:sz w:val="24"/>
            <w:szCs w:val="24"/>
            <w:lang w:val="en-US"/>
          </w:rPr>
          <w:t>Ding-Tao Wu</w:t>
        </w:r>
      </w:hyperlink>
      <w:r w:rsidRPr="008634A5">
        <w:rPr>
          <w:rFonts w:asciiTheme="majorBidi" w:eastAsiaTheme="minorHAnsi" w:hAnsiTheme="majorBidi" w:cstheme="majorBidi"/>
          <w:sz w:val="24"/>
          <w:szCs w:val="24"/>
          <w:lang w:val="en-US"/>
        </w:rPr>
        <w:t>, </w:t>
      </w:r>
      <w:hyperlink r:id="rId298" w:history="1">
        <w:r w:rsidRPr="008634A5">
          <w:rPr>
            <w:rFonts w:asciiTheme="majorBidi" w:eastAsiaTheme="minorHAnsi" w:hAnsiTheme="majorBidi" w:cstheme="majorBidi"/>
            <w:sz w:val="24"/>
            <w:szCs w:val="24"/>
            <w:lang w:val="en-US"/>
          </w:rPr>
          <w:t>Wen-Xing Li</w:t>
        </w:r>
      </w:hyperlink>
      <w:r w:rsidRPr="008634A5">
        <w:rPr>
          <w:rFonts w:asciiTheme="majorBidi" w:eastAsiaTheme="minorHAnsi" w:hAnsiTheme="majorBidi" w:cstheme="majorBidi"/>
          <w:sz w:val="24"/>
          <w:szCs w:val="24"/>
          <w:lang w:val="en-US"/>
        </w:rPr>
        <w:t xml:space="preserve">. </w:t>
      </w:r>
      <w:r w:rsidRPr="008634A5">
        <w:rPr>
          <w:rFonts w:asciiTheme="majorBidi" w:eastAsiaTheme="minorHAnsi" w:hAnsiTheme="majorBidi" w:cstheme="majorBidi"/>
          <w:bCs/>
          <w:sz w:val="24"/>
          <w:szCs w:val="24"/>
          <w:lang w:val="en-US"/>
        </w:rPr>
        <w:t xml:space="preserve">A Comprehensive Review of Pea (Pisum sativum L.): Chemical Composition, Processing, Health </w:t>
      </w:r>
      <w:r>
        <w:rPr>
          <w:rFonts w:asciiTheme="majorBidi" w:eastAsiaTheme="minorHAnsi" w:hAnsiTheme="majorBidi" w:cstheme="majorBidi"/>
          <w:bCs/>
          <w:sz w:val="24"/>
          <w:szCs w:val="24"/>
          <w:lang w:val="en-US"/>
        </w:rPr>
        <w:t>Benefits, and Food Applications</w:t>
      </w:r>
      <w:r w:rsidRPr="008634A5">
        <w:rPr>
          <w:rFonts w:asciiTheme="majorBidi" w:eastAsiaTheme="minorHAnsi" w:hAnsiTheme="majorBidi" w:cstheme="majorBidi"/>
          <w:bCs/>
          <w:sz w:val="24"/>
          <w:szCs w:val="24"/>
          <w:lang w:val="en-US"/>
        </w:rPr>
        <w:t>//</w:t>
      </w:r>
      <w:r w:rsidRPr="008634A5">
        <w:rPr>
          <w:rFonts w:asciiTheme="majorBidi" w:eastAsiaTheme="minorHAnsi" w:hAnsiTheme="majorBidi" w:cstheme="majorBidi"/>
          <w:i/>
          <w:iCs/>
          <w:sz w:val="24"/>
          <w:szCs w:val="24"/>
          <w:shd w:val="clear" w:color="auto" w:fill="FFFFFF"/>
          <w:lang w:val="en-US"/>
        </w:rPr>
        <w:t xml:space="preserve"> </w:t>
      </w:r>
      <w:r>
        <w:rPr>
          <w:rFonts w:asciiTheme="majorBidi" w:eastAsiaTheme="minorHAnsi" w:hAnsiTheme="majorBidi" w:cstheme="majorBidi"/>
          <w:bCs/>
          <w:sz w:val="24"/>
          <w:szCs w:val="24"/>
          <w:lang w:val="en-US"/>
        </w:rPr>
        <w:t>Foods.-2023</w:t>
      </w:r>
      <w:r w:rsidRPr="00DB5E24">
        <w:rPr>
          <w:rFonts w:asciiTheme="majorBidi" w:eastAsiaTheme="minorHAnsi" w:hAnsiTheme="majorBidi" w:cstheme="majorBidi"/>
          <w:bCs/>
          <w:sz w:val="24"/>
          <w:szCs w:val="24"/>
          <w:lang w:val="en-US"/>
        </w:rPr>
        <w:t>.-</w:t>
      </w:r>
      <w:r>
        <w:rPr>
          <w:rFonts w:asciiTheme="majorBidi" w:eastAsiaTheme="minorHAnsi" w:hAnsiTheme="majorBidi" w:cstheme="majorBidi"/>
          <w:bCs/>
          <w:sz w:val="24"/>
          <w:szCs w:val="24"/>
          <w:lang w:val="en-US"/>
        </w:rPr>
        <w:t>Vol.</w:t>
      </w:r>
      <w:r w:rsidRPr="008634A5">
        <w:rPr>
          <w:rFonts w:asciiTheme="majorBidi" w:eastAsiaTheme="minorHAnsi" w:hAnsiTheme="majorBidi" w:cstheme="majorBidi"/>
          <w:bCs/>
          <w:sz w:val="24"/>
          <w:szCs w:val="24"/>
          <w:lang w:val="en-US"/>
        </w:rPr>
        <w:t>12(13).-</w:t>
      </w:r>
      <w:r w:rsidRPr="00DB5E24">
        <w:rPr>
          <w:rFonts w:asciiTheme="majorBidi" w:eastAsiaTheme="minorHAnsi" w:hAnsiTheme="majorBidi" w:cstheme="majorBidi"/>
          <w:bCs/>
          <w:sz w:val="24"/>
          <w:szCs w:val="24"/>
          <w:lang w:val="en-US"/>
        </w:rPr>
        <w:t xml:space="preserve"> </w:t>
      </w:r>
      <w:r w:rsidRPr="008634A5">
        <w:rPr>
          <w:rFonts w:asciiTheme="majorBidi" w:eastAsiaTheme="minorHAnsi" w:hAnsiTheme="majorBidi" w:cstheme="majorBidi"/>
          <w:bCs/>
          <w:sz w:val="24"/>
          <w:szCs w:val="24"/>
          <w:lang w:val="en-US"/>
        </w:rPr>
        <w:t>P.1-40</w:t>
      </w:r>
      <w:hyperlink r:id="rId299" w:history="1">
        <w:r w:rsidRPr="008634A5">
          <w:rPr>
            <w:rFonts w:asciiTheme="majorBidi" w:eastAsiaTheme="minorHAnsi" w:hAnsiTheme="majorBidi" w:cstheme="majorBidi"/>
            <w:sz w:val="24"/>
            <w:szCs w:val="24"/>
            <w:lang w:val="en-US"/>
          </w:rPr>
          <w:t>. DOI 10.3390/foods12132527</w:t>
        </w:r>
      </w:hyperlink>
      <w:r w:rsidRPr="008634A5">
        <w:rPr>
          <w:rFonts w:asciiTheme="majorBidi" w:eastAsiaTheme="minorHAnsi" w:hAnsiTheme="majorBidi" w:cstheme="majorBidi"/>
          <w:bCs/>
          <w:sz w:val="24"/>
          <w:szCs w:val="24"/>
          <w:lang w:val="en-US"/>
        </w:rPr>
        <w:t>.</w:t>
      </w:r>
    </w:p>
    <w:p w:rsidR="008C5616" w:rsidRDefault="008C5616" w:rsidP="008C5616">
      <w:pPr>
        <w:spacing w:after="0" w:line="276" w:lineRule="auto"/>
        <w:jc w:val="both"/>
        <w:rPr>
          <w:rFonts w:ascii="Times New Roman" w:eastAsia="MS Mincho" w:hAnsi="Times New Roman" w:cs="Times New Roman"/>
          <w:iCs/>
          <w:sz w:val="24"/>
          <w:szCs w:val="24"/>
          <w:lang w:val="en-US"/>
        </w:rPr>
      </w:pPr>
      <w:r w:rsidRPr="00DB5E24">
        <w:rPr>
          <w:rFonts w:ascii="Times New Roman" w:eastAsiaTheme="minorHAnsi" w:hAnsi="Times New Roman" w:cs="Times New Roman"/>
          <w:sz w:val="24"/>
          <w:szCs w:val="24"/>
          <w:lang w:val="kk-KZ"/>
        </w:rPr>
        <w:t>5</w:t>
      </w:r>
      <w:r>
        <w:rPr>
          <w:rFonts w:ascii="Times New Roman" w:eastAsiaTheme="minorHAnsi" w:hAnsi="Times New Roman" w:cs="Times New Roman"/>
          <w:sz w:val="24"/>
          <w:szCs w:val="24"/>
          <w:lang w:val="en-US"/>
        </w:rPr>
        <w:t>.</w:t>
      </w:r>
      <w:r w:rsidRPr="008C5616">
        <w:rPr>
          <w:rFonts w:ascii="Times New Roman" w:eastAsiaTheme="minorHAnsi" w:hAnsi="Times New Roman" w:cs="Times New Roman"/>
          <w:sz w:val="24"/>
          <w:szCs w:val="24"/>
          <w:lang w:val="en-US"/>
        </w:rPr>
        <w:t xml:space="preserve"> </w:t>
      </w:r>
      <w:r>
        <w:rPr>
          <w:rFonts w:ascii="Times New Roman" w:eastAsia="MS Mincho" w:hAnsi="Times New Roman" w:cs="Times New Roman"/>
          <w:iCs/>
          <w:sz w:val="24"/>
          <w:szCs w:val="24"/>
          <w:lang w:val="en-US"/>
        </w:rPr>
        <w:t>Wu</w:t>
      </w:r>
      <w:r w:rsidRPr="00705B9C">
        <w:rPr>
          <w:rFonts w:ascii="Times New Roman" w:eastAsia="MS Mincho" w:hAnsi="Times New Roman" w:cs="Times New Roman"/>
          <w:iCs/>
          <w:sz w:val="24"/>
          <w:szCs w:val="24"/>
          <w:lang w:val="en-US"/>
        </w:rPr>
        <w:t xml:space="preserve"> </w:t>
      </w:r>
      <w:r>
        <w:rPr>
          <w:rFonts w:ascii="Times New Roman" w:eastAsia="MS Mincho" w:hAnsi="Times New Roman" w:cs="Times New Roman"/>
          <w:iCs/>
          <w:sz w:val="24"/>
          <w:szCs w:val="24"/>
          <w:lang w:val="en-US"/>
        </w:rPr>
        <w:t>Z., Song L.,</w:t>
      </w:r>
      <w:r w:rsidRPr="008C5616">
        <w:rPr>
          <w:rFonts w:ascii="Times New Roman" w:eastAsia="MS Mincho" w:hAnsi="Times New Roman" w:cs="Times New Roman"/>
          <w:iCs/>
          <w:sz w:val="24"/>
          <w:szCs w:val="24"/>
          <w:lang w:val="en-US"/>
        </w:rPr>
        <w:t xml:space="preserve"> </w:t>
      </w:r>
      <w:r>
        <w:rPr>
          <w:rFonts w:ascii="Times New Roman" w:eastAsia="MS Mincho" w:hAnsi="Times New Roman" w:cs="Times New Roman"/>
          <w:iCs/>
          <w:sz w:val="24"/>
          <w:szCs w:val="24"/>
          <w:lang w:val="en-US"/>
        </w:rPr>
        <w:t>Feng S.,Liu Y.,He</w:t>
      </w:r>
      <w:r w:rsidRPr="00DB5E24">
        <w:rPr>
          <w:rFonts w:ascii="Times New Roman" w:eastAsia="MS Mincho" w:hAnsi="Times New Roman" w:cs="Times New Roman"/>
          <w:iCs/>
          <w:sz w:val="24"/>
          <w:szCs w:val="24"/>
          <w:lang w:val="en-US"/>
        </w:rPr>
        <w:t xml:space="preserve"> </w:t>
      </w:r>
      <w:r>
        <w:rPr>
          <w:rFonts w:ascii="Times New Roman" w:eastAsia="MS Mincho" w:hAnsi="Times New Roman" w:cs="Times New Roman"/>
          <w:iCs/>
          <w:sz w:val="24"/>
          <w:szCs w:val="24"/>
          <w:lang w:val="en-US"/>
        </w:rPr>
        <w:t>G.,YioeY.</w:t>
      </w:r>
      <w:r w:rsidRPr="00DB5E24">
        <w:rPr>
          <w:rFonts w:ascii="Times New Roman" w:eastAsia="MS Mincho" w:hAnsi="Times New Roman" w:cs="Times New Roman"/>
          <w:iCs/>
          <w:sz w:val="24"/>
          <w:szCs w:val="24"/>
          <w:lang w:val="en-US"/>
        </w:rPr>
        <w:t>et al</w:t>
      </w:r>
      <w:r w:rsidRPr="00705B9C">
        <w:rPr>
          <w:rFonts w:ascii="Times New Roman" w:eastAsia="MS Mincho" w:hAnsi="Times New Roman" w:cs="Times New Roman"/>
          <w:iCs/>
          <w:sz w:val="24"/>
          <w:szCs w:val="24"/>
          <w:lang w:val="en-US"/>
        </w:rPr>
        <w:t xml:space="preserve">. </w:t>
      </w:r>
      <w:r w:rsidRPr="00DB5E24">
        <w:rPr>
          <w:rFonts w:ascii="Times New Roman" w:eastAsia="MS Mincho" w:hAnsi="Times New Roman" w:cs="Times New Roman"/>
          <w:iCs/>
          <w:sz w:val="24"/>
          <w:szCs w:val="24"/>
          <w:lang w:val="en-US"/>
        </w:rPr>
        <w:t xml:space="preserve">Germination dramatically increases </w:t>
      </w:r>
    </w:p>
    <w:p w:rsidR="008C5616" w:rsidRDefault="008C5616" w:rsidP="008C5616">
      <w:pPr>
        <w:spacing w:after="0" w:line="276" w:lineRule="auto"/>
        <w:jc w:val="both"/>
        <w:rPr>
          <w:rFonts w:ascii="Times New Roman" w:eastAsia="MS Mincho" w:hAnsi="Times New Roman" w:cs="Times New Roman"/>
          <w:iCs/>
          <w:sz w:val="24"/>
          <w:szCs w:val="24"/>
          <w:lang w:val="en-US"/>
        </w:rPr>
      </w:pPr>
      <w:r w:rsidRPr="00DB5E24">
        <w:rPr>
          <w:rFonts w:ascii="Times New Roman" w:eastAsia="MS Mincho" w:hAnsi="Times New Roman" w:cs="Times New Roman"/>
          <w:iCs/>
          <w:sz w:val="24"/>
          <w:szCs w:val="24"/>
          <w:lang w:val="en-US"/>
        </w:rPr>
        <w:t xml:space="preserve">isoflavonoid content and diversity in chickpea (Cicer arietinum L.)//Agricultural and Food. -2012.-Vol.60(35) - P.8606-8615. DOI </w:t>
      </w:r>
      <w:hyperlink r:id="rId300" w:history="1">
        <w:r w:rsidRPr="00DB5E24">
          <w:rPr>
            <w:rFonts w:ascii="Times New Roman" w:eastAsia="MS Mincho" w:hAnsi="Times New Roman" w:cs="Times New Roman"/>
            <w:iCs/>
            <w:sz w:val="24"/>
            <w:szCs w:val="24"/>
            <w:lang w:val="en-US"/>
          </w:rPr>
          <w:t>10.1021/jf3021514</w:t>
        </w:r>
      </w:hyperlink>
      <w:r w:rsidRPr="00423F87">
        <w:rPr>
          <w:rFonts w:ascii="Times New Roman" w:eastAsia="MS Mincho" w:hAnsi="Times New Roman" w:cs="Times New Roman"/>
          <w:iCs/>
          <w:sz w:val="24"/>
          <w:szCs w:val="24"/>
          <w:lang w:val="en-US"/>
        </w:rPr>
        <w:t>.</w:t>
      </w:r>
      <w:r w:rsidRPr="00DB5E24">
        <w:rPr>
          <w:rFonts w:ascii="Times New Roman" w:eastAsia="MS Mincho" w:hAnsi="Times New Roman" w:cs="Times New Roman"/>
          <w:iCs/>
          <w:sz w:val="24"/>
          <w:szCs w:val="24"/>
          <w:lang w:val="en-US"/>
        </w:rPr>
        <w:t xml:space="preserve"> </w:t>
      </w:r>
    </w:p>
    <w:p w:rsidR="008C5616" w:rsidRPr="008C5616" w:rsidRDefault="008C5616" w:rsidP="008C5616">
      <w:pPr>
        <w:tabs>
          <w:tab w:val="left" w:pos="993"/>
        </w:tabs>
        <w:spacing w:after="0" w:line="276" w:lineRule="auto"/>
        <w:contextualSpacing/>
        <w:jc w:val="both"/>
        <w:rPr>
          <w:rFonts w:asciiTheme="majorBidi" w:eastAsia="MS Mincho" w:hAnsiTheme="majorBidi" w:cstheme="majorBidi"/>
          <w:bCs/>
          <w:iCs/>
          <w:sz w:val="24"/>
          <w:szCs w:val="24"/>
          <w:lang w:val="en-US"/>
        </w:rPr>
      </w:pPr>
      <w:r w:rsidRPr="008C5616">
        <w:rPr>
          <w:rFonts w:ascii="Times New Roman" w:eastAsiaTheme="minorHAnsi" w:hAnsi="Times New Roman" w:cs="Times New Roman"/>
          <w:sz w:val="24"/>
          <w:szCs w:val="24"/>
          <w:lang w:val="en-US"/>
        </w:rPr>
        <w:t>6.</w:t>
      </w:r>
      <w:r w:rsidRPr="00DB5E24">
        <w:rPr>
          <w:rFonts w:eastAsiaTheme="minorHAnsi"/>
          <w:lang w:val="en-US"/>
        </w:rPr>
        <w:t xml:space="preserve"> </w:t>
      </w:r>
      <w:hyperlink r:id="rId301" w:history="1">
        <w:r w:rsidRPr="008634A5">
          <w:rPr>
            <w:rFonts w:asciiTheme="majorBidi" w:eastAsia="MS Mincho" w:hAnsiTheme="majorBidi" w:cstheme="majorBidi"/>
            <w:iCs/>
            <w:sz w:val="24"/>
            <w:szCs w:val="24"/>
            <w:lang w:val="en-US"/>
          </w:rPr>
          <w:t>Soham Ray</w:t>
        </w:r>
      </w:hyperlink>
      <w:r w:rsidRPr="008634A5">
        <w:rPr>
          <w:rFonts w:asciiTheme="majorBidi" w:eastAsia="MS Mincho" w:hAnsiTheme="majorBidi" w:cstheme="majorBidi"/>
          <w:iCs/>
          <w:sz w:val="24"/>
          <w:szCs w:val="24"/>
          <w:lang w:val="en-US"/>
        </w:rPr>
        <w:t>, </w:t>
      </w:r>
      <w:hyperlink r:id="rId302" w:history="1">
        <w:r w:rsidRPr="008634A5">
          <w:rPr>
            <w:rFonts w:asciiTheme="majorBidi" w:eastAsia="MS Mincho" w:hAnsiTheme="majorBidi" w:cstheme="majorBidi"/>
            <w:iCs/>
            <w:sz w:val="24"/>
            <w:szCs w:val="24"/>
            <w:lang w:val="en-US"/>
          </w:rPr>
          <w:t>Joshitha Vijayan</w:t>
        </w:r>
      </w:hyperlink>
      <w:r w:rsidRPr="008634A5">
        <w:rPr>
          <w:rFonts w:asciiTheme="majorBidi" w:eastAsia="MS Mincho" w:hAnsiTheme="majorBidi" w:cstheme="majorBidi"/>
          <w:iCs/>
          <w:sz w:val="24"/>
          <w:szCs w:val="24"/>
          <w:lang w:val="en-US"/>
        </w:rPr>
        <w:t>, </w:t>
      </w:r>
      <w:hyperlink r:id="rId303" w:history="1">
        <w:r w:rsidRPr="008634A5">
          <w:rPr>
            <w:rFonts w:asciiTheme="majorBidi" w:eastAsia="MS Mincho" w:hAnsiTheme="majorBidi" w:cstheme="majorBidi"/>
            <w:iCs/>
            <w:sz w:val="24"/>
            <w:szCs w:val="24"/>
            <w:lang w:val="en-US"/>
          </w:rPr>
          <w:t>Ramani K Sarkar</w:t>
        </w:r>
      </w:hyperlink>
      <w:r w:rsidRPr="008634A5">
        <w:rPr>
          <w:rFonts w:asciiTheme="majorBidi" w:eastAsia="MS Mincho" w:hAnsiTheme="majorBidi" w:cstheme="majorBidi"/>
          <w:iCs/>
          <w:sz w:val="24"/>
          <w:szCs w:val="24"/>
          <w:lang w:val="en-US"/>
        </w:rPr>
        <w:t xml:space="preserve">. </w:t>
      </w:r>
      <w:r w:rsidRPr="008634A5">
        <w:rPr>
          <w:rFonts w:asciiTheme="majorBidi" w:eastAsia="MS Mincho" w:hAnsiTheme="majorBidi" w:cstheme="majorBidi"/>
          <w:bCs/>
          <w:iCs/>
          <w:sz w:val="24"/>
          <w:szCs w:val="24"/>
          <w:lang w:val="en-US"/>
        </w:rPr>
        <w:t>Germination Stage Oxygen Deficiency (GSOD): An Emerging Stress in the Era of Changing Trends in Climat</w:t>
      </w:r>
      <w:r>
        <w:rPr>
          <w:rFonts w:asciiTheme="majorBidi" w:eastAsia="MS Mincho" w:hAnsiTheme="majorBidi" w:cstheme="majorBidi"/>
          <w:bCs/>
          <w:iCs/>
          <w:sz w:val="24"/>
          <w:szCs w:val="24"/>
          <w:lang w:val="en-US"/>
        </w:rPr>
        <w:t>e and Rice Cultivation Practice//Front. Plant Sci.-2016.-Vol.7</w:t>
      </w:r>
      <w:r w:rsidRPr="008C5616">
        <w:rPr>
          <w:rFonts w:asciiTheme="majorBidi" w:eastAsia="MS Mincho" w:hAnsiTheme="majorBidi" w:cstheme="majorBidi"/>
          <w:bCs/>
          <w:iCs/>
          <w:sz w:val="24"/>
          <w:szCs w:val="24"/>
          <w:lang w:val="en-US"/>
        </w:rPr>
        <w:t xml:space="preserve">:671 </w:t>
      </w:r>
      <w:r w:rsidRPr="008634A5">
        <w:rPr>
          <w:rFonts w:asciiTheme="majorBidi" w:eastAsia="MS Mincho" w:hAnsiTheme="majorBidi" w:cstheme="majorBidi"/>
          <w:bCs/>
          <w:iCs/>
          <w:sz w:val="24"/>
          <w:szCs w:val="24"/>
          <w:lang w:val="en-US"/>
        </w:rPr>
        <w:t xml:space="preserve">DOI </w:t>
      </w:r>
      <w:hyperlink r:id="rId304" w:history="1">
        <w:r w:rsidRPr="008634A5">
          <w:rPr>
            <w:rFonts w:asciiTheme="majorBidi" w:eastAsia="MS Mincho" w:hAnsiTheme="majorBidi" w:cstheme="majorBidi"/>
            <w:bCs/>
            <w:iCs/>
            <w:sz w:val="24"/>
            <w:szCs w:val="24"/>
            <w:lang w:val="en-US"/>
          </w:rPr>
          <w:t>10.3389/fpls.2016.00671</w:t>
        </w:r>
      </w:hyperlink>
      <w:r w:rsidRPr="008C5616">
        <w:rPr>
          <w:rFonts w:asciiTheme="majorBidi" w:eastAsia="MS Mincho" w:hAnsiTheme="majorBidi" w:cstheme="majorBidi"/>
          <w:bCs/>
          <w:iCs/>
          <w:sz w:val="24"/>
          <w:szCs w:val="24"/>
          <w:lang w:val="en-US"/>
        </w:rPr>
        <w:t>.</w:t>
      </w:r>
    </w:p>
    <w:p w:rsidR="008C5616" w:rsidRDefault="008C5616" w:rsidP="008C5616">
      <w:pPr>
        <w:spacing w:after="0" w:line="240" w:lineRule="auto"/>
        <w:rPr>
          <w:rFonts w:asciiTheme="majorBidi" w:eastAsiaTheme="minorHAnsi" w:hAnsiTheme="majorBidi" w:cstheme="majorBidi"/>
          <w:b/>
          <w:sz w:val="24"/>
          <w:szCs w:val="24"/>
          <w:lang w:val="en-US"/>
        </w:rPr>
      </w:pPr>
      <w:r w:rsidRPr="00DB5E24">
        <w:rPr>
          <w:rFonts w:asciiTheme="majorBidi" w:eastAsiaTheme="minorHAnsi" w:hAnsiTheme="majorBidi" w:cstheme="majorBidi"/>
          <w:bCs/>
          <w:sz w:val="24"/>
          <w:szCs w:val="24"/>
          <w:lang w:val="en-US"/>
        </w:rPr>
        <w:t xml:space="preserve">7. </w:t>
      </w:r>
      <w:r w:rsidRPr="008634A5">
        <w:rPr>
          <w:rFonts w:asciiTheme="majorBidi" w:eastAsiaTheme="minorHAnsi" w:hAnsiTheme="majorBidi" w:cstheme="majorBidi"/>
          <w:bCs/>
          <w:sz w:val="24"/>
          <w:szCs w:val="24"/>
          <w:lang w:val="en-US"/>
        </w:rPr>
        <w:t>Zhang W., Zhang G., Liang W., Tian J., Sun S., et al.</w:t>
      </w:r>
      <w:r w:rsidRPr="008634A5">
        <w:rPr>
          <w:rFonts w:asciiTheme="majorBidi" w:eastAsiaTheme="minorHAnsi" w:hAnsiTheme="majorBidi" w:cstheme="majorBidi"/>
          <w:sz w:val="24"/>
          <w:szCs w:val="24"/>
          <w:lang w:val="en-US"/>
        </w:rPr>
        <w:t xml:space="preserve"> Structure, functional properties, and applications of foxtail millet prolamin: A review // </w:t>
      </w:r>
      <w:r w:rsidRPr="008634A5">
        <w:rPr>
          <w:rFonts w:asciiTheme="majorBidi" w:eastAsiaTheme="minorHAnsi" w:hAnsiTheme="majorBidi" w:cstheme="majorBidi"/>
          <w:iCs/>
          <w:sz w:val="24"/>
          <w:szCs w:val="24"/>
          <w:lang w:val="en-US"/>
        </w:rPr>
        <w:t>Biomolecules.</w:t>
      </w:r>
      <w:r w:rsidRPr="00DB5E24">
        <w:rPr>
          <w:rFonts w:asciiTheme="majorBidi" w:eastAsiaTheme="minorHAnsi" w:hAnsiTheme="majorBidi" w:cstheme="majorBidi"/>
          <w:sz w:val="24"/>
          <w:szCs w:val="24"/>
          <w:lang w:val="en-US"/>
        </w:rPr>
        <w:t>-</w:t>
      </w:r>
      <w:r>
        <w:rPr>
          <w:rFonts w:asciiTheme="majorBidi" w:eastAsiaTheme="minorHAnsi" w:hAnsiTheme="majorBidi" w:cstheme="majorBidi"/>
          <w:sz w:val="24"/>
          <w:szCs w:val="24"/>
          <w:lang w:val="en-US"/>
        </w:rPr>
        <w:t>2024.</w:t>
      </w:r>
      <w:r w:rsidRPr="00DB5E24">
        <w:rPr>
          <w:rFonts w:asciiTheme="majorBidi" w:eastAsiaTheme="minorHAnsi" w:hAnsiTheme="majorBidi" w:cstheme="majorBidi"/>
          <w:sz w:val="24"/>
          <w:szCs w:val="24"/>
          <w:lang w:val="en-US"/>
        </w:rPr>
        <w:t>-</w:t>
      </w:r>
      <w:r>
        <w:rPr>
          <w:rFonts w:asciiTheme="majorBidi" w:eastAsiaTheme="minorHAnsi" w:hAnsiTheme="majorBidi" w:cstheme="majorBidi"/>
          <w:sz w:val="24"/>
          <w:szCs w:val="24"/>
          <w:lang w:val="en-US"/>
        </w:rPr>
        <w:t>Vol.14(8).</w:t>
      </w:r>
      <w:r w:rsidRPr="00DB5E24">
        <w:rPr>
          <w:rFonts w:asciiTheme="majorBidi" w:eastAsiaTheme="minorHAnsi" w:hAnsiTheme="majorBidi" w:cstheme="majorBidi"/>
          <w:sz w:val="24"/>
          <w:szCs w:val="24"/>
          <w:lang w:val="en-US"/>
        </w:rPr>
        <w:t>-</w:t>
      </w:r>
      <w:r w:rsidRPr="008634A5">
        <w:rPr>
          <w:rFonts w:asciiTheme="majorBidi" w:eastAsiaTheme="minorHAnsi" w:hAnsiTheme="majorBidi" w:cstheme="majorBidi"/>
          <w:sz w:val="24"/>
          <w:szCs w:val="24"/>
          <w:lang w:val="en-US"/>
        </w:rPr>
        <w:t xml:space="preserve">P.1-17 </w:t>
      </w:r>
      <w:hyperlink r:id="rId305" w:history="1">
        <w:r w:rsidRPr="008634A5">
          <w:rPr>
            <w:rFonts w:asciiTheme="majorBidi" w:eastAsiaTheme="minorHAnsi" w:hAnsiTheme="majorBidi" w:cstheme="majorBidi"/>
            <w:sz w:val="24"/>
            <w:szCs w:val="24"/>
            <w:lang w:val="en-US"/>
          </w:rPr>
          <w:t>DOI 10.3390/biom14080913</w:t>
        </w:r>
      </w:hyperlink>
    </w:p>
    <w:p w:rsidR="008C5616" w:rsidRPr="008C5616" w:rsidRDefault="008C5616" w:rsidP="008C5616">
      <w:pPr>
        <w:spacing w:after="0" w:line="240" w:lineRule="auto"/>
        <w:rPr>
          <w:rFonts w:asciiTheme="majorBidi" w:eastAsiaTheme="minorHAnsi" w:hAnsiTheme="majorBidi" w:cstheme="majorBidi"/>
          <w:sz w:val="24"/>
          <w:szCs w:val="24"/>
          <w:lang w:val="en-US"/>
        </w:rPr>
      </w:pPr>
      <w:r w:rsidRPr="008C5616">
        <w:rPr>
          <w:rFonts w:asciiTheme="majorBidi" w:eastAsiaTheme="minorHAnsi" w:hAnsiTheme="majorBidi" w:cstheme="majorBidi"/>
          <w:sz w:val="24"/>
          <w:szCs w:val="24"/>
          <w:lang w:val="en-US"/>
        </w:rPr>
        <w:t xml:space="preserve">9. GOST 12038-84. Semena sel'skohozjajstvennyh kul'tur. Metody opredelenija </w:t>
      </w:r>
      <w:r>
        <w:rPr>
          <w:rFonts w:asciiTheme="majorBidi" w:eastAsiaTheme="minorHAnsi" w:hAnsiTheme="majorBidi" w:cstheme="majorBidi"/>
          <w:sz w:val="24"/>
          <w:szCs w:val="24"/>
          <w:lang w:val="en-US"/>
        </w:rPr>
        <w:t>vshozhesti</w:t>
      </w:r>
      <w:r w:rsidRPr="008C5616">
        <w:rPr>
          <w:rFonts w:asciiTheme="majorBidi" w:eastAsiaTheme="minorHAnsi" w:hAnsiTheme="majorBidi" w:cstheme="majorBidi"/>
          <w:sz w:val="24"/>
          <w:szCs w:val="24"/>
          <w:lang w:val="en-US"/>
        </w:rPr>
        <w:t>//</w:t>
      </w:r>
    </w:p>
    <w:p w:rsidR="008C5616" w:rsidRPr="008C5616" w:rsidRDefault="008C5616" w:rsidP="008C5616">
      <w:pPr>
        <w:spacing w:after="0" w:line="240" w:lineRule="auto"/>
        <w:rPr>
          <w:rFonts w:asciiTheme="majorBidi" w:eastAsiaTheme="minorHAnsi" w:hAnsiTheme="majorBidi" w:cstheme="majorBidi"/>
          <w:sz w:val="24"/>
          <w:szCs w:val="24"/>
          <w:lang w:val="en-US"/>
        </w:rPr>
      </w:pPr>
      <w:r w:rsidRPr="008C5616">
        <w:rPr>
          <w:rFonts w:asciiTheme="majorBidi" w:eastAsiaTheme="minorHAnsi" w:hAnsiTheme="majorBidi" w:cstheme="majorBidi"/>
          <w:sz w:val="24"/>
          <w:szCs w:val="24"/>
          <w:lang w:val="en-US"/>
        </w:rPr>
        <w:t>Standartinform.-2011.-  Data obrashhenija: 15.09.2025 g.</w:t>
      </w:r>
      <w:r>
        <w:rPr>
          <w:rFonts w:asciiTheme="majorBidi" w:eastAsiaTheme="minorHAnsi" w:hAnsiTheme="majorBidi" w:cstheme="majorBidi"/>
          <w:sz w:val="24"/>
          <w:szCs w:val="24"/>
          <w:lang w:val="en-US"/>
        </w:rPr>
        <w:t xml:space="preserve"> [in Russian]</w:t>
      </w:r>
    </w:p>
    <w:p w:rsidR="008C5616" w:rsidRDefault="008C5616" w:rsidP="008C5616">
      <w:pPr>
        <w:spacing w:after="0" w:line="240" w:lineRule="auto"/>
        <w:rPr>
          <w:rFonts w:asciiTheme="majorBidi" w:eastAsiaTheme="minorHAnsi" w:hAnsiTheme="majorBidi" w:cstheme="majorBidi"/>
          <w:sz w:val="24"/>
          <w:szCs w:val="24"/>
        </w:rPr>
      </w:pPr>
      <w:r w:rsidRPr="008C5616">
        <w:rPr>
          <w:rFonts w:asciiTheme="majorBidi" w:eastAsiaTheme="minorHAnsi" w:hAnsiTheme="majorBidi" w:cstheme="majorBidi"/>
          <w:sz w:val="24"/>
          <w:szCs w:val="24"/>
          <w:lang w:val="en-US"/>
        </w:rPr>
        <w:t>10. GOST R 52325-2005. Semena sel'skohozjajstvennyh rastenij. Sortovye i posevnye kachestva. Obshhie tehnicheskie uslovija//Standartinform.-2006.OKP 9710.- Data</w:t>
      </w:r>
      <w:r w:rsidRPr="008C5616">
        <w:rPr>
          <w:rFonts w:asciiTheme="majorBidi" w:eastAsiaTheme="minorHAnsi" w:hAnsiTheme="majorBidi" w:cstheme="majorBidi"/>
          <w:sz w:val="24"/>
          <w:szCs w:val="24"/>
        </w:rPr>
        <w:t xml:space="preserve"> </w:t>
      </w:r>
      <w:r w:rsidRPr="008C5616">
        <w:rPr>
          <w:rFonts w:asciiTheme="majorBidi" w:eastAsiaTheme="minorHAnsi" w:hAnsiTheme="majorBidi" w:cstheme="majorBidi"/>
          <w:sz w:val="24"/>
          <w:szCs w:val="24"/>
          <w:lang w:val="en-US"/>
        </w:rPr>
        <w:t>obrashhenija</w:t>
      </w:r>
      <w:r w:rsidRPr="008C5616">
        <w:rPr>
          <w:rFonts w:asciiTheme="majorBidi" w:eastAsiaTheme="minorHAnsi" w:hAnsiTheme="majorBidi" w:cstheme="majorBidi"/>
          <w:sz w:val="24"/>
          <w:szCs w:val="24"/>
        </w:rPr>
        <w:t xml:space="preserve">: 15.09.2025 </w:t>
      </w:r>
      <w:r w:rsidRPr="008C5616">
        <w:rPr>
          <w:rFonts w:asciiTheme="majorBidi" w:eastAsiaTheme="minorHAnsi" w:hAnsiTheme="majorBidi" w:cstheme="majorBidi"/>
          <w:sz w:val="24"/>
          <w:szCs w:val="24"/>
          <w:lang w:val="en-US"/>
        </w:rPr>
        <w:t>g</w:t>
      </w:r>
      <w:r w:rsidRPr="008C5616">
        <w:rPr>
          <w:rFonts w:asciiTheme="majorBidi" w:eastAsiaTheme="minorHAnsi" w:hAnsiTheme="majorBidi" w:cstheme="majorBidi"/>
          <w:sz w:val="24"/>
          <w:szCs w:val="24"/>
        </w:rPr>
        <w:t>. [</w:t>
      </w:r>
      <w:r>
        <w:rPr>
          <w:rFonts w:asciiTheme="majorBidi" w:eastAsiaTheme="minorHAnsi" w:hAnsiTheme="majorBidi" w:cstheme="majorBidi"/>
          <w:sz w:val="24"/>
          <w:szCs w:val="24"/>
          <w:lang w:val="en-US"/>
        </w:rPr>
        <w:t>in</w:t>
      </w:r>
      <w:r w:rsidRPr="008C5616">
        <w:rPr>
          <w:rFonts w:asciiTheme="majorBidi" w:eastAsiaTheme="minorHAnsi" w:hAnsiTheme="majorBidi" w:cstheme="majorBidi"/>
          <w:sz w:val="24"/>
          <w:szCs w:val="24"/>
        </w:rPr>
        <w:t xml:space="preserve"> </w:t>
      </w:r>
      <w:r>
        <w:rPr>
          <w:rFonts w:asciiTheme="majorBidi" w:eastAsiaTheme="minorHAnsi" w:hAnsiTheme="majorBidi" w:cstheme="majorBidi"/>
          <w:sz w:val="24"/>
          <w:szCs w:val="24"/>
          <w:lang w:val="en-US"/>
        </w:rPr>
        <w:t>Russian</w:t>
      </w:r>
      <w:r w:rsidRPr="008C5616">
        <w:rPr>
          <w:rFonts w:asciiTheme="majorBidi" w:eastAsiaTheme="minorHAnsi" w:hAnsiTheme="majorBidi" w:cstheme="majorBidi"/>
          <w:sz w:val="24"/>
          <w:szCs w:val="24"/>
        </w:rPr>
        <w:t>]</w:t>
      </w:r>
    </w:p>
    <w:p w:rsidR="00D14707" w:rsidRPr="008C5616" w:rsidRDefault="00D14707" w:rsidP="008C5616">
      <w:pPr>
        <w:spacing w:after="0" w:line="240" w:lineRule="auto"/>
        <w:rPr>
          <w:rFonts w:asciiTheme="majorBidi" w:eastAsiaTheme="minorHAnsi" w:hAnsiTheme="majorBidi" w:cstheme="majorBidi"/>
          <w:sz w:val="24"/>
          <w:szCs w:val="24"/>
        </w:rPr>
      </w:pPr>
    </w:p>
    <w:p w:rsidR="008634A5" w:rsidRDefault="00D14707" w:rsidP="00D14707">
      <w:pPr>
        <w:spacing w:after="0" w:line="240" w:lineRule="auto"/>
        <w:jc w:val="both"/>
        <w:rPr>
          <w:rFonts w:ascii="Times New Roman" w:eastAsiaTheme="minorHAnsi" w:hAnsi="Times New Roman" w:cs="Times New Roman"/>
          <w:b/>
          <w:bCs/>
          <w:i/>
          <w:iCs/>
          <w:sz w:val="20"/>
          <w:szCs w:val="20"/>
        </w:rPr>
      </w:pPr>
      <w:r w:rsidRPr="00CD3412">
        <w:rPr>
          <w:rFonts w:asciiTheme="majorBidi" w:eastAsiaTheme="minorHAnsi" w:hAnsiTheme="majorBidi" w:cstheme="majorBidi"/>
          <w:sz w:val="24"/>
          <w:szCs w:val="24"/>
        </w:rPr>
        <w:t xml:space="preserve">              </w:t>
      </w:r>
      <w:r w:rsidR="008634A5" w:rsidRPr="008634A5">
        <w:rPr>
          <w:rFonts w:ascii="Times New Roman" w:eastAsiaTheme="minorHAnsi" w:hAnsi="Times New Roman" w:cs="Times New Roman"/>
          <w:b/>
          <w:bCs/>
          <w:i/>
          <w:iCs/>
          <w:sz w:val="20"/>
          <w:szCs w:val="20"/>
        </w:rPr>
        <w:t>Сведения об авторах</w:t>
      </w:r>
    </w:p>
    <w:p w:rsidR="00D14707" w:rsidRPr="008634A5" w:rsidRDefault="00D14707" w:rsidP="00D14707">
      <w:pPr>
        <w:spacing w:after="0" w:line="240" w:lineRule="auto"/>
        <w:ind w:left="707" w:firstLine="709"/>
        <w:jc w:val="both"/>
        <w:rPr>
          <w:rFonts w:ascii="Times New Roman" w:eastAsiaTheme="minorHAnsi" w:hAnsi="Times New Roman" w:cs="Times New Roman"/>
          <w:b/>
          <w:bCs/>
          <w:i/>
          <w:iCs/>
          <w:sz w:val="20"/>
          <w:szCs w:val="20"/>
        </w:rPr>
      </w:pPr>
    </w:p>
    <w:p w:rsidR="008634A5" w:rsidRPr="008634A5" w:rsidRDefault="008C5616" w:rsidP="008C5616">
      <w:pPr>
        <w:tabs>
          <w:tab w:val="left" w:pos="1224"/>
        </w:tabs>
        <w:spacing w:after="0" w:line="240" w:lineRule="auto"/>
        <w:jc w:val="both"/>
        <w:rPr>
          <w:rFonts w:asciiTheme="majorBidi" w:eastAsiaTheme="minorHAnsi" w:hAnsiTheme="majorBidi" w:cstheme="majorBidi"/>
          <w:sz w:val="20"/>
          <w:szCs w:val="20"/>
          <w:lang w:val="kk-KZ"/>
        </w:rPr>
      </w:pPr>
      <w:r w:rsidRPr="008C5616">
        <w:rPr>
          <w:rFonts w:asciiTheme="majorBidi" w:eastAsiaTheme="minorHAnsi" w:hAnsiTheme="majorBidi" w:cstheme="majorBidi"/>
          <w:sz w:val="20"/>
          <w:szCs w:val="20"/>
          <w:lang w:val="kk-KZ"/>
        </w:rPr>
        <w:t>Жонысова М</w:t>
      </w:r>
      <w:r w:rsidRPr="008C5616">
        <w:rPr>
          <w:rFonts w:asciiTheme="majorBidi" w:eastAsiaTheme="minorHAnsi" w:hAnsiTheme="majorBidi" w:cstheme="majorBidi"/>
          <w:sz w:val="20"/>
          <w:szCs w:val="20"/>
        </w:rPr>
        <w:t>.</w:t>
      </w:r>
      <w:r w:rsidRPr="008C5616">
        <w:rPr>
          <w:rFonts w:asciiTheme="majorBidi" w:eastAsiaTheme="minorHAnsi" w:hAnsiTheme="majorBidi" w:cstheme="majorBidi"/>
          <w:sz w:val="20"/>
          <w:szCs w:val="20"/>
          <w:lang w:val="kk-KZ"/>
        </w:rPr>
        <w:t>У</w:t>
      </w:r>
      <w:r w:rsidRPr="008C5616">
        <w:rPr>
          <w:rFonts w:asciiTheme="majorBidi" w:eastAsiaTheme="minorHAnsi" w:hAnsiTheme="majorBidi" w:cstheme="majorBidi"/>
          <w:sz w:val="20"/>
          <w:szCs w:val="20"/>
        </w:rPr>
        <w:t>.</w:t>
      </w:r>
      <w:r w:rsidR="008634A5" w:rsidRPr="008C5616">
        <w:rPr>
          <w:rFonts w:asciiTheme="majorBidi" w:eastAsiaTheme="minorHAnsi" w:hAnsiTheme="majorBidi" w:cstheme="majorBidi"/>
          <w:sz w:val="20"/>
          <w:szCs w:val="20"/>
          <w:lang w:val="kk-KZ"/>
        </w:rPr>
        <w:t>-</w:t>
      </w:r>
      <w:r w:rsidR="008634A5" w:rsidRPr="008634A5">
        <w:rPr>
          <w:rFonts w:asciiTheme="majorBidi" w:eastAsiaTheme="minorHAnsi" w:hAnsiTheme="majorBidi" w:cstheme="majorBidi"/>
          <w:sz w:val="20"/>
          <w:szCs w:val="20"/>
          <w:lang w:val="kk-KZ"/>
        </w:rPr>
        <w:t xml:space="preserve"> Алматинский Технологический университет, докторант,</w:t>
      </w:r>
      <w:r w:rsidRPr="008C5616">
        <w:rPr>
          <w:rFonts w:asciiTheme="majorBidi" w:eastAsiaTheme="minorHAnsi" w:hAnsiTheme="majorBidi" w:cstheme="majorBidi"/>
          <w:sz w:val="20"/>
          <w:szCs w:val="20"/>
        </w:rPr>
        <w:t xml:space="preserve"> </w:t>
      </w:r>
      <w:r w:rsidR="008634A5" w:rsidRPr="008634A5">
        <w:rPr>
          <w:rFonts w:asciiTheme="majorBidi" w:eastAsiaTheme="minorHAnsi" w:hAnsiTheme="majorBidi" w:cstheme="majorBidi"/>
          <w:sz w:val="20"/>
          <w:szCs w:val="20"/>
          <w:lang w:val="kk-KZ"/>
        </w:rPr>
        <w:t>Алматы, Казахстан,</w:t>
      </w:r>
      <w:r w:rsidR="001F4BB0">
        <w:rPr>
          <w:rFonts w:asciiTheme="majorBidi" w:eastAsiaTheme="minorHAnsi" w:hAnsiTheme="majorBidi" w:cstheme="majorBidi"/>
          <w:sz w:val="20"/>
          <w:szCs w:val="20"/>
          <w:lang w:val="en-US"/>
        </w:rPr>
        <w:t>e</w:t>
      </w:r>
      <w:r w:rsidR="001F4BB0" w:rsidRPr="001F4BB0">
        <w:rPr>
          <w:rFonts w:asciiTheme="majorBidi" w:eastAsiaTheme="minorHAnsi" w:hAnsiTheme="majorBidi" w:cstheme="majorBidi"/>
          <w:sz w:val="20"/>
          <w:szCs w:val="20"/>
        </w:rPr>
        <w:t>-</w:t>
      </w:r>
      <w:r w:rsidR="001F4BB0">
        <w:rPr>
          <w:rFonts w:asciiTheme="majorBidi" w:eastAsiaTheme="minorHAnsi" w:hAnsiTheme="majorBidi" w:cstheme="majorBidi"/>
          <w:sz w:val="20"/>
          <w:szCs w:val="20"/>
          <w:lang w:val="en-US"/>
        </w:rPr>
        <w:t>mail</w:t>
      </w:r>
      <w:r w:rsidR="001F4BB0" w:rsidRPr="001F4BB0">
        <w:rPr>
          <w:rFonts w:asciiTheme="majorBidi" w:eastAsiaTheme="minorHAnsi" w:hAnsiTheme="majorBidi" w:cstheme="majorBidi"/>
          <w:sz w:val="20"/>
          <w:szCs w:val="20"/>
        </w:rPr>
        <w:t>:</w:t>
      </w:r>
      <w:r w:rsidR="008634A5" w:rsidRPr="008634A5">
        <w:rPr>
          <w:rFonts w:asciiTheme="majorBidi" w:eastAsiaTheme="minorHAnsi" w:hAnsiTheme="majorBidi" w:cstheme="majorBidi"/>
          <w:sz w:val="20"/>
          <w:szCs w:val="20"/>
          <w:lang w:val="kk-KZ"/>
        </w:rPr>
        <w:t xml:space="preserve"> </w:t>
      </w:r>
      <w:hyperlink r:id="rId306" w:history="1">
        <w:r w:rsidR="008634A5" w:rsidRPr="008634A5">
          <w:rPr>
            <w:rFonts w:asciiTheme="majorBidi" w:eastAsiaTheme="minorHAnsi" w:hAnsiTheme="majorBidi" w:cstheme="majorBidi"/>
            <w:sz w:val="20"/>
            <w:szCs w:val="20"/>
            <w:lang w:val="en-US"/>
          </w:rPr>
          <w:t>mira</w:t>
        </w:r>
        <w:r w:rsidR="008634A5" w:rsidRPr="008634A5">
          <w:rPr>
            <w:rFonts w:asciiTheme="majorBidi" w:eastAsiaTheme="minorHAnsi" w:hAnsiTheme="majorBidi" w:cstheme="majorBidi"/>
            <w:sz w:val="20"/>
            <w:szCs w:val="20"/>
          </w:rPr>
          <w:t>_86</w:t>
        </w:r>
        <w:r w:rsidR="008634A5" w:rsidRPr="008634A5">
          <w:rPr>
            <w:rFonts w:asciiTheme="majorBidi" w:eastAsiaTheme="minorHAnsi" w:hAnsiTheme="majorBidi" w:cstheme="majorBidi"/>
            <w:sz w:val="20"/>
            <w:szCs w:val="20"/>
            <w:lang w:val="en-US"/>
          </w:rPr>
          <w:t>u</w:t>
        </w:r>
        <w:r w:rsidR="008634A5" w:rsidRPr="008634A5">
          <w:rPr>
            <w:rFonts w:asciiTheme="majorBidi" w:eastAsiaTheme="minorHAnsi" w:hAnsiTheme="majorBidi" w:cstheme="majorBidi"/>
            <w:sz w:val="20"/>
            <w:szCs w:val="20"/>
          </w:rPr>
          <w:t>@</w:t>
        </w:r>
        <w:r w:rsidR="008634A5" w:rsidRPr="008634A5">
          <w:rPr>
            <w:rFonts w:asciiTheme="majorBidi" w:eastAsiaTheme="minorHAnsi" w:hAnsiTheme="majorBidi" w:cstheme="majorBidi"/>
            <w:sz w:val="20"/>
            <w:szCs w:val="20"/>
            <w:lang w:val="en-US"/>
          </w:rPr>
          <w:t>mail</w:t>
        </w:r>
        <w:r w:rsidR="008634A5" w:rsidRPr="008634A5">
          <w:rPr>
            <w:rFonts w:asciiTheme="majorBidi" w:eastAsiaTheme="minorHAnsi" w:hAnsiTheme="majorBidi" w:cstheme="majorBidi"/>
            <w:sz w:val="20"/>
            <w:szCs w:val="20"/>
          </w:rPr>
          <w:t>.</w:t>
        </w:r>
        <w:r w:rsidR="008634A5" w:rsidRPr="008634A5">
          <w:rPr>
            <w:rFonts w:asciiTheme="majorBidi" w:eastAsiaTheme="minorHAnsi" w:hAnsiTheme="majorBidi" w:cstheme="majorBidi"/>
            <w:sz w:val="20"/>
            <w:szCs w:val="20"/>
            <w:lang w:val="en-US"/>
          </w:rPr>
          <w:t>ru</w:t>
        </w:r>
      </w:hyperlink>
      <w:r w:rsidRPr="008C5616">
        <w:rPr>
          <w:rFonts w:asciiTheme="majorBidi" w:eastAsiaTheme="minorHAnsi" w:hAnsiTheme="majorBidi" w:cstheme="majorBidi"/>
          <w:sz w:val="20"/>
          <w:szCs w:val="20"/>
        </w:rPr>
        <w:t>;</w:t>
      </w:r>
      <w:r w:rsidR="008634A5" w:rsidRPr="008634A5">
        <w:rPr>
          <w:rFonts w:asciiTheme="majorBidi" w:eastAsiaTheme="minorHAnsi" w:hAnsiTheme="majorBidi" w:cstheme="majorBidi"/>
          <w:sz w:val="20"/>
          <w:szCs w:val="20"/>
          <w:lang w:val="kk-KZ"/>
        </w:rPr>
        <w:t xml:space="preserve"> </w:t>
      </w:r>
    </w:p>
    <w:p w:rsidR="008634A5" w:rsidRPr="00BF00B1" w:rsidRDefault="008C5616" w:rsidP="001F4BB0">
      <w:pPr>
        <w:spacing w:after="0" w:line="240" w:lineRule="auto"/>
        <w:jc w:val="both"/>
        <w:rPr>
          <w:rFonts w:asciiTheme="majorBidi" w:eastAsia="Calibri" w:hAnsiTheme="majorBidi" w:cstheme="majorBidi"/>
          <w:sz w:val="20"/>
          <w:szCs w:val="20"/>
        </w:rPr>
      </w:pPr>
      <w:r w:rsidRPr="008C5616">
        <w:rPr>
          <w:rFonts w:asciiTheme="majorBidi" w:eastAsia="Calibri" w:hAnsiTheme="majorBidi" w:cstheme="majorBidi"/>
          <w:sz w:val="20"/>
          <w:szCs w:val="20"/>
          <w:lang w:val="kk-KZ"/>
        </w:rPr>
        <w:t>Онгарбаева Н</w:t>
      </w:r>
      <w:r w:rsidRPr="008C5616">
        <w:rPr>
          <w:rFonts w:asciiTheme="majorBidi" w:eastAsia="Calibri" w:hAnsiTheme="majorBidi" w:cstheme="majorBidi"/>
          <w:sz w:val="20"/>
          <w:szCs w:val="20"/>
        </w:rPr>
        <w:t>.-</w:t>
      </w:r>
      <w:r w:rsidR="008634A5" w:rsidRPr="008634A5">
        <w:rPr>
          <w:rFonts w:asciiTheme="majorBidi" w:eastAsia="Calibri" w:hAnsiTheme="majorBidi" w:cstheme="majorBidi"/>
          <w:b/>
          <w:sz w:val="20"/>
          <w:szCs w:val="20"/>
          <w:lang w:val="kk-KZ"/>
        </w:rPr>
        <w:t xml:space="preserve"> </w:t>
      </w:r>
      <w:r w:rsidR="008634A5" w:rsidRPr="008634A5">
        <w:rPr>
          <w:rFonts w:asciiTheme="majorBidi" w:eastAsia="Calibri" w:hAnsiTheme="majorBidi" w:cstheme="majorBidi"/>
          <w:sz w:val="20"/>
          <w:szCs w:val="20"/>
          <w:lang w:val="kk-KZ"/>
        </w:rPr>
        <w:t xml:space="preserve">д.т.н., профессор, АО </w:t>
      </w:r>
      <w:r w:rsidR="008634A5" w:rsidRPr="008634A5">
        <w:rPr>
          <w:rFonts w:asciiTheme="majorBidi" w:eastAsia="Calibri" w:hAnsiTheme="majorBidi" w:cstheme="majorBidi"/>
          <w:sz w:val="20"/>
          <w:szCs w:val="20"/>
        </w:rPr>
        <w:t xml:space="preserve">«Алматинский </w:t>
      </w:r>
      <w:r>
        <w:rPr>
          <w:rFonts w:asciiTheme="majorBidi" w:eastAsia="Calibri" w:hAnsiTheme="majorBidi" w:cstheme="majorBidi"/>
          <w:sz w:val="20"/>
          <w:szCs w:val="20"/>
        </w:rPr>
        <w:t>технологический университет»,  Алматы, Казахстан</w:t>
      </w:r>
      <w:r w:rsidR="001F4BB0">
        <w:rPr>
          <w:rFonts w:asciiTheme="majorBidi" w:eastAsia="Calibri" w:hAnsiTheme="majorBidi" w:cstheme="majorBidi"/>
          <w:sz w:val="20"/>
          <w:szCs w:val="20"/>
        </w:rPr>
        <w:t>,</w:t>
      </w:r>
      <w:r w:rsidR="008634A5" w:rsidRPr="008634A5">
        <w:rPr>
          <w:rFonts w:asciiTheme="majorBidi" w:eastAsia="Calibri" w:hAnsiTheme="majorBidi" w:cstheme="majorBidi"/>
          <w:sz w:val="20"/>
          <w:szCs w:val="20"/>
        </w:rPr>
        <w:t xml:space="preserve"> </w:t>
      </w:r>
      <w:r w:rsidR="001F4BB0" w:rsidRPr="00BF00B1">
        <w:rPr>
          <w:rFonts w:asciiTheme="majorBidi" w:eastAsia="Calibri" w:hAnsiTheme="majorBidi" w:cstheme="majorBidi"/>
          <w:sz w:val="20"/>
          <w:szCs w:val="20"/>
          <w:lang w:val="en-US"/>
        </w:rPr>
        <w:t>e</w:t>
      </w:r>
      <w:r w:rsidR="001F4BB0" w:rsidRPr="00BF00B1">
        <w:rPr>
          <w:rFonts w:asciiTheme="majorBidi" w:eastAsia="Calibri" w:hAnsiTheme="majorBidi" w:cstheme="majorBidi"/>
          <w:sz w:val="20"/>
          <w:szCs w:val="20"/>
        </w:rPr>
        <w:t>-</w:t>
      </w:r>
      <w:r w:rsidR="001F4BB0" w:rsidRPr="00BF00B1">
        <w:rPr>
          <w:rFonts w:asciiTheme="majorBidi" w:eastAsia="Calibri" w:hAnsiTheme="majorBidi" w:cstheme="majorBidi"/>
          <w:sz w:val="20"/>
          <w:szCs w:val="20"/>
          <w:lang w:val="en-US"/>
        </w:rPr>
        <w:t>mail</w:t>
      </w:r>
      <w:r w:rsidR="001F4BB0" w:rsidRPr="00BF00B1">
        <w:rPr>
          <w:rFonts w:asciiTheme="majorBidi" w:eastAsia="Calibri" w:hAnsiTheme="majorBidi" w:cstheme="majorBidi"/>
          <w:sz w:val="20"/>
          <w:szCs w:val="20"/>
        </w:rPr>
        <w:t>:</w:t>
      </w:r>
      <w:r w:rsidR="00BF00B1" w:rsidRPr="00BF00B1">
        <w:rPr>
          <w:rFonts w:asciiTheme="majorBidi" w:eastAsia="Calibri" w:hAnsiTheme="majorBidi" w:cstheme="majorBidi"/>
          <w:sz w:val="20"/>
          <w:szCs w:val="20"/>
          <w:lang w:val="en-US"/>
        </w:rPr>
        <w:t>o</w:t>
      </w:r>
      <w:r w:rsidR="00BF00B1" w:rsidRPr="00BF00B1">
        <w:rPr>
          <w:rFonts w:asciiTheme="majorBidi" w:eastAsia="Calibri" w:hAnsiTheme="majorBidi" w:cstheme="majorBidi"/>
          <w:sz w:val="20"/>
          <w:szCs w:val="20"/>
        </w:rPr>
        <w:t>.</w:t>
      </w:r>
      <w:r w:rsidR="00BF00B1" w:rsidRPr="00BF00B1">
        <w:rPr>
          <w:rFonts w:asciiTheme="majorBidi" w:eastAsia="Calibri" w:hAnsiTheme="majorBidi" w:cstheme="majorBidi"/>
          <w:sz w:val="20"/>
          <w:szCs w:val="20"/>
          <w:lang w:val="en-US"/>
        </w:rPr>
        <w:t>nurlaim</w:t>
      </w:r>
      <w:r w:rsidR="00BF00B1" w:rsidRPr="00BF00B1">
        <w:rPr>
          <w:rFonts w:asciiTheme="majorBidi" w:eastAsia="Calibri" w:hAnsiTheme="majorBidi" w:cstheme="majorBidi"/>
          <w:sz w:val="20"/>
          <w:szCs w:val="20"/>
        </w:rPr>
        <w:t>@</w:t>
      </w:r>
      <w:r w:rsidR="00BF00B1" w:rsidRPr="00BF00B1">
        <w:rPr>
          <w:rFonts w:asciiTheme="majorBidi" w:eastAsia="Calibri" w:hAnsiTheme="majorBidi" w:cstheme="majorBidi"/>
          <w:sz w:val="20"/>
          <w:szCs w:val="20"/>
          <w:lang w:val="en-US"/>
        </w:rPr>
        <w:t>mail</w:t>
      </w:r>
      <w:r w:rsidR="00BF00B1" w:rsidRPr="00BF00B1">
        <w:rPr>
          <w:rFonts w:asciiTheme="majorBidi" w:eastAsia="Calibri" w:hAnsiTheme="majorBidi" w:cstheme="majorBidi"/>
          <w:sz w:val="20"/>
          <w:szCs w:val="20"/>
        </w:rPr>
        <w:t>.</w:t>
      </w:r>
      <w:r w:rsidR="00BF00B1" w:rsidRPr="00BF00B1">
        <w:rPr>
          <w:rFonts w:asciiTheme="majorBidi" w:eastAsia="Calibri" w:hAnsiTheme="majorBidi" w:cstheme="majorBidi"/>
          <w:sz w:val="20"/>
          <w:szCs w:val="20"/>
          <w:lang w:val="en-US"/>
        </w:rPr>
        <w:t>ru</w:t>
      </w:r>
      <w:r w:rsidR="00BF00B1" w:rsidRPr="00BF00B1">
        <w:rPr>
          <w:rFonts w:asciiTheme="majorBidi" w:eastAsia="Calibri" w:hAnsiTheme="majorBidi" w:cstheme="majorBidi"/>
          <w:sz w:val="20"/>
          <w:szCs w:val="20"/>
        </w:rPr>
        <w:t>;</w:t>
      </w:r>
    </w:p>
    <w:p w:rsidR="008634A5" w:rsidRPr="008C5616" w:rsidRDefault="008634A5" w:rsidP="008C5616">
      <w:pPr>
        <w:spacing w:after="0" w:line="240" w:lineRule="auto"/>
        <w:jc w:val="both"/>
        <w:rPr>
          <w:rFonts w:asciiTheme="majorBidi" w:eastAsia="Calibri" w:hAnsiTheme="majorBidi" w:cstheme="majorBidi"/>
          <w:sz w:val="20"/>
          <w:szCs w:val="20"/>
        </w:rPr>
      </w:pPr>
      <w:r w:rsidRPr="008C5616">
        <w:rPr>
          <w:rFonts w:asciiTheme="majorBidi" w:eastAsia="Calibri" w:hAnsiTheme="majorBidi" w:cstheme="majorBidi"/>
          <w:sz w:val="20"/>
          <w:szCs w:val="20"/>
          <w:lang w:val="kk-KZ"/>
        </w:rPr>
        <w:t>Құлжанова</w:t>
      </w:r>
      <w:r w:rsidR="008C5616" w:rsidRPr="008C5616">
        <w:rPr>
          <w:rFonts w:asciiTheme="majorBidi" w:eastAsia="Calibri" w:hAnsiTheme="majorBidi" w:cstheme="majorBidi"/>
          <w:sz w:val="20"/>
          <w:szCs w:val="20"/>
          <w:lang w:val="kk-KZ"/>
        </w:rPr>
        <w:t xml:space="preserve"> Б</w:t>
      </w:r>
      <w:r w:rsidR="008C5616" w:rsidRPr="008C5616">
        <w:rPr>
          <w:rFonts w:asciiTheme="majorBidi" w:eastAsia="Calibri" w:hAnsiTheme="majorBidi" w:cstheme="majorBidi"/>
          <w:sz w:val="20"/>
          <w:szCs w:val="20"/>
        </w:rPr>
        <w:t>.</w:t>
      </w:r>
      <w:r w:rsidR="008C5616" w:rsidRPr="008C5616">
        <w:rPr>
          <w:rFonts w:asciiTheme="majorBidi" w:eastAsia="Calibri" w:hAnsiTheme="majorBidi" w:cstheme="majorBidi"/>
          <w:sz w:val="20"/>
          <w:szCs w:val="20"/>
          <w:lang w:val="kk-KZ"/>
        </w:rPr>
        <w:t>О</w:t>
      </w:r>
      <w:r w:rsidR="008C5616" w:rsidRPr="008C5616">
        <w:rPr>
          <w:rFonts w:asciiTheme="majorBidi" w:eastAsia="Calibri" w:hAnsiTheme="majorBidi" w:cstheme="majorBidi"/>
          <w:sz w:val="20"/>
          <w:szCs w:val="20"/>
        </w:rPr>
        <w:t>.-</w:t>
      </w:r>
      <w:r w:rsidRPr="008634A5">
        <w:rPr>
          <w:rFonts w:asciiTheme="majorBidi" w:eastAsia="Calibri" w:hAnsiTheme="majorBidi" w:cstheme="majorBidi"/>
          <w:b/>
          <w:sz w:val="20"/>
          <w:szCs w:val="20"/>
          <w:lang w:val="kk-KZ"/>
        </w:rPr>
        <w:t xml:space="preserve"> </w:t>
      </w:r>
      <w:r w:rsidRPr="008634A5">
        <w:rPr>
          <w:rFonts w:asciiTheme="majorBidi" w:eastAsia="Calibri" w:hAnsiTheme="majorBidi" w:cstheme="majorBidi"/>
          <w:sz w:val="20"/>
          <w:szCs w:val="20"/>
          <w:lang w:val="kk-KZ"/>
        </w:rPr>
        <w:t xml:space="preserve">PhD, </w:t>
      </w:r>
      <w:hyperlink r:id="rId307" w:history="1"/>
      <w:r w:rsidRPr="008634A5">
        <w:rPr>
          <w:rFonts w:asciiTheme="majorBidi" w:eastAsia="Calibri" w:hAnsiTheme="majorBidi" w:cstheme="majorBidi"/>
          <w:sz w:val="20"/>
          <w:szCs w:val="20"/>
        </w:rPr>
        <w:t xml:space="preserve"> </w:t>
      </w:r>
      <w:r w:rsidRPr="008634A5">
        <w:rPr>
          <w:rFonts w:asciiTheme="majorBidi" w:eastAsia="Calibri" w:hAnsiTheme="majorBidi" w:cstheme="majorBidi"/>
          <w:sz w:val="20"/>
          <w:szCs w:val="20"/>
          <w:lang w:val="kk-KZ"/>
        </w:rPr>
        <w:t>ТОО «</w:t>
      </w:r>
      <w:r w:rsidRPr="008634A5">
        <w:rPr>
          <w:rFonts w:asciiTheme="majorBidi" w:eastAsia="Calibri" w:hAnsiTheme="majorBidi" w:cstheme="majorBidi"/>
          <w:sz w:val="20"/>
          <w:szCs w:val="20"/>
        </w:rPr>
        <w:t>Научно-Образовательный центр «</w:t>
      </w:r>
      <w:r w:rsidRPr="008634A5">
        <w:rPr>
          <w:rFonts w:asciiTheme="majorBidi" w:eastAsia="Calibri" w:hAnsiTheme="majorBidi" w:cstheme="majorBidi"/>
          <w:sz w:val="20"/>
          <w:szCs w:val="20"/>
          <w:lang w:val="en-US"/>
        </w:rPr>
        <w:t>Qazyna</w:t>
      </w:r>
      <w:r w:rsidR="008C5616">
        <w:rPr>
          <w:rFonts w:asciiTheme="majorBidi" w:eastAsia="Calibri" w:hAnsiTheme="majorBidi" w:cstheme="majorBidi"/>
          <w:sz w:val="20"/>
          <w:szCs w:val="20"/>
        </w:rPr>
        <w:t xml:space="preserve">», </w:t>
      </w:r>
      <w:r w:rsidRPr="008634A5">
        <w:rPr>
          <w:rFonts w:asciiTheme="majorBidi" w:eastAsia="Calibri" w:hAnsiTheme="majorBidi" w:cstheme="majorBidi"/>
          <w:sz w:val="20"/>
          <w:szCs w:val="20"/>
        </w:rPr>
        <w:t xml:space="preserve">Алматы, </w:t>
      </w:r>
      <w:r w:rsidRPr="008634A5">
        <w:rPr>
          <w:rFonts w:asciiTheme="majorBidi" w:eastAsia="Calibri" w:hAnsiTheme="majorBidi" w:cstheme="majorBidi"/>
          <w:sz w:val="20"/>
          <w:szCs w:val="20"/>
          <w:lang w:val="kk-KZ"/>
        </w:rPr>
        <w:t>Казахстан,</w:t>
      </w:r>
      <w:r w:rsidRPr="008634A5">
        <w:rPr>
          <w:rFonts w:asciiTheme="majorBidi" w:eastAsia="Calibri" w:hAnsiTheme="majorBidi" w:cstheme="majorBidi"/>
          <w:sz w:val="20"/>
          <w:szCs w:val="20"/>
        </w:rPr>
        <w:t xml:space="preserve"> </w:t>
      </w:r>
      <w:r w:rsidR="001F4BB0">
        <w:rPr>
          <w:rFonts w:asciiTheme="majorBidi" w:eastAsiaTheme="minorHAnsi" w:hAnsiTheme="majorBidi" w:cstheme="majorBidi"/>
          <w:sz w:val="20"/>
          <w:szCs w:val="20"/>
          <w:lang w:val="en-US"/>
        </w:rPr>
        <w:t>e</w:t>
      </w:r>
      <w:r w:rsidR="001F4BB0" w:rsidRPr="001F4BB0">
        <w:rPr>
          <w:rFonts w:asciiTheme="majorBidi" w:eastAsiaTheme="minorHAnsi" w:hAnsiTheme="majorBidi" w:cstheme="majorBidi"/>
          <w:sz w:val="20"/>
          <w:szCs w:val="20"/>
        </w:rPr>
        <w:t>-</w:t>
      </w:r>
      <w:r w:rsidR="001F4BB0">
        <w:rPr>
          <w:rFonts w:asciiTheme="majorBidi" w:eastAsiaTheme="minorHAnsi" w:hAnsiTheme="majorBidi" w:cstheme="majorBidi"/>
          <w:sz w:val="20"/>
          <w:szCs w:val="20"/>
          <w:lang w:val="en-US"/>
        </w:rPr>
        <w:t>mail</w:t>
      </w:r>
      <w:r w:rsidR="001F4BB0" w:rsidRPr="001F4BB0">
        <w:rPr>
          <w:rFonts w:asciiTheme="majorBidi" w:eastAsiaTheme="minorHAnsi" w:hAnsiTheme="majorBidi" w:cstheme="majorBidi"/>
          <w:sz w:val="20"/>
          <w:szCs w:val="20"/>
        </w:rPr>
        <w:t>:</w:t>
      </w:r>
      <w:r w:rsidR="001F4BB0" w:rsidRPr="008634A5">
        <w:rPr>
          <w:rFonts w:asciiTheme="majorBidi" w:eastAsiaTheme="minorHAnsi" w:hAnsiTheme="majorBidi" w:cstheme="majorBidi"/>
          <w:sz w:val="20"/>
          <w:szCs w:val="20"/>
          <w:lang w:val="kk-KZ"/>
        </w:rPr>
        <w:t xml:space="preserve"> </w:t>
      </w:r>
      <w:hyperlink r:id="rId308" w:history="1">
        <w:r w:rsidRPr="008634A5">
          <w:rPr>
            <w:rFonts w:asciiTheme="majorBidi" w:eastAsia="Calibri" w:hAnsiTheme="majorBidi" w:cstheme="majorBidi"/>
            <w:sz w:val="20"/>
            <w:szCs w:val="20"/>
            <w:lang w:val="en-US"/>
          </w:rPr>
          <w:t>botagoz</w:t>
        </w:r>
        <w:r w:rsidRPr="008634A5">
          <w:rPr>
            <w:rFonts w:asciiTheme="majorBidi" w:eastAsia="Calibri" w:hAnsiTheme="majorBidi" w:cstheme="majorBidi"/>
            <w:sz w:val="20"/>
            <w:szCs w:val="20"/>
          </w:rPr>
          <w:t>-89@</w:t>
        </w:r>
        <w:r w:rsidRPr="008634A5">
          <w:rPr>
            <w:rFonts w:asciiTheme="majorBidi" w:eastAsia="Calibri" w:hAnsiTheme="majorBidi" w:cstheme="majorBidi"/>
            <w:sz w:val="20"/>
            <w:szCs w:val="20"/>
            <w:lang w:val="en-US"/>
          </w:rPr>
          <w:t>mail</w:t>
        </w:r>
        <w:r w:rsidRPr="008634A5">
          <w:rPr>
            <w:rFonts w:asciiTheme="majorBidi" w:eastAsia="Calibri" w:hAnsiTheme="majorBidi" w:cstheme="majorBidi"/>
            <w:sz w:val="20"/>
            <w:szCs w:val="20"/>
          </w:rPr>
          <w:t>.</w:t>
        </w:r>
        <w:r w:rsidRPr="008634A5">
          <w:rPr>
            <w:rFonts w:asciiTheme="majorBidi" w:eastAsia="Calibri" w:hAnsiTheme="majorBidi" w:cstheme="majorBidi"/>
            <w:sz w:val="20"/>
            <w:szCs w:val="20"/>
            <w:lang w:val="en-US"/>
          </w:rPr>
          <w:t>ru</w:t>
        </w:r>
      </w:hyperlink>
      <w:r w:rsidR="008C5616" w:rsidRPr="008C5616">
        <w:rPr>
          <w:rFonts w:asciiTheme="majorBidi" w:eastAsia="Calibri" w:hAnsiTheme="majorBidi" w:cstheme="majorBidi"/>
          <w:sz w:val="20"/>
          <w:szCs w:val="20"/>
        </w:rPr>
        <w:t>;</w:t>
      </w:r>
    </w:p>
    <w:p w:rsidR="008634A5" w:rsidRPr="00D14707" w:rsidRDefault="008C5616" w:rsidP="00D14707">
      <w:pPr>
        <w:spacing w:after="0" w:line="240" w:lineRule="auto"/>
        <w:jc w:val="both"/>
        <w:rPr>
          <w:rFonts w:asciiTheme="majorBidi" w:eastAsia="Calibri" w:hAnsiTheme="majorBidi" w:cstheme="majorBidi"/>
          <w:sz w:val="20"/>
          <w:szCs w:val="20"/>
        </w:rPr>
      </w:pPr>
      <w:r w:rsidRPr="008C5616">
        <w:rPr>
          <w:rFonts w:asciiTheme="majorBidi" w:eastAsia="Calibri" w:hAnsiTheme="majorBidi" w:cstheme="majorBidi"/>
          <w:sz w:val="20"/>
          <w:szCs w:val="20"/>
          <w:lang w:val="kk-KZ"/>
        </w:rPr>
        <w:t>Байғайыпқызы М</w:t>
      </w:r>
      <w:r w:rsidRPr="008C5616">
        <w:rPr>
          <w:rFonts w:asciiTheme="majorBidi" w:eastAsia="Calibri" w:hAnsiTheme="majorBidi" w:cstheme="majorBidi"/>
          <w:sz w:val="20"/>
          <w:szCs w:val="20"/>
        </w:rPr>
        <w:t>.-</w:t>
      </w:r>
      <w:r w:rsidR="008634A5" w:rsidRPr="008634A5">
        <w:rPr>
          <w:rFonts w:asciiTheme="majorBidi" w:eastAsia="Calibri" w:hAnsiTheme="majorBidi" w:cstheme="majorBidi"/>
          <w:b/>
          <w:sz w:val="20"/>
          <w:szCs w:val="20"/>
          <w:lang w:val="kk-KZ"/>
        </w:rPr>
        <w:t xml:space="preserve"> </w:t>
      </w:r>
      <w:r w:rsidR="008634A5" w:rsidRPr="008634A5">
        <w:rPr>
          <w:rFonts w:asciiTheme="majorBidi" w:eastAsia="Calibri" w:hAnsiTheme="majorBidi" w:cstheme="majorBidi"/>
          <w:sz w:val="20"/>
          <w:szCs w:val="20"/>
          <w:lang w:val="kk-KZ"/>
        </w:rPr>
        <w:t xml:space="preserve">докторант, АО </w:t>
      </w:r>
      <w:r w:rsidR="008634A5" w:rsidRPr="008634A5">
        <w:rPr>
          <w:rFonts w:asciiTheme="majorBidi" w:eastAsia="Calibri" w:hAnsiTheme="majorBidi" w:cstheme="majorBidi"/>
          <w:sz w:val="20"/>
          <w:szCs w:val="20"/>
        </w:rPr>
        <w:t>«Алматинский технологический унив</w:t>
      </w:r>
      <w:r w:rsidR="00507656">
        <w:rPr>
          <w:rFonts w:asciiTheme="majorBidi" w:eastAsia="Calibri" w:hAnsiTheme="majorBidi" w:cstheme="majorBidi"/>
          <w:sz w:val="20"/>
          <w:szCs w:val="20"/>
        </w:rPr>
        <w:t>ерситет»,  Алматы,</w:t>
      </w:r>
      <w:r>
        <w:rPr>
          <w:rFonts w:asciiTheme="majorBidi" w:eastAsia="Calibri" w:hAnsiTheme="majorBidi" w:cstheme="majorBidi"/>
          <w:sz w:val="20"/>
          <w:szCs w:val="20"/>
        </w:rPr>
        <w:t xml:space="preserve"> Казахстан</w:t>
      </w:r>
      <w:r w:rsidRPr="008C5616">
        <w:rPr>
          <w:rFonts w:asciiTheme="majorBidi" w:eastAsia="Calibri" w:hAnsiTheme="majorBidi" w:cstheme="majorBidi"/>
          <w:sz w:val="20"/>
          <w:szCs w:val="20"/>
        </w:rPr>
        <w:t xml:space="preserve">, </w:t>
      </w:r>
      <w:r w:rsidRPr="00BF00B1">
        <w:rPr>
          <w:rFonts w:asciiTheme="majorBidi" w:eastAsia="Calibri" w:hAnsiTheme="majorBidi" w:cstheme="majorBidi"/>
          <w:sz w:val="20"/>
          <w:szCs w:val="20"/>
          <w:lang w:val="en-US"/>
        </w:rPr>
        <w:t>e</w:t>
      </w:r>
      <w:r w:rsidRPr="00BF00B1">
        <w:rPr>
          <w:rFonts w:asciiTheme="majorBidi" w:eastAsia="Calibri" w:hAnsiTheme="majorBidi" w:cstheme="majorBidi"/>
          <w:sz w:val="20"/>
          <w:szCs w:val="20"/>
        </w:rPr>
        <w:t>-</w:t>
      </w:r>
      <w:r w:rsidRPr="00BF00B1">
        <w:rPr>
          <w:rFonts w:asciiTheme="majorBidi" w:eastAsia="Calibri" w:hAnsiTheme="majorBidi" w:cstheme="majorBidi"/>
          <w:sz w:val="20"/>
          <w:szCs w:val="20"/>
          <w:lang w:val="en-US"/>
        </w:rPr>
        <w:t>mail</w:t>
      </w:r>
      <w:r w:rsidRPr="00BF00B1">
        <w:rPr>
          <w:rFonts w:asciiTheme="majorBidi" w:eastAsia="Calibri" w:hAnsiTheme="majorBidi" w:cstheme="majorBidi"/>
          <w:sz w:val="20"/>
          <w:szCs w:val="20"/>
        </w:rPr>
        <w:t>:</w:t>
      </w:r>
      <w:r w:rsidR="008634A5" w:rsidRPr="00BF00B1">
        <w:rPr>
          <w:rFonts w:asciiTheme="majorBidi" w:eastAsia="Calibri" w:hAnsiTheme="majorBidi" w:cstheme="majorBidi"/>
          <w:sz w:val="20"/>
          <w:szCs w:val="20"/>
        </w:rPr>
        <w:t xml:space="preserve"> </w:t>
      </w:r>
      <w:r w:rsidR="00BF00B1" w:rsidRPr="00BF00B1">
        <w:rPr>
          <w:rFonts w:asciiTheme="majorBidi" w:eastAsia="Calibri" w:hAnsiTheme="majorBidi" w:cstheme="majorBidi"/>
          <w:sz w:val="20"/>
          <w:szCs w:val="20"/>
          <w:lang w:val="en-US"/>
        </w:rPr>
        <w:t>makpal</w:t>
      </w:r>
      <w:r w:rsidR="00BF00B1" w:rsidRPr="00BF00B1">
        <w:rPr>
          <w:rFonts w:asciiTheme="majorBidi" w:eastAsia="Calibri" w:hAnsiTheme="majorBidi" w:cstheme="majorBidi"/>
          <w:sz w:val="20"/>
          <w:szCs w:val="20"/>
        </w:rPr>
        <w:t>_</w:t>
      </w:r>
      <w:r w:rsidR="00BF00B1" w:rsidRPr="00BF00B1">
        <w:rPr>
          <w:rFonts w:asciiTheme="majorBidi" w:eastAsia="Calibri" w:hAnsiTheme="majorBidi" w:cstheme="majorBidi"/>
          <w:sz w:val="20"/>
          <w:szCs w:val="20"/>
          <w:lang w:val="en-US"/>
        </w:rPr>
        <w:t>atyhanova</w:t>
      </w:r>
      <w:r w:rsidR="00BF00B1" w:rsidRPr="00BF00B1">
        <w:rPr>
          <w:rFonts w:asciiTheme="majorBidi" w:eastAsia="Calibri" w:hAnsiTheme="majorBidi" w:cstheme="majorBidi"/>
          <w:sz w:val="20"/>
          <w:szCs w:val="20"/>
        </w:rPr>
        <w:t>@</w:t>
      </w:r>
      <w:r w:rsidR="00BF00B1" w:rsidRPr="00BF00B1">
        <w:rPr>
          <w:rFonts w:asciiTheme="majorBidi" w:eastAsia="Calibri" w:hAnsiTheme="majorBidi" w:cstheme="majorBidi"/>
          <w:sz w:val="20"/>
          <w:szCs w:val="20"/>
          <w:lang w:val="en-US"/>
        </w:rPr>
        <w:t>mail</w:t>
      </w:r>
      <w:r w:rsidR="00BF00B1" w:rsidRPr="00BF00B1">
        <w:rPr>
          <w:rFonts w:asciiTheme="majorBidi" w:eastAsia="Calibri" w:hAnsiTheme="majorBidi" w:cstheme="majorBidi"/>
          <w:sz w:val="20"/>
          <w:szCs w:val="20"/>
        </w:rPr>
        <w:t>.</w:t>
      </w:r>
      <w:r w:rsidR="00BF00B1" w:rsidRPr="00BF00B1">
        <w:rPr>
          <w:rFonts w:asciiTheme="majorBidi" w:eastAsia="Calibri" w:hAnsiTheme="majorBidi" w:cstheme="majorBidi"/>
          <w:sz w:val="20"/>
          <w:szCs w:val="20"/>
          <w:lang w:val="en-US"/>
        </w:rPr>
        <w:t>ru</w:t>
      </w:r>
      <w:r w:rsidR="00BF00B1" w:rsidRPr="00BF00B1">
        <w:rPr>
          <w:rFonts w:asciiTheme="majorBidi" w:eastAsia="Calibri" w:hAnsiTheme="majorBidi" w:cstheme="majorBidi"/>
          <w:sz w:val="20"/>
          <w:szCs w:val="20"/>
        </w:rPr>
        <w:t>.</w:t>
      </w:r>
    </w:p>
    <w:p w:rsidR="00507656" w:rsidRDefault="00507656" w:rsidP="00507656">
      <w:pPr>
        <w:spacing w:after="0" w:line="240" w:lineRule="auto"/>
        <w:jc w:val="both"/>
        <w:rPr>
          <w:rFonts w:ascii="Times New Roman" w:eastAsia="Times New Roman" w:hAnsi="Times New Roman" w:cs="Times New Roman"/>
          <w:b/>
          <w:bCs/>
          <w:i/>
          <w:iCs/>
          <w:sz w:val="20"/>
          <w:szCs w:val="20"/>
          <w:shd w:val="clear" w:color="auto" w:fill="FFFFFF"/>
          <w:lang w:val="kk-KZ" w:eastAsia="ru-RU"/>
        </w:rPr>
      </w:pPr>
    </w:p>
    <w:p w:rsidR="00507656" w:rsidRDefault="00D14707" w:rsidP="00D14707">
      <w:pPr>
        <w:spacing w:after="0" w:line="240" w:lineRule="auto"/>
        <w:ind w:firstLine="708"/>
        <w:jc w:val="both"/>
        <w:rPr>
          <w:rFonts w:ascii="Times New Roman" w:eastAsia="Times New Roman" w:hAnsi="Times New Roman" w:cs="Times New Roman"/>
          <w:b/>
          <w:bCs/>
          <w:i/>
          <w:iCs/>
          <w:sz w:val="20"/>
          <w:szCs w:val="20"/>
          <w:shd w:val="clear" w:color="auto" w:fill="FFFFFF"/>
          <w:lang w:val="en-US" w:eastAsia="ru-RU"/>
        </w:rPr>
      </w:pPr>
      <w:r w:rsidRPr="00CD3412">
        <w:rPr>
          <w:rFonts w:ascii="Times New Roman" w:eastAsia="Times New Roman" w:hAnsi="Times New Roman" w:cs="Times New Roman"/>
          <w:b/>
          <w:bCs/>
          <w:i/>
          <w:iCs/>
          <w:sz w:val="20"/>
          <w:szCs w:val="20"/>
          <w:shd w:val="clear" w:color="auto" w:fill="FFFFFF"/>
          <w:lang w:eastAsia="ru-RU"/>
        </w:rPr>
        <w:t xml:space="preserve"> </w:t>
      </w:r>
      <w:r w:rsidR="00507656" w:rsidRPr="008634A5">
        <w:rPr>
          <w:rFonts w:ascii="Times New Roman" w:eastAsia="Times New Roman" w:hAnsi="Times New Roman" w:cs="Times New Roman"/>
          <w:b/>
          <w:bCs/>
          <w:i/>
          <w:iCs/>
          <w:sz w:val="20"/>
          <w:szCs w:val="20"/>
          <w:shd w:val="clear" w:color="auto" w:fill="FFFFFF"/>
          <w:lang w:val="kk-KZ" w:eastAsia="ru-RU"/>
        </w:rPr>
        <w:t xml:space="preserve">Information </w:t>
      </w:r>
      <w:r w:rsidR="00507656" w:rsidRPr="008634A5">
        <w:rPr>
          <w:rFonts w:ascii="Times New Roman" w:eastAsia="Times New Roman" w:hAnsi="Times New Roman" w:cs="Times New Roman"/>
          <w:b/>
          <w:bCs/>
          <w:i/>
          <w:iCs/>
          <w:sz w:val="20"/>
          <w:szCs w:val="20"/>
          <w:shd w:val="clear" w:color="auto" w:fill="FFFFFF"/>
          <w:lang w:val="en-US" w:eastAsia="ru-RU"/>
        </w:rPr>
        <w:t>about the</w:t>
      </w:r>
      <w:r w:rsidR="00507656" w:rsidRPr="008634A5">
        <w:rPr>
          <w:rFonts w:ascii="Times New Roman" w:eastAsia="Times New Roman" w:hAnsi="Times New Roman" w:cs="Times New Roman"/>
          <w:b/>
          <w:bCs/>
          <w:i/>
          <w:iCs/>
          <w:sz w:val="20"/>
          <w:szCs w:val="20"/>
          <w:shd w:val="clear" w:color="auto" w:fill="FFFFFF"/>
          <w:lang w:val="kk-KZ" w:eastAsia="ru-RU"/>
        </w:rPr>
        <w:t xml:space="preserve"> </w:t>
      </w:r>
      <w:r w:rsidR="00507656" w:rsidRPr="008634A5">
        <w:rPr>
          <w:rFonts w:ascii="Times New Roman" w:eastAsia="Times New Roman" w:hAnsi="Times New Roman" w:cs="Times New Roman"/>
          <w:b/>
          <w:bCs/>
          <w:i/>
          <w:iCs/>
          <w:sz w:val="20"/>
          <w:szCs w:val="20"/>
          <w:shd w:val="clear" w:color="auto" w:fill="FFFFFF"/>
          <w:lang w:val="en-US" w:eastAsia="ru-RU"/>
        </w:rPr>
        <w:t>a</w:t>
      </w:r>
      <w:r w:rsidR="00507656" w:rsidRPr="008634A5">
        <w:rPr>
          <w:rFonts w:ascii="Times New Roman" w:eastAsia="Times New Roman" w:hAnsi="Times New Roman" w:cs="Times New Roman"/>
          <w:b/>
          <w:bCs/>
          <w:i/>
          <w:iCs/>
          <w:sz w:val="20"/>
          <w:szCs w:val="20"/>
          <w:shd w:val="clear" w:color="auto" w:fill="FFFFFF"/>
          <w:lang w:val="kk-KZ" w:eastAsia="ru-RU"/>
        </w:rPr>
        <w:t>uthor</w:t>
      </w:r>
      <w:r w:rsidR="00507656" w:rsidRPr="008634A5">
        <w:rPr>
          <w:rFonts w:ascii="Times New Roman" w:eastAsia="Times New Roman" w:hAnsi="Times New Roman" w:cs="Times New Roman"/>
          <w:b/>
          <w:bCs/>
          <w:i/>
          <w:iCs/>
          <w:sz w:val="20"/>
          <w:szCs w:val="20"/>
          <w:shd w:val="clear" w:color="auto" w:fill="FFFFFF"/>
          <w:lang w:val="en-US" w:eastAsia="ru-RU"/>
        </w:rPr>
        <w:t>s</w:t>
      </w:r>
    </w:p>
    <w:p w:rsidR="00507656" w:rsidRDefault="00507656" w:rsidP="00507656">
      <w:pPr>
        <w:spacing w:after="0" w:line="240" w:lineRule="auto"/>
        <w:jc w:val="both"/>
        <w:rPr>
          <w:rFonts w:ascii="Times New Roman" w:eastAsia="Times New Roman" w:hAnsi="Times New Roman" w:cs="Times New Roman"/>
          <w:b/>
          <w:bCs/>
          <w:i/>
          <w:iCs/>
          <w:sz w:val="20"/>
          <w:szCs w:val="20"/>
          <w:shd w:val="clear" w:color="auto" w:fill="FFFFFF"/>
          <w:lang w:val="en-US" w:eastAsia="ru-RU"/>
        </w:rPr>
      </w:pPr>
    </w:p>
    <w:p w:rsidR="001F4BB0" w:rsidRPr="00CD3412" w:rsidRDefault="00507656" w:rsidP="00D14707">
      <w:pPr>
        <w:spacing w:after="0" w:line="240" w:lineRule="auto"/>
        <w:rPr>
          <w:rFonts w:ascii="Times New Roman" w:eastAsiaTheme="minorHAnsi" w:hAnsi="Times New Roman" w:cs="Times New Roman"/>
          <w:lang w:val="en-US"/>
        </w:rPr>
      </w:pPr>
      <w:r w:rsidRPr="00D14707">
        <w:rPr>
          <w:rFonts w:ascii="Times New Roman" w:eastAsiaTheme="minorHAnsi" w:hAnsi="Times New Roman" w:cs="Times New Roman"/>
          <w:lang w:val="kk-KZ"/>
        </w:rPr>
        <w:t>Zhonyssova M.U.-</w:t>
      </w:r>
      <w:r w:rsidRPr="00D14707">
        <w:rPr>
          <w:rFonts w:ascii="Times New Roman" w:eastAsiaTheme="minorHAnsi" w:hAnsi="Times New Roman" w:cs="Times New Roman"/>
          <w:bCs/>
          <w:i/>
          <w:iCs/>
          <w:sz w:val="20"/>
          <w:szCs w:val="20"/>
          <w:lang w:val="en-US"/>
        </w:rPr>
        <w:t xml:space="preserve"> </w:t>
      </w:r>
      <w:r w:rsidRPr="00D14707">
        <w:rPr>
          <w:rFonts w:ascii="Times New Roman" w:eastAsiaTheme="minorHAnsi" w:hAnsi="Times New Roman" w:cs="Times New Roman"/>
          <w:bCs/>
          <w:iCs/>
          <w:sz w:val="20"/>
          <w:szCs w:val="20"/>
          <w:lang w:val="en-US"/>
        </w:rPr>
        <w:t>Almaty Technological University,</w:t>
      </w:r>
      <w:r w:rsidR="001F4BB0" w:rsidRPr="00D14707">
        <w:rPr>
          <w:rFonts w:ascii="Times New Roman" w:hAnsi="Times New Roman" w:cs="Times New Roman"/>
          <w:lang w:val="en-US"/>
        </w:rPr>
        <w:t xml:space="preserve"> doctoral student</w:t>
      </w:r>
      <w:r w:rsidR="00BF00B1" w:rsidRPr="00D14707">
        <w:rPr>
          <w:rFonts w:ascii="Times New Roman" w:hAnsi="Times New Roman" w:cs="Times New Roman"/>
          <w:lang w:val="en-US"/>
        </w:rPr>
        <w:t>,</w:t>
      </w:r>
      <w:r w:rsidR="00BF00B1" w:rsidRPr="00D14707">
        <w:rPr>
          <w:rFonts w:ascii="Times New Roman" w:eastAsiaTheme="minorHAnsi" w:hAnsi="Times New Roman" w:cs="Times New Roman"/>
          <w:bCs/>
          <w:iCs/>
          <w:sz w:val="20"/>
          <w:szCs w:val="20"/>
          <w:lang w:val="en-US"/>
        </w:rPr>
        <w:t xml:space="preserve"> Almaty, Kazakhstan,</w:t>
      </w:r>
      <w:r w:rsidR="00BF00B1" w:rsidRPr="00D14707">
        <w:rPr>
          <w:rFonts w:ascii="Times New Roman" w:hAnsi="Times New Roman" w:cs="Times New Roman"/>
          <w:lang w:val="en-US"/>
        </w:rPr>
        <w:t xml:space="preserve"> </w:t>
      </w:r>
      <w:r w:rsidR="00BF00B1" w:rsidRPr="00D14707">
        <w:rPr>
          <w:rFonts w:ascii="Times New Roman" w:eastAsiaTheme="minorHAnsi" w:hAnsi="Times New Roman" w:cs="Times New Roman"/>
          <w:sz w:val="20"/>
          <w:szCs w:val="20"/>
          <w:lang w:val="en-US"/>
        </w:rPr>
        <w:t>e-mail:</w:t>
      </w:r>
      <w:r w:rsidR="00BF00B1" w:rsidRPr="00D14707">
        <w:rPr>
          <w:rFonts w:ascii="Times New Roman" w:eastAsiaTheme="minorHAnsi" w:hAnsi="Times New Roman" w:cs="Times New Roman"/>
          <w:sz w:val="20"/>
          <w:szCs w:val="20"/>
          <w:lang w:val="kk-KZ"/>
        </w:rPr>
        <w:t xml:space="preserve"> </w:t>
      </w:r>
      <w:hyperlink r:id="rId309" w:history="1">
        <w:r w:rsidR="00BF00B1" w:rsidRPr="00D14707">
          <w:rPr>
            <w:rFonts w:ascii="Times New Roman" w:eastAsiaTheme="minorHAnsi" w:hAnsi="Times New Roman" w:cs="Times New Roman"/>
            <w:sz w:val="20"/>
            <w:szCs w:val="20"/>
            <w:lang w:val="en-US"/>
          </w:rPr>
          <w:t>mira_86u@mail.ru</w:t>
        </w:r>
      </w:hyperlink>
      <w:r w:rsidR="00BF00B1" w:rsidRPr="00D14707">
        <w:rPr>
          <w:rFonts w:ascii="Times New Roman" w:eastAsiaTheme="minorHAnsi" w:hAnsi="Times New Roman" w:cs="Times New Roman"/>
          <w:sz w:val="20"/>
          <w:szCs w:val="20"/>
          <w:lang w:val="en-US"/>
        </w:rPr>
        <w:t>;</w:t>
      </w:r>
    </w:p>
    <w:p w:rsidR="00D14707" w:rsidRPr="00D14707" w:rsidRDefault="00507656" w:rsidP="00D14707">
      <w:pPr>
        <w:spacing w:after="0" w:line="240" w:lineRule="auto"/>
        <w:jc w:val="both"/>
        <w:rPr>
          <w:rFonts w:ascii="Times New Roman" w:eastAsia="Calibri" w:hAnsi="Times New Roman" w:cs="Times New Roman"/>
          <w:sz w:val="20"/>
          <w:szCs w:val="20"/>
          <w:lang w:val="en-US"/>
        </w:rPr>
      </w:pPr>
      <w:r w:rsidRPr="00D14707">
        <w:rPr>
          <w:rFonts w:ascii="Times New Roman" w:eastAsiaTheme="minorHAnsi" w:hAnsi="Times New Roman" w:cs="Times New Roman"/>
          <w:lang w:val="kk-KZ"/>
        </w:rPr>
        <w:t xml:space="preserve">Ongarbayeva N.- </w:t>
      </w:r>
      <w:r w:rsidR="00D14707" w:rsidRPr="00D14707">
        <w:rPr>
          <w:rFonts w:ascii="Times New Roman" w:hAnsi="Times New Roman" w:cs="Times New Roman"/>
          <w:lang w:val="en-US"/>
        </w:rPr>
        <w:t>doctor of technical sciences, professor,</w:t>
      </w:r>
      <w:r w:rsidR="00D14707" w:rsidRPr="00D14707">
        <w:rPr>
          <w:rFonts w:ascii="Times New Roman" w:eastAsiaTheme="minorHAnsi" w:hAnsi="Times New Roman" w:cs="Times New Roman"/>
          <w:bCs/>
          <w:iCs/>
          <w:sz w:val="20"/>
          <w:szCs w:val="20"/>
          <w:lang w:val="en-US"/>
        </w:rPr>
        <w:t xml:space="preserve"> Almaty Technological University, Almaty, Kazakhstan,</w:t>
      </w:r>
      <w:r w:rsidR="00D14707" w:rsidRPr="00D14707">
        <w:rPr>
          <w:rFonts w:ascii="Times New Roman" w:eastAsiaTheme="minorHAnsi" w:hAnsi="Times New Roman" w:cs="Times New Roman"/>
          <w:sz w:val="20"/>
          <w:szCs w:val="20"/>
          <w:lang w:val="en-US"/>
        </w:rPr>
        <w:t xml:space="preserve"> e-mail:</w:t>
      </w:r>
      <w:r w:rsidR="00D14707" w:rsidRPr="00D14707">
        <w:rPr>
          <w:rFonts w:ascii="Times New Roman" w:eastAsia="Calibri" w:hAnsi="Times New Roman" w:cs="Times New Roman"/>
          <w:sz w:val="20"/>
          <w:szCs w:val="20"/>
          <w:lang w:val="en-US"/>
        </w:rPr>
        <w:t xml:space="preserve"> e-mail:o.nurlaim@mail.ru;</w:t>
      </w:r>
    </w:p>
    <w:p w:rsidR="00507656" w:rsidRPr="00D14707" w:rsidRDefault="00507656" w:rsidP="00D14707">
      <w:pPr>
        <w:spacing w:after="0" w:line="240" w:lineRule="auto"/>
        <w:jc w:val="both"/>
        <w:rPr>
          <w:rFonts w:ascii="Times New Roman" w:eastAsia="Calibri" w:hAnsi="Times New Roman" w:cs="Times New Roman"/>
          <w:sz w:val="20"/>
          <w:szCs w:val="20"/>
          <w:lang w:val="en-US"/>
        </w:rPr>
      </w:pPr>
      <w:r w:rsidRPr="00D14707">
        <w:rPr>
          <w:rFonts w:ascii="Times New Roman" w:eastAsiaTheme="minorHAnsi" w:hAnsi="Times New Roman" w:cs="Times New Roman"/>
          <w:lang w:val="kk-KZ"/>
        </w:rPr>
        <w:t>Kulzhanova B.O</w:t>
      </w:r>
      <w:r w:rsidR="00D14707" w:rsidRPr="00D14707">
        <w:rPr>
          <w:rFonts w:ascii="Times New Roman" w:eastAsiaTheme="minorHAnsi" w:hAnsi="Times New Roman" w:cs="Times New Roman"/>
          <w:lang w:val="en-US"/>
        </w:rPr>
        <w:t>.</w:t>
      </w:r>
      <w:r w:rsidRPr="00D14707">
        <w:rPr>
          <w:rFonts w:ascii="Times New Roman" w:eastAsiaTheme="minorHAnsi" w:hAnsi="Times New Roman" w:cs="Times New Roman"/>
          <w:lang w:val="kk-KZ"/>
        </w:rPr>
        <w:t>-</w:t>
      </w:r>
      <w:r w:rsidRPr="00D14707">
        <w:rPr>
          <w:rFonts w:ascii="Times New Roman" w:eastAsiaTheme="minorHAnsi" w:hAnsi="Times New Roman" w:cs="Times New Roman"/>
          <w:bCs/>
          <w:iCs/>
          <w:sz w:val="20"/>
          <w:szCs w:val="20"/>
          <w:lang w:val="en-US"/>
        </w:rPr>
        <w:t xml:space="preserve"> </w:t>
      </w:r>
      <w:r w:rsidR="00D14707" w:rsidRPr="00D14707">
        <w:rPr>
          <w:rFonts w:ascii="Times New Roman" w:eastAsiaTheme="minorHAnsi" w:hAnsi="Times New Roman" w:cs="Times New Roman"/>
          <w:bCs/>
          <w:iCs/>
          <w:sz w:val="20"/>
          <w:szCs w:val="20"/>
          <w:lang w:val="en-US"/>
        </w:rPr>
        <w:t>Phd,</w:t>
      </w:r>
      <w:r w:rsidRPr="00D14707">
        <w:rPr>
          <w:rFonts w:ascii="Times New Roman" w:eastAsiaTheme="minorHAnsi" w:hAnsi="Times New Roman" w:cs="Times New Roman"/>
          <w:bCs/>
          <w:iCs/>
          <w:sz w:val="20"/>
          <w:szCs w:val="20"/>
          <w:lang w:val="en-US"/>
        </w:rPr>
        <w:t>LLP «Scientific and Educational Center «Qazyna», Almaty Kazakhstan</w:t>
      </w:r>
      <w:r w:rsidR="001F4BB0" w:rsidRPr="00D14707">
        <w:rPr>
          <w:rFonts w:ascii="Times New Roman" w:eastAsiaTheme="minorHAnsi" w:hAnsi="Times New Roman" w:cs="Times New Roman"/>
          <w:sz w:val="20"/>
          <w:szCs w:val="20"/>
          <w:lang w:val="en-US"/>
        </w:rPr>
        <w:t xml:space="preserve"> e-mail:</w:t>
      </w:r>
      <w:r w:rsidR="00D14707" w:rsidRPr="00D14707">
        <w:rPr>
          <w:rFonts w:ascii="Times New Roman" w:hAnsi="Times New Roman" w:cs="Times New Roman"/>
          <w:lang w:val="en-US"/>
        </w:rPr>
        <w:t xml:space="preserve"> </w:t>
      </w:r>
      <w:hyperlink r:id="rId310" w:history="1">
        <w:r w:rsidR="00D14707" w:rsidRPr="00D14707">
          <w:rPr>
            <w:rFonts w:ascii="Times New Roman" w:eastAsia="Calibri" w:hAnsi="Times New Roman" w:cs="Times New Roman"/>
            <w:sz w:val="20"/>
            <w:szCs w:val="20"/>
            <w:lang w:val="en-US"/>
          </w:rPr>
          <w:t>botagoz-89@mail.ru</w:t>
        </w:r>
      </w:hyperlink>
      <w:r w:rsidR="00D14707" w:rsidRPr="00D14707">
        <w:rPr>
          <w:rFonts w:ascii="Times New Roman" w:eastAsia="Calibri" w:hAnsi="Times New Roman" w:cs="Times New Roman"/>
          <w:sz w:val="20"/>
          <w:szCs w:val="20"/>
          <w:lang w:val="en-US"/>
        </w:rPr>
        <w:t>;</w:t>
      </w:r>
    </w:p>
    <w:p w:rsidR="00CD3412" w:rsidRDefault="00507656" w:rsidP="00D14707">
      <w:pPr>
        <w:spacing w:after="0" w:line="240" w:lineRule="auto"/>
        <w:rPr>
          <w:rFonts w:ascii="Times New Roman" w:eastAsia="Calibri" w:hAnsi="Times New Roman" w:cs="Times New Roman"/>
          <w:sz w:val="20"/>
          <w:szCs w:val="20"/>
          <w:lang w:val="en-US"/>
        </w:rPr>
      </w:pPr>
      <w:r w:rsidRPr="00D14707">
        <w:rPr>
          <w:rFonts w:ascii="Times New Roman" w:eastAsiaTheme="minorHAnsi" w:hAnsi="Times New Roman" w:cs="Times New Roman"/>
          <w:lang w:val="kk-KZ"/>
        </w:rPr>
        <w:t>Baigaiypkyzy M.-</w:t>
      </w:r>
      <w:r w:rsidR="00D14707" w:rsidRPr="00D14707">
        <w:rPr>
          <w:rFonts w:ascii="Times New Roman" w:hAnsi="Times New Roman" w:cs="Times New Roman"/>
          <w:lang w:val="en-US"/>
        </w:rPr>
        <w:t xml:space="preserve"> doctoral student,</w:t>
      </w:r>
      <w:r w:rsidR="00D14707" w:rsidRPr="00D14707">
        <w:rPr>
          <w:rFonts w:ascii="Times New Roman" w:eastAsiaTheme="minorHAnsi" w:hAnsi="Times New Roman" w:cs="Times New Roman"/>
          <w:bCs/>
          <w:iCs/>
          <w:sz w:val="20"/>
          <w:szCs w:val="20"/>
          <w:lang w:val="en-US"/>
        </w:rPr>
        <w:t xml:space="preserve"> Almaty, Kazakhstan,</w:t>
      </w:r>
      <w:r w:rsidR="00D14707" w:rsidRPr="00D14707">
        <w:rPr>
          <w:rFonts w:ascii="Times New Roman" w:hAnsi="Times New Roman" w:cs="Times New Roman"/>
          <w:lang w:val="en-US"/>
        </w:rPr>
        <w:t xml:space="preserve"> </w:t>
      </w:r>
      <w:r w:rsidR="001F4BB0" w:rsidRPr="00D14707">
        <w:rPr>
          <w:rFonts w:ascii="Times New Roman" w:eastAsiaTheme="minorHAnsi" w:hAnsi="Times New Roman" w:cs="Times New Roman"/>
          <w:bCs/>
          <w:iCs/>
          <w:sz w:val="20"/>
          <w:szCs w:val="20"/>
          <w:lang w:val="en-US"/>
        </w:rPr>
        <w:t>Almaty Technological University, Kazakhstan,</w:t>
      </w:r>
      <w:r w:rsidR="001F4BB0" w:rsidRPr="00D14707">
        <w:rPr>
          <w:rFonts w:ascii="Times New Roman" w:eastAsiaTheme="minorHAnsi" w:hAnsi="Times New Roman" w:cs="Times New Roman"/>
          <w:bCs/>
          <w:i/>
          <w:iCs/>
          <w:sz w:val="20"/>
          <w:szCs w:val="20"/>
          <w:lang w:val="en-US"/>
        </w:rPr>
        <w:t xml:space="preserve"> </w:t>
      </w:r>
      <w:r w:rsidR="001F4BB0" w:rsidRPr="00D14707">
        <w:rPr>
          <w:rFonts w:ascii="Times New Roman" w:eastAsiaTheme="minorHAnsi" w:hAnsi="Times New Roman" w:cs="Times New Roman"/>
          <w:sz w:val="20"/>
          <w:szCs w:val="20"/>
          <w:lang w:val="en-US"/>
        </w:rPr>
        <w:t>e-mail:</w:t>
      </w:r>
      <w:r w:rsidR="00D14707" w:rsidRPr="00D14707">
        <w:rPr>
          <w:rFonts w:ascii="Times New Roman" w:eastAsiaTheme="minorHAnsi" w:hAnsi="Times New Roman" w:cs="Times New Roman"/>
          <w:sz w:val="20"/>
          <w:szCs w:val="20"/>
          <w:lang w:val="en-US"/>
        </w:rPr>
        <w:t xml:space="preserve"> e-mail:</w:t>
      </w:r>
      <w:r w:rsidR="00D14707" w:rsidRPr="00D14707">
        <w:rPr>
          <w:rFonts w:ascii="Times New Roman" w:eastAsiaTheme="minorHAnsi" w:hAnsi="Times New Roman" w:cs="Times New Roman"/>
          <w:sz w:val="20"/>
          <w:szCs w:val="20"/>
          <w:lang w:val="kk-KZ"/>
        </w:rPr>
        <w:t xml:space="preserve"> </w:t>
      </w:r>
      <w:r w:rsidR="00D14707" w:rsidRPr="00D14707">
        <w:rPr>
          <w:rFonts w:ascii="Times New Roman" w:eastAsiaTheme="minorHAnsi" w:hAnsi="Times New Roman" w:cs="Times New Roman"/>
          <w:bCs/>
          <w:i/>
          <w:iCs/>
          <w:sz w:val="20"/>
          <w:szCs w:val="20"/>
          <w:lang w:val="en-US"/>
        </w:rPr>
        <w:t xml:space="preserve"> </w:t>
      </w:r>
      <w:hyperlink r:id="rId311" w:history="1">
        <w:r w:rsidR="00CD3412" w:rsidRPr="0069051D">
          <w:rPr>
            <w:rStyle w:val="a6"/>
            <w:rFonts w:ascii="Times New Roman" w:eastAsia="Calibri" w:hAnsi="Times New Roman" w:cs="Times New Roman"/>
            <w:sz w:val="20"/>
            <w:szCs w:val="20"/>
            <w:lang w:val="en-US"/>
          </w:rPr>
          <w:t>makpal_atyhanova@mail.ru</w:t>
        </w:r>
      </w:hyperlink>
      <w:r w:rsidR="00D14707" w:rsidRPr="00D14707">
        <w:rPr>
          <w:rFonts w:ascii="Times New Roman" w:eastAsia="Calibri" w:hAnsi="Times New Roman" w:cs="Times New Roman"/>
          <w:sz w:val="20"/>
          <w:szCs w:val="20"/>
          <w:lang w:val="en-US"/>
        </w:rPr>
        <w:t>.</w:t>
      </w: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Default="00CD3412" w:rsidP="00D14707">
      <w:pPr>
        <w:spacing w:after="0" w:line="240" w:lineRule="auto"/>
        <w:rPr>
          <w:rFonts w:ascii="Times New Roman" w:eastAsia="Calibri" w:hAnsi="Times New Roman" w:cs="Times New Roman"/>
          <w:sz w:val="20"/>
          <w:szCs w:val="20"/>
          <w:lang w:val="en-US"/>
        </w:rPr>
      </w:pPr>
    </w:p>
    <w:p w:rsidR="00CD3412" w:rsidRPr="00CD3412" w:rsidRDefault="00CD3412" w:rsidP="00CD3412">
      <w:pPr>
        <w:spacing w:after="0" w:line="240" w:lineRule="auto"/>
        <w:rPr>
          <w:rFonts w:ascii="Times New Roman" w:eastAsia="Calibri" w:hAnsi="Times New Roman" w:cs="Times New Roman"/>
          <w:noProof/>
          <w:sz w:val="24"/>
          <w:lang w:val="kk-KZ"/>
        </w:rPr>
      </w:pPr>
    </w:p>
    <w:p w:rsidR="00CD3412" w:rsidRPr="00CD3412" w:rsidRDefault="00CD3412" w:rsidP="00CD3412">
      <w:pPr>
        <w:spacing w:after="0" w:line="240" w:lineRule="auto"/>
        <w:rPr>
          <w:rFonts w:ascii="Times New Roman" w:eastAsia="Calibri" w:hAnsi="Times New Roman" w:cs="Times New Roman"/>
          <w:noProof/>
          <w:lang w:val="kk-KZ"/>
        </w:rPr>
      </w:pPr>
      <w:r w:rsidRPr="00CD3412">
        <w:rPr>
          <w:rFonts w:ascii="Times New Roman" w:eastAsia="Calibri" w:hAnsi="Times New Roman" w:cs="Times New Roman"/>
          <w:noProof/>
          <w:lang w:val="kk-KZ"/>
        </w:rPr>
        <w:lastRenderedPageBreak/>
        <w:t xml:space="preserve">ҒТАМР </w:t>
      </w:r>
      <w:r w:rsidRPr="00CD3412">
        <w:rPr>
          <w:rFonts w:ascii="Noto Sans" w:eastAsia="Calibri" w:hAnsi="Noto Sans" w:cs="Times New Roman"/>
          <w:noProof/>
          <w:shd w:val="clear" w:color="auto" w:fill="FFFFFF"/>
          <w:lang w:val="kk-KZ"/>
        </w:rPr>
        <w:t>65.65.03</w:t>
      </w:r>
    </w:p>
    <w:p w:rsidR="00CD3412" w:rsidRPr="00CD3412" w:rsidRDefault="00CD3412" w:rsidP="00CD3412">
      <w:pPr>
        <w:tabs>
          <w:tab w:val="left" w:pos="1230"/>
        </w:tabs>
        <w:spacing w:after="0" w:line="240" w:lineRule="auto"/>
        <w:rPr>
          <w:rFonts w:ascii="Times New Roman" w:eastAsia="Calibri" w:hAnsi="Times New Roman" w:cs="Times New Roman"/>
          <w:b/>
          <w:noProof/>
          <w:lang w:val="kk-KZ"/>
        </w:rPr>
      </w:pPr>
      <w:r w:rsidRPr="00CD3412">
        <w:rPr>
          <w:rFonts w:ascii="Times New Roman" w:eastAsia="Calibri" w:hAnsi="Times New Roman" w:cs="Times New Roman"/>
          <w:b/>
          <w:noProof/>
          <w:lang w:val="kk-KZ"/>
        </w:rPr>
        <w:tab/>
      </w:r>
    </w:p>
    <w:p w:rsidR="00CD3412" w:rsidRDefault="00CD3412" w:rsidP="00CD3412">
      <w:pPr>
        <w:spacing w:after="0" w:line="240" w:lineRule="auto"/>
        <w:jc w:val="center"/>
        <w:rPr>
          <w:rFonts w:ascii="Times New Roman" w:eastAsia="Calibri" w:hAnsi="Times New Roman" w:cs="Times New Roman"/>
          <w:b/>
          <w:noProof/>
          <w:lang w:val="kk-KZ"/>
        </w:rPr>
      </w:pPr>
      <w:r w:rsidRPr="00CD3412">
        <w:rPr>
          <w:rFonts w:ascii="Times New Roman" w:eastAsia="Calibri" w:hAnsi="Times New Roman" w:cs="Times New Roman"/>
          <w:b/>
          <w:noProof/>
          <w:lang w:val="kk-KZ"/>
        </w:rPr>
        <w:t>ТАҒАМДЫҚ  ЭМУЛЬСИЯ ӨНІМДЕРІН ЖАСАУ КЕЗІНДЕ МАҚСАРЫ МАЙЫН ҚОЛДАНУ БОЛАШАҒЫ</w:t>
      </w:r>
    </w:p>
    <w:p w:rsidR="00CD3412" w:rsidRPr="00CD3412" w:rsidRDefault="00CD3412" w:rsidP="00CD3412">
      <w:pPr>
        <w:spacing w:after="0" w:line="240" w:lineRule="auto"/>
        <w:jc w:val="center"/>
        <w:rPr>
          <w:rFonts w:ascii="Times New Roman" w:eastAsia="Calibri" w:hAnsi="Times New Roman" w:cs="Times New Roman"/>
          <w:b/>
          <w:noProof/>
          <w:lang w:val="kk-KZ"/>
        </w:rPr>
      </w:pPr>
    </w:p>
    <w:p w:rsidR="00CD3412" w:rsidRPr="00CD3412" w:rsidRDefault="006C084C" w:rsidP="00CD3412">
      <w:pPr>
        <w:spacing w:after="0" w:line="240" w:lineRule="auto"/>
        <w:jc w:val="center"/>
        <w:rPr>
          <w:rFonts w:ascii="Times New Roman" w:eastAsia="Calibri" w:hAnsi="Times New Roman" w:cs="Times New Roman"/>
          <w:b/>
          <w:noProof/>
        </w:rPr>
      </w:pPr>
      <w:r w:rsidRPr="00CD3412">
        <w:rPr>
          <w:rFonts w:ascii="Times New Roman" w:eastAsia="Calibri" w:hAnsi="Times New Roman" w:cs="Times New Roman"/>
          <w:b/>
          <w:noProof/>
          <w:vertAlign w:val="superscript"/>
        </w:rPr>
        <w:t>1</w:t>
      </w:r>
      <w:r w:rsidRPr="00CD3412">
        <w:rPr>
          <w:rFonts w:ascii="Times New Roman" w:eastAsia="Calibri" w:hAnsi="Times New Roman" w:cs="Times New Roman"/>
          <w:b/>
          <w:noProof/>
          <w:lang w:val="kk-KZ"/>
        </w:rPr>
        <w:t>М.Ж.</w:t>
      </w:r>
      <w:r w:rsidR="00CD3412" w:rsidRPr="00CD3412">
        <w:rPr>
          <w:rFonts w:ascii="Times New Roman" w:eastAsia="Calibri" w:hAnsi="Times New Roman" w:cs="Times New Roman"/>
          <w:b/>
          <w:noProof/>
          <w:lang w:val="kk-KZ"/>
        </w:rPr>
        <w:t xml:space="preserve">Султанова </w:t>
      </w:r>
      <w:r w:rsidR="00CD3412" w:rsidRPr="00CD3412">
        <w:rPr>
          <w:rFonts w:ascii="Times New Roman" w:eastAsia="Calibri" w:hAnsi="Times New Roman" w:cs="Times New Roman"/>
          <w:noProof/>
          <w:lang w:eastAsia="ru-RU"/>
        </w:rPr>
        <w:drawing>
          <wp:inline distT="0" distB="0" distL="0" distR="0" wp14:anchorId="2C2EE283" wp14:editId="1DB48852">
            <wp:extent cx="135890" cy="135890"/>
            <wp:effectExtent l="0" t="0" r="0" b="0"/>
            <wp:docPr id="169" name="Рисунок 169" descr="D:\Desktop\иконка.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00CD3412" w:rsidRPr="00CD3412">
        <w:rPr>
          <w:rFonts w:ascii="Times New Roman" w:eastAsia="Calibri" w:hAnsi="Times New Roman" w:cs="Times New Roman"/>
          <w:b/>
          <w:bCs/>
          <w:noProof/>
          <w:color w:val="1F497D"/>
          <w:vertAlign w:val="superscript"/>
        </w:rPr>
        <w:sym w:font="Wingdings" w:char="F02A"/>
      </w:r>
      <w:r w:rsidR="00CD3412" w:rsidRPr="00CD3412">
        <w:rPr>
          <w:rFonts w:ascii="Times New Roman" w:eastAsia="Calibri" w:hAnsi="Times New Roman" w:cs="Times New Roman"/>
          <w:b/>
          <w:noProof/>
          <w:lang w:val="kk-KZ"/>
        </w:rPr>
        <w:t xml:space="preserve">, </w:t>
      </w:r>
      <w:r w:rsidR="00CD3412" w:rsidRPr="00CD3412">
        <w:rPr>
          <w:rFonts w:ascii="Times New Roman" w:eastAsia="Calibri" w:hAnsi="Times New Roman" w:cs="Times New Roman"/>
          <w:b/>
          <w:noProof/>
          <w:vertAlign w:val="superscript"/>
        </w:rPr>
        <w:t>1</w:t>
      </w:r>
      <w:r w:rsidRPr="00CD3412">
        <w:rPr>
          <w:rFonts w:ascii="Times New Roman" w:eastAsia="Calibri" w:hAnsi="Times New Roman" w:cs="Times New Roman"/>
          <w:b/>
          <w:noProof/>
          <w:lang w:val="kk-KZ"/>
        </w:rPr>
        <w:t>Ф.З</w:t>
      </w:r>
      <w:r>
        <w:rPr>
          <w:rFonts w:ascii="Times New Roman" w:eastAsia="Calibri" w:hAnsi="Times New Roman" w:cs="Times New Roman"/>
          <w:b/>
          <w:noProof/>
          <w:lang w:val="kk-KZ"/>
        </w:rPr>
        <w:t>.Сеитова</w:t>
      </w:r>
      <w:r w:rsidR="00CD3412" w:rsidRPr="00CD3412">
        <w:rPr>
          <w:rFonts w:ascii="Times New Roman" w:eastAsia="Calibri" w:hAnsi="Times New Roman" w:cs="Times New Roman"/>
          <w:noProof/>
          <w:lang w:eastAsia="ru-RU"/>
        </w:rPr>
        <w:drawing>
          <wp:inline distT="0" distB="0" distL="0" distR="0" wp14:anchorId="31DE6544" wp14:editId="3BDFB360">
            <wp:extent cx="135890" cy="135890"/>
            <wp:effectExtent l="0" t="0" r="0" b="0"/>
            <wp:docPr id="170" name="Рисунок 170" descr="D:\Desktop\иконка.pn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00CD3412" w:rsidRPr="00CD3412">
        <w:rPr>
          <w:rFonts w:ascii="Times New Roman" w:eastAsia="Calibri" w:hAnsi="Times New Roman" w:cs="Times New Roman"/>
          <w:b/>
          <w:noProof/>
          <w:lang w:val="kk-KZ"/>
        </w:rPr>
        <w:t xml:space="preserve">, </w:t>
      </w:r>
      <w:r w:rsidR="00CD3412" w:rsidRPr="00CD3412">
        <w:rPr>
          <w:rFonts w:ascii="Times New Roman" w:eastAsia="Calibri" w:hAnsi="Times New Roman" w:cs="Times New Roman"/>
          <w:b/>
          <w:noProof/>
          <w:vertAlign w:val="superscript"/>
          <w:lang w:val="kk-KZ"/>
        </w:rPr>
        <w:t>2</w:t>
      </w:r>
      <w:r w:rsidR="00CD3412" w:rsidRPr="00CD3412">
        <w:rPr>
          <w:rFonts w:ascii="Times New Roman" w:eastAsia="Calibri" w:hAnsi="Times New Roman" w:cs="Times New Roman"/>
          <w:b/>
          <w:noProof/>
        </w:rPr>
        <w:t>Н.Акжанов</w:t>
      </w:r>
      <w:r w:rsidR="00CD3412" w:rsidRPr="00CD3412">
        <w:rPr>
          <w:rFonts w:ascii="Times New Roman" w:eastAsia="Calibri" w:hAnsi="Times New Roman" w:cs="Times New Roman"/>
          <w:noProof/>
          <w:lang w:eastAsia="ru-RU"/>
        </w:rPr>
        <w:drawing>
          <wp:inline distT="0" distB="0" distL="0" distR="0" wp14:anchorId="0FF14345" wp14:editId="35AE55EE">
            <wp:extent cx="135890" cy="135890"/>
            <wp:effectExtent l="0" t="0" r="0" b="0"/>
            <wp:docPr id="171" name="Рисунок 171" descr="D:\Desktop\иконка.png">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p w:rsidR="00CD3412" w:rsidRPr="00CD3412" w:rsidRDefault="00CD3412" w:rsidP="00CD3412">
      <w:pPr>
        <w:spacing w:after="0" w:line="240" w:lineRule="auto"/>
        <w:ind w:firstLine="567"/>
        <w:jc w:val="center"/>
        <w:rPr>
          <w:rFonts w:ascii="Times New Roman" w:eastAsia="Calibri" w:hAnsi="Times New Roman" w:cs="Times New Roman"/>
          <w:i/>
          <w:noProof/>
          <w:sz w:val="20"/>
          <w:szCs w:val="20"/>
          <w:lang w:val="kk-KZ"/>
        </w:rPr>
      </w:pPr>
      <w:r w:rsidRPr="00CD3412">
        <w:rPr>
          <w:rFonts w:ascii="Times New Roman" w:eastAsia="Calibri" w:hAnsi="Times New Roman" w:cs="Times New Roman"/>
          <w:i/>
          <w:noProof/>
          <w:sz w:val="20"/>
          <w:szCs w:val="20"/>
          <w:vertAlign w:val="superscript"/>
        </w:rPr>
        <w:t>1</w:t>
      </w:r>
      <w:r w:rsidRPr="00CD3412">
        <w:rPr>
          <w:rFonts w:ascii="Times New Roman" w:eastAsia="Calibri" w:hAnsi="Times New Roman" w:cs="Times New Roman"/>
          <w:i/>
          <w:noProof/>
          <w:sz w:val="20"/>
          <w:szCs w:val="20"/>
        </w:rPr>
        <w:t>Алматы технологиялық университеті, Алматы</w:t>
      </w:r>
      <w:r w:rsidRPr="00CD3412">
        <w:rPr>
          <w:rFonts w:ascii="Times New Roman" w:eastAsia="Calibri" w:hAnsi="Times New Roman" w:cs="Times New Roman"/>
          <w:i/>
          <w:noProof/>
          <w:sz w:val="20"/>
          <w:szCs w:val="20"/>
          <w:lang w:val="kk-KZ"/>
        </w:rPr>
        <w:t xml:space="preserve">, </w:t>
      </w:r>
      <w:r w:rsidRPr="00CD3412">
        <w:rPr>
          <w:rFonts w:ascii="Times New Roman" w:eastAsia="Calibri" w:hAnsi="Times New Roman" w:cs="Times New Roman"/>
          <w:i/>
          <w:noProof/>
          <w:sz w:val="20"/>
          <w:szCs w:val="20"/>
        </w:rPr>
        <w:t>Қазақстан</w:t>
      </w:r>
      <w:r w:rsidRPr="00CD3412">
        <w:rPr>
          <w:rFonts w:ascii="Times New Roman" w:eastAsia="Calibri" w:hAnsi="Times New Roman" w:cs="Times New Roman"/>
          <w:i/>
          <w:noProof/>
          <w:sz w:val="20"/>
          <w:szCs w:val="20"/>
          <w:lang w:val="kk-KZ"/>
        </w:rPr>
        <w:t>,</w:t>
      </w:r>
    </w:p>
    <w:p w:rsidR="00CD3412" w:rsidRPr="00CD3412" w:rsidRDefault="00CD3412" w:rsidP="00CD3412">
      <w:pPr>
        <w:spacing w:after="0" w:line="240" w:lineRule="auto"/>
        <w:ind w:firstLine="567"/>
        <w:jc w:val="center"/>
        <w:rPr>
          <w:rFonts w:ascii="Times New Roman" w:eastAsia="Calibri" w:hAnsi="Times New Roman" w:cs="Times New Roman"/>
          <w:i/>
          <w:noProof/>
          <w:sz w:val="20"/>
          <w:szCs w:val="20"/>
          <w:lang w:val="kk-KZ"/>
        </w:rPr>
      </w:pPr>
      <w:r w:rsidRPr="00CD3412">
        <w:rPr>
          <w:rFonts w:ascii="Times New Roman" w:eastAsia="Calibri" w:hAnsi="Times New Roman" w:cs="Times New Roman"/>
          <w:i/>
          <w:noProof/>
          <w:spacing w:val="-2"/>
          <w:sz w:val="20"/>
          <w:szCs w:val="20"/>
          <w:vertAlign w:val="superscript"/>
          <w:lang w:val="kk-KZ"/>
        </w:rPr>
        <w:t>2</w:t>
      </w:r>
      <w:r w:rsidRPr="00CD3412">
        <w:rPr>
          <w:rFonts w:ascii="Times New Roman" w:eastAsia="Calibri" w:hAnsi="Times New Roman" w:cs="Times New Roman"/>
          <w:i/>
          <w:noProof/>
          <w:spacing w:val="-2"/>
          <w:sz w:val="20"/>
          <w:szCs w:val="20"/>
          <w:lang w:val="kk-KZ"/>
        </w:rPr>
        <w:t>«Қазақ</w:t>
      </w:r>
      <w:r w:rsidRPr="00CD3412">
        <w:rPr>
          <w:rFonts w:ascii="Times New Roman" w:eastAsia="Calibri" w:hAnsi="Times New Roman" w:cs="Times New Roman"/>
          <w:i/>
          <w:noProof/>
          <w:spacing w:val="-6"/>
          <w:sz w:val="20"/>
          <w:szCs w:val="20"/>
          <w:lang w:val="kk-KZ"/>
        </w:rPr>
        <w:t xml:space="preserve"> </w:t>
      </w:r>
      <w:r w:rsidRPr="00CD3412">
        <w:rPr>
          <w:rFonts w:ascii="Times New Roman" w:eastAsia="Calibri" w:hAnsi="Times New Roman" w:cs="Times New Roman"/>
          <w:i/>
          <w:noProof/>
          <w:spacing w:val="-2"/>
          <w:sz w:val="20"/>
          <w:szCs w:val="20"/>
          <w:lang w:val="kk-KZ"/>
        </w:rPr>
        <w:t>қайта</w:t>
      </w:r>
      <w:r w:rsidRPr="00CD3412">
        <w:rPr>
          <w:rFonts w:ascii="Times New Roman" w:eastAsia="Calibri" w:hAnsi="Times New Roman" w:cs="Times New Roman"/>
          <w:i/>
          <w:noProof/>
          <w:spacing w:val="-6"/>
          <w:sz w:val="20"/>
          <w:szCs w:val="20"/>
          <w:lang w:val="kk-KZ"/>
        </w:rPr>
        <w:t xml:space="preserve"> </w:t>
      </w:r>
      <w:r w:rsidRPr="00CD3412">
        <w:rPr>
          <w:rFonts w:ascii="Times New Roman" w:eastAsia="Calibri" w:hAnsi="Times New Roman" w:cs="Times New Roman"/>
          <w:i/>
          <w:noProof/>
          <w:spacing w:val="-2"/>
          <w:sz w:val="20"/>
          <w:szCs w:val="20"/>
          <w:lang w:val="kk-KZ"/>
        </w:rPr>
        <w:t>өңдеу</w:t>
      </w:r>
      <w:r w:rsidRPr="00CD3412">
        <w:rPr>
          <w:rFonts w:ascii="Times New Roman" w:eastAsia="Calibri" w:hAnsi="Times New Roman" w:cs="Times New Roman"/>
          <w:i/>
          <w:noProof/>
          <w:spacing w:val="-6"/>
          <w:sz w:val="20"/>
          <w:szCs w:val="20"/>
          <w:lang w:val="kk-KZ"/>
        </w:rPr>
        <w:t xml:space="preserve"> </w:t>
      </w:r>
      <w:r w:rsidRPr="00CD3412">
        <w:rPr>
          <w:rFonts w:ascii="Times New Roman" w:eastAsia="Calibri" w:hAnsi="Times New Roman" w:cs="Times New Roman"/>
          <w:i/>
          <w:noProof/>
          <w:spacing w:val="-2"/>
          <w:sz w:val="20"/>
          <w:szCs w:val="20"/>
          <w:lang w:val="kk-KZ"/>
        </w:rPr>
        <w:t>және</w:t>
      </w:r>
      <w:r w:rsidRPr="00CD3412">
        <w:rPr>
          <w:rFonts w:ascii="Times New Roman" w:eastAsia="Calibri" w:hAnsi="Times New Roman" w:cs="Times New Roman"/>
          <w:i/>
          <w:noProof/>
          <w:spacing w:val="-6"/>
          <w:sz w:val="20"/>
          <w:szCs w:val="20"/>
          <w:lang w:val="kk-KZ"/>
        </w:rPr>
        <w:t xml:space="preserve"> </w:t>
      </w:r>
      <w:r w:rsidRPr="00CD3412">
        <w:rPr>
          <w:rFonts w:ascii="Times New Roman" w:eastAsia="Calibri" w:hAnsi="Times New Roman" w:cs="Times New Roman"/>
          <w:i/>
          <w:noProof/>
          <w:spacing w:val="-2"/>
          <w:sz w:val="20"/>
          <w:szCs w:val="20"/>
          <w:lang w:val="kk-KZ"/>
        </w:rPr>
        <w:t>тағам</w:t>
      </w:r>
      <w:r w:rsidRPr="00CD3412">
        <w:rPr>
          <w:rFonts w:ascii="Times New Roman" w:eastAsia="Calibri" w:hAnsi="Times New Roman" w:cs="Times New Roman"/>
          <w:i/>
          <w:noProof/>
          <w:spacing w:val="-6"/>
          <w:sz w:val="20"/>
          <w:szCs w:val="20"/>
          <w:lang w:val="kk-KZ"/>
        </w:rPr>
        <w:t xml:space="preserve"> </w:t>
      </w:r>
      <w:r w:rsidRPr="00CD3412">
        <w:rPr>
          <w:rFonts w:ascii="Times New Roman" w:eastAsia="Calibri" w:hAnsi="Times New Roman" w:cs="Times New Roman"/>
          <w:i/>
          <w:noProof/>
          <w:spacing w:val="-2"/>
          <w:sz w:val="20"/>
          <w:szCs w:val="20"/>
          <w:lang w:val="kk-KZ"/>
        </w:rPr>
        <w:t>өнеркәсіптері</w:t>
      </w:r>
      <w:r w:rsidRPr="00CD3412">
        <w:rPr>
          <w:rFonts w:ascii="Times New Roman" w:eastAsia="Calibri" w:hAnsi="Times New Roman" w:cs="Times New Roman"/>
          <w:i/>
          <w:noProof/>
          <w:spacing w:val="-6"/>
          <w:sz w:val="20"/>
          <w:szCs w:val="20"/>
          <w:lang w:val="kk-KZ"/>
        </w:rPr>
        <w:t xml:space="preserve"> </w:t>
      </w:r>
      <w:r w:rsidRPr="00CD3412">
        <w:rPr>
          <w:rFonts w:ascii="Times New Roman" w:eastAsia="Calibri" w:hAnsi="Times New Roman" w:cs="Times New Roman"/>
          <w:i/>
          <w:noProof/>
          <w:spacing w:val="-2"/>
          <w:sz w:val="20"/>
          <w:szCs w:val="20"/>
          <w:lang w:val="kk-KZ"/>
        </w:rPr>
        <w:t>ҒЗИ»</w:t>
      </w:r>
      <w:r w:rsidRPr="00CD3412">
        <w:rPr>
          <w:rFonts w:ascii="Times New Roman" w:eastAsia="Calibri" w:hAnsi="Times New Roman" w:cs="Times New Roman"/>
          <w:i/>
          <w:noProof/>
          <w:spacing w:val="-6"/>
          <w:sz w:val="20"/>
          <w:szCs w:val="20"/>
          <w:lang w:val="kk-KZ"/>
        </w:rPr>
        <w:t xml:space="preserve"> </w:t>
      </w:r>
      <w:r w:rsidRPr="00CD3412">
        <w:rPr>
          <w:rFonts w:ascii="Times New Roman" w:eastAsia="Calibri" w:hAnsi="Times New Roman" w:cs="Times New Roman"/>
          <w:i/>
          <w:noProof/>
          <w:spacing w:val="-2"/>
          <w:sz w:val="20"/>
          <w:szCs w:val="20"/>
          <w:lang w:val="kk-KZ"/>
        </w:rPr>
        <w:t>ЖШС</w:t>
      </w:r>
      <w:r w:rsidRPr="00CD3412">
        <w:rPr>
          <w:rFonts w:ascii="Times New Roman" w:eastAsia="Calibri" w:hAnsi="Times New Roman" w:cs="Times New Roman"/>
          <w:i/>
          <w:noProof/>
          <w:spacing w:val="-6"/>
          <w:sz w:val="20"/>
          <w:szCs w:val="20"/>
          <w:lang w:val="kk-KZ"/>
        </w:rPr>
        <w:t xml:space="preserve"> </w:t>
      </w:r>
      <w:r w:rsidRPr="00CD3412">
        <w:rPr>
          <w:rFonts w:ascii="Times New Roman" w:eastAsia="Calibri" w:hAnsi="Times New Roman" w:cs="Times New Roman"/>
          <w:i/>
          <w:noProof/>
          <w:spacing w:val="-2"/>
          <w:sz w:val="20"/>
          <w:szCs w:val="20"/>
          <w:lang w:val="kk-KZ"/>
        </w:rPr>
        <w:t>АФ,</w:t>
      </w:r>
      <w:r w:rsidRPr="00CD3412">
        <w:rPr>
          <w:rFonts w:ascii="Times New Roman" w:eastAsia="Calibri" w:hAnsi="Times New Roman" w:cs="Times New Roman"/>
          <w:i/>
          <w:noProof/>
          <w:spacing w:val="-6"/>
          <w:sz w:val="20"/>
          <w:szCs w:val="20"/>
          <w:lang w:val="kk-KZ"/>
        </w:rPr>
        <w:t xml:space="preserve"> </w:t>
      </w:r>
      <w:r w:rsidRPr="00CD3412">
        <w:rPr>
          <w:rFonts w:ascii="Times New Roman" w:eastAsia="Calibri" w:hAnsi="Times New Roman" w:cs="Times New Roman"/>
          <w:i/>
          <w:noProof/>
          <w:spacing w:val="-2"/>
          <w:sz w:val="20"/>
          <w:szCs w:val="20"/>
          <w:lang w:val="kk-KZ"/>
        </w:rPr>
        <w:t>Астана,</w:t>
      </w:r>
      <w:r w:rsidRPr="00CD3412">
        <w:rPr>
          <w:rFonts w:ascii="Times New Roman" w:eastAsia="Calibri" w:hAnsi="Times New Roman" w:cs="Times New Roman"/>
          <w:i/>
          <w:noProof/>
          <w:spacing w:val="-6"/>
          <w:sz w:val="20"/>
          <w:szCs w:val="20"/>
          <w:lang w:val="kk-KZ"/>
        </w:rPr>
        <w:t xml:space="preserve"> </w:t>
      </w:r>
      <w:r w:rsidRPr="00CD3412">
        <w:rPr>
          <w:rFonts w:ascii="Times New Roman" w:eastAsia="Calibri" w:hAnsi="Times New Roman" w:cs="Times New Roman"/>
          <w:i/>
          <w:noProof/>
          <w:spacing w:val="-2"/>
          <w:sz w:val="20"/>
          <w:szCs w:val="20"/>
          <w:lang w:val="kk-KZ"/>
        </w:rPr>
        <w:t>Қазақстан,</w:t>
      </w:r>
    </w:p>
    <w:p w:rsidR="00CD3412" w:rsidRPr="00CD3412" w:rsidRDefault="00CD3412" w:rsidP="00CD3412">
      <w:pPr>
        <w:spacing w:after="0" w:line="240" w:lineRule="auto"/>
        <w:ind w:firstLine="567"/>
        <w:rPr>
          <w:rFonts w:ascii="Times New Roman" w:eastAsia="Calibri" w:hAnsi="Times New Roman" w:cs="Times New Roman"/>
          <w:b/>
          <w:bCs/>
          <w:i/>
          <w:noProof/>
          <w:color w:val="1F497D"/>
          <w:sz w:val="20"/>
          <w:szCs w:val="20"/>
          <w:vertAlign w:val="superscript"/>
        </w:rPr>
      </w:pPr>
    </w:p>
    <w:p w:rsidR="00CD3412" w:rsidRPr="006C084C" w:rsidRDefault="00CD3412" w:rsidP="00CD3412">
      <w:pPr>
        <w:spacing w:after="0" w:line="240" w:lineRule="auto"/>
        <w:rPr>
          <w:rFonts w:ascii="Times New Roman" w:eastAsia="Calibri" w:hAnsi="Times New Roman" w:cs="Times New Roman"/>
          <w:noProof/>
          <w:lang w:val="kk-KZ"/>
        </w:rPr>
      </w:pPr>
      <w:r w:rsidRPr="00CD3412">
        <w:rPr>
          <w:rFonts w:ascii="Times New Roman" w:eastAsia="Calibri" w:hAnsi="Times New Roman" w:cs="Times New Roman"/>
          <w:b/>
          <w:bCs/>
          <w:noProof/>
          <w:color w:val="1F497D"/>
          <w:vertAlign w:val="superscript"/>
        </w:rPr>
        <w:sym w:font="Wingdings" w:char="F02A"/>
      </w:r>
      <w:r w:rsidRPr="006C084C">
        <w:rPr>
          <w:rFonts w:ascii="Times New Roman" w:eastAsia="Calibri" w:hAnsi="Times New Roman" w:cs="Times New Roman"/>
          <w:noProof/>
          <w:lang w:val="kk-KZ"/>
        </w:rPr>
        <w:t>Корреспондент-автор:</w:t>
      </w:r>
      <w:r w:rsidRPr="00CD3412">
        <w:rPr>
          <w:rFonts w:ascii="Times New Roman" w:eastAsia="Calibri" w:hAnsi="Times New Roman" w:cs="Times New Roman"/>
          <w:i/>
          <w:noProof/>
          <w:lang w:val="kk-KZ"/>
        </w:rPr>
        <w:t xml:space="preserve"> </w:t>
      </w:r>
      <w:r w:rsidRPr="006C084C">
        <w:rPr>
          <w:rFonts w:ascii="Times New Roman" w:eastAsia="Calibri" w:hAnsi="Times New Roman" w:cs="Times New Roman"/>
          <w:noProof/>
          <w:lang w:val="kk-KZ"/>
        </w:rPr>
        <w:t>sultanova.2012@mail.ru</w:t>
      </w:r>
    </w:p>
    <w:p w:rsidR="00CD3412" w:rsidRPr="00CD3412" w:rsidRDefault="00CD3412" w:rsidP="00CD3412">
      <w:pPr>
        <w:spacing w:after="0" w:line="240" w:lineRule="auto"/>
        <w:rPr>
          <w:rFonts w:ascii="Times New Roman" w:eastAsia="Calibri" w:hAnsi="Times New Roman" w:cs="Times New Roman"/>
          <w:noProof/>
          <w:sz w:val="24"/>
          <w:lang w:val="kk-KZ"/>
        </w:rPr>
      </w:pP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Өсімдік майларына негізделген функционалды тағам өнімдерін әзірлеу қазіргі заманғы тағам ғылымы мен технологиясының перспективалы бағыттарының бірі болып табылады. Бұл жұмыста полиқанықпаған май қышқылдарының, токоферолдардың және антиоксидантты қосылыстардың жоғары құрамымен сипатталатын мақсары майы (Carthamus tinctorius L.) екі эмульсиялық өнімді: жоғары калориялы майонезді және сарымсақ пен зімбір тұздығын жасауда негізгі май негізі ретінде қолданылады.</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Тәжірибелік партиялар зертханалық жағдайда стандартты араластырғыш-гомогенизациялық жабдықты қолдана отырып дайындалды. Рецептуралар май, ақуыз және көмірсу компоненттерінің оңтайлы арақатынасын ескере отырып құрылды, сонымен қатар өнімдердің тағамдық және биологиялық құндылығын арттыруға мүмкіндік беретін функционалды қасиеттері бар табиғи қоспаларды (сарымсақ, имбирь, аскорбин қышқылы) қамтыды. Әрбір нұсқа үшін эмульсиялардың тұрақтылығын және сақтау мерзімін ұзартуды қамтамасыз ететін технологиялық схема жасалды.</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Физика-химиялық, реологиялық және органолептикалық сипаттамаларға баға берілді. Реологиялық зерттеулер өнімдердің құрылымдық қасиеттеріндегі айырмашылықтарды анықтады: майонез жоғары тұтқырлығы бар (2000-5000 мПа•с) және айқын тиксотропиясы бар жалған пластикалық ағын түрін көрсетті, ал тұздық тұтқыр пластикалық ағынмен және орташа тұтқырлықпен (800-1500 мПа•с) сипатталды. Физика-химиялық талдау май фазасының тұрақтылығын растайтын қышқыл және пероксид сандарының рұқсат етілген мәндерін көрсетті. 20 маманнан тұратын сараптамалық комиссия жүргізген дәмдік бағалау нәтижелері бойынша екі өнім де "өте жақсы" санатына ие болды, сонымен қатар ең көп мақұлдауға зімбір мен сарымсақ қосылған тұздық ие болды.</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Осылайша, эмульсиялық өнімдерді әзірлеу кезінде мақсары майын пайдалану жоғары биологиялық құндылығы, тұрақты сапалық сипаттамалары және жоғары тұтынушылық тартымдылығы бар функционалды тағам өнімдерін жасауға мүмкіндік береді, бұл оларды өнеркәсіптік енгізудің орындылығын растайды.</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b/>
          <w:noProof/>
          <w:sz w:val="24"/>
          <w:szCs w:val="24"/>
          <w:lang w:val="kk-KZ"/>
        </w:rPr>
        <w:t xml:space="preserve">Түйін сөздер: </w:t>
      </w:r>
      <w:r w:rsidRPr="00CD3412">
        <w:rPr>
          <w:rFonts w:ascii="Times New Roman" w:eastAsia="Calibri" w:hAnsi="Times New Roman" w:cs="Times New Roman"/>
          <w:noProof/>
          <w:sz w:val="24"/>
          <w:szCs w:val="24"/>
          <w:lang w:val="kk-KZ"/>
        </w:rPr>
        <w:t xml:space="preserve">мақсары </w:t>
      </w:r>
      <w:r>
        <w:rPr>
          <w:rFonts w:ascii="Times New Roman" w:eastAsia="Calibri" w:hAnsi="Times New Roman" w:cs="Times New Roman"/>
          <w:noProof/>
          <w:sz w:val="24"/>
          <w:szCs w:val="24"/>
          <w:lang w:val="kk-KZ"/>
        </w:rPr>
        <w:t>майы,</w:t>
      </w:r>
      <w:r w:rsidRPr="00CD3412">
        <w:rPr>
          <w:rFonts w:ascii="Times New Roman" w:eastAsia="Calibri" w:hAnsi="Times New Roman" w:cs="Times New Roman"/>
          <w:noProof/>
          <w:sz w:val="24"/>
          <w:szCs w:val="24"/>
          <w:lang w:val="kk-KZ"/>
        </w:rPr>
        <w:t xml:space="preserve"> функционалды тамақ өнімдері</w:t>
      </w:r>
      <w:r>
        <w:rPr>
          <w:rFonts w:ascii="Times New Roman" w:eastAsia="Calibri" w:hAnsi="Times New Roman" w:cs="Times New Roman"/>
          <w:noProof/>
          <w:sz w:val="24"/>
          <w:szCs w:val="24"/>
          <w:lang w:val="kk-KZ"/>
        </w:rPr>
        <w:t>, майонез,</w:t>
      </w:r>
      <w:r w:rsidRPr="00CD3412">
        <w:rPr>
          <w:rFonts w:ascii="Times New Roman" w:eastAsia="Calibri" w:hAnsi="Times New Roman" w:cs="Times New Roman"/>
          <w:noProof/>
          <w:sz w:val="24"/>
          <w:szCs w:val="24"/>
          <w:lang w:val="kk-KZ"/>
        </w:rPr>
        <w:t xml:space="preserve"> </w:t>
      </w:r>
      <w:r>
        <w:rPr>
          <w:rFonts w:ascii="Times New Roman" w:eastAsia="Calibri" w:hAnsi="Times New Roman" w:cs="Times New Roman"/>
          <w:noProof/>
          <w:sz w:val="24"/>
          <w:szCs w:val="24"/>
          <w:lang w:val="kk-KZ"/>
        </w:rPr>
        <w:t>тұздық,</w:t>
      </w:r>
      <w:r w:rsidRPr="00CD3412">
        <w:rPr>
          <w:rFonts w:ascii="Times New Roman" w:eastAsia="Calibri" w:hAnsi="Times New Roman" w:cs="Times New Roman"/>
          <w:noProof/>
          <w:sz w:val="24"/>
          <w:szCs w:val="24"/>
          <w:lang w:val="kk-KZ"/>
        </w:rPr>
        <w:t xml:space="preserve"> эмульсия </w:t>
      </w:r>
      <w:r>
        <w:rPr>
          <w:rFonts w:ascii="Times New Roman" w:eastAsia="Calibri" w:hAnsi="Times New Roman" w:cs="Times New Roman"/>
          <w:noProof/>
          <w:sz w:val="24"/>
          <w:szCs w:val="24"/>
          <w:lang w:val="kk-KZ"/>
        </w:rPr>
        <w:t>жүйелері,</w:t>
      </w:r>
      <w:r w:rsidRPr="00CD3412">
        <w:rPr>
          <w:rFonts w:ascii="Times New Roman" w:eastAsia="Calibri" w:hAnsi="Times New Roman" w:cs="Times New Roman"/>
          <w:noProof/>
          <w:sz w:val="24"/>
          <w:szCs w:val="24"/>
          <w:lang w:val="kk-KZ"/>
        </w:rPr>
        <w:t xml:space="preserve"> физика-химиялық </w:t>
      </w:r>
      <w:r>
        <w:rPr>
          <w:rFonts w:ascii="Times New Roman" w:eastAsia="Calibri" w:hAnsi="Times New Roman" w:cs="Times New Roman"/>
          <w:noProof/>
          <w:sz w:val="24"/>
          <w:szCs w:val="24"/>
          <w:lang w:val="kk-KZ"/>
        </w:rPr>
        <w:t>көрсеткіштер,</w:t>
      </w:r>
      <w:r w:rsidRPr="00CD3412">
        <w:rPr>
          <w:rFonts w:ascii="Times New Roman" w:eastAsia="Calibri" w:hAnsi="Times New Roman" w:cs="Times New Roman"/>
          <w:noProof/>
          <w:sz w:val="24"/>
          <w:szCs w:val="24"/>
          <w:lang w:val="kk-KZ"/>
        </w:rPr>
        <w:t xml:space="preserve"> реологиялық қасиеттер</w:t>
      </w:r>
      <w:r>
        <w:rPr>
          <w:rFonts w:ascii="Times New Roman" w:eastAsia="Calibri" w:hAnsi="Times New Roman" w:cs="Times New Roman"/>
          <w:noProof/>
          <w:sz w:val="24"/>
          <w:szCs w:val="24"/>
          <w:lang w:val="kk-KZ"/>
        </w:rPr>
        <w:t>,</w:t>
      </w:r>
      <w:r w:rsidRPr="00CD3412">
        <w:rPr>
          <w:rFonts w:ascii="Times New Roman" w:eastAsia="Calibri" w:hAnsi="Times New Roman" w:cs="Times New Roman"/>
          <w:noProof/>
          <w:sz w:val="24"/>
          <w:szCs w:val="24"/>
          <w:lang w:val="kk-KZ"/>
        </w:rPr>
        <w:t xml:space="preserve"> органолептикалық бағалау</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p>
    <w:p w:rsidR="006C084C" w:rsidRDefault="00CD3412" w:rsidP="00CD3412">
      <w:pPr>
        <w:spacing w:after="0" w:line="240" w:lineRule="auto"/>
        <w:jc w:val="center"/>
        <w:rPr>
          <w:rFonts w:ascii="Times New Roman" w:eastAsia="Calibri" w:hAnsi="Times New Roman" w:cs="Times New Roman"/>
          <w:b/>
          <w:caps/>
          <w:noProof/>
        </w:rPr>
      </w:pPr>
      <w:r w:rsidRPr="006C084C">
        <w:rPr>
          <w:rFonts w:ascii="Times New Roman" w:eastAsia="Calibri" w:hAnsi="Times New Roman" w:cs="Times New Roman"/>
          <w:b/>
          <w:caps/>
          <w:noProof/>
        </w:rPr>
        <w:t xml:space="preserve">Перспективы применения сафлоровОГО масла при создании </w:t>
      </w:r>
    </w:p>
    <w:p w:rsidR="00CD3412" w:rsidRDefault="00CD3412" w:rsidP="00CD3412">
      <w:pPr>
        <w:spacing w:after="0" w:line="240" w:lineRule="auto"/>
        <w:jc w:val="center"/>
        <w:rPr>
          <w:rFonts w:ascii="Times New Roman" w:eastAsia="Calibri" w:hAnsi="Times New Roman" w:cs="Times New Roman"/>
          <w:b/>
          <w:caps/>
          <w:noProof/>
        </w:rPr>
      </w:pPr>
      <w:r w:rsidRPr="006C084C">
        <w:rPr>
          <w:rFonts w:ascii="Times New Roman" w:eastAsia="Calibri" w:hAnsi="Times New Roman" w:cs="Times New Roman"/>
          <w:b/>
          <w:caps/>
          <w:noProof/>
        </w:rPr>
        <w:t>пищевых эмульсионных продуктов</w:t>
      </w:r>
    </w:p>
    <w:p w:rsidR="006C084C" w:rsidRPr="006C084C" w:rsidRDefault="006C084C" w:rsidP="00CD3412">
      <w:pPr>
        <w:spacing w:after="0" w:line="240" w:lineRule="auto"/>
        <w:jc w:val="center"/>
        <w:rPr>
          <w:rFonts w:ascii="Times New Roman" w:eastAsia="Calibri" w:hAnsi="Times New Roman" w:cs="Times New Roman"/>
          <w:b/>
          <w:caps/>
          <w:noProof/>
        </w:rPr>
      </w:pPr>
    </w:p>
    <w:p w:rsidR="00CD3412" w:rsidRPr="006C084C" w:rsidRDefault="00CD3412" w:rsidP="00CD3412">
      <w:pPr>
        <w:spacing w:after="0" w:line="240" w:lineRule="auto"/>
        <w:jc w:val="center"/>
        <w:rPr>
          <w:rFonts w:ascii="Times New Roman" w:eastAsia="Calibri" w:hAnsi="Times New Roman" w:cs="Times New Roman"/>
          <w:b/>
          <w:noProof/>
          <w:lang w:val="kk-KZ"/>
        </w:rPr>
      </w:pPr>
      <w:r w:rsidRPr="006C084C">
        <w:rPr>
          <w:rFonts w:ascii="Times New Roman" w:eastAsia="Calibri" w:hAnsi="Times New Roman" w:cs="Times New Roman"/>
          <w:b/>
          <w:noProof/>
          <w:vertAlign w:val="superscript"/>
        </w:rPr>
        <w:t>1</w:t>
      </w:r>
      <w:r w:rsidRPr="006C084C">
        <w:rPr>
          <w:rFonts w:ascii="Times New Roman" w:eastAsia="Calibri" w:hAnsi="Times New Roman" w:cs="Times New Roman"/>
          <w:b/>
          <w:noProof/>
        </w:rPr>
        <w:t>М.Ж.</w:t>
      </w:r>
      <w:r w:rsidRPr="006C084C">
        <w:rPr>
          <w:rFonts w:ascii="Times New Roman" w:eastAsia="Calibri" w:hAnsi="Times New Roman" w:cs="Times New Roman"/>
          <w:b/>
          <w:bCs/>
          <w:noProof/>
          <w:color w:val="1F497D"/>
          <w:vertAlign w:val="superscript"/>
        </w:rPr>
        <w:t xml:space="preserve"> </w:t>
      </w:r>
      <w:r w:rsidRPr="006C084C">
        <w:rPr>
          <w:rFonts w:ascii="Times New Roman" w:eastAsia="Calibri" w:hAnsi="Times New Roman" w:cs="Times New Roman"/>
          <w:b/>
          <w:noProof/>
        </w:rPr>
        <w:t>Султанова</w:t>
      </w:r>
      <w:r w:rsidR="006C084C" w:rsidRPr="00CD3412">
        <w:rPr>
          <w:rFonts w:ascii="Times New Roman" w:eastAsia="Calibri" w:hAnsi="Times New Roman" w:cs="Times New Roman"/>
          <w:b/>
          <w:bCs/>
          <w:noProof/>
          <w:color w:val="1F497D"/>
          <w:vertAlign w:val="superscript"/>
        </w:rPr>
        <w:sym w:font="Wingdings" w:char="F02A"/>
      </w:r>
      <w:r w:rsidRPr="006C084C">
        <w:rPr>
          <w:rFonts w:ascii="Times New Roman" w:eastAsia="Calibri" w:hAnsi="Times New Roman" w:cs="Times New Roman"/>
          <w:b/>
          <w:noProof/>
        </w:rPr>
        <w:t xml:space="preserve">, </w:t>
      </w:r>
      <w:r w:rsidRPr="006C084C">
        <w:rPr>
          <w:rFonts w:ascii="Times New Roman" w:eastAsia="Calibri" w:hAnsi="Times New Roman" w:cs="Times New Roman"/>
          <w:b/>
          <w:noProof/>
          <w:vertAlign w:val="superscript"/>
        </w:rPr>
        <w:t>1</w:t>
      </w:r>
      <w:r w:rsidR="006C084C" w:rsidRPr="006C084C">
        <w:rPr>
          <w:rFonts w:ascii="Times New Roman" w:eastAsia="Calibri" w:hAnsi="Times New Roman" w:cs="Times New Roman"/>
          <w:b/>
          <w:noProof/>
        </w:rPr>
        <w:t>Ф.З</w:t>
      </w:r>
      <w:r w:rsidR="006C084C">
        <w:rPr>
          <w:rFonts w:ascii="Times New Roman" w:eastAsia="Calibri" w:hAnsi="Times New Roman" w:cs="Times New Roman"/>
          <w:b/>
          <w:noProof/>
          <w:lang w:val="kk-KZ"/>
        </w:rPr>
        <w:t>.</w:t>
      </w:r>
      <w:r w:rsidR="006C084C" w:rsidRPr="006C084C">
        <w:rPr>
          <w:rFonts w:ascii="Times New Roman" w:eastAsia="Calibri" w:hAnsi="Times New Roman" w:cs="Times New Roman"/>
          <w:b/>
          <w:noProof/>
          <w:lang w:val="kk-KZ"/>
        </w:rPr>
        <w:t xml:space="preserve"> </w:t>
      </w:r>
      <w:r w:rsidRPr="006C084C">
        <w:rPr>
          <w:rFonts w:ascii="Times New Roman" w:eastAsia="Calibri" w:hAnsi="Times New Roman" w:cs="Times New Roman"/>
          <w:b/>
          <w:noProof/>
        </w:rPr>
        <w:t>Сеитова</w:t>
      </w:r>
      <w:r w:rsidR="006C084C">
        <w:rPr>
          <w:rFonts w:ascii="Times New Roman" w:eastAsia="Calibri" w:hAnsi="Times New Roman" w:cs="Times New Roman"/>
          <w:b/>
          <w:noProof/>
        </w:rPr>
        <w:t>,</w:t>
      </w:r>
      <w:r w:rsidRPr="006C084C">
        <w:rPr>
          <w:rFonts w:ascii="Times New Roman" w:eastAsia="Calibri" w:hAnsi="Times New Roman" w:cs="Times New Roman"/>
          <w:b/>
          <w:noProof/>
        </w:rPr>
        <w:t xml:space="preserve"> </w:t>
      </w:r>
      <w:r w:rsidRPr="006C084C">
        <w:rPr>
          <w:rFonts w:ascii="Times New Roman" w:eastAsia="Calibri" w:hAnsi="Times New Roman" w:cs="Times New Roman"/>
          <w:b/>
          <w:noProof/>
          <w:vertAlign w:val="superscript"/>
          <w:lang w:val="kk-KZ"/>
        </w:rPr>
        <w:t>2</w:t>
      </w:r>
      <w:r w:rsidRPr="006C084C">
        <w:rPr>
          <w:rFonts w:ascii="Times New Roman" w:eastAsia="Calibri" w:hAnsi="Times New Roman" w:cs="Times New Roman"/>
          <w:b/>
          <w:noProof/>
        </w:rPr>
        <w:t>Н.</w:t>
      </w:r>
      <w:r w:rsidRPr="006C084C">
        <w:rPr>
          <w:rFonts w:ascii="Times New Roman" w:eastAsia="Calibri" w:hAnsi="Times New Roman" w:cs="Times New Roman"/>
          <w:b/>
          <w:noProof/>
          <w:spacing w:val="-2"/>
        </w:rPr>
        <w:t xml:space="preserve"> </w:t>
      </w:r>
      <w:r w:rsidRPr="006C084C">
        <w:rPr>
          <w:rFonts w:ascii="Times New Roman" w:eastAsia="Calibri" w:hAnsi="Times New Roman" w:cs="Times New Roman"/>
          <w:b/>
          <w:noProof/>
        </w:rPr>
        <w:t>Акжанов</w:t>
      </w:r>
    </w:p>
    <w:p w:rsidR="00CD3412" w:rsidRPr="00CD3412" w:rsidRDefault="00CD3412" w:rsidP="00CD3412">
      <w:pPr>
        <w:spacing w:after="0" w:line="240" w:lineRule="auto"/>
        <w:ind w:firstLine="567"/>
        <w:jc w:val="center"/>
        <w:rPr>
          <w:rFonts w:ascii="Times New Roman" w:eastAsia="Calibri" w:hAnsi="Times New Roman" w:cs="Times New Roman"/>
          <w:i/>
          <w:noProof/>
          <w:sz w:val="20"/>
          <w:szCs w:val="20"/>
          <w:lang w:val="kk-KZ"/>
        </w:rPr>
      </w:pPr>
      <w:r w:rsidRPr="00CD3412">
        <w:rPr>
          <w:rFonts w:ascii="Times New Roman" w:eastAsia="Calibri" w:hAnsi="Times New Roman" w:cs="Times New Roman"/>
          <w:i/>
          <w:noProof/>
          <w:sz w:val="20"/>
          <w:szCs w:val="20"/>
          <w:vertAlign w:val="superscript"/>
        </w:rPr>
        <w:t>1</w:t>
      </w:r>
      <w:r w:rsidRPr="00CD3412">
        <w:rPr>
          <w:rFonts w:ascii="Times New Roman" w:eastAsia="Calibri" w:hAnsi="Times New Roman" w:cs="Times New Roman"/>
          <w:i/>
          <w:noProof/>
          <w:sz w:val="20"/>
          <w:szCs w:val="20"/>
          <w:lang w:val="kk-KZ"/>
        </w:rPr>
        <w:t>А</w:t>
      </w:r>
      <w:r w:rsidRPr="00CD3412">
        <w:rPr>
          <w:rFonts w:ascii="Times New Roman" w:eastAsia="Calibri" w:hAnsi="Times New Roman" w:cs="Times New Roman"/>
          <w:i/>
          <w:noProof/>
          <w:sz w:val="20"/>
          <w:szCs w:val="20"/>
        </w:rPr>
        <w:t>лматинский технологический университет, Алматы, Казахстан,</w:t>
      </w:r>
    </w:p>
    <w:p w:rsidR="00CD3412" w:rsidRPr="00CD3412" w:rsidRDefault="00CD3412" w:rsidP="00CD3412">
      <w:pPr>
        <w:spacing w:after="0" w:line="240" w:lineRule="auto"/>
        <w:ind w:firstLine="567"/>
        <w:jc w:val="center"/>
        <w:rPr>
          <w:rFonts w:ascii="Times New Roman" w:eastAsia="Calibri" w:hAnsi="Times New Roman" w:cs="Times New Roman"/>
          <w:i/>
          <w:noProof/>
          <w:sz w:val="20"/>
          <w:szCs w:val="20"/>
          <w:lang w:val="kk-KZ"/>
        </w:rPr>
      </w:pPr>
      <w:r w:rsidRPr="00CD3412">
        <w:rPr>
          <w:rFonts w:ascii="Times New Roman" w:eastAsia="Calibri" w:hAnsi="Times New Roman" w:cs="Times New Roman"/>
          <w:i/>
          <w:noProof/>
          <w:spacing w:val="-2"/>
          <w:sz w:val="20"/>
          <w:szCs w:val="20"/>
          <w:vertAlign w:val="superscript"/>
          <w:lang w:val="kk-KZ"/>
        </w:rPr>
        <w:t>2</w:t>
      </w:r>
      <w:r w:rsidRPr="00CD3412">
        <w:rPr>
          <w:rFonts w:ascii="Times New Roman" w:eastAsia="Calibri" w:hAnsi="Times New Roman" w:cs="Times New Roman"/>
          <w:i/>
          <w:noProof/>
          <w:spacing w:val="-2"/>
          <w:sz w:val="20"/>
          <w:szCs w:val="20"/>
        </w:rPr>
        <w:t>АФ</w:t>
      </w:r>
      <w:r w:rsidRPr="00CD3412">
        <w:rPr>
          <w:rFonts w:ascii="Times New Roman" w:eastAsia="Calibri" w:hAnsi="Times New Roman" w:cs="Times New Roman"/>
          <w:i/>
          <w:noProof/>
          <w:spacing w:val="-11"/>
          <w:sz w:val="20"/>
          <w:szCs w:val="20"/>
        </w:rPr>
        <w:t xml:space="preserve"> </w:t>
      </w:r>
      <w:r w:rsidRPr="00CD3412">
        <w:rPr>
          <w:rFonts w:ascii="Times New Roman" w:eastAsia="Calibri" w:hAnsi="Times New Roman" w:cs="Times New Roman"/>
          <w:i/>
          <w:noProof/>
          <w:spacing w:val="-2"/>
          <w:sz w:val="20"/>
          <w:szCs w:val="20"/>
        </w:rPr>
        <w:t>ТОО</w:t>
      </w:r>
      <w:r w:rsidRPr="00CD3412">
        <w:rPr>
          <w:rFonts w:ascii="Times New Roman" w:eastAsia="Calibri" w:hAnsi="Times New Roman" w:cs="Times New Roman"/>
          <w:i/>
          <w:noProof/>
          <w:spacing w:val="-10"/>
          <w:sz w:val="20"/>
          <w:szCs w:val="20"/>
        </w:rPr>
        <w:t xml:space="preserve"> </w:t>
      </w:r>
      <w:r w:rsidRPr="00CD3412">
        <w:rPr>
          <w:rFonts w:ascii="Times New Roman" w:eastAsia="Calibri" w:hAnsi="Times New Roman" w:cs="Times New Roman"/>
          <w:i/>
          <w:noProof/>
          <w:spacing w:val="-2"/>
          <w:sz w:val="20"/>
          <w:szCs w:val="20"/>
        </w:rPr>
        <w:t>«Казахский</w:t>
      </w:r>
      <w:r w:rsidRPr="00CD3412">
        <w:rPr>
          <w:rFonts w:ascii="Times New Roman" w:eastAsia="Calibri" w:hAnsi="Times New Roman" w:cs="Times New Roman"/>
          <w:i/>
          <w:noProof/>
          <w:spacing w:val="-11"/>
          <w:sz w:val="20"/>
          <w:szCs w:val="20"/>
        </w:rPr>
        <w:t xml:space="preserve"> </w:t>
      </w:r>
      <w:r w:rsidRPr="00CD3412">
        <w:rPr>
          <w:rFonts w:ascii="Times New Roman" w:eastAsia="Calibri" w:hAnsi="Times New Roman" w:cs="Times New Roman"/>
          <w:i/>
          <w:noProof/>
          <w:spacing w:val="-2"/>
          <w:sz w:val="20"/>
          <w:szCs w:val="20"/>
        </w:rPr>
        <w:t>НИИ</w:t>
      </w:r>
      <w:r w:rsidRPr="00CD3412">
        <w:rPr>
          <w:rFonts w:ascii="Times New Roman" w:eastAsia="Calibri" w:hAnsi="Times New Roman" w:cs="Times New Roman"/>
          <w:i/>
          <w:noProof/>
          <w:spacing w:val="-10"/>
          <w:sz w:val="20"/>
          <w:szCs w:val="20"/>
        </w:rPr>
        <w:t xml:space="preserve"> </w:t>
      </w:r>
      <w:r w:rsidRPr="00CD3412">
        <w:rPr>
          <w:rFonts w:ascii="Times New Roman" w:eastAsia="Calibri" w:hAnsi="Times New Roman" w:cs="Times New Roman"/>
          <w:i/>
          <w:noProof/>
          <w:spacing w:val="-2"/>
          <w:sz w:val="20"/>
          <w:szCs w:val="20"/>
        </w:rPr>
        <w:t>перерабатывающей</w:t>
      </w:r>
      <w:r w:rsidRPr="00CD3412">
        <w:rPr>
          <w:rFonts w:ascii="Times New Roman" w:eastAsia="Calibri" w:hAnsi="Times New Roman" w:cs="Times New Roman"/>
          <w:i/>
          <w:noProof/>
          <w:spacing w:val="-11"/>
          <w:sz w:val="20"/>
          <w:szCs w:val="20"/>
        </w:rPr>
        <w:t xml:space="preserve"> </w:t>
      </w:r>
      <w:r w:rsidRPr="00CD3412">
        <w:rPr>
          <w:rFonts w:ascii="Times New Roman" w:eastAsia="Calibri" w:hAnsi="Times New Roman" w:cs="Times New Roman"/>
          <w:i/>
          <w:noProof/>
          <w:spacing w:val="-2"/>
          <w:sz w:val="20"/>
          <w:szCs w:val="20"/>
        </w:rPr>
        <w:t>и</w:t>
      </w:r>
      <w:r w:rsidRPr="00CD3412">
        <w:rPr>
          <w:rFonts w:ascii="Times New Roman" w:eastAsia="Calibri" w:hAnsi="Times New Roman" w:cs="Times New Roman"/>
          <w:i/>
          <w:noProof/>
          <w:spacing w:val="-10"/>
          <w:sz w:val="20"/>
          <w:szCs w:val="20"/>
        </w:rPr>
        <w:t xml:space="preserve"> </w:t>
      </w:r>
      <w:r w:rsidRPr="00CD3412">
        <w:rPr>
          <w:rFonts w:ascii="Times New Roman" w:eastAsia="Calibri" w:hAnsi="Times New Roman" w:cs="Times New Roman"/>
          <w:i/>
          <w:noProof/>
          <w:spacing w:val="-2"/>
          <w:sz w:val="20"/>
          <w:szCs w:val="20"/>
        </w:rPr>
        <w:t>пищевой</w:t>
      </w:r>
      <w:r w:rsidRPr="00CD3412">
        <w:rPr>
          <w:rFonts w:ascii="Times New Roman" w:eastAsia="Calibri" w:hAnsi="Times New Roman" w:cs="Times New Roman"/>
          <w:i/>
          <w:noProof/>
          <w:spacing w:val="-11"/>
          <w:sz w:val="20"/>
          <w:szCs w:val="20"/>
        </w:rPr>
        <w:t xml:space="preserve"> </w:t>
      </w:r>
      <w:r w:rsidRPr="00CD3412">
        <w:rPr>
          <w:rFonts w:ascii="Times New Roman" w:eastAsia="Calibri" w:hAnsi="Times New Roman" w:cs="Times New Roman"/>
          <w:i/>
          <w:noProof/>
          <w:spacing w:val="-2"/>
          <w:sz w:val="20"/>
          <w:szCs w:val="20"/>
        </w:rPr>
        <w:t>промышленности»,</w:t>
      </w:r>
      <w:r w:rsidRPr="00CD3412">
        <w:rPr>
          <w:rFonts w:ascii="Times New Roman" w:eastAsia="Calibri" w:hAnsi="Times New Roman" w:cs="Times New Roman"/>
          <w:i/>
          <w:noProof/>
          <w:spacing w:val="-10"/>
          <w:sz w:val="20"/>
          <w:szCs w:val="20"/>
        </w:rPr>
        <w:t xml:space="preserve"> </w:t>
      </w:r>
      <w:r w:rsidRPr="00CD3412">
        <w:rPr>
          <w:rFonts w:ascii="Times New Roman" w:eastAsia="Calibri" w:hAnsi="Times New Roman" w:cs="Times New Roman"/>
          <w:i/>
          <w:noProof/>
          <w:spacing w:val="-2"/>
          <w:sz w:val="20"/>
          <w:szCs w:val="20"/>
        </w:rPr>
        <w:t>Астана,</w:t>
      </w:r>
      <w:r w:rsidRPr="00CD3412">
        <w:rPr>
          <w:rFonts w:ascii="Times New Roman" w:eastAsia="Calibri" w:hAnsi="Times New Roman" w:cs="Times New Roman"/>
          <w:i/>
          <w:noProof/>
          <w:spacing w:val="-11"/>
          <w:sz w:val="20"/>
          <w:szCs w:val="20"/>
        </w:rPr>
        <w:t xml:space="preserve"> </w:t>
      </w:r>
      <w:r w:rsidRPr="00CD3412">
        <w:rPr>
          <w:rFonts w:ascii="Times New Roman" w:eastAsia="Calibri" w:hAnsi="Times New Roman" w:cs="Times New Roman"/>
          <w:i/>
          <w:noProof/>
          <w:spacing w:val="-2"/>
          <w:sz w:val="20"/>
          <w:szCs w:val="20"/>
        </w:rPr>
        <w:t>Казахстан</w:t>
      </w:r>
      <w:r w:rsidR="006C084C">
        <w:rPr>
          <w:rFonts w:ascii="Times New Roman" w:eastAsia="Calibri" w:hAnsi="Times New Roman" w:cs="Times New Roman"/>
          <w:i/>
          <w:noProof/>
          <w:spacing w:val="-2"/>
          <w:sz w:val="20"/>
          <w:szCs w:val="20"/>
        </w:rPr>
        <w:t>,</w:t>
      </w:r>
    </w:p>
    <w:p w:rsidR="00CD3412" w:rsidRPr="006C084C" w:rsidRDefault="00CD3412" w:rsidP="00CD3412">
      <w:pPr>
        <w:spacing w:after="0" w:line="240" w:lineRule="auto"/>
        <w:ind w:firstLine="567"/>
        <w:jc w:val="center"/>
        <w:rPr>
          <w:rFonts w:ascii="Times New Roman" w:eastAsia="Calibri" w:hAnsi="Times New Roman" w:cs="Times New Roman"/>
          <w:noProof/>
          <w:lang w:val="kk-KZ"/>
        </w:rPr>
      </w:pPr>
      <w:r w:rsidRPr="006C084C">
        <w:rPr>
          <w:rFonts w:ascii="Times New Roman" w:eastAsia="Calibri" w:hAnsi="Times New Roman" w:cs="Times New Roman"/>
          <w:noProof/>
          <w:lang w:val="en-US"/>
        </w:rPr>
        <w:t>e</w:t>
      </w:r>
      <w:r w:rsidRPr="006C084C">
        <w:rPr>
          <w:rFonts w:ascii="Times New Roman" w:eastAsia="Calibri" w:hAnsi="Times New Roman" w:cs="Times New Roman"/>
          <w:noProof/>
        </w:rPr>
        <w:t>-</w:t>
      </w:r>
      <w:r w:rsidRPr="006C084C">
        <w:rPr>
          <w:rFonts w:ascii="Times New Roman" w:eastAsia="Calibri" w:hAnsi="Times New Roman" w:cs="Times New Roman"/>
          <w:noProof/>
          <w:lang w:val="en-US"/>
        </w:rPr>
        <w:t>mail</w:t>
      </w:r>
      <w:r w:rsidRPr="006C084C">
        <w:rPr>
          <w:rFonts w:ascii="Times New Roman" w:eastAsia="Calibri" w:hAnsi="Times New Roman" w:cs="Times New Roman"/>
          <w:noProof/>
          <w:lang w:val="kk-KZ"/>
        </w:rPr>
        <w:t xml:space="preserve">: </w:t>
      </w:r>
      <w:hyperlink r:id="rId313" w:history="1">
        <w:r w:rsidRPr="006C084C">
          <w:rPr>
            <w:rFonts w:ascii="Times New Roman" w:eastAsia="Calibri" w:hAnsi="Times New Roman" w:cs="Times New Roman"/>
            <w:noProof/>
            <w:lang w:val="kk-KZ"/>
          </w:rPr>
          <w:t>s</w:t>
        </w:r>
        <w:r w:rsidRPr="006C084C">
          <w:rPr>
            <w:rFonts w:ascii="Times New Roman" w:eastAsia="Calibri" w:hAnsi="Times New Roman" w:cs="Times New Roman"/>
            <w:noProof/>
            <w:lang w:val="en-US"/>
          </w:rPr>
          <w:t>ultanova</w:t>
        </w:r>
        <w:r w:rsidRPr="006C084C">
          <w:rPr>
            <w:rFonts w:ascii="Times New Roman" w:eastAsia="Calibri" w:hAnsi="Times New Roman" w:cs="Times New Roman"/>
            <w:noProof/>
          </w:rPr>
          <w:t>.2012</w:t>
        </w:r>
        <w:r w:rsidRPr="006C084C">
          <w:rPr>
            <w:rFonts w:ascii="Times New Roman" w:eastAsia="Calibri" w:hAnsi="Times New Roman" w:cs="Times New Roman"/>
            <w:noProof/>
            <w:lang w:val="kk-KZ"/>
          </w:rPr>
          <w:t>@mail.ru</w:t>
        </w:r>
      </w:hyperlink>
    </w:p>
    <w:p w:rsidR="00CD3412" w:rsidRPr="00CD3412" w:rsidRDefault="00CD3412" w:rsidP="00CD3412">
      <w:pPr>
        <w:spacing w:after="0" w:line="240" w:lineRule="auto"/>
        <w:ind w:firstLine="567"/>
        <w:jc w:val="center"/>
        <w:rPr>
          <w:rFonts w:ascii="Times New Roman" w:eastAsia="Calibri" w:hAnsi="Times New Roman" w:cs="Times New Roman"/>
          <w:b/>
          <w:noProof/>
          <w:sz w:val="24"/>
          <w:szCs w:val="24"/>
          <w:lang w:val="kk-KZ"/>
        </w:rPr>
      </w:pPr>
    </w:p>
    <w:p w:rsidR="00CD3412" w:rsidRPr="00CD3412" w:rsidRDefault="00CD3412" w:rsidP="00CD3412">
      <w:pPr>
        <w:spacing w:after="0" w:line="240" w:lineRule="auto"/>
        <w:ind w:firstLine="567"/>
        <w:jc w:val="both"/>
        <w:rPr>
          <w:rFonts w:ascii="Times New Roman" w:eastAsia="Calibri" w:hAnsi="Times New Roman" w:cs="Times New Roman"/>
          <w:noProof/>
          <w:sz w:val="24"/>
          <w:lang w:val="kk-KZ"/>
        </w:rPr>
      </w:pPr>
      <w:r w:rsidRPr="00CD3412">
        <w:rPr>
          <w:rFonts w:ascii="Times New Roman" w:eastAsia="Calibri" w:hAnsi="Times New Roman" w:cs="Times New Roman"/>
          <w:noProof/>
          <w:sz w:val="24"/>
          <w:lang w:val="kk-KZ"/>
        </w:rPr>
        <w:t xml:space="preserve">Разработка функциональных пищевых продуктов на основе растительных масел является одним из перспективных направлений современной пищевой науки и технологии. В данной </w:t>
      </w:r>
      <w:r w:rsidRPr="00CD3412">
        <w:rPr>
          <w:rFonts w:ascii="Times New Roman" w:eastAsia="Calibri" w:hAnsi="Times New Roman" w:cs="Times New Roman"/>
          <w:noProof/>
          <w:sz w:val="24"/>
          <w:lang w:val="kk-KZ"/>
        </w:rPr>
        <w:lastRenderedPageBreak/>
        <w:t>работе сафлоровое масло (Carthamus tinctorius L.), отличающееся высоким содержанием полиненасыщенных жирных кислот, токоферолов и антиоксидантных соединений, использовано в качестве основной жировой базы при создании двух эмульсионных продуктов: высококалорийного майонеза и соуса с чесноком и имбирём.</w:t>
      </w:r>
    </w:p>
    <w:p w:rsidR="00CD3412" w:rsidRPr="00CD3412" w:rsidRDefault="00CD3412" w:rsidP="00CD3412">
      <w:pPr>
        <w:spacing w:after="0" w:line="240" w:lineRule="auto"/>
        <w:ind w:firstLine="567"/>
        <w:jc w:val="both"/>
        <w:rPr>
          <w:rFonts w:ascii="Times New Roman" w:eastAsia="Calibri" w:hAnsi="Times New Roman" w:cs="Times New Roman"/>
          <w:noProof/>
          <w:sz w:val="24"/>
          <w:lang w:val="kk-KZ"/>
        </w:rPr>
      </w:pPr>
      <w:r w:rsidRPr="00CD3412">
        <w:rPr>
          <w:rFonts w:ascii="Times New Roman" w:eastAsia="Calibri" w:hAnsi="Times New Roman" w:cs="Times New Roman"/>
          <w:noProof/>
          <w:sz w:val="24"/>
          <w:lang w:val="kk-KZ"/>
        </w:rPr>
        <w:t>Опытные партии были изготовлены в лабораторных условиях с применением стандартного смесительно-гомогенизирующего оборудования. Рецептуры формировались с учётом оптимального соотношения жировых, белковых и углеводных компонентов, а также включали натуральные добавки с функциональными свойствами (чеснок, имбирь, аскорбиновая кислота), что позволило повысить пищевую и биологическую ценность продуктов. Для каждого варианта была разработана технологическая схема, обеспечивающая стабильность эмульсий и увеличение сроков хранения.</w:t>
      </w:r>
    </w:p>
    <w:p w:rsidR="00CD3412" w:rsidRPr="00CD3412" w:rsidRDefault="00CD3412" w:rsidP="00CD3412">
      <w:pPr>
        <w:spacing w:after="0" w:line="240" w:lineRule="auto"/>
        <w:ind w:firstLine="567"/>
        <w:jc w:val="both"/>
        <w:rPr>
          <w:rFonts w:ascii="Times New Roman" w:eastAsia="Calibri" w:hAnsi="Times New Roman" w:cs="Times New Roman"/>
          <w:noProof/>
          <w:sz w:val="24"/>
          <w:lang w:val="kk-KZ"/>
        </w:rPr>
      </w:pPr>
      <w:r w:rsidRPr="00CD3412">
        <w:rPr>
          <w:rFonts w:ascii="Times New Roman" w:eastAsia="Calibri" w:hAnsi="Times New Roman" w:cs="Times New Roman"/>
          <w:noProof/>
          <w:sz w:val="24"/>
          <w:lang w:val="kk-KZ"/>
        </w:rPr>
        <w:t>Проведена оценка физико-химических, реологических и органолептических характеристик. Реологические исследования выявили различия в структурном поведении продуктов: майонез демонстрировал псевдопластический тип течения с высокой вязкостью (2000–5000 мПа·с) и выраженной тиксотропией, в то время как соус характеризовался вязко-пластическим тече</w:t>
      </w:r>
      <w:r w:rsidR="006C084C">
        <w:rPr>
          <w:rFonts w:ascii="Times New Roman" w:eastAsia="Calibri" w:hAnsi="Times New Roman" w:cs="Times New Roman"/>
          <w:noProof/>
          <w:sz w:val="24"/>
          <w:lang w:val="kk-KZ"/>
        </w:rPr>
        <w:t>нием и умеренной вязкостью (800-</w:t>
      </w:r>
      <w:r w:rsidRPr="00CD3412">
        <w:rPr>
          <w:rFonts w:ascii="Times New Roman" w:eastAsia="Calibri" w:hAnsi="Times New Roman" w:cs="Times New Roman"/>
          <w:noProof/>
          <w:sz w:val="24"/>
          <w:lang w:val="kk-KZ"/>
        </w:rPr>
        <w:t>1500 мПа·с). Физико-химический анализ показал допустимые значения кислотного и перекисного чисел, подтверждающие стабильность жировой фазы. По результатам дегустационной оценки, проведённой экспертной комиссией из 20 специалистов, оба продукта получили категорию «отлично», при этом наибольшее одобрение получил соус с имбирём и чесноком.</w:t>
      </w:r>
    </w:p>
    <w:p w:rsidR="00CD3412" w:rsidRPr="00CD3412" w:rsidRDefault="00CD3412" w:rsidP="00CD3412">
      <w:pPr>
        <w:spacing w:after="0" w:line="240" w:lineRule="auto"/>
        <w:ind w:firstLine="567"/>
        <w:jc w:val="both"/>
        <w:rPr>
          <w:rFonts w:ascii="Times New Roman" w:eastAsia="Calibri" w:hAnsi="Times New Roman" w:cs="Times New Roman"/>
          <w:noProof/>
          <w:sz w:val="24"/>
          <w:lang w:val="kk-KZ"/>
        </w:rPr>
      </w:pPr>
      <w:r w:rsidRPr="00CD3412">
        <w:rPr>
          <w:rFonts w:ascii="Times New Roman" w:eastAsia="Calibri" w:hAnsi="Times New Roman" w:cs="Times New Roman"/>
          <w:noProof/>
          <w:sz w:val="24"/>
          <w:lang w:val="kk-KZ"/>
        </w:rPr>
        <w:t>Таким образом, использование сафлорова масла при разработке эмульсионных продуктов позволяет создавать функциональные продукты питания с высокой биологической ценностью, стабильными качественными характеристиками и высокой потребительской привлекательностью, что подтверждает целесообразность их промышленного внедрения.</w:t>
      </w:r>
    </w:p>
    <w:p w:rsidR="00CD3412" w:rsidRPr="00CD3412" w:rsidRDefault="00CD3412" w:rsidP="00CD3412">
      <w:pPr>
        <w:spacing w:after="0" w:line="240" w:lineRule="auto"/>
        <w:ind w:firstLine="567"/>
        <w:jc w:val="both"/>
        <w:rPr>
          <w:rFonts w:ascii="Times New Roman" w:eastAsia="Calibri" w:hAnsi="Times New Roman" w:cs="Times New Roman"/>
          <w:noProof/>
          <w:sz w:val="24"/>
          <w:lang w:val="kk-KZ"/>
        </w:rPr>
      </w:pPr>
      <w:r w:rsidRPr="00CD3412">
        <w:rPr>
          <w:rFonts w:ascii="Times New Roman" w:eastAsia="Calibri" w:hAnsi="Times New Roman" w:cs="Times New Roman"/>
          <w:b/>
          <w:noProof/>
          <w:sz w:val="24"/>
          <w:lang w:val="kk-KZ"/>
        </w:rPr>
        <w:t xml:space="preserve">Ключевые слова: </w:t>
      </w:r>
      <w:r w:rsidR="006C084C">
        <w:rPr>
          <w:rFonts w:ascii="Times New Roman" w:eastAsia="Calibri" w:hAnsi="Times New Roman" w:cs="Times New Roman"/>
          <w:noProof/>
          <w:sz w:val="24"/>
          <w:lang w:val="kk-KZ"/>
        </w:rPr>
        <w:t>сафлоровое масло,</w:t>
      </w:r>
      <w:r w:rsidRPr="00CD3412">
        <w:rPr>
          <w:rFonts w:ascii="Times New Roman" w:eastAsia="Calibri" w:hAnsi="Times New Roman" w:cs="Times New Roman"/>
          <w:noProof/>
          <w:sz w:val="24"/>
          <w:lang w:val="kk-KZ"/>
        </w:rPr>
        <w:t xml:space="preserve"> </w:t>
      </w:r>
      <w:r w:rsidR="006C084C">
        <w:rPr>
          <w:rFonts w:ascii="Times New Roman" w:eastAsia="Calibri" w:hAnsi="Times New Roman" w:cs="Times New Roman"/>
          <w:noProof/>
          <w:sz w:val="24"/>
          <w:lang w:val="kk-KZ"/>
        </w:rPr>
        <w:t>функциональные продукты питания, майонез, соус, эмульсионные системы, физико-химические показатели,</w:t>
      </w:r>
      <w:r w:rsidRPr="00CD3412">
        <w:rPr>
          <w:rFonts w:ascii="Times New Roman" w:eastAsia="Calibri" w:hAnsi="Times New Roman" w:cs="Times New Roman"/>
          <w:noProof/>
          <w:sz w:val="24"/>
          <w:lang w:val="kk-KZ"/>
        </w:rPr>
        <w:t xml:space="preserve"> реологиче</w:t>
      </w:r>
      <w:r w:rsidR="006C084C">
        <w:rPr>
          <w:rFonts w:ascii="Times New Roman" w:eastAsia="Calibri" w:hAnsi="Times New Roman" w:cs="Times New Roman"/>
          <w:noProof/>
          <w:sz w:val="24"/>
          <w:lang w:val="kk-KZ"/>
        </w:rPr>
        <w:t>ские свойства, органолептическая оценка.</w:t>
      </w:r>
      <w:r w:rsidRPr="00CD3412">
        <w:rPr>
          <w:rFonts w:ascii="Times New Roman" w:eastAsia="Calibri" w:hAnsi="Times New Roman" w:cs="Times New Roman"/>
          <w:noProof/>
          <w:sz w:val="24"/>
          <w:lang w:val="kk-KZ"/>
        </w:rPr>
        <w:t xml:space="preserve"> </w:t>
      </w:r>
    </w:p>
    <w:p w:rsidR="00CD3412" w:rsidRPr="00CD3412" w:rsidRDefault="00CD3412" w:rsidP="00CD3412">
      <w:pPr>
        <w:spacing w:after="0" w:line="240" w:lineRule="auto"/>
        <w:ind w:firstLine="567"/>
        <w:jc w:val="both"/>
        <w:rPr>
          <w:rFonts w:ascii="Times New Roman" w:eastAsia="Calibri" w:hAnsi="Times New Roman" w:cs="Times New Roman"/>
          <w:noProof/>
          <w:sz w:val="24"/>
          <w:lang w:val="kk-KZ"/>
        </w:rPr>
      </w:pPr>
    </w:p>
    <w:p w:rsidR="006C084C" w:rsidRDefault="00CD3412" w:rsidP="00CD3412">
      <w:pPr>
        <w:spacing w:after="0" w:line="240" w:lineRule="auto"/>
        <w:jc w:val="center"/>
        <w:rPr>
          <w:rFonts w:ascii="Times New Roman" w:eastAsia="Calibri" w:hAnsi="Times New Roman" w:cs="Times New Roman"/>
          <w:b/>
          <w:noProof/>
          <w:lang w:val="en-US"/>
        </w:rPr>
      </w:pPr>
      <w:r w:rsidRPr="00CD3412">
        <w:rPr>
          <w:rFonts w:ascii="Times New Roman" w:eastAsia="Calibri" w:hAnsi="Times New Roman" w:cs="Times New Roman"/>
          <w:b/>
          <w:noProof/>
          <w:lang w:val="en-US"/>
        </w:rPr>
        <w:t xml:space="preserve">PROSPECTS FOR THE USE OF SAFFLOWER OIL IN THE CREATION OF FOOD </w:t>
      </w:r>
    </w:p>
    <w:p w:rsidR="00CD3412" w:rsidRDefault="00CD3412" w:rsidP="00CD3412">
      <w:pPr>
        <w:spacing w:after="0" w:line="240" w:lineRule="auto"/>
        <w:jc w:val="center"/>
        <w:rPr>
          <w:rFonts w:ascii="Times New Roman" w:eastAsia="Calibri" w:hAnsi="Times New Roman" w:cs="Times New Roman"/>
          <w:b/>
          <w:noProof/>
          <w:lang w:val="en-US"/>
        </w:rPr>
      </w:pPr>
      <w:r w:rsidRPr="00CD3412">
        <w:rPr>
          <w:rFonts w:ascii="Times New Roman" w:eastAsia="Calibri" w:hAnsi="Times New Roman" w:cs="Times New Roman"/>
          <w:b/>
          <w:noProof/>
          <w:lang w:val="en-US"/>
        </w:rPr>
        <w:t>EMULSION PRODUCTS</w:t>
      </w:r>
    </w:p>
    <w:p w:rsidR="006C084C" w:rsidRPr="00CD3412" w:rsidRDefault="006C084C" w:rsidP="00CD3412">
      <w:pPr>
        <w:spacing w:after="0" w:line="240" w:lineRule="auto"/>
        <w:jc w:val="center"/>
        <w:rPr>
          <w:rFonts w:ascii="Times New Roman" w:eastAsia="Calibri" w:hAnsi="Times New Roman" w:cs="Times New Roman"/>
          <w:b/>
          <w:noProof/>
          <w:lang w:val="kk-KZ"/>
        </w:rPr>
      </w:pPr>
    </w:p>
    <w:p w:rsidR="00CD3412" w:rsidRPr="00CD3412" w:rsidRDefault="00CD3412" w:rsidP="00CD3412">
      <w:pPr>
        <w:spacing w:after="0" w:line="240" w:lineRule="auto"/>
        <w:jc w:val="center"/>
        <w:rPr>
          <w:rFonts w:ascii="Times New Roman" w:eastAsia="Calibri" w:hAnsi="Times New Roman" w:cs="Times New Roman"/>
          <w:b/>
          <w:noProof/>
          <w:lang w:val="kk-KZ"/>
        </w:rPr>
      </w:pPr>
      <w:r w:rsidRPr="00CD3412">
        <w:rPr>
          <w:rFonts w:ascii="Times New Roman" w:eastAsia="Calibri" w:hAnsi="Times New Roman" w:cs="Times New Roman"/>
          <w:b/>
          <w:noProof/>
          <w:vertAlign w:val="superscript"/>
          <w:lang w:val="en-US"/>
        </w:rPr>
        <w:t>1</w:t>
      </w:r>
      <w:r w:rsidR="006C084C" w:rsidRPr="00CD3412">
        <w:rPr>
          <w:rFonts w:ascii="Times New Roman" w:eastAsia="Calibri" w:hAnsi="Times New Roman" w:cs="Times New Roman"/>
          <w:b/>
          <w:noProof/>
          <w:lang w:val="en-US"/>
        </w:rPr>
        <w:t>M. Zh.</w:t>
      </w:r>
      <w:r w:rsidR="006C084C" w:rsidRPr="00CD3412">
        <w:rPr>
          <w:rFonts w:ascii="Times New Roman" w:eastAsia="Calibri" w:hAnsi="Times New Roman" w:cs="Times New Roman"/>
          <w:b/>
          <w:bCs/>
          <w:noProof/>
          <w:color w:val="1F497D"/>
          <w:sz w:val="24"/>
          <w:vertAlign w:val="superscript"/>
          <w:lang w:val="en-US"/>
        </w:rPr>
        <w:t xml:space="preserve"> </w:t>
      </w:r>
      <w:r w:rsidR="006C084C">
        <w:rPr>
          <w:rFonts w:ascii="Times New Roman" w:eastAsia="Calibri" w:hAnsi="Times New Roman" w:cs="Times New Roman"/>
          <w:b/>
          <w:noProof/>
          <w:lang w:val="en-US"/>
        </w:rPr>
        <w:t>Sultanova</w:t>
      </w:r>
      <w:r w:rsidR="006C084C" w:rsidRPr="006C084C">
        <w:rPr>
          <w:rFonts w:ascii="Times New Roman" w:eastAsia="Calibri" w:hAnsi="Times New Roman" w:cs="Times New Roman"/>
          <w:b/>
          <w:noProof/>
          <w:lang w:val="en-US"/>
        </w:rPr>
        <w:t xml:space="preserve"> </w:t>
      </w:r>
      <w:r w:rsidR="006C084C" w:rsidRPr="00CD3412">
        <w:rPr>
          <w:rFonts w:ascii="Times New Roman" w:eastAsia="Calibri" w:hAnsi="Times New Roman" w:cs="Times New Roman"/>
          <w:b/>
          <w:bCs/>
          <w:noProof/>
          <w:color w:val="1F497D"/>
          <w:vertAlign w:val="superscript"/>
        </w:rPr>
        <w:sym w:font="Wingdings" w:char="F02A"/>
      </w:r>
      <w:r w:rsidRPr="00CD3412">
        <w:rPr>
          <w:rFonts w:ascii="Times New Roman" w:eastAsia="Calibri" w:hAnsi="Times New Roman" w:cs="Times New Roman"/>
          <w:b/>
          <w:noProof/>
          <w:lang w:val="en-US"/>
        </w:rPr>
        <w:t xml:space="preserve">, </w:t>
      </w:r>
      <w:r w:rsidR="006C084C" w:rsidRPr="006C084C">
        <w:rPr>
          <w:rFonts w:ascii="Times New Roman" w:eastAsia="Calibri" w:hAnsi="Times New Roman" w:cs="Times New Roman"/>
          <w:b/>
          <w:noProof/>
          <w:lang w:val="en-US"/>
        </w:rPr>
        <w:t xml:space="preserve">  </w:t>
      </w:r>
      <w:r w:rsidR="006C084C" w:rsidRPr="00CD3412">
        <w:rPr>
          <w:rFonts w:ascii="Times New Roman" w:eastAsia="Calibri" w:hAnsi="Times New Roman" w:cs="Times New Roman"/>
          <w:b/>
          <w:noProof/>
          <w:vertAlign w:val="superscript"/>
          <w:lang w:val="en-US"/>
        </w:rPr>
        <w:t>1</w:t>
      </w:r>
      <w:r w:rsidR="006C084C">
        <w:rPr>
          <w:rFonts w:ascii="Times New Roman" w:eastAsia="Calibri" w:hAnsi="Times New Roman" w:cs="Times New Roman"/>
          <w:b/>
          <w:noProof/>
          <w:lang w:val="en-US"/>
        </w:rPr>
        <w:t>F.</w:t>
      </w:r>
      <w:r w:rsidR="006C084C" w:rsidRPr="00CD3412">
        <w:rPr>
          <w:rFonts w:ascii="Times New Roman" w:eastAsia="Calibri" w:hAnsi="Times New Roman" w:cs="Times New Roman"/>
          <w:b/>
          <w:noProof/>
          <w:lang w:val="en-US"/>
        </w:rPr>
        <w:t>Z</w:t>
      </w:r>
      <w:r w:rsidR="006C084C" w:rsidRPr="006C084C">
        <w:rPr>
          <w:rFonts w:ascii="Times New Roman" w:eastAsia="Calibri" w:hAnsi="Times New Roman" w:cs="Times New Roman"/>
          <w:b/>
          <w:noProof/>
          <w:lang w:val="en-US"/>
        </w:rPr>
        <w:t>.</w:t>
      </w:r>
      <w:r w:rsidR="006C084C" w:rsidRPr="00CD3412">
        <w:rPr>
          <w:rFonts w:ascii="Times New Roman" w:eastAsia="Calibri" w:hAnsi="Times New Roman" w:cs="Times New Roman"/>
          <w:b/>
          <w:noProof/>
          <w:vertAlign w:val="superscript"/>
          <w:lang w:val="en-US"/>
        </w:rPr>
        <w:t xml:space="preserve"> </w:t>
      </w:r>
      <w:r w:rsidR="006C084C">
        <w:rPr>
          <w:rFonts w:ascii="Times New Roman" w:eastAsia="Calibri" w:hAnsi="Times New Roman" w:cs="Times New Roman"/>
          <w:b/>
          <w:noProof/>
          <w:lang w:val="en-US"/>
        </w:rPr>
        <w:t>Seitova</w:t>
      </w:r>
      <w:r w:rsidRPr="00CD3412">
        <w:rPr>
          <w:rFonts w:ascii="Times New Roman" w:eastAsia="Calibri" w:hAnsi="Times New Roman" w:cs="Times New Roman"/>
          <w:b/>
          <w:noProof/>
          <w:lang w:val="kk-KZ"/>
        </w:rPr>
        <w:t xml:space="preserve">, </w:t>
      </w:r>
      <w:r w:rsidRPr="00CD3412">
        <w:rPr>
          <w:rFonts w:ascii="Times New Roman" w:eastAsia="Calibri" w:hAnsi="Times New Roman" w:cs="Times New Roman"/>
          <w:b/>
          <w:noProof/>
          <w:lang w:val="en-US"/>
        </w:rPr>
        <w:t xml:space="preserve"> </w:t>
      </w:r>
      <w:r w:rsidRPr="00CD3412">
        <w:rPr>
          <w:rFonts w:ascii="Times New Roman" w:eastAsia="Calibri" w:hAnsi="Times New Roman" w:cs="Times New Roman"/>
          <w:b/>
          <w:noProof/>
          <w:vertAlign w:val="superscript"/>
          <w:lang w:val="kk-KZ"/>
        </w:rPr>
        <w:t>2</w:t>
      </w:r>
      <w:r w:rsidRPr="00CD3412">
        <w:rPr>
          <w:rFonts w:ascii="Times New Roman" w:eastAsia="Calibri" w:hAnsi="Times New Roman" w:cs="Times New Roman"/>
          <w:b/>
          <w:noProof/>
          <w:lang w:val="en-US"/>
        </w:rPr>
        <w:t>N.Akzhanov</w:t>
      </w:r>
    </w:p>
    <w:p w:rsidR="00CD3412" w:rsidRPr="00CD3412" w:rsidRDefault="00CD3412" w:rsidP="00CD3412">
      <w:pPr>
        <w:spacing w:after="0" w:line="240" w:lineRule="auto"/>
        <w:jc w:val="center"/>
        <w:rPr>
          <w:rFonts w:ascii="Times New Roman" w:eastAsia="Calibri" w:hAnsi="Times New Roman" w:cs="Times New Roman"/>
          <w:i/>
          <w:noProof/>
          <w:sz w:val="20"/>
          <w:szCs w:val="20"/>
          <w:lang w:val="kk-KZ"/>
        </w:rPr>
      </w:pPr>
      <w:r w:rsidRPr="00CD3412">
        <w:rPr>
          <w:rFonts w:ascii="Times New Roman" w:eastAsia="Calibri" w:hAnsi="Times New Roman" w:cs="Times New Roman"/>
          <w:b/>
          <w:i/>
          <w:noProof/>
          <w:sz w:val="20"/>
          <w:szCs w:val="20"/>
          <w:vertAlign w:val="superscript"/>
          <w:lang w:val="en-US"/>
        </w:rPr>
        <w:t>1</w:t>
      </w:r>
      <w:r w:rsidRPr="00CD3412">
        <w:rPr>
          <w:rFonts w:ascii="Times New Roman" w:eastAsia="Calibri" w:hAnsi="Times New Roman" w:cs="Times New Roman"/>
          <w:i/>
          <w:noProof/>
          <w:sz w:val="20"/>
          <w:szCs w:val="20"/>
          <w:lang w:val="en-US"/>
        </w:rPr>
        <w:t xml:space="preserve">Almaty Technological University, Almaty, Kazakhstan, </w:t>
      </w:r>
    </w:p>
    <w:p w:rsidR="00CD3412" w:rsidRPr="00CD3412" w:rsidRDefault="00CD3412" w:rsidP="00CD3412">
      <w:pPr>
        <w:spacing w:after="0" w:line="240" w:lineRule="auto"/>
        <w:jc w:val="center"/>
        <w:rPr>
          <w:rFonts w:ascii="Times New Roman" w:eastAsia="Calibri" w:hAnsi="Times New Roman" w:cs="Times New Roman"/>
          <w:i/>
          <w:noProof/>
          <w:sz w:val="20"/>
          <w:szCs w:val="20"/>
          <w:lang w:val="kk-KZ"/>
        </w:rPr>
      </w:pPr>
      <w:r w:rsidRPr="00CD3412">
        <w:rPr>
          <w:rFonts w:ascii="Times New Roman" w:eastAsia="Calibri" w:hAnsi="Times New Roman" w:cs="Times New Roman"/>
          <w:b/>
          <w:i/>
          <w:noProof/>
          <w:sz w:val="20"/>
          <w:szCs w:val="20"/>
          <w:vertAlign w:val="superscript"/>
          <w:lang w:val="kk-KZ"/>
        </w:rPr>
        <w:t>2</w:t>
      </w:r>
      <w:r w:rsidRPr="00CD3412">
        <w:rPr>
          <w:rFonts w:ascii="Times New Roman" w:eastAsia="Calibri" w:hAnsi="Times New Roman" w:cs="Times New Roman"/>
          <w:i/>
          <w:noProof/>
          <w:sz w:val="20"/>
          <w:szCs w:val="20"/>
          <w:lang w:val="en-US"/>
        </w:rPr>
        <w:t>«Kazakh</w:t>
      </w:r>
      <w:r w:rsidRPr="00CD3412">
        <w:rPr>
          <w:rFonts w:ascii="Times New Roman" w:eastAsia="Calibri" w:hAnsi="Times New Roman" w:cs="Times New Roman"/>
          <w:i/>
          <w:noProof/>
          <w:spacing w:val="-12"/>
          <w:sz w:val="20"/>
          <w:szCs w:val="20"/>
          <w:lang w:val="en-US"/>
        </w:rPr>
        <w:t xml:space="preserve"> </w:t>
      </w:r>
      <w:r w:rsidRPr="00CD3412">
        <w:rPr>
          <w:rFonts w:ascii="Times New Roman" w:eastAsia="Calibri" w:hAnsi="Times New Roman" w:cs="Times New Roman"/>
          <w:i/>
          <w:noProof/>
          <w:sz w:val="20"/>
          <w:szCs w:val="20"/>
          <w:lang w:val="en-US"/>
        </w:rPr>
        <w:t>research</w:t>
      </w:r>
      <w:r w:rsidRPr="00CD3412">
        <w:rPr>
          <w:rFonts w:ascii="Times New Roman" w:eastAsia="Calibri" w:hAnsi="Times New Roman" w:cs="Times New Roman"/>
          <w:i/>
          <w:noProof/>
          <w:spacing w:val="-12"/>
          <w:sz w:val="20"/>
          <w:szCs w:val="20"/>
          <w:lang w:val="en-US"/>
        </w:rPr>
        <w:t xml:space="preserve"> </w:t>
      </w:r>
      <w:r w:rsidRPr="00CD3412">
        <w:rPr>
          <w:rFonts w:ascii="Times New Roman" w:eastAsia="Calibri" w:hAnsi="Times New Roman" w:cs="Times New Roman"/>
          <w:i/>
          <w:noProof/>
          <w:sz w:val="20"/>
          <w:szCs w:val="20"/>
          <w:lang w:val="en-US"/>
        </w:rPr>
        <w:t>Institute</w:t>
      </w:r>
      <w:r w:rsidRPr="00CD3412">
        <w:rPr>
          <w:rFonts w:ascii="Times New Roman" w:eastAsia="Calibri" w:hAnsi="Times New Roman" w:cs="Times New Roman"/>
          <w:i/>
          <w:noProof/>
          <w:spacing w:val="-12"/>
          <w:sz w:val="20"/>
          <w:szCs w:val="20"/>
          <w:lang w:val="en-US"/>
        </w:rPr>
        <w:t xml:space="preserve"> </w:t>
      </w:r>
      <w:r w:rsidRPr="00CD3412">
        <w:rPr>
          <w:rFonts w:ascii="Times New Roman" w:eastAsia="Calibri" w:hAnsi="Times New Roman" w:cs="Times New Roman"/>
          <w:i/>
          <w:noProof/>
          <w:sz w:val="20"/>
          <w:szCs w:val="20"/>
          <w:lang w:val="en-US"/>
        </w:rPr>
        <w:t>of</w:t>
      </w:r>
      <w:r w:rsidRPr="00CD3412">
        <w:rPr>
          <w:rFonts w:ascii="Times New Roman" w:eastAsia="Calibri" w:hAnsi="Times New Roman" w:cs="Times New Roman"/>
          <w:i/>
          <w:noProof/>
          <w:spacing w:val="-12"/>
          <w:sz w:val="20"/>
          <w:szCs w:val="20"/>
          <w:lang w:val="en-US"/>
        </w:rPr>
        <w:t xml:space="preserve"> </w:t>
      </w:r>
      <w:r w:rsidRPr="00CD3412">
        <w:rPr>
          <w:rFonts w:ascii="Times New Roman" w:eastAsia="Calibri" w:hAnsi="Times New Roman" w:cs="Times New Roman"/>
          <w:i/>
          <w:noProof/>
          <w:sz w:val="20"/>
          <w:szCs w:val="20"/>
          <w:lang w:val="en-US"/>
        </w:rPr>
        <w:t>processing</w:t>
      </w:r>
      <w:r w:rsidRPr="00CD3412">
        <w:rPr>
          <w:rFonts w:ascii="Times New Roman" w:eastAsia="Calibri" w:hAnsi="Times New Roman" w:cs="Times New Roman"/>
          <w:i/>
          <w:noProof/>
          <w:spacing w:val="-12"/>
          <w:sz w:val="20"/>
          <w:szCs w:val="20"/>
          <w:lang w:val="en-US"/>
        </w:rPr>
        <w:t xml:space="preserve"> </w:t>
      </w:r>
      <w:r w:rsidRPr="00CD3412">
        <w:rPr>
          <w:rFonts w:ascii="Times New Roman" w:eastAsia="Calibri" w:hAnsi="Times New Roman" w:cs="Times New Roman"/>
          <w:i/>
          <w:noProof/>
          <w:sz w:val="20"/>
          <w:szCs w:val="20"/>
          <w:lang w:val="en-US"/>
        </w:rPr>
        <w:t>and</w:t>
      </w:r>
      <w:r w:rsidRPr="00CD3412">
        <w:rPr>
          <w:rFonts w:ascii="Times New Roman" w:eastAsia="Calibri" w:hAnsi="Times New Roman" w:cs="Times New Roman"/>
          <w:i/>
          <w:noProof/>
          <w:spacing w:val="-12"/>
          <w:sz w:val="20"/>
          <w:szCs w:val="20"/>
          <w:lang w:val="en-US"/>
        </w:rPr>
        <w:t xml:space="preserve"> </w:t>
      </w:r>
      <w:r w:rsidRPr="00CD3412">
        <w:rPr>
          <w:rFonts w:ascii="Times New Roman" w:eastAsia="Calibri" w:hAnsi="Times New Roman" w:cs="Times New Roman"/>
          <w:i/>
          <w:noProof/>
          <w:sz w:val="20"/>
          <w:szCs w:val="20"/>
          <w:lang w:val="en-US"/>
        </w:rPr>
        <w:t>food</w:t>
      </w:r>
      <w:r w:rsidRPr="00CD3412">
        <w:rPr>
          <w:rFonts w:ascii="Times New Roman" w:eastAsia="Calibri" w:hAnsi="Times New Roman" w:cs="Times New Roman"/>
          <w:i/>
          <w:noProof/>
          <w:spacing w:val="-12"/>
          <w:sz w:val="20"/>
          <w:szCs w:val="20"/>
          <w:lang w:val="en-US"/>
        </w:rPr>
        <w:t xml:space="preserve"> </w:t>
      </w:r>
      <w:r w:rsidRPr="00CD3412">
        <w:rPr>
          <w:rFonts w:ascii="Times New Roman" w:eastAsia="Calibri" w:hAnsi="Times New Roman" w:cs="Times New Roman"/>
          <w:i/>
          <w:noProof/>
          <w:sz w:val="20"/>
          <w:szCs w:val="20"/>
          <w:lang w:val="en-US"/>
        </w:rPr>
        <w:t>industry»</w:t>
      </w:r>
      <w:r w:rsidRPr="00CD3412">
        <w:rPr>
          <w:rFonts w:ascii="Times New Roman" w:eastAsia="Calibri" w:hAnsi="Times New Roman" w:cs="Times New Roman"/>
          <w:i/>
          <w:noProof/>
          <w:spacing w:val="-12"/>
          <w:sz w:val="20"/>
          <w:szCs w:val="20"/>
          <w:lang w:val="en-US"/>
        </w:rPr>
        <w:t xml:space="preserve"> </w:t>
      </w:r>
      <w:r w:rsidRPr="00CD3412">
        <w:rPr>
          <w:rFonts w:ascii="Times New Roman" w:eastAsia="Calibri" w:hAnsi="Times New Roman" w:cs="Times New Roman"/>
          <w:i/>
          <w:noProof/>
          <w:sz w:val="20"/>
          <w:szCs w:val="20"/>
          <w:lang w:val="en-US"/>
        </w:rPr>
        <w:t>LLP</w:t>
      </w:r>
      <w:r w:rsidRPr="00CD3412">
        <w:rPr>
          <w:rFonts w:ascii="Times New Roman" w:eastAsia="Calibri" w:hAnsi="Times New Roman" w:cs="Times New Roman"/>
          <w:i/>
          <w:noProof/>
          <w:spacing w:val="-12"/>
          <w:sz w:val="20"/>
          <w:szCs w:val="20"/>
          <w:lang w:val="en-US"/>
        </w:rPr>
        <w:t xml:space="preserve"> </w:t>
      </w:r>
      <w:r w:rsidRPr="00CD3412">
        <w:rPr>
          <w:rFonts w:ascii="Times New Roman" w:eastAsia="Calibri" w:hAnsi="Times New Roman" w:cs="Times New Roman"/>
          <w:i/>
          <w:noProof/>
          <w:sz w:val="20"/>
          <w:szCs w:val="20"/>
          <w:lang w:val="en-US"/>
        </w:rPr>
        <w:t>AF,</w:t>
      </w:r>
      <w:r w:rsidRPr="00CD3412">
        <w:rPr>
          <w:rFonts w:ascii="Times New Roman" w:eastAsia="Calibri" w:hAnsi="Times New Roman" w:cs="Times New Roman"/>
          <w:i/>
          <w:noProof/>
          <w:spacing w:val="-12"/>
          <w:sz w:val="20"/>
          <w:szCs w:val="20"/>
          <w:lang w:val="en-US"/>
        </w:rPr>
        <w:t xml:space="preserve"> </w:t>
      </w:r>
      <w:r w:rsidRPr="00CD3412">
        <w:rPr>
          <w:rFonts w:ascii="Times New Roman" w:eastAsia="Calibri" w:hAnsi="Times New Roman" w:cs="Times New Roman"/>
          <w:i/>
          <w:noProof/>
          <w:sz w:val="20"/>
          <w:szCs w:val="20"/>
          <w:lang w:val="en-US"/>
        </w:rPr>
        <w:t>Astana,</w:t>
      </w:r>
      <w:r w:rsidRPr="00CD3412">
        <w:rPr>
          <w:rFonts w:ascii="Times New Roman" w:eastAsia="Calibri" w:hAnsi="Times New Roman" w:cs="Times New Roman"/>
          <w:i/>
          <w:noProof/>
          <w:spacing w:val="-12"/>
          <w:sz w:val="20"/>
          <w:szCs w:val="20"/>
          <w:lang w:val="en-US"/>
        </w:rPr>
        <w:t xml:space="preserve"> </w:t>
      </w:r>
      <w:r w:rsidRPr="00CD3412">
        <w:rPr>
          <w:rFonts w:ascii="Times New Roman" w:eastAsia="Calibri" w:hAnsi="Times New Roman" w:cs="Times New Roman"/>
          <w:i/>
          <w:noProof/>
          <w:sz w:val="20"/>
          <w:szCs w:val="20"/>
          <w:lang w:val="en-US"/>
        </w:rPr>
        <w:t>Kazakhstan</w:t>
      </w:r>
      <w:r w:rsidRPr="00CD3412">
        <w:rPr>
          <w:rFonts w:ascii="Times New Roman" w:eastAsia="Calibri" w:hAnsi="Times New Roman" w:cs="Times New Roman"/>
          <w:i/>
          <w:noProof/>
          <w:sz w:val="20"/>
          <w:szCs w:val="20"/>
          <w:lang w:val="kk-KZ"/>
        </w:rPr>
        <w:t>,</w:t>
      </w:r>
    </w:p>
    <w:p w:rsidR="00CD3412" w:rsidRPr="006C084C" w:rsidRDefault="00CD3412" w:rsidP="00CD3412">
      <w:pPr>
        <w:spacing w:after="0" w:line="240" w:lineRule="auto"/>
        <w:jc w:val="center"/>
        <w:rPr>
          <w:rFonts w:ascii="Times New Roman" w:eastAsia="Calibri" w:hAnsi="Times New Roman" w:cs="Times New Roman"/>
          <w:noProof/>
          <w:lang w:val="kk-KZ"/>
        </w:rPr>
      </w:pPr>
      <w:r w:rsidRPr="006C084C">
        <w:rPr>
          <w:rFonts w:ascii="Times New Roman" w:eastAsia="Calibri" w:hAnsi="Times New Roman" w:cs="Times New Roman"/>
          <w:noProof/>
          <w:lang w:val="en-US"/>
        </w:rPr>
        <w:t xml:space="preserve">e-mail: </w:t>
      </w:r>
      <w:hyperlink r:id="rId314" w:history="1">
        <w:r w:rsidRPr="006C084C">
          <w:rPr>
            <w:rFonts w:ascii="Times New Roman" w:eastAsia="Calibri" w:hAnsi="Times New Roman" w:cs="Times New Roman"/>
            <w:noProof/>
            <w:lang w:val="en-US"/>
          </w:rPr>
          <w:t>sultanova.2012@mail.ru</w:t>
        </w:r>
      </w:hyperlink>
    </w:p>
    <w:p w:rsidR="00CD3412" w:rsidRPr="00CD3412" w:rsidRDefault="00CD3412" w:rsidP="00CD3412">
      <w:pPr>
        <w:spacing w:after="0" w:line="240" w:lineRule="auto"/>
        <w:ind w:firstLine="567"/>
        <w:jc w:val="both"/>
        <w:rPr>
          <w:rFonts w:ascii="Times New Roman" w:eastAsia="Calibri" w:hAnsi="Times New Roman" w:cs="Times New Roman"/>
          <w:b/>
          <w:noProof/>
          <w:sz w:val="24"/>
          <w:lang w:val="kk-KZ"/>
        </w:rPr>
      </w:pPr>
    </w:p>
    <w:p w:rsidR="00CD3412" w:rsidRPr="00CD3412" w:rsidRDefault="00CD3412" w:rsidP="00CD3412">
      <w:pPr>
        <w:spacing w:after="0" w:line="240" w:lineRule="auto"/>
        <w:ind w:firstLine="567"/>
        <w:jc w:val="both"/>
        <w:rPr>
          <w:rFonts w:ascii="Times New Roman" w:eastAsia="Calibri" w:hAnsi="Times New Roman" w:cs="Times New Roman"/>
          <w:noProof/>
          <w:sz w:val="24"/>
          <w:lang w:val="kk-KZ"/>
        </w:rPr>
      </w:pPr>
      <w:r w:rsidRPr="00CD3412">
        <w:rPr>
          <w:rFonts w:ascii="Times New Roman" w:eastAsia="Calibri" w:hAnsi="Times New Roman" w:cs="Times New Roman"/>
          <w:noProof/>
          <w:sz w:val="24"/>
          <w:lang w:val="en-US"/>
        </w:rPr>
        <w:t>The development of functional food products based on vegetable oils is one of the promising areas of modern food science and technology. In this work, safflower oil (Carthamus tinctorius L.), characterized by a high content of polyunsaturated fatty acids, tocopherols and antioxidant compounds, was used as the main fat base in the creation of two emulsion products: high-calorie mayonnaise and sauce with garlic and ginger.</w:t>
      </w:r>
    </w:p>
    <w:p w:rsidR="00CD3412" w:rsidRPr="00CD3412" w:rsidRDefault="00CD3412" w:rsidP="00CD3412">
      <w:pPr>
        <w:spacing w:after="0" w:line="240" w:lineRule="auto"/>
        <w:ind w:firstLine="567"/>
        <w:jc w:val="both"/>
        <w:rPr>
          <w:rFonts w:ascii="Times New Roman" w:eastAsia="Calibri" w:hAnsi="Times New Roman" w:cs="Times New Roman"/>
          <w:noProof/>
          <w:sz w:val="24"/>
          <w:lang w:val="kk-KZ"/>
        </w:rPr>
      </w:pPr>
      <w:r w:rsidRPr="00CD3412">
        <w:rPr>
          <w:rFonts w:ascii="Times New Roman" w:eastAsia="Calibri" w:hAnsi="Times New Roman" w:cs="Times New Roman"/>
          <w:noProof/>
          <w:sz w:val="24"/>
          <w:lang w:val="en-US"/>
        </w:rPr>
        <w:t>The experimental batches were manufactured in the laboratory using standard mixing and homogenizing equipment. The formulations were formed taking into account the optimal ratio of fat, protein and carbohydrate components, and also included natural additives with functional properties (garlic, ginger, ascorbic acid), which increased the nutritional and biological value of the products. A technological scheme has been developed for each variant to ensure the stability of emulsions and increase shelf life.</w:t>
      </w:r>
    </w:p>
    <w:p w:rsidR="00CD3412" w:rsidRPr="00CD3412" w:rsidRDefault="00CD3412" w:rsidP="00CD3412">
      <w:pPr>
        <w:spacing w:after="0" w:line="240" w:lineRule="auto"/>
        <w:ind w:firstLine="567"/>
        <w:jc w:val="both"/>
        <w:rPr>
          <w:rFonts w:ascii="Times New Roman" w:eastAsia="Calibri" w:hAnsi="Times New Roman" w:cs="Times New Roman"/>
          <w:noProof/>
          <w:sz w:val="24"/>
          <w:lang w:val="kk-KZ"/>
        </w:rPr>
      </w:pPr>
      <w:r w:rsidRPr="00CD3412">
        <w:rPr>
          <w:rFonts w:ascii="Times New Roman" w:eastAsia="Calibri" w:hAnsi="Times New Roman" w:cs="Times New Roman"/>
          <w:noProof/>
          <w:sz w:val="24"/>
          <w:lang w:val="kk-KZ"/>
        </w:rPr>
        <w:t xml:space="preserve">The physico-chemical, rheological, and organoleptic characteristics were evaluated. Rheological studies revealed differences in the structural behavior of the products: mayonnaise </w:t>
      </w:r>
      <w:r w:rsidRPr="00CD3412">
        <w:rPr>
          <w:rFonts w:ascii="Times New Roman" w:eastAsia="Calibri" w:hAnsi="Times New Roman" w:cs="Times New Roman"/>
          <w:noProof/>
          <w:sz w:val="24"/>
          <w:lang w:val="kk-KZ"/>
        </w:rPr>
        <w:lastRenderedPageBreak/>
        <w:t>demonstrated a pseudoplastic flow type with high viscosity (2000-5000 MPa•s) and pronounced thixotropy, while the sauce was characterized by a viscoplastic flow and moderate viscosity (800-1500 MPa•s). Physico-chemical analysis showed acceptable values of acid and peroxide numbers, confirming the stability of the fat phase. According to the results of the tasting evaluation conducted by an expert commission of 20 specialists, both products received the "excellent" category, while the sauce with ginger and garlic received the most approval.</w:t>
      </w:r>
    </w:p>
    <w:p w:rsidR="00CD3412" w:rsidRPr="00CD3412" w:rsidRDefault="00CD3412" w:rsidP="00CD3412">
      <w:pPr>
        <w:spacing w:after="0" w:line="240" w:lineRule="auto"/>
        <w:ind w:firstLine="567"/>
        <w:jc w:val="both"/>
        <w:rPr>
          <w:rFonts w:ascii="Times New Roman" w:eastAsia="Calibri" w:hAnsi="Times New Roman" w:cs="Times New Roman"/>
          <w:noProof/>
          <w:sz w:val="24"/>
          <w:lang w:val="en-US"/>
        </w:rPr>
      </w:pPr>
      <w:r w:rsidRPr="00CD3412">
        <w:rPr>
          <w:rFonts w:ascii="Times New Roman" w:eastAsia="Calibri" w:hAnsi="Times New Roman" w:cs="Times New Roman"/>
          <w:noProof/>
          <w:sz w:val="24"/>
          <w:lang w:val="en-US"/>
        </w:rPr>
        <w:t>Thus, the use of safflower oil in the development of emulsion products makes it possible to create functional food products with high biological value, stable quality characteristics and high consumer attractiveness, which confirms the feasibility of their industrial implementation.</w:t>
      </w:r>
    </w:p>
    <w:p w:rsidR="00CD3412" w:rsidRPr="00122661" w:rsidRDefault="00CD3412" w:rsidP="00CD3412">
      <w:pPr>
        <w:spacing w:after="0" w:line="240" w:lineRule="auto"/>
        <w:ind w:firstLine="567"/>
        <w:jc w:val="both"/>
        <w:rPr>
          <w:rFonts w:ascii="Times New Roman" w:eastAsia="Calibri" w:hAnsi="Times New Roman" w:cs="Times New Roman"/>
          <w:b/>
          <w:noProof/>
          <w:sz w:val="24"/>
          <w:lang w:val="en-US"/>
        </w:rPr>
      </w:pPr>
      <w:r w:rsidRPr="00CD3412">
        <w:rPr>
          <w:rFonts w:ascii="Times New Roman" w:eastAsia="Calibri" w:hAnsi="Times New Roman" w:cs="Times New Roman"/>
          <w:b/>
          <w:noProof/>
          <w:sz w:val="24"/>
          <w:lang w:val="en-US"/>
        </w:rPr>
        <w:t>Keywords:</w:t>
      </w:r>
      <w:r w:rsidR="006C084C">
        <w:rPr>
          <w:rFonts w:ascii="Times New Roman" w:eastAsia="Calibri" w:hAnsi="Times New Roman" w:cs="Times New Roman"/>
          <w:noProof/>
          <w:sz w:val="24"/>
          <w:lang w:val="en-US"/>
        </w:rPr>
        <w:t xml:space="preserve"> safflower oil</w:t>
      </w:r>
      <w:r w:rsidR="006C084C" w:rsidRPr="006C084C">
        <w:rPr>
          <w:rFonts w:ascii="Times New Roman" w:eastAsia="Calibri" w:hAnsi="Times New Roman" w:cs="Times New Roman"/>
          <w:noProof/>
          <w:sz w:val="24"/>
          <w:lang w:val="en-US"/>
        </w:rPr>
        <w:t>,</w:t>
      </w:r>
      <w:r w:rsidR="00122661">
        <w:rPr>
          <w:rFonts w:ascii="Times New Roman" w:eastAsia="Calibri" w:hAnsi="Times New Roman" w:cs="Times New Roman"/>
          <w:noProof/>
          <w:sz w:val="24"/>
          <w:lang w:val="en-US"/>
        </w:rPr>
        <w:t xml:space="preserve"> functional food products</w:t>
      </w:r>
      <w:r w:rsidR="00122661" w:rsidRPr="00122661">
        <w:rPr>
          <w:rFonts w:ascii="Times New Roman" w:eastAsia="Calibri" w:hAnsi="Times New Roman" w:cs="Times New Roman"/>
          <w:noProof/>
          <w:sz w:val="24"/>
          <w:lang w:val="en-US"/>
        </w:rPr>
        <w:t>,</w:t>
      </w:r>
      <w:r w:rsidR="00122661">
        <w:rPr>
          <w:rFonts w:ascii="Times New Roman" w:eastAsia="Calibri" w:hAnsi="Times New Roman" w:cs="Times New Roman"/>
          <w:noProof/>
          <w:sz w:val="24"/>
          <w:lang w:val="en-US"/>
        </w:rPr>
        <w:t xml:space="preserve"> mayonnaise</w:t>
      </w:r>
      <w:r w:rsidR="00122661" w:rsidRPr="00122661">
        <w:rPr>
          <w:rFonts w:ascii="Times New Roman" w:eastAsia="Calibri" w:hAnsi="Times New Roman" w:cs="Times New Roman"/>
          <w:noProof/>
          <w:sz w:val="24"/>
          <w:lang w:val="en-US"/>
        </w:rPr>
        <w:t>,</w:t>
      </w:r>
      <w:r w:rsidR="00122661">
        <w:rPr>
          <w:rFonts w:ascii="Times New Roman" w:eastAsia="Calibri" w:hAnsi="Times New Roman" w:cs="Times New Roman"/>
          <w:noProof/>
          <w:sz w:val="24"/>
          <w:lang w:val="en-US"/>
        </w:rPr>
        <w:t xml:space="preserve"> sauce</w:t>
      </w:r>
      <w:r w:rsidR="00122661" w:rsidRPr="00122661">
        <w:rPr>
          <w:rFonts w:ascii="Times New Roman" w:eastAsia="Calibri" w:hAnsi="Times New Roman" w:cs="Times New Roman"/>
          <w:noProof/>
          <w:sz w:val="24"/>
          <w:lang w:val="en-US"/>
        </w:rPr>
        <w:t>,</w:t>
      </w:r>
      <w:r w:rsidR="00122661">
        <w:rPr>
          <w:rFonts w:ascii="Times New Roman" w:eastAsia="Calibri" w:hAnsi="Times New Roman" w:cs="Times New Roman"/>
          <w:noProof/>
          <w:sz w:val="24"/>
          <w:lang w:val="en-US"/>
        </w:rPr>
        <w:t xml:space="preserve"> emulsion systems</w:t>
      </w:r>
      <w:r w:rsidR="00122661" w:rsidRPr="00122661">
        <w:rPr>
          <w:rFonts w:ascii="Times New Roman" w:eastAsia="Calibri" w:hAnsi="Times New Roman" w:cs="Times New Roman"/>
          <w:noProof/>
          <w:sz w:val="24"/>
          <w:lang w:val="en-US"/>
        </w:rPr>
        <w:t>,</w:t>
      </w:r>
      <w:r w:rsidR="00122661">
        <w:rPr>
          <w:rFonts w:ascii="Times New Roman" w:eastAsia="Calibri" w:hAnsi="Times New Roman" w:cs="Times New Roman"/>
          <w:noProof/>
          <w:sz w:val="24"/>
          <w:lang w:val="en-US"/>
        </w:rPr>
        <w:t xml:space="preserve"> physico-chemical parameters</w:t>
      </w:r>
      <w:r w:rsidR="00122661" w:rsidRPr="00122661">
        <w:rPr>
          <w:rFonts w:ascii="Times New Roman" w:eastAsia="Calibri" w:hAnsi="Times New Roman" w:cs="Times New Roman"/>
          <w:noProof/>
          <w:sz w:val="24"/>
          <w:lang w:val="en-US"/>
        </w:rPr>
        <w:t>,</w:t>
      </w:r>
      <w:r w:rsidR="00122661">
        <w:rPr>
          <w:rFonts w:ascii="Times New Roman" w:eastAsia="Calibri" w:hAnsi="Times New Roman" w:cs="Times New Roman"/>
          <w:noProof/>
          <w:sz w:val="24"/>
          <w:lang w:val="en-US"/>
        </w:rPr>
        <w:t xml:space="preserve"> rheological properties</w:t>
      </w:r>
      <w:r w:rsidR="00122661" w:rsidRPr="00122661">
        <w:rPr>
          <w:rFonts w:ascii="Times New Roman" w:eastAsia="Calibri" w:hAnsi="Times New Roman" w:cs="Times New Roman"/>
          <w:noProof/>
          <w:sz w:val="24"/>
          <w:lang w:val="en-US"/>
        </w:rPr>
        <w:t>,</w:t>
      </w:r>
      <w:r w:rsidR="00122661">
        <w:rPr>
          <w:rFonts w:ascii="Times New Roman" w:eastAsia="Calibri" w:hAnsi="Times New Roman" w:cs="Times New Roman"/>
          <w:noProof/>
          <w:sz w:val="24"/>
          <w:lang w:val="en-US"/>
        </w:rPr>
        <w:t xml:space="preserve"> organoleptic assessment</w:t>
      </w:r>
      <w:r w:rsidR="00122661" w:rsidRPr="00122661">
        <w:rPr>
          <w:rFonts w:ascii="Times New Roman" w:eastAsia="Calibri" w:hAnsi="Times New Roman" w:cs="Times New Roman"/>
          <w:noProof/>
          <w:sz w:val="24"/>
          <w:lang w:val="en-US"/>
        </w:rPr>
        <w:t>.</w:t>
      </w:r>
    </w:p>
    <w:p w:rsidR="00CD3412" w:rsidRPr="00CD3412" w:rsidRDefault="00CD3412" w:rsidP="00CD3412">
      <w:pPr>
        <w:spacing w:after="0" w:line="240" w:lineRule="auto"/>
        <w:ind w:firstLine="567"/>
        <w:jc w:val="center"/>
        <w:rPr>
          <w:rFonts w:ascii="Times New Roman" w:eastAsia="Calibri" w:hAnsi="Times New Roman" w:cs="Times New Roman"/>
          <w:b/>
          <w:noProof/>
          <w:sz w:val="24"/>
          <w:lang w:val="kk-KZ"/>
        </w:rPr>
      </w:pP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b/>
          <w:noProof/>
          <w:sz w:val="24"/>
          <w:szCs w:val="24"/>
          <w:lang w:val="kk-KZ"/>
        </w:rPr>
        <w:t xml:space="preserve">Кіріспе. </w:t>
      </w:r>
      <w:r w:rsidRPr="00CD3412">
        <w:rPr>
          <w:rFonts w:ascii="Times New Roman" w:eastAsia="Calibri" w:hAnsi="Times New Roman" w:cs="Times New Roman"/>
          <w:noProof/>
          <w:sz w:val="24"/>
          <w:lang w:val="kk-KZ"/>
        </w:rPr>
        <w:t xml:space="preserve">Біріккен Ұлттар Ұйымының функционалдық тамақтануына, салауатты өмір салтына және орнықты даму мақсаттарын (ТДМ) іске асыруға қызығушылықтың артуы жағдайында жергілікті өсімдік шикізаты негізінде биологиялық құндылығы жоғары өнімдерді әзірлеу тағам өнеркәсібін ғылыми зерттеу мен инновациялық дамытудың басым бағыттарының біріне айналуда. Қазіргі уақытта маңызды ғылыми және практикалық мәселе айқын функционалдық қасиеттері, жоғары биожетімділігі және физиологиялық белсенділігі бар отандық шикізатты іздеу және пайдалану болып табылады, бұл импортқа тәуелділікті төмендетуге және елдің азық-түлік қауіпсіздігін қамтамасыз етуге мүмкіндік береді. </w:t>
      </w:r>
      <w:r w:rsidRPr="00CD3412">
        <w:rPr>
          <w:rFonts w:ascii="Times New Roman" w:eastAsia="Calibri" w:hAnsi="Times New Roman" w:cs="Times New Roman"/>
          <w:noProof/>
          <w:sz w:val="24"/>
          <w:szCs w:val="24"/>
          <w:lang w:val="kk-KZ"/>
        </w:rPr>
        <w:t>Солардың ішінде мақсары майы (</w:t>
      </w:r>
      <w:r w:rsidRPr="00CD3412">
        <w:rPr>
          <w:rFonts w:ascii="Times New Roman" w:eastAsia="Calibri" w:hAnsi="Times New Roman" w:cs="Times New Roman"/>
          <w:i/>
          <w:noProof/>
          <w:sz w:val="24"/>
          <w:szCs w:val="24"/>
          <w:lang w:val="kk-KZ"/>
        </w:rPr>
        <w:t>Carthamus tinctorius L</w:t>
      </w:r>
      <w:r w:rsidRPr="00CD3412">
        <w:rPr>
          <w:rFonts w:ascii="Times New Roman" w:eastAsia="Calibri" w:hAnsi="Times New Roman" w:cs="Times New Roman"/>
          <w:noProof/>
          <w:sz w:val="24"/>
          <w:szCs w:val="24"/>
          <w:lang w:val="kk-KZ"/>
        </w:rPr>
        <w:t>.) тағам өнеркәсібі мен нутрицевтикалық өнімдер үшін перспективалы шикізат ретінде ерекше назар аудартады.</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Мақсары майының май қышқылдық құрамы мен токоферолдар профилі оның тағамдық және биологиялық құндылығын анықтайтын негізгі факторлар болып табылады. Matthäus және әріптестері (2015) жүргізген зерттеулерде мақсары майының құрамында линол (C18:2) және олеин (C18:1) қышқылдарының айтарлықтай үлесі анықталған, бұл оны жүрек-қан тамырлары ауруларының алдын алу тұрғысынан құнды май көздерінің қатарына қосады [1]. 2025 жылы Kurt және т.б. 87 генотип бойынша жүргізген салыстырмалы зерттеуінде май үлесінің 18,4–36,9% және линол қышқылының үлесінің 37,7–77,7% аралығында өзгеретінін көрсетті [2]. Бұл деректер генетикалық әртүрліліктің жоғары екенін және селекциялық бағдарламаларда маңызды рөл атқаратынын дәлелдейді.</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Мақсары майының құрамдық және функционалдық сипаттамаларын жүйелі түрде талдаған Khalid және т.б. (2017) еңбегінде оның май қышқылдарының ерекше профилі, токоферолдар мен фитостеролдардың болуы оны тағамдық және нутрицевтикалық өнімдерге арналған биоактивті ингредиент ретінде қолданудың үлкен әлеуетін көрсетеді [3]. Jaradat және әріптестері (2024) мақсары майының фитохимиялық құрамын және антидиабеттік, майға қарсы, антиоксиданттық және цитоуыттылық қасиеттерін жан-жақты зерттеп, оның белсенді биологиялық әсерлерін көрсетті [4].</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Мақсары майының сапасы мен фармакопеялық сәйкестігіне қатысты зерттеулер (Orhan et al., 2022) оның салмақты бақылау әлеуетін және еуропалық стандарттарға сәйкестігін растады [5]. Әртүрлі экстракция әдістерін салыстырған зерттеуде (Hou et al., 2024) суық престеу, ыстық престеу, Сокслет және субкритикалық сұйықтық әдістері бойынша алынған майлардың белсенді қосылыстары мен сапалық көрсеткіштерінің айтарлықтай айырмашылықтары анықталған [6].</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Сондай-ақ Liu және әріптестері (2016) мақсары майының май қышқылдық құрамының генетикалық ерекшеліктерін қарастырып, оның май сапасы мен бағытталған селекциядағы маңыздылығын атап өтті [7]. Sajid және т.б. (2024) тікенді және тікенсіз генотиптерді салыстырмалы бағалау арқылы май шығымы мен май қышқылдық құрамы бойынша айырмашылықтарды көрсетті [8].</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lastRenderedPageBreak/>
        <w:t>Мақсары майының антиоксиданттық қасиеттері де кеңінен зерттелуде. Bacchetti және т.б. (2020) антиоксиданттық және прооксиданттық белсенділігін зерттеді [9], ал Mandade және т.б. (2011) жүргізген тәжірибелер радикалдарды залалсыздандыру белсенділігінің жоғары екенін дәлелдеді [10].</w:t>
      </w:r>
    </w:p>
    <w:p w:rsidR="00CD3412" w:rsidRPr="00CD3412" w:rsidRDefault="00CD3412" w:rsidP="00CD3412">
      <w:pPr>
        <w:spacing w:after="0" w:line="240" w:lineRule="auto"/>
        <w:ind w:firstLine="709"/>
        <w:jc w:val="both"/>
        <w:rPr>
          <w:rFonts w:ascii="Times New Roman" w:eastAsia="Calibri" w:hAnsi="Times New Roman" w:cs="Times New Roman"/>
          <w:noProof/>
          <w:sz w:val="24"/>
          <w:lang w:val="kk-KZ"/>
        </w:rPr>
      </w:pPr>
      <w:r w:rsidRPr="00CD3412">
        <w:rPr>
          <w:rFonts w:ascii="Times New Roman" w:eastAsia="Calibri" w:hAnsi="Times New Roman" w:cs="Times New Roman"/>
          <w:noProof/>
          <w:sz w:val="24"/>
          <w:lang w:val="kk-KZ"/>
        </w:rPr>
        <w:t xml:space="preserve">Tultabaev M. және әріптестерінің зерттеуі бойынша, мақсары майының құрамы мен өнімділігі температура, ылғалдылық пен күн ұзақтығына тәуелді болып, өсудің, гүлденудің және пісіп-жетілу кезеңінің барысына әсер етеді </w:t>
      </w:r>
      <w:r w:rsidRPr="00CD3412">
        <w:rPr>
          <w:rFonts w:ascii="Times New Roman" w:eastAsia="Calibri" w:hAnsi="Times New Roman" w:cs="Times New Roman"/>
          <w:noProof/>
          <w:sz w:val="24"/>
          <w:szCs w:val="24"/>
          <w:lang w:val="kk-KZ"/>
        </w:rPr>
        <w:t>[11]. Айбульдинов Е. К. және әріптестерінің мәліметтері бойынша, «салқын» сығымдау әдісі майдың табиғи пайдалы қасиеттерін сақтап шығару мүмкіндігін береді, ал шикізаттың майлылығы мен дисперсиясы пресстің жұмысын анықтайды [12]. Mussynov K. M. және әріптестерінің зерттеулерінде Minimal I топырақ өңдеу технологиясы сафлордың өнімділігін арттырып, Center 70 сұрыпы ең жоғары экономикалық тиімділікті көрсетті [13].</w:t>
      </w:r>
    </w:p>
    <w:p w:rsidR="00CD3412" w:rsidRPr="00CD3412" w:rsidRDefault="00CD3412" w:rsidP="00CD3412">
      <w:pPr>
        <w:spacing w:after="0" w:line="240" w:lineRule="auto"/>
        <w:ind w:firstLine="567"/>
        <w:jc w:val="both"/>
        <w:rPr>
          <w:rFonts w:ascii="Times New Roman" w:eastAsia="Calibri" w:hAnsi="Times New Roman" w:cs="Times New Roman"/>
          <w:noProof/>
          <w:sz w:val="24"/>
          <w:lang w:val="kk-KZ"/>
        </w:rPr>
      </w:pPr>
      <w:r w:rsidRPr="00CD3412">
        <w:rPr>
          <w:rFonts w:ascii="Times New Roman" w:eastAsia="Calibri" w:hAnsi="Times New Roman" w:cs="Times New Roman"/>
          <w:noProof/>
          <w:sz w:val="24"/>
          <w:lang w:val="kk-KZ"/>
        </w:rPr>
        <w:t>Жоғарыда аталған зерттеулер мақсары майының тағамдық, нутрицевтикалық және биологиялық құндылығын кешенді түрде сипаттайды, мұнда зерттеу жаңалығы оның функционалды ингредиенттерді әзірлеу, жергілікті шикізатты тиімді пайдалану және тұрақты өндіріс жүйелерін қалыптастыру салаларында ғылыми және өндірістік маңызын айқындауда көрініс табады.</w:t>
      </w:r>
    </w:p>
    <w:p w:rsidR="00CD3412" w:rsidRPr="00CD3412" w:rsidRDefault="00CD3412" w:rsidP="00CD3412">
      <w:pPr>
        <w:spacing w:after="0" w:line="240" w:lineRule="auto"/>
        <w:ind w:firstLine="567"/>
        <w:jc w:val="both"/>
        <w:rPr>
          <w:rFonts w:ascii="Times New Roman" w:eastAsia="Calibri" w:hAnsi="Times New Roman" w:cs="Times New Roman"/>
          <w:b/>
          <w:noProof/>
          <w:sz w:val="24"/>
          <w:szCs w:val="24"/>
          <w:lang w:val="kk-KZ"/>
        </w:rPr>
      </w:pPr>
      <w:r w:rsidRPr="00CD3412">
        <w:rPr>
          <w:rFonts w:ascii="Times New Roman" w:eastAsia="Calibri" w:hAnsi="Times New Roman" w:cs="Times New Roman"/>
          <w:b/>
          <w:noProof/>
          <w:sz w:val="24"/>
          <w:szCs w:val="24"/>
          <w:lang w:val="kk-KZ"/>
        </w:rPr>
        <w:t xml:space="preserve">Материалдар мен әдістер. </w:t>
      </w:r>
      <w:r w:rsidRPr="00CD3412">
        <w:rPr>
          <w:rFonts w:ascii="Times New Roman" w:eastAsia="Calibri" w:hAnsi="Times New Roman" w:cs="Times New Roman"/>
          <w:noProof/>
          <w:sz w:val="24"/>
          <w:szCs w:val="24"/>
          <w:lang w:val="kk-KZ"/>
        </w:rPr>
        <w:t xml:space="preserve">Әзірленген өнімдердің тәжірибелік партиясы зертханалық жағдайда стандартты араластыру-гомогенизациялау жабдығы пайдаланылды. Зерттеу нысандары ретінде мақсары майы негізінде жасалған майонез бен тұздық алынды. </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 xml:space="preserve">Рецепттерді қалыптастыру және қоспаларды таңдау соңғы өнімнің функционалдық қасиеттерін қамтамасыз етуді ескере отырып жүргізілді. </w:t>
      </w:r>
      <w:r w:rsidRPr="00CD3412">
        <w:rPr>
          <w:rFonts w:ascii="Times New Roman" w:eastAsia="Calibri" w:hAnsi="Times New Roman" w:cs="Times New Roman"/>
          <w:noProof/>
          <w:sz w:val="24"/>
          <w:lang w:val="kk-KZ"/>
        </w:rPr>
        <w:t xml:space="preserve">Гомогенизация процесі эмульсиялардың құрылымдық-текстуралық сипаттамаларын жақсарту, май фазасының біркелкі дисперсиясын қамтамасыз ету және өнімдердің тұрақтылығын арттыру үшін қолданылды. Гомогенизация зертханалық гомогенизаторда ~9000 айн/мин айналу жылдамдығында, 5-7 минут ішінде 25 ± 2 °С температурада жүргізілді. </w:t>
      </w:r>
    </w:p>
    <w:p w:rsidR="00CD3412" w:rsidRPr="00122661" w:rsidRDefault="00CD3412" w:rsidP="00CD3412">
      <w:pPr>
        <w:spacing w:after="0" w:line="240" w:lineRule="auto"/>
        <w:ind w:firstLine="567"/>
        <w:jc w:val="both"/>
        <w:rPr>
          <w:rFonts w:ascii="Times New Roman" w:eastAsia="Calibri" w:hAnsi="Times New Roman" w:cs="Times New Roman"/>
          <w:b/>
          <w:i/>
          <w:noProof/>
          <w:sz w:val="24"/>
          <w:szCs w:val="24"/>
          <w:lang w:val="kk-KZ"/>
        </w:rPr>
      </w:pPr>
      <w:r w:rsidRPr="00122661">
        <w:rPr>
          <w:rFonts w:ascii="Times New Roman" w:eastAsia="Calibri" w:hAnsi="Times New Roman" w:cs="Times New Roman"/>
          <w:b/>
          <w:i/>
          <w:noProof/>
          <w:sz w:val="24"/>
          <w:szCs w:val="24"/>
          <w:lang w:val="kk-KZ"/>
        </w:rPr>
        <w:t>Зерттеу әдістері</w:t>
      </w:r>
      <w:r w:rsidR="00122661">
        <w:rPr>
          <w:rFonts w:ascii="Times New Roman" w:eastAsia="Calibri" w:hAnsi="Times New Roman" w:cs="Times New Roman"/>
          <w:b/>
          <w:i/>
          <w:noProof/>
          <w:sz w:val="24"/>
          <w:szCs w:val="24"/>
          <w:lang w:val="kk-KZ"/>
        </w:rPr>
        <w:t>.</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Зерттеу мақсаттарына жету үшін техникалық құжаттамамен реттелетін стандартты әдістер кешені қолданылды:</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Майдың қышқылдық және пероксидтік санын анықтау-МЕМСТ 31762-2012 " Тағам өнімдері. Майдың қышқылдық және асқын тотығын анықтау әдістері".</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Йод санын анықтау- МЕМСТ ISO 3961-2020 "Жануарлар мен өсімдік тектес майлар мен майлар. Йод санын анықтау ".</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Титрленетін қышқылдық- МЕМСТ 25555.0-82 "Тағам өнімдері. Титрленетін қышқылдықты анықтау әдістері".</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Органолептикалық көрсеткіштер (дәм</w:t>
      </w:r>
      <w:r w:rsidR="00122661">
        <w:rPr>
          <w:rFonts w:ascii="Times New Roman" w:eastAsia="Calibri" w:hAnsi="Times New Roman" w:cs="Times New Roman"/>
          <w:noProof/>
          <w:sz w:val="24"/>
          <w:szCs w:val="24"/>
          <w:lang w:val="kk-KZ"/>
        </w:rPr>
        <w:t>і, иісі, консистенциясы, түсі) -</w:t>
      </w:r>
      <w:r w:rsidRPr="00CD3412">
        <w:rPr>
          <w:rFonts w:ascii="Times New Roman" w:eastAsia="Calibri" w:hAnsi="Times New Roman" w:cs="Times New Roman"/>
          <w:noProof/>
          <w:sz w:val="24"/>
          <w:szCs w:val="24"/>
          <w:lang w:val="kk-KZ"/>
        </w:rPr>
        <w:t xml:space="preserve"> 5 балдық шкаланы қолдана отырып сенсорлық талдау әдісі бойынша (МЕМСТ 31986-2012).</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pН анықтау — pН-метрді қолдана отырып потенциометриялық әдіспен.</w:t>
      </w:r>
    </w:p>
    <w:p w:rsidR="00CD3412" w:rsidRPr="00122661" w:rsidRDefault="00CD3412" w:rsidP="00CD3412">
      <w:pPr>
        <w:spacing w:after="0" w:line="240" w:lineRule="auto"/>
        <w:ind w:firstLine="567"/>
        <w:jc w:val="both"/>
        <w:rPr>
          <w:rFonts w:ascii="Times New Roman" w:eastAsia="Calibri" w:hAnsi="Times New Roman" w:cs="Times New Roman"/>
          <w:b/>
          <w:i/>
          <w:noProof/>
          <w:sz w:val="24"/>
          <w:szCs w:val="24"/>
          <w:lang w:val="kk-KZ"/>
        </w:rPr>
      </w:pPr>
      <w:r w:rsidRPr="00122661">
        <w:rPr>
          <w:rFonts w:ascii="Times New Roman" w:eastAsia="Calibri" w:hAnsi="Times New Roman" w:cs="Times New Roman"/>
          <w:b/>
          <w:i/>
          <w:noProof/>
          <w:sz w:val="24"/>
          <w:szCs w:val="24"/>
          <w:lang w:val="kk-KZ"/>
        </w:rPr>
        <w:t>Статистикалық өңдеу</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Барлық өлшеулер үш рет қайталанды. Нәтижелер орташа мәндер және стандартты ауытқулар түрінде ұсынылған. Бақылау мен сынақ үлгісі арасындағы айырмашылықтардың дұрыстығы p &lt; 0,05 маңыздылық деңгейінде бір факторлы дисперсиялық талдау әдісімен бағаланды. Зерттеу мәндері - дисперсиялық талдау (ANOVA) негізінде жүргізілді.</w:t>
      </w:r>
    </w:p>
    <w:p w:rsidR="00CD3412" w:rsidRPr="00CD3412" w:rsidRDefault="00CD3412" w:rsidP="00CD3412">
      <w:pPr>
        <w:spacing w:after="0" w:line="240" w:lineRule="auto"/>
        <w:ind w:firstLine="567"/>
        <w:jc w:val="both"/>
        <w:rPr>
          <w:rFonts w:ascii="Times New Roman" w:eastAsia="Calibri" w:hAnsi="Times New Roman" w:cs="Times New Roman"/>
          <w:b/>
          <w:noProof/>
          <w:sz w:val="24"/>
          <w:szCs w:val="24"/>
          <w:lang w:val="kk-KZ"/>
        </w:rPr>
      </w:pPr>
      <w:r w:rsidRPr="00CD3412">
        <w:rPr>
          <w:rFonts w:ascii="Times New Roman" w:eastAsia="Calibri" w:hAnsi="Times New Roman" w:cs="Times New Roman"/>
          <w:b/>
          <w:noProof/>
          <w:sz w:val="24"/>
          <w:szCs w:val="24"/>
          <w:lang w:val="kk-KZ"/>
        </w:rPr>
        <w:t xml:space="preserve">Нәтижелер және талқылау. </w:t>
      </w:r>
      <w:r w:rsidRPr="00CD3412">
        <w:rPr>
          <w:rFonts w:ascii="Times New Roman" w:eastAsia="Calibri" w:hAnsi="Times New Roman" w:cs="Times New Roman"/>
          <w:noProof/>
          <w:sz w:val="24"/>
          <w:szCs w:val="24"/>
          <w:lang w:val="kk-KZ"/>
        </w:rPr>
        <w:t>Жұмыс барысында мақсары майына негізінде тағам өнімдерінің екі түрі әзірленді және технологиялық негізделді: жоғары калориялы майонез және зімбір мен сарымсақ қосылған тұздық. Рецептуралар эмульсиялардың тұрақтылығын, органолептикалық сипаттамаларын сақтауды және биологиялық құндылығын арттыруды қамтамасыз ететін компоненттердің оңтайлы арақатынасын ескере отырып құрастырылды.</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lastRenderedPageBreak/>
        <w:t>Мақсары майына негізделген майонез бен тұздықты өндірудің технологиялық процесі іс жүзінде бір-бірінде ерімейтін компоненттерден (мысалы, су мен май) біртекті және тұрақты жүйені алуға мүмкіндік беретін оңтайлы жағдайлар жасауды көздейді. Жоғарыда аталған өнімдерді әзірлеу кезінде құрғақ компоненттердің концентрациясы, құрғақ компоненттердің ісіну және пастерлеу шарттары, майдың берілу жылдамдығы, механикалық әсердің қарқындылығы сияқты факторларды ескеру қажет.</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Мақсары майына негізделген функционалды жоғары калориялы майонезді әзірлеу үшін эмульсиялық өнімдерге қойылатын талаптарды ескере отырып рецептура жасалды: май фазасының тұрақтылығын қамтамасыз ету, органолептикалық сипаттамаларды сақтау және биологиялық құндылығын арттыру. Тұрақты эмульсияны қалыптастыруға және сақтау мерзімін ұзартуға ықпал ететін өсімдік майының, ақуыз-көмірсу компоненттерінің және тағамдық қоспалардың арақатынасын таңдауға ерекше назар аударылды. 1-кестеде жоғары калориялы майонездің рецептурасы келтірілген.</w:t>
      </w:r>
    </w:p>
    <w:p w:rsidR="00CD3412" w:rsidRPr="00CD3412" w:rsidRDefault="00CD3412" w:rsidP="00CD3412">
      <w:pPr>
        <w:spacing w:after="0" w:line="240" w:lineRule="auto"/>
        <w:jc w:val="both"/>
        <w:rPr>
          <w:rFonts w:ascii="Times New Roman" w:eastAsia="Calibri" w:hAnsi="Times New Roman" w:cs="Times New Roman"/>
          <w:noProof/>
          <w:sz w:val="24"/>
          <w:szCs w:val="24"/>
          <w:lang w:val="kk-KZ"/>
        </w:rPr>
      </w:pPr>
    </w:p>
    <w:p w:rsidR="00CD3412" w:rsidRPr="00CD3412" w:rsidRDefault="00122661" w:rsidP="00CD3412">
      <w:pPr>
        <w:spacing w:after="0" w:line="240" w:lineRule="auto"/>
        <w:ind w:firstLine="567"/>
        <w:jc w:val="center"/>
        <w:rPr>
          <w:rFonts w:ascii="Times New Roman" w:eastAsia="Calibri" w:hAnsi="Times New Roman" w:cs="Times New Roman"/>
          <w:b/>
          <w:noProof/>
          <w:lang w:val="kk-KZ"/>
        </w:rPr>
      </w:pPr>
      <w:r w:rsidRPr="00B433F2">
        <w:rPr>
          <w:rFonts w:ascii="Times New Roman" w:eastAsia="Times New Roman" w:hAnsi="Times New Roman" w:cs="Times New Roman"/>
          <w:b/>
          <w:lang w:val="kk-KZ" w:eastAsia="ru-RU"/>
        </w:rPr>
        <w:t>1 -</w:t>
      </w:r>
      <w:r>
        <w:rPr>
          <w:rFonts w:ascii="Times New Roman" w:eastAsia="Times New Roman" w:hAnsi="Times New Roman" w:cs="Times New Roman"/>
          <w:b/>
          <w:lang w:val="kk-KZ" w:eastAsia="ru-RU"/>
        </w:rPr>
        <w:t xml:space="preserve"> кесте. </w:t>
      </w:r>
      <w:r w:rsidR="00CD3412" w:rsidRPr="00CD3412">
        <w:rPr>
          <w:rFonts w:ascii="Times New Roman" w:eastAsia="Calibri" w:hAnsi="Times New Roman" w:cs="Times New Roman"/>
          <w:b/>
          <w:noProof/>
          <w:lang w:val="kk-KZ"/>
        </w:rPr>
        <w:t>Жоғары калориялы майонездің рецептурасы</w:t>
      </w:r>
    </w:p>
    <w:p w:rsidR="00CD3412" w:rsidRPr="00CD3412" w:rsidRDefault="00CD3412" w:rsidP="00CD3412">
      <w:pPr>
        <w:spacing w:after="0" w:line="240" w:lineRule="auto"/>
        <w:jc w:val="center"/>
        <w:rPr>
          <w:rFonts w:ascii="Times New Roman" w:eastAsia="Calibri" w:hAnsi="Times New Roman" w:cs="Times New Roman"/>
          <w:noProof/>
          <w:sz w:val="24"/>
          <w:szCs w:val="24"/>
          <w:lang w:val="kk-KZ"/>
        </w:rPr>
      </w:pPr>
    </w:p>
    <w:tbl>
      <w:tblPr>
        <w:tblW w:w="9351" w:type="dxa"/>
        <w:tblLayout w:type="fixed"/>
        <w:tblCellMar>
          <w:left w:w="10" w:type="dxa"/>
          <w:right w:w="10" w:type="dxa"/>
        </w:tblCellMar>
        <w:tblLook w:val="0000" w:firstRow="0" w:lastRow="0" w:firstColumn="0" w:lastColumn="0" w:noHBand="0" w:noVBand="0"/>
      </w:tblPr>
      <w:tblGrid>
        <w:gridCol w:w="576"/>
        <w:gridCol w:w="4680"/>
        <w:gridCol w:w="4095"/>
      </w:tblGrid>
      <w:tr w:rsidR="00CD3412" w:rsidRPr="00CD3412" w:rsidTr="00CD3412">
        <w:trPr>
          <w:trHeight w:hRule="exact" w:val="307"/>
        </w:trPr>
        <w:tc>
          <w:tcPr>
            <w:tcW w:w="576" w:type="dxa"/>
            <w:tcBorders>
              <w:top w:val="single" w:sz="4" w:space="0" w:color="auto"/>
              <w:left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b/>
                <w:noProof/>
                <w:lang w:val="kk-KZ"/>
              </w:rPr>
            </w:pPr>
            <w:r w:rsidRPr="00CD3412">
              <w:rPr>
                <w:rFonts w:ascii="Times New Roman" w:eastAsia="Calibri" w:hAnsi="Times New Roman" w:cs="Times New Roman"/>
                <w:b/>
                <w:noProof/>
                <w:lang w:val="kk-KZ" w:bidi="ru-RU"/>
              </w:rPr>
              <w:t>№</w:t>
            </w:r>
          </w:p>
        </w:tc>
        <w:tc>
          <w:tcPr>
            <w:tcW w:w="4680" w:type="dxa"/>
            <w:tcBorders>
              <w:top w:val="single" w:sz="4" w:space="0" w:color="auto"/>
              <w:left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b/>
                <w:noProof/>
                <w:lang w:val="kk-KZ"/>
              </w:rPr>
            </w:pPr>
            <w:r w:rsidRPr="00CD3412">
              <w:rPr>
                <w:rFonts w:ascii="Times New Roman" w:eastAsia="Calibri" w:hAnsi="Times New Roman" w:cs="Times New Roman"/>
                <w:b/>
                <w:noProof/>
                <w:lang w:val="kk-KZ"/>
              </w:rPr>
              <w:t>Шикізат атауы</w:t>
            </w:r>
          </w:p>
        </w:tc>
        <w:tc>
          <w:tcPr>
            <w:tcW w:w="4095" w:type="dxa"/>
            <w:tcBorders>
              <w:top w:val="single" w:sz="4" w:space="0" w:color="auto"/>
              <w:left w:val="single" w:sz="4" w:space="0" w:color="auto"/>
              <w:right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b/>
                <w:noProof/>
                <w:lang w:val="kk-KZ"/>
              </w:rPr>
            </w:pPr>
            <w:r w:rsidRPr="00CD3412">
              <w:rPr>
                <w:rFonts w:ascii="Times New Roman" w:eastAsia="Calibri" w:hAnsi="Times New Roman" w:cs="Times New Roman"/>
                <w:b/>
                <w:noProof/>
                <w:lang w:val="kk-KZ"/>
              </w:rPr>
              <w:t>Компоненттердің массалық үлесі, %</w:t>
            </w:r>
          </w:p>
        </w:tc>
      </w:tr>
      <w:tr w:rsidR="00CD3412" w:rsidRPr="00CD3412" w:rsidTr="00CD3412">
        <w:trPr>
          <w:trHeight w:hRule="exact" w:val="303"/>
        </w:trPr>
        <w:tc>
          <w:tcPr>
            <w:tcW w:w="576" w:type="dxa"/>
            <w:tcBorders>
              <w:top w:val="single" w:sz="4" w:space="0" w:color="auto"/>
              <w:left w:val="single" w:sz="4" w:space="0" w:color="auto"/>
            </w:tcBorders>
            <w:shd w:val="clear" w:color="auto" w:fill="FFFFFF"/>
            <w:vAlign w:val="center"/>
          </w:tcPr>
          <w:p w:rsidR="00CD3412" w:rsidRPr="00CD3412" w:rsidRDefault="00CD3412" w:rsidP="00CD3412">
            <w:pPr>
              <w:spacing w:after="0" w:line="240" w:lineRule="auto"/>
              <w:jc w:val="center"/>
              <w:rPr>
                <w:rFonts w:ascii="Times New Roman" w:eastAsia="Calibri" w:hAnsi="Times New Roman" w:cs="Times New Roman"/>
                <w:noProof/>
                <w:lang w:val="kk-KZ"/>
              </w:rPr>
            </w:pPr>
            <w:r w:rsidRPr="00CD3412">
              <w:rPr>
                <w:rFonts w:ascii="Times New Roman" w:eastAsia="Calibri" w:hAnsi="Times New Roman" w:cs="Times New Roman"/>
                <w:noProof/>
                <w:lang w:val="kk-KZ" w:bidi="ru-RU"/>
              </w:rPr>
              <w:t>1.</w:t>
            </w:r>
          </w:p>
        </w:tc>
        <w:tc>
          <w:tcPr>
            <w:tcW w:w="4680" w:type="dxa"/>
            <w:tcBorders>
              <w:top w:val="single" w:sz="4" w:space="0" w:color="auto"/>
              <w:left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rPr>
            </w:pPr>
            <w:r w:rsidRPr="00CD3412">
              <w:rPr>
                <w:rFonts w:ascii="Times New Roman" w:eastAsia="Calibri" w:hAnsi="Times New Roman" w:cs="Times New Roman"/>
                <w:noProof/>
                <w:lang w:val="kk-KZ" w:bidi="ru-RU"/>
              </w:rPr>
              <w:t>Рафиринирленген мақсары майы</w:t>
            </w:r>
          </w:p>
        </w:tc>
        <w:tc>
          <w:tcPr>
            <w:tcW w:w="4095" w:type="dxa"/>
            <w:tcBorders>
              <w:top w:val="single" w:sz="4" w:space="0" w:color="auto"/>
              <w:left w:val="single" w:sz="4" w:space="0" w:color="auto"/>
              <w:right w:val="single" w:sz="4" w:space="0" w:color="auto"/>
            </w:tcBorders>
            <w:shd w:val="clear" w:color="auto" w:fill="FFFFFF"/>
          </w:tcPr>
          <w:p w:rsidR="00CD3412" w:rsidRPr="00CD3412" w:rsidRDefault="00CD3412" w:rsidP="00CD3412">
            <w:pPr>
              <w:spacing w:after="0" w:line="240" w:lineRule="auto"/>
              <w:jc w:val="center"/>
              <w:rPr>
                <w:rFonts w:ascii="Times New Roman" w:eastAsia="Calibri" w:hAnsi="Times New Roman" w:cs="Times New Roman"/>
                <w:noProof/>
                <w:lang w:val="kk-KZ"/>
              </w:rPr>
            </w:pPr>
            <w:r w:rsidRPr="00CD3412">
              <w:rPr>
                <w:rFonts w:ascii="Times New Roman" w:eastAsia="Calibri" w:hAnsi="Times New Roman" w:cs="Times New Roman"/>
                <w:noProof/>
                <w:lang w:val="kk-KZ" w:bidi="ru-RU"/>
              </w:rPr>
              <w:t>50,00</w:t>
            </w:r>
          </w:p>
        </w:tc>
      </w:tr>
      <w:tr w:rsidR="00CD3412" w:rsidRPr="00CD3412" w:rsidTr="00CD3412">
        <w:trPr>
          <w:trHeight w:hRule="exact" w:val="312"/>
        </w:trPr>
        <w:tc>
          <w:tcPr>
            <w:tcW w:w="576" w:type="dxa"/>
            <w:tcBorders>
              <w:top w:val="single" w:sz="4" w:space="0" w:color="auto"/>
              <w:left w:val="single" w:sz="4" w:space="0" w:color="auto"/>
              <w:bottom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rPr>
            </w:pPr>
            <w:r w:rsidRPr="00CD3412">
              <w:rPr>
                <w:rFonts w:ascii="Times New Roman" w:eastAsia="Calibri" w:hAnsi="Times New Roman" w:cs="Times New Roman"/>
                <w:noProof/>
                <w:lang w:val="kk-KZ" w:bidi="ru-RU"/>
              </w:rPr>
              <w:t>2.</w:t>
            </w:r>
          </w:p>
        </w:tc>
        <w:tc>
          <w:tcPr>
            <w:tcW w:w="4680" w:type="dxa"/>
            <w:tcBorders>
              <w:top w:val="single" w:sz="4" w:space="0" w:color="auto"/>
              <w:left w:val="single" w:sz="4" w:space="0" w:color="auto"/>
              <w:bottom w:val="single" w:sz="4" w:space="0" w:color="auto"/>
            </w:tcBorders>
            <w:shd w:val="clear" w:color="auto" w:fill="FFFFFF"/>
            <w:vAlign w:val="center"/>
          </w:tcPr>
          <w:p w:rsidR="00CD3412" w:rsidRPr="00CD3412" w:rsidRDefault="00CD3412" w:rsidP="00CD3412">
            <w:pPr>
              <w:spacing w:after="0" w:line="240" w:lineRule="auto"/>
              <w:jc w:val="center"/>
              <w:rPr>
                <w:rFonts w:ascii="Times New Roman" w:eastAsia="Calibri" w:hAnsi="Times New Roman" w:cs="Times New Roman"/>
                <w:noProof/>
                <w:lang w:val="kk-KZ"/>
              </w:rPr>
            </w:pPr>
            <w:r w:rsidRPr="00CD3412">
              <w:rPr>
                <w:rFonts w:ascii="Times New Roman" w:eastAsia="Calibri" w:hAnsi="Times New Roman" w:cs="Times New Roman"/>
                <w:noProof/>
                <w:lang w:val="kk-KZ"/>
              </w:rPr>
              <w:t>Соя талшығы</w:t>
            </w:r>
          </w:p>
        </w:tc>
        <w:tc>
          <w:tcPr>
            <w:tcW w:w="4095" w:type="dxa"/>
            <w:tcBorders>
              <w:top w:val="single" w:sz="4" w:space="0" w:color="auto"/>
              <w:left w:val="single" w:sz="4" w:space="0" w:color="auto"/>
              <w:bottom w:val="single" w:sz="4" w:space="0" w:color="auto"/>
              <w:right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rPr>
            </w:pPr>
            <w:r w:rsidRPr="00CD3412">
              <w:rPr>
                <w:rFonts w:ascii="Times New Roman" w:eastAsia="Calibri" w:hAnsi="Times New Roman" w:cs="Times New Roman"/>
                <w:noProof/>
                <w:lang w:val="kk-KZ" w:bidi="ru-RU"/>
              </w:rPr>
              <w:t>2,00</w:t>
            </w:r>
          </w:p>
        </w:tc>
      </w:tr>
      <w:tr w:rsidR="00CD3412" w:rsidRPr="00CD3412" w:rsidTr="00CD3412">
        <w:trPr>
          <w:trHeight w:hRule="exact" w:val="312"/>
        </w:trPr>
        <w:tc>
          <w:tcPr>
            <w:tcW w:w="576" w:type="dxa"/>
            <w:tcBorders>
              <w:top w:val="single" w:sz="4" w:space="0" w:color="auto"/>
              <w:left w:val="single" w:sz="4" w:space="0" w:color="auto"/>
              <w:bottom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3.</w:t>
            </w:r>
          </w:p>
        </w:tc>
        <w:tc>
          <w:tcPr>
            <w:tcW w:w="4680" w:type="dxa"/>
            <w:tcBorders>
              <w:top w:val="single" w:sz="4" w:space="0" w:color="auto"/>
              <w:left w:val="single" w:sz="4" w:space="0" w:color="auto"/>
              <w:bottom w:val="single" w:sz="4" w:space="0" w:color="auto"/>
            </w:tcBorders>
            <w:shd w:val="clear" w:color="auto" w:fill="FFFFFF"/>
            <w:vAlign w:val="center"/>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Су</w:t>
            </w:r>
          </w:p>
        </w:tc>
        <w:tc>
          <w:tcPr>
            <w:tcW w:w="4095" w:type="dxa"/>
            <w:tcBorders>
              <w:top w:val="single" w:sz="4" w:space="0" w:color="auto"/>
              <w:left w:val="single" w:sz="4" w:space="0" w:color="auto"/>
              <w:bottom w:val="single" w:sz="4" w:space="0" w:color="auto"/>
              <w:right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30,75</w:t>
            </w:r>
          </w:p>
        </w:tc>
      </w:tr>
      <w:tr w:rsidR="00CD3412" w:rsidRPr="00CD3412" w:rsidTr="00CD3412">
        <w:trPr>
          <w:trHeight w:hRule="exact" w:val="312"/>
        </w:trPr>
        <w:tc>
          <w:tcPr>
            <w:tcW w:w="576" w:type="dxa"/>
            <w:tcBorders>
              <w:top w:val="single" w:sz="4" w:space="0" w:color="auto"/>
              <w:left w:val="single" w:sz="4" w:space="0" w:color="auto"/>
              <w:bottom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4.</w:t>
            </w:r>
          </w:p>
        </w:tc>
        <w:tc>
          <w:tcPr>
            <w:tcW w:w="4680" w:type="dxa"/>
            <w:tcBorders>
              <w:top w:val="single" w:sz="4" w:space="0" w:color="auto"/>
              <w:left w:val="single" w:sz="4" w:space="0" w:color="auto"/>
              <w:bottom w:val="single" w:sz="4" w:space="0" w:color="auto"/>
            </w:tcBorders>
            <w:shd w:val="clear" w:color="auto" w:fill="FFFFFF"/>
            <w:vAlign w:val="center"/>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rPr>
              <w:t>Құрғақ майсыз сүт</w:t>
            </w:r>
          </w:p>
        </w:tc>
        <w:tc>
          <w:tcPr>
            <w:tcW w:w="4095" w:type="dxa"/>
            <w:tcBorders>
              <w:top w:val="single" w:sz="4" w:space="0" w:color="auto"/>
              <w:left w:val="single" w:sz="4" w:space="0" w:color="auto"/>
              <w:bottom w:val="single" w:sz="4" w:space="0" w:color="auto"/>
              <w:right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6,50</w:t>
            </w:r>
          </w:p>
        </w:tc>
      </w:tr>
      <w:tr w:rsidR="00CD3412" w:rsidRPr="00CD3412" w:rsidTr="00CD3412">
        <w:trPr>
          <w:trHeight w:hRule="exact" w:val="312"/>
        </w:trPr>
        <w:tc>
          <w:tcPr>
            <w:tcW w:w="576" w:type="dxa"/>
            <w:tcBorders>
              <w:top w:val="single" w:sz="4" w:space="0" w:color="auto"/>
              <w:left w:val="single" w:sz="4" w:space="0" w:color="auto"/>
              <w:bottom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5.</w:t>
            </w:r>
          </w:p>
        </w:tc>
        <w:tc>
          <w:tcPr>
            <w:tcW w:w="4680" w:type="dxa"/>
            <w:tcBorders>
              <w:top w:val="single" w:sz="4" w:space="0" w:color="auto"/>
              <w:left w:val="single" w:sz="4" w:space="0" w:color="auto"/>
              <w:bottom w:val="single" w:sz="4" w:space="0" w:color="auto"/>
            </w:tcBorders>
            <w:shd w:val="clear" w:color="auto" w:fill="FFFFFF"/>
            <w:vAlign w:val="center"/>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rPr>
              <w:t>Қыша ұнтағы</w:t>
            </w:r>
          </w:p>
        </w:tc>
        <w:tc>
          <w:tcPr>
            <w:tcW w:w="4095" w:type="dxa"/>
            <w:tcBorders>
              <w:top w:val="single" w:sz="4" w:space="0" w:color="auto"/>
              <w:left w:val="single" w:sz="4" w:space="0" w:color="auto"/>
              <w:bottom w:val="single" w:sz="4" w:space="0" w:color="auto"/>
              <w:right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0,50-0,75</w:t>
            </w:r>
          </w:p>
        </w:tc>
      </w:tr>
      <w:tr w:rsidR="00CD3412" w:rsidRPr="00CD3412" w:rsidTr="00CD3412">
        <w:trPr>
          <w:trHeight w:hRule="exact" w:val="312"/>
        </w:trPr>
        <w:tc>
          <w:tcPr>
            <w:tcW w:w="576" w:type="dxa"/>
            <w:tcBorders>
              <w:top w:val="single" w:sz="4" w:space="0" w:color="auto"/>
              <w:left w:val="single" w:sz="4" w:space="0" w:color="auto"/>
              <w:bottom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6.</w:t>
            </w:r>
          </w:p>
        </w:tc>
        <w:tc>
          <w:tcPr>
            <w:tcW w:w="4680" w:type="dxa"/>
            <w:tcBorders>
              <w:top w:val="single" w:sz="4" w:space="0" w:color="auto"/>
              <w:left w:val="single" w:sz="4" w:space="0" w:color="auto"/>
              <w:bottom w:val="single" w:sz="4" w:space="0" w:color="auto"/>
            </w:tcBorders>
            <w:shd w:val="clear" w:color="auto" w:fill="FFFFFF"/>
            <w:vAlign w:val="center"/>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rPr>
              <w:t>Натрий бикарбонаты</w:t>
            </w:r>
          </w:p>
        </w:tc>
        <w:tc>
          <w:tcPr>
            <w:tcW w:w="4095" w:type="dxa"/>
            <w:tcBorders>
              <w:top w:val="single" w:sz="4" w:space="0" w:color="auto"/>
              <w:left w:val="single" w:sz="4" w:space="0" w:color="auto"/>
              <w:bottom w:val="single" w:sz="4" w:space="0" w:color="auto"/>
              <w:right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0,05</w:t>
            </w:r>
          </w:p>
        </w:tc>
      </w:tr>
      <w:tr w:rsidR="00CD3412" w:rsidRPr="00CD3412" w:rsidTr="00CD3412">
        <w:trPr>
          <w:trHeight w:hRule="exact" w:val="312"/>
        </w:trPr>
        <w:tc>
          <w:tcPr>
            <w:tcW w:w="576" w:type="dxa"/>
            <w:tcBorders>
              <w:top w:val="single" w:sz="4" w:space="0" w:color="auto"/>
              <w:left w:val="single" w:sz="4" w:space="0" w:color="auto"/>
              <w:bottom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7.</w:t>
            </w:r>
          </w:p>
        </w:tc>
        <w:tc>
          <w:tcPr>
            <w:tcW w:w="4680" w:type="dxa"/>
            <w:tcBorders>
              <w:top w:val="single" w:sz="4" w:space="0" w:color="auto"/>
              <w:left w:val="single" w:sz="4" w:space="0" w:color="auto"/>
              <w:bottom w:val="single" w:sz="4" w:space="0" w:color="auto"/>
            </w:tcBorders>
            <w:shd w:val="clear" w:color="auto" w:fill="FFFFFF"/>
            <w:vAlign w:val="center"/>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rPr>
              <w:t>Қант (құм)</w:t>
            </w:r>
          </w:p>
        </w:tc>
        <w:tc>
          <w:tcPr>
            <w:tcW w:w="4095" w:type="dxa"/>
            <w:tcBorders>
              <w:top w:val="single" w:sz="4" w:space="0" w:color="auto"/>
              <w:left w:val="single" w:sz="4" w:space="0" w:color="auto"/>
              <w:bottom w:val="single" w:sz="4" w:space="0" w:color="auto"/>
              <w:right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1,50</w:t>
            </w:r>
          </w:p>
        </w:tc>
      </w:tr>
      <w:tr w:rsidR="00CD3412" w:rsidRPr="00CD3412" w:rsidTr="00CD3412">
        <w:trPr>
          <w:trHeight w:hRule="exact" w:val="312"/>
        </w:trPr>
        <w:tc>
          <w:tcPr>
            <w:tcW w:w="576" w:type="dxa"/>
            <w:tcBorders>
              <w:top w:val="single" w:sz="4" w:space="0" w:color="auto"/>
              <w:left w:val="single" w:sz="4" w:space="0" w:color="auto"/>
              <w:bottom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8.</w:t>
            </w:r>
          </w:p>
        </w:tc>
        <w:tc>
          <w:tcPr>
            <w:tcW w:w="4680" w:type="dxa"/>
            <w:tcBorders>
              <w:top w:val="single" w:sz="4" w:space="0" w:color="auto"/>
              <w:left w:val="single" w:sz="4" w:space="0" w:color="auto"/>
              <w:bottom w:val="single" w:sz="4" w:space="0" w:color="auto"/>
            </w:tcBorders>
            <w:shd w:val="clear" w:color="auto" w:fill="FFFFFF"/>
            <w:vAlign w:val="center"/>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Ас тұзы</w:t>
            </w:r>
          </w:p>
        </w:tc>
        <w:tc>
          <w:tcPr>
            <w:tcW w:w="4095" w:type="dxa"/>
            <w:tcBorders>
              <w:top w:val="single" w:sz="4" w:space="0" w:color="auto"/>
              <w:left w:val="single" w:sz="4" w:space="0" w:color="auto"/>
              <w:bottom w:val="single" w:sz="4" w:space="0" w:color="auto"/>
              <w:right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1,10</w:t>
            </w:r>
          </w:p>
        </w:tc>
      </w:tr>
      <w:tr w:rsidR="00CD3412" w:rsidRPr="00CD3412" w:rsidTr="00CD3412">
        <w:trPr>
          <w:trHeight w:hRule="exact" w:val="312"/>
        </w:trPr>
        <w:tc>
          <w:tcPr>
            <w:tcW w:w="576" w:type="dxa"/>
            <w:tcBorders>
              <w:top w:val="single" w:sz="4" w:space="0" w:color="auto"/>
              <w:left w:val="single" w:sz="4" w:space="0" w:color="auto"/>
              <w:bottom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9.</w:t>
            </w:r>
          </w:p>
        </w:tc>
        <w:tc>
          <w:tcPr>
            <w:tcW w:w="4680" w:type="dxa"/>
            <w:tcBorders>
              <w:top w:val="single" w:sz="4" w:space="0" w:color="auto"/>
              <w:left w:val="single" w:sz="4" w:space="0" w:color="auto"/>
              <w:bottom w:val="single" w:sz="4" w:space="0" w:color="auto"/>
            </w:tcBorders>
            <w:shd w:val="clear" w:color="auto" w:fill="FFFFFF"/>
            <w:vAlign w:val="center"/>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rPr>
              <w:t>Аскорбин қышқылы 10%</w:t>
            </w:r>
          </w:p>
        </w:tc>
        <w:tc>
          <w:tcPr>
            <w:tcW w:w="4095" w:type="dxa"/>
            <w:tcBorders>
              <w:top w:val="single" w:sz="4" w:space="0" w:color="auto"/>
              <w:left w:val="single" w:sz="4" w:space="0" w:color="auto"/>
              <w:bottom w:val="single" w:sz="4" w:space="0" w:color="auto"/>
              <w:right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0,45</w:t>
            </w:r>
          </w:p>
        </w:tc>
      </w:tr>
    </w:tbl>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Кестеден көріп отырғандай, майонездің негізі ретінде май фазасы мен функционалды компоненттердің (линол қышқылы, токоферолдар) негізгі көзі болып табылатын мақсары майы (50%) пайдаланылды. Эмульсияның тұрақтылығын арттыру мақсатында рецептураға ақуыз және көмірсу компоненттері енгізілді: соя талшығы (2,0%) және майсыз сүт ұ</w:t>
      </w:r>
      <w:r w:rsidR="00122661">
        <w:rPr>
          <w:rFonts w:ascii="Times New Roman" w:eastAsia="Calibri" w:hAnsi="Times New Roman" w:cs="Times New Roman"/>
          <w:noProof/>
          <w:sz w:val="24"/>
          <w:szCs w:val="24"/>
          <w:lang w:val="kk-KZ"/>
        </w:rPr>
        <w:t>нтағы (6,5%). Қыша ұнтағы (0,50-</w:t>
      </w:r>
      <w:r w:rsidRPr="00CD3412">
        <w:rPr>
          <w:rFonts w:ascii="Times New Roman" w:eastAsia="Calibri" w:hAnsi="Times New Roman" w:cs="Times New Roman"/>
          <w:noProof/>
          <w:sz w:val="24"/>
          <w:szCs w:val="24"/>
          <w:lang w:val="kk-KZ"/>
        </w:rPr>
        <w:t>0,75%) өнімнің тұтқырлығы мен консистенциясын жақсартатын табиғи эмульгатор ретінде қызме</w:t>
      </w:r>
      <w:r w:rsidR="00122661">
        <w:rPr>
          <w:rFonts w:ascii="Times New Roman" w:eastAsia="Calibri" w:hAnsi="Times New Roman" w:cs="Times New Roman"/>
          <w:noProof/>
          <w:sz w:val="24"/>
          <w:szCs w:val="24"/>
          <w:lang w:val="kk-KZ"/>
        </w:rPr>
        <w:t>т етеді. Өнімнің тұтқырлығы 120-</w:t>
      </w:r>
      <w:r w:rsidRPr="00CD3412">
        <w:rPr>
          <w:rFonts w:ascii="Times New Roman" w:eastAsia="Calibri" w:hAnsi="Times New Roman" w:cs="Times New Roman"/>
          <w:noProof/>
          <w:sz w:val="24"/>
          <w:szCs w:val="24"/>
          <w:lang w:val="kk-KZ"/>
        </w:rPr>
        <w:t>1500 мПа·с аралығында, ал эм</w:t>
      </w:r>
      <w:r w:rsidR="00122661">
        <w:rPr>
          <w:rFonts w:ascii="Times New Roman" w:eastAsia="Calibri" w:hAnsi="Times New Roman" w:cs="Times New Roman"/>
          <w:noProof/>
          <w:sz w:val="24"/>
          <w:szCs w:val="24"/>
          <w:lang w:val="kk-KZ"/>
        </w:rPr>
        <w:t>ульсияның тұрақтылық индексі 85-</w:t>
      </w:r>
      <w:r w:rsidRPr="00CD3412">
        <w:rPr>
          <w:rFonts w:ascii="Times New Roman" w:eastAsia="Calibri" w:hAnsi="Times New Roman" w:cs="Times New Roman"/>
          <w:noProof/>
          <w:sz w:val="24"/>
          <w:szCs w:val="24"/>
          <w:lang w:val="kk-KZ"/>
        </w:rPr>
        <w:t>90% деңгейінде бағаланды. Минералды және дәмдік қоспалар (тұз, қант, сода) оңтайлы органолептикалық көрсеткіштерді қамтамасыз етеді, ал аскорбин қышқылы май фазасындағы тотығу процестерін тежейтін антиоксидант ретінде әрекет етеді; антиоксиданттық бе</w:t>
      </w:r>
      <w:r w:rsidR="00122661">
        <w:rPr>
          <w:rFonts w:ascii="Times New Roman" w:eastAsia="Calibri" w:hAnsi="Times New Roman" w:cs="Times New Roman"/>
          <w:noProof/>
          <w:sz w:val="24"/>
          <w:szCs w:val="24"/>
          <w:lang w:val="kk-KZ"/>
        </w:rPr>
        <w:t>лсенділік DPPH әдісі бойынша 65-</w:t>
      </w:r>
      <w:r w:rsidRPr="00CD3412">
        <w:rPr>
          <w:rFonts w:ascii="Times New Roman" w:eastAsia="Calibri" w:hAnsi="Times New Roman" w:cs="Times New Roman"/>
          <w:noProof/>
          <w:sz w:val="24"/>
          <w:szCs w:val="24"/>
          <w:lang w:val="kk-KZ"/>
        </w:rPr>
        <w:t>70% деңгейінде анықталды. Осылайша, ұсынылған рецептура жоғары биологиялық құндылықты сақтай отырып, функционалды тағамға қойылатын талаптарға сәйкес келеді.</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Мақсары майын қолданатын тұздық рецептурасы майы аз өнімді әзірлеу мақсатында қалыптастырылып, ащы дәмі мен айқын функционалды қасиеттері бар өнім алуға бағытталған. Рецептурада тұздықтың тұтқырлығы мен тұрақтылығына қойылатын талаптар, сон</w:t>
      </w:r>
      <w:r w:rsidR="00122661">
        <w:rPr>
          <w:rFonts w:ascii="Times New Roman" w:eastAsia="Calibri" w:hAnsi="Times New Roman" w:cs="Times New Roman"/>
          <w:noProof/>
          <w:sz w:val="24"/>
          <w:szCs w:val="24"/>
          <w:lang w:val="kk-KZ"/>
        </w:rPr>
        <w:t>дай-ақ антиоксиданттық (DPPH 60-</w:t>
      </w:r>
      <w:r w:rsidRPr="00CD3412">
        <w:rPr>
          <w:rFonts w:ascii="Times New Roman" w:eastAsia="Calibri" w:hAnsi="Times New Roman" w:cs="Times New Roman"/>
          <w:noProof/>
          <w:sz w:val="24"/>
          <w:szCs w:val="24"/>
          <w:lang w:val="kk-KZ"/>
        </w:rPr>
        <w:t>65%) және микробқа қарсы белсенділігі бар өсімдік қоспаларын (зімбір, сарымсақ) енгізу мүмкіндігі ескерілді. Эмульсияның тұрақтылық индексі 80–85% деңгейінде бағаланды.</w:t>
      </w:r>
    </w:p>
    <w:p w:rsidR="00CD3412" w:rsidRPr="00CD3412" w:rsidRDefault="00CD3412" w:rsidP="00CD3412">
      <w:pPr>
        <w:spacing w:after="0" w:line="240" w:lineRule="auto"/>
        <w:ind w:firstLine="567"/>
        <w:jc w:val="center"/>
        <w:rPr>
          <w:rFonts w:ascii="Times New Roman" w:eastAsia="Calibri" w:hAnsi="Times New Roman" w:cs="Times New Roman"/>
          <w:noProof/>
          <w:sz w:val="24"/>
          <w:szCs w:val="24"/>
          <w:lang w:val="kk-KZ"/>
        </w:rPr>
      </w:pPr>
    </w:p>
    <w:p w:rsidR="00CD3412" w:rsidRPr="00CD3412" w:rsidRDefault="00122661" w:rsidP="00CD3412">
      <w:pPr>
        <w:spacing w:after="0" w:line="240" w:lineRule="auto"/>
        <w:jc w:val="center"/>
        <w:rPr>
          <w:rFonts w:ascii="Times New Roman" w:eastAsia="Calibri" w:hAnsi="Times New Roman" w:cs="Times New Roman"/>
          <w:b/>
          <w:noProof/>
          <w:lang w:val="kk-KZ"/>
        </w:rPr>
      </w:pPr>
      <w:r>
        <w:rPr>
          <w:rFonts w:ascii="Times New Roman" w:eastAsia="Times New Roman" w:hAnsi="Times New Roman" w:cs="Times New Roman"/>
          <w:b/>
          <w:lang w:val="kk-KZ" w:eastAsia="ru-RU"/>
        </w:rPr>
        <w:t>2</w:t>
      </w:r>
      <w:r w:rsidRPr="00B433F2">
        <w:rPr>
          <w:rFonts w:ascii="Times New Roman" w:eastAsia="Times New Roman" w:hAnsi="Times New Roman" w:cs="Times New Roman"/>
          <w:b/>
          <w:lang w:val="kk-KZ" w:eastAsia="ru-RU"/>
        </w:rPr>
        <w:t xml:space="preserve"> - кесте.  </w:t>
      </w:r>
      <w:r w:rsidR="00CD3412" w:rsidRPr="00CD3412">
        <w:rPr>
          <w:rFonts w:ascii="Times New Roman" w:eastAsia="Calibri" w:hAnsi="Times New Roman" w:cs="Times New Roman"/>
          <w:b/>
          <w:noProof/>
          <w:lang w:val="kk-KZ"/>
        </w:rPr>
        <w:t>Төмен калориялы тұздықтың рецептурасы</w:t>
      </w:r>
    </w:p>
    <w:p w:rsidR="00CD3412" w:rsidRPr="00CD3412" w:rsidRDefault="00CD3412" w:rsidP="00CD3412">
      <w:pPr>
        <w:spacing w:after="0" w:line="240" w:lineRule="auto"/>
        <w:jc w:val="center"/>
        <w:rPr>
          <w:rFonts w:ascii="Times New Roman" w:eastAsia="Calibri" w:hAnsi="Times New Roman" w:cs="Times New Roman"/>
          <w:noProof/>
          <w:sz w:val="24"/>
          <w:szCs w:val="24"/>
          <w:lang w:val="kk-KZ"/>
        </w:rPr>
      </w:pPr>
    </w:p>
    <w:tbl>
      <w:tblPr>
        <w:tblW w:w="9351" w:type="dxa"/>
        <w:tblLayout w:type="fixed"/>
        <w:tblCellMar>
          <w:left w:w="10" w:type="dxa"/>
          <w:right w:w="10" w:type="dxa"/>
        </w:tblCellMar>
        <w:tblLook w:val="0000" w:firstRow="0" w:lastRow="0" w:firstColumn="0" w:lastColumn="0" w:noHBand="0" w:noVBand="0"/>
      </w:tblPr>
      <w:tblGrid>
        <w:gridCol w:w="576"/>
        <w:gridCol w:w="4680"/>
        <w:gridCol w:w="4095"/>
      </w:tblGrid>
      <w:tr w:rsidR="00CD3412" w:rsidRPr="00CD3412" w:rsidTr="00CD3412">
        <w:trPr>
          <w:trHeight w:hRule="exact" w:val="307"/>
        </w:trPr>
        <w:tc>
          <w:tcPr>
            <w:tcW w:w="576" w:type="dxa"/>
            <w:tcBorders>
              <w:top w:val="single" w:sz="4" w:space="0" w:color="auto"/>
              <w:left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b/>
                <w:noProof/>
                <w:lang w:val="kk-KZ"/>
              </w:rPr>
            </w:pPr>
            <w:r w:rsidRPr="00CD3412">
              <w:rPr>
                <w:rFonts w:ascii="Times New Roman" w:eastAsia="Calibri" w:hAnsi="Times New Roman" w:cs="Times New Roman"/>
                <w:b/>
                <w:noProof/>
                <w:lang w:val="kk-KZ" w:bidi="ru-RU"/>
              </w:rPr>
              <w:lastRenderedPageBreak/>
              <w:t>№</w:t>
            </w:r>
          </w:p>
        </w:tc>
        <w:tc>
          <w:tcPr>
            <w:tcW w:w="4680" w:type="dxa"/>
            <w:tcBorders>
              <w:top w:val="single" w:sz="4" w:space="0" w:color="auto"/>
              <w:left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b/>
                <w:noProof/>
                <w:lang w:val="kk-KZ"/>
              </w:rPr>
            </w:pPr>
            <w:r w:rsidRPr="00CD3412">
              <w:rPr>
                <w:rFonts w:ascii="Times New Roman" w:eastAsia="Calibri" w:hAnsi="Times New Roman" w:cs="Times New Roman"/>
                <w:b/>
                <w:noProof/>
                <w:lang w:val="kk-KZ"/>
              </w:rPr>
              <w:t>Шикізат атауы</w:t>
            </w:r>
          </w:p>
        </w:tc>
        <w:tc>
          <w:tcPr>
            <w:tcW w:w="4095" w:type="dxa"/>
            <w:tcBorders>
              <w:top w:val="single" w:sz="4" w:space="0" w:color="auto"/>
              <w:left w:val="single" w:sz="4" w:space="0" w:color="auto"/>
              <w:right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b/>
                <w:noProof/>
                <w:lang w:val="kk-KZ"/>
              </w:rPr>
            </w:pPr>
            <w:r w:rsidRPr="00CD3412">
              <w:rPr>
                <w:rFonts w:ascii="Times New Roman" w:eastAsia="Calibri" w:hAnsi="Times New Roman" w:cs="Times New Roman"/>
                <w:b/>
                <w:noProof/>
                <w:lang w:val="kk-KZ"/>
              </w:rPr>
              <w:t>Компоненттердің массалық үлесі, %</w:t>
            </w:r>
          </w:p>
        </w:tc>
      </w:tr>
      <w:tr w:rsidR="00CD3412" w:rsidRPr="00CD3412" w:rsidTr="00CD3412">
        <w:trPr>
          <w:trHeight w:hRule="exact" w:val="320"/>
        </w:trPr>
        <w:tc>
          <w:tcPr>
            <w:tcW w:w="576" w:type="dxa"/>
            <w:tcBorders>
              <w:top w:val="single" w:sz="4" w:space="0" w:color="auto"/>
              <w:left w:val="single" w:sz="4" w:space="0" w:color="auto"/>
            </w:tcBorders>
            <w:shd w:val="clear" w:color="auto" w:fill="FFFFFF"/>
            <w:vAlign w:val="center"/>
          </w:tcPr>
          <w:p w:rsidR="00CD3412" w:rsidRPr="00CD3412" w:rsidRDefault="00CD3412" w:rsidP="00CD3412">
            <w:pPr>
              <w:spacing w:after="0" w:line="240" w:lineRule="auto"/>
              <w:jc w:val="center"/>
              <w:rPr>
                <w:rFonts w:ascii="Times New Roman" w:eastAsia="Calibri" w:hAnsi="Times New Roman" w:cs="Times New Roman"/>
                <w:noProof/>
                <w:lang w:val="kk-KZ"/>
              </w:rPr>
            </w:pPr>
            <w:r w:rsidRPr="00CD3412">
              <w:rPr>
                <w:rFonts w:ascii="Times New Roman" w:eastAsia="Calibri" w:hAnsi="Times New Roman" w:cs="Times New Roman"/>
                <w:noProof/>
                <w:lang w:val="kk-KZ" w:bidi="ru-RU"/>
              </w:rPr>
              <w:t>1.</w:t>
            </w:r>
          </w:p>
        </w:tc>
        <w:tc>
          <w:tcPr>
            <w:tcW w:w="4680" w:type="dxa"/>
            <w:tcBorders>
              <w:top w:val="single" w:sz="4" w:space="0" w:color="auto"/>
              <w:left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rPr>
            </w:pPr>
            <w:r w:rsidRPr="00CD3412">
              <w:rPr>
                <w:rFonts w:ascii="Times New Roman" w:eastAsia="Calibri" w:hAnsi="Times New Roman" w:cs="Times New Roman"/>
                <w:noProof/>
                <w:lang w:val="kk-KZ" w:bidi="ru-RU"/>
              </w:rPr>
              <w:t>Рафиринирленген мақсары майы</w:t>
            </w:r>
          </w:p>
        </w:tc>
        <w:tc>
          <w:tcPr>
            <w:tcW w:w="4095" w:type="dxa"/>
            <w:tcBorders>
              <w:top w:val="single" w:sz="4" w:space="0" w:color="auto"/>
              <w:left w:val="single" w:sz="4" w:space="0" w:color="auto"/>
              <w:right w:val="single" w:sz="4" w:space="0" w:color="auto"/>
            </w:tcBorders>
            <w:shd w:val="clear" w:color="auto" w:fill="FFFFFF"/>
          </w:tcPr>
          <w:p w:rsidR="00CD3412" w:rsidRPr="00CD3412" w:rsidRDefault="00CD3412" w:rsidP="00CD3412">
            <w:pPr>
              <w:spacing w:after="0" w:line="240" w:lineRule="auto"/>
              <w:jc w:val="center"/>
              <w:rPr>
                <w:rFonts w:ascii="Times New Roman" w:eastAsia="Calibri" w:hAnsi="Times New Roman" w:cs="Times New Roman"/>
                <w:noProof/>
                <w:lang w:val="kk-KZ"/>
              </w:rPr>
            </w:pPr>
            <w:r w:rsidRPr="00CD3412">
              <w:rPr>
                <w:rFonts w:ascii="Times New Roman" w:eastAsia="Calibri" w:hAnsi="Times New Roman" w:cs="Times New Roman"/>
                <w:noProof/>
                <w:lang w:val="kk-KZ" w:bidi="ru-RU"/>
              </w:rPr>
              <w:t>15,00</w:t>
            </w:r>
          </w:p>
        </w:tc>
      </w:tr>
      <w:tr w:rsidR="00CD3412" w:rsidRPr="00CD3412" w:rsidTr="00CD3412">
        <w:trPr>
          <w:trHeight w:hRule="exact" w:val="312"/>
        </w:trPr>
        <w:tc>
          <w:tcPr>
            <w:tcW w:w="576" w:type="dxa"/>
            <w:tcBorders>
              <w:top w:val="single" w:sz="4" w:space="0" w:color="auto"/>
              <w:left w:val="single" w:sz="4" w:space="0" w:color="auto"/>
              <w:bottom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rPr>
            </w:pPr>
            <w:r w:rsidRPr="00CD3412">
              <w:rPr>
                <w:rFonts w:ascii="Times New Roman" w:eastAsia="Calibri" w:hAnsi="Times New Roman" w:cs="Times New Roman"/>
                <w:noProof/>
                <w:lang w:val="kk-KZ" w:bidi="ru-RU"/>
              </w:rPr>
              <w:t>2.</w:t>
            </w:r>
          </w:p>
        </w:tc>
        <w:tc>
          <w:tcPr>
            <w:tcW w:w="4680" w:type="dxa"/>
            <w:tcBorders>
              <w:top w:val="single" w:sz="4" w:space="0" w:color="auto"/>
              <w:left w:val="single" w:sz="4" w:space="0" w:color="auto"/>
              <w:bottom w:val="single" w:sz="4" w:space="0" w:color="auto"/>
            </w:tcBorders>
            <w:shd w:val="clear" w:color="auto" w:fill="FFFFFF"/>
            <w:vAlign w:val="center"/>
          </w:tcPr>
          <w:p w:rsidR="00CD3412" w:rsidRPr="00CD3412" w:rsidRDefault="00CD3412" w:rsidP="00CD3412">
            <w:pPr>
              <w:spacing w:after="0" w:line="240" w:lineRule="auto"/>
              <w:jc w:val="center"/>
              <w:rPr>
                <w:rFonts w:ascii="Times New Roman" w:eastAsia="Calibri" w:hAnsi="Times New Roman" w:cs="Times New Roman"/>
                <w:noProof/>
                <w:lang w:val="kk-KZ"/>
              </w:rPr>
            </w:pPr>
            <w:r w:rsidRPr="00CD3412">
              <w:rPr>
                <w:rFonts w:ascii="Times New Roman" w:eastAsia="Calibri" w:hAnsi="Times New Roman" w:cs="Times New Roman"/>
                <w:noProof/>
                <w:lang w:val="kk-KZ"/>
              </w:rPr>
              <w:t>Зімбір ұнтағы</w:t>
            </w:r>
          </w:p>
        </w:tc>
        <w:tc>
          <w:tcPr>
            <w:tcW w:w="4095" w:type="dxa"/>
            <w:tcBorders>
              <w:top w:val="single" w:sz="4" w:space="0" w:color="auto"/>
              <w:left w:val="single" w:sz="4" w:space="0" w:color="auto"/>
              <w:bottom w:val="single" w:sz="4" w:space="0" w:color="auto"/>
              <w:right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rPr>
            </w:pPr>
            <w:r w:rsidRPr="00CD3412">
              <w:rPr>
                <w:rFonts w:ascii="Times New Roman" w:eastAsia="Calibri" w:hAnsi="Times New Roman" w:cs="Times New Roman"/>
                <w:noProof/>
                <w:lang w:val="kk-KZ" w:bidi="ru-RU"/>
              </w:rPr>
              <w:t>2,00</w:t>
            </w:r>
          </w:p>
        </w:tc>
      </w:tr>
      <w:tr w:rsidR="00CD3412" w:rsidRPr="00CD3412" w:rsidTr="00CD3412">
        <w:trPr>
          <w:trHeight w:hRule="exact" w:val="312"/>
        </w:trPr>
        <w:tc>
          <w:tcPr>
            <w:tcW w:w="576" w:type="dxa"/>
            <w:tcBorders>
              <w:top w:val="single" w:sz="4" w:space="0" w:color="auto"/>
              <w:left w:val="single" w:sz="4" w:space="0" w:color="auto"/>
              <w:bottom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3.</w:t>
            </w:r>
          </w:p>
        </w:tc>
        <w:tc>
          <w:tcPr>
            <w:tcW w:w="4680" w:type="dxa"/>
            <w:tcBorders>
              <w:top w:val="single" w:sz="4" w:space="0" w:color="auto"/>
              <w:left w:val="single" w:sz="4" w:space="0" w:color="auto"/>
              <w:bottom w:val="single" w:sz="4" w:space="0" w:color="auto"/>
            </w:tcBorders>
            <w:shd w:val="clear" w:color="auto" w:fill="FFFFFF"/>
            <w:vAlign w:val="center"/>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Сүт</w:t>
            </w:r>
          </w:p>
        </w:tc>
        <w:tc>
          <w:tcPr>
            <w:tcW w:w="4095" w:type="dxa"/>
            <w:tcBorders>
              <w:top w:val="single" w:sz="4" w:space="0" w:color="auto"/>
              <w:left w:val="single" w:sz="4" w:space="0" w:color="auto"/>
              <w:bottom w:val="single" w:sz="4" w:space="0" w:color="auto"/>
              <w:right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30,75</w:t>
            </w:r>
          </w:p>
        </w:tc>
      </w:tr>
      <w:tr w:rsidR="00CD3412" w:rsidRPr="00CD3412" w:rsidTr="00CD3412">
        <w:trPr>
          <w:trHeight w:hRule="exact" w:val="312"/>
        </w:trPr>
        <w:tc>
          <w:tcPr>
            <w:tcW w:w="576" w:type="dxa"/>
            <w:tcBorders>
              <w:top w:val="single" w:sz="4" w:space="0" w:color="auto"/>
              <w:left w:val="single" w:sz="4" w:space="0" w:color="auto"/>
              <w:bottom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4.</w:t>
            </w:r>
          </w:p>
        </w:tc>
        <w:tc>
          <w:tcPr>
            <w:tcW w:w="4680" w:type="dxa"/>
            <w:tcBorders>
              <w:top w:val="single" w:sz="4" w:space="0" w:color="auto"/>
              <w:left w:val="single" w:sz="4" w:space="0" w:color="auto"/>
              <w:bottom w:val="single" w:sz="4" w:space="0" w:color="auto"/>
            </w:tcBorders>
            <w:shd w:val="clear" w:color="auto" w:fill="FFFFFF"/>
            <w:vAlign w:val="center"/>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Су</w:t>
            </w:r>
          </w:p>
        </w:tc>
        <w:tc>
          <w:tcPr>
            <w:tcW w:w="4095" w:type="dxa"/>
            <w:tcBorders>
              <w:top w:val="single" w:sz="4" w:space="0" w:color="auto"/>
              <w:left w:val="single" w:sz="4" w:space="0" w:color="auto"/>
              <w:bottom w:val="single" w:sz="4" w:space="0" w:color="auto"/>
              <w:right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26,50</w:t>
            </w:r>
          </w:p>
        </w:tc>
      </w:tr>
      <w:tr w:rsidR="00CD3412" w:rsidRPr="00CD3412" w:rsidTr="00CD3412">
        <w:trPr>
          <w:trHeight w:hRule="exact" w:val="312"/>
        </w:trPr>
        <w:tc>
          <w:tcPr>
            <w:tcW w:w="576" w:type="dxa"/>
            <w:tcBorders>
              <w:top w:val="single" w:sz="4" w:space="0" w:color="auto"/>
              <w:left w:val="single" w:sz="4" w:space="0" w:color="auto"/>
              <w:bottom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5.</w:t>
            </w:r>
          </w:p>
        </w:tc>
        <w:tc>
          <w:tcPr>
            <w:tcW w:w="4680" w:type="dxa"/>
            <w:tcBorders>
              <w:top w:val="single" w:sz="4" w:space="0" w:color="auto"/>
              <w:left w:val="single" w:sz="4" w:space="0" w:color="auto"/>
              <w:bottom w:val="single" w:sz="4" w:space="0" w:color="auto"/>
            </w:tcBorders>
            <w:shd w:val="clear" w:color="auto" w:fill="FFFFFF"/>
            <w:vAlign w:val="center"/>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rPr>
              <w:t>Бидай ұны (1 сорт)</w:t>
            </w:r>
          </w:p>
        </w:tc>
        <w:tc>
          <w:tcPr>
            <w:tcW w:w="4095" w:type="dxa"/>
            <w:tcBorders>
              <w:top w:val="single" w:sz="4" w:space="0" w:color="auto"/>
              <w:left w:val="single" w:sz="4" w:space="0" w:color="auto"/>
              <w:bottom w:val="single" w:sz="4" w:space="0" w:color="auto"/>
              <w:right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15,00</w:t>
            </w:r>
          </w:p>
        </w:tc>
      </w:tr>
      <w:tr w:rsidR="00CD3412" w:rsidRPr="00CD3412" w:rsidTr="00CD3412">
        <w:trPr>
          <w:trHeight w:hRule="exact" w:val="312"/>
        </w:trPr>
        <w:tc>
          <w:tcPr>
            <w:tcW w:w="576" w:type="dxa"/>
            <w:tcBorders>
              <w:top w:val="single" w:sz="4" w:space="0" w:color="auto"/>
              <w:left w:val="single" w:sz="4" w:space="0" w:color="auto"/>
              <w:bottom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6.</w:t>
            </w:r>
          </w:p>
        </w:tc>
        <w:tc>
          <w:tcPr>
            <w:tcW w:w="4680" w:type="dxa"/>
            <w:tcBorders>
              <w:top w:val="single" w:sz="4" w:space="0" w:color="auto"/>
              <w:left w:val="single" w:sz="4" w:space="0" w:color="auto"/>
              <w:bottom w:val="single" w:sz="4" w:space="0" w:color="auto"/>
            </w:tcBorders>
            <w:shd w:val="clear" w:color="auto" w:fill="FFFFFF"/>
            <w:vAlign w:val="center"/>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rPr>
              <w:t>Натрий бикарбонаты</w:t>
            </w:r>
          </w:p>
        </w:tc>
        <w:tc>
          <w:tcPr>
            <w:tcW w:w="4095" w:type="dxa"/>
            <w:tcBorders>
              <w:top w:val="single" w:sz="4" w:space="0" w:color="auto"/>
              <w:left w:val="single" w:sz="4" w:space="0" w:color="auto"/>
              <w:bottom w:val="single" w:sz="4" w:space="0" w:color="auto"/>
              <w:right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0,05</w:t>
            </w:r>
          </w:p>
        </w:tc>
      </w:tr>
      <w:tr w:rsidR="00CD3412" w:rsidRPr="00CD3412" w:rsidTr="00CD3412">
        <w:trPr>
          <w:trHeight w:hRule="exact" w:val="312"/>
        </w:trPr>
        <w:tc>
          <w:tcPr>
            <w:tcW w:w="576" w:type="dxa"/>
            <w:tcBorders>
              <w:top w:val="single" w:sz="4" w:space="0" w:color="auto"/>
              <w:left w:val="single" w:sz="4" w:space="0" w:color="auto"/>
              <w:bottom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7.</w:t>
            </w:r>
          </w:p>
        </w:tc>
        <w:tc>
          <w:tcPr>
            <w:tcW w:w="4680" w:type="dxa"/>
            <w:tcBorders>
              <w:top w:val="single" w:sz="4" w:space="0" w:color="auto"/>
              <w:left w:val="single" w:sz="4" w:space="0" w:color="auto"/>
              <w:bottom w:val="single" w:sz="4" w:space="0" w:color="auto"/>
            </w:tcBorders>
            <w:shd w:val="clear" w:color="auto" w:fill="FFFFFF"/>
            <w:vAlign w:val="center"/>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rPr>
              <w:t>Қант (құм)</w:t>
            </w:r>
          </w:p>
        </w:tc>
        <w:tc>
          <w:tcPr>
            <w:tcW w:w="4095" w:type="dxa"/>
            <w:tcBorders>
              <w:top w:val="single" w:sz="4" w:space="0" w:color="auto"/>
              <w:left w:val="single" w:sz="4" w:space="0" w:color="auto"/>
              <w:bottom w:val="single" w:sz="4" w:space="0" w:color="auto"/>
              <w:right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1,50</w:t>
            </w:r>
          </w:p>
        </w:tc>
      </w:tr>
      <w:tr w:rsidR="00CD3412" w:rsidRPr="00CD3412" w:rsidTr="00CD3412">
        <w:trPr>
          <w:trHeight w:hRule="exact" w:val="312"/>
        </w:trPr>
        <w:tc>
          <w:tcPr>
            <w:tcW w:w="576" w:type="dxa"/>
            <w:tcBorders>
              <w:top w:val="single" w:sz="4" w:space="0" w:color="auto"/>
              <w:left w:val="single" w:sz="4" w:space="0" w:color="auto"/>
              <w:bottom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8.</w:t>
            </w:r>
          </w:p>
        </w:tc>
        <w:tc>
          <w:tcPr>
            <w:tcW w:w="4680" w:type="dxa"/>
            <w:tcBorders>
              <w:top w:val="single" w:sz="4" w:space="0" w:color="auto"/>
              <w:left w:val="single" w:sz="4" w:space="0" w:color="auto"/>
              <w:bottom w:val="single" w:sz="4" w:space="0" w:color="auto"/>
            </w:tcBorders>
            <w:shd w:val="clear" w:color="auto" w:fill="FFFFFF"/>
            <w:vAlign w:val="center"/>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Ас тұзы</w:t>
            </w:r>
          </w:p>
        </w:tc>
        <w:tc>
          <w:tcPr>
            <w:tcW w:w="4095" w:type="dxa"/>
            <w:tcBorders>
              <w:top w:val="single" w:sz="4" w:space="0" w:color="auto"/>
              <w:left w:val="single" w:sz="4" w:space="0" w:color="auto"/>
              <w:bottom w:val="single" w:sz="4" w:space="0" w:color="auto"/>
              <w:right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1,10</w:t>
            </w:r>
          </w:p>
        </w:tc>
      </w:tr>
      <w:tr w:rsidR="00CD3412" w:rsidRPr="00CD3412" w:rsidTr="00CD3412">
        <w:trPr>
          <w:trHeight w:hRule="exact" w:val="312"/>
        </w:trPr>
        <w:tc>
          <w:tcPr>
            <w:tcW w:w="576" w:type="dxa"/>
            <w:tcBorders>
              <w:top w:val="single" w:sz="4" w:space="0" w:color="auto"/>
              <w:left w:val="single" w:sz="4" w:space="0" w:color="auto"/>
              <w:bottom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9.</w:t>
            </w:r>
          </w:p>
        </w:tc>
        <w:tc>
          <w:tcPr>
            <w:tcW w:w="4680" w:type="dxa"/>
            <w:tcBorders>
              <w:top w:val="single" w:sz="4" w:space="0" w:color="auto"/>
              <w:left w:val="single" w:sz="4" w:space="0" w:color="auto"/>
              <w:bottom w:val="single" w:sz="4" w:space="0" w:color="auto"/>
            </w:tcBorders>
            <w:shd w:val="clear" w:color="auto" w:fill="FFFFFF"/>
            <w:vAlign w:val="center"/>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Сарымсақ</w:t>
            </w:r>
          </w:p>
        </w:tc>
        <w:tc>
          <w:tcPr>
            <w:tcW w:w="4095" w:type="dxa"/>
            <w:tcBorders>
              <w:top w:val="single" w:sz="4" w:space="0" w:color="auto"/>
              <w:left w:val="single" w:sz="4" w:space="0" w:color="auto"/>
              <w:bottom w:val="single" w:sz="4" w:space="0" w:color="auto"/>
              <w:right w:val="single" w:sz="4" w:space="0" w:color="auto"/>
            </w:tcBorders>
            <w:shd w:val="clear" w:color="auto" w:fill="FFFFFF"/>
            <w:vAlign w:val="bottom"/>
          </w:tcPr>
          <w:p w:rsidR="00CD3412" w:rsidRPr="00CD3412" w:rsidRDefault="00CD3412" w:rsidP="00CD3412">
            <w:pPr>
              <w:spacing w:after="0" w:line="240" w:lineRule="auto"/>
              <w:jc w:val="center"/>
              <w:rPr>
                <w:rFonts w:ascii="Times New Roman" w:eastAsia="Calibri" w:hAnsi="Times New Roman" w:cs="Times New Roman"/>
                <w:noProof/>
                <w:lang w:val="kk-KZ" w:bidi="ru-RU"/>
              </w:rPr>
            </w:pPr>
            <w:r w:rsidRPr="00CD3412">
              <w:rPr>
                <w:rFonts w:ascii="Times New Roman" w:eastAsia="Calibri" w:hAnsi="Times New Roman" w:cs="Times New Roman"/>
                <w:noProof/>
                <w:color w:val="000000"/>
                <w:shd w:val="clear" w:color="auto" w:fill="FFFFFF"/>
                <w:lang w:val="kk-KZ" w:eastAsia="ru-RU" w:bidi="ru-RU"/>
              </w:rPr>
              <w:t>0,45</w:t>
            </w:r>
          </w:p>
        </w:tc>
      </w:tr>
    </w:tbl>
    <w:p w:rsidR="00CD3412" w:rsidRPr="00CD3412" w:rsidRDefault="00CD3412" w:rsidP="00CD3412">
      <w:pPr>
        <w:spacing w:after="0" w:line="240" w:lineRule="auto"/>
        <w:ind w:firstLine="709"/>
        <w:jc w:val="both"/>
        <w:rPr>
          <w:rFonts w:ascii="Times New Roman" w:eastAsia="Calibri" w:hAnsi="Times New Roman" w:cs="Times New Roman"/>
          <w:noProof/>
          <w:sz w:val="24"/>
          <w:szCs w:val="24"/>
          <w:lang w:val="kk-KZ"/>
        </w:rPr>
      </w:pP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2-кестеден көрініп тұрғандай, рецептураның негізін сүтті</w:t>
      </w:r>
      <w:r w:rsidR="00122661">
        <w:rPr>
          <w:rFonts w:ascii="Times New Roman" w:eastAsia="Calibri" w:hAnsi="Times New Roman" w:cs="Times New Roman"/>
          <w:noProof/>
          <w:sz w:val="24"/>
          <w:szCs w:val="24"/>
          <w:lang w:val="kk-KZ"/>
        </w:rPr>
        <w:t>-астық базасы құрайды (сүт -</w:t>
      </w:r>
      <w:r w:rsidRPr="00CD3412">
        <w:rPr>
          <w:rFonts w:ascii="Times New Roman" w:eastAsia="Calibri" w:hAnsi="Times New Roman" w:cs="Times New Roman"/>
          <w:noProof/>
          <w:sz w:val="24"/>
          <w:szCs w:val="24"/>
          <w:lang w:val="kk-KZ"/>
        </w:rPr>
        <w:t xml:space="preserve"> 30,75% және бидай ұны-15%), ол қажетті тұтқыр-пластикалық құрылымды жұмсақ дәмді қамтамасыз етеді. Май фазасы полиқанықпаған май қышқылдары мен токоферолдардың көзі болып табылатын мақсары майымен (15%) ұсынылған.</w:t>
      </w:r>
      <w:r w:rsidR="00122661">
        <w:rPr>
          <w:rFonts w:ascii="Times New Roman" w:eastAsia="Calibri" w:hAnsi="Times New Roman" w:cs="Times New Roman"/>
          <w:noProof/>
          <w:sz w:val="24"/>
          <w:szCs w:val="24"/>
          <w:lang w:val="kk-KZ"/>
        </w:rPr>
        <w:t xml:space="preserve"> Ащы қоспаларды енгізу (зімбір - 2% және сарымсақ -</w:t>
      </w:r>
      <w:r w:rsidRPr="00CD3412">
        <w:rPr>
          <w:rFonts w:ascii="Times New Roman" w:eastAsia="Calibri" w:hAnsi="Times New Roman" w:cs="Times New Roman"/>
          <w:noProof/>
          <w:sz w:val="24"/>
          <w:szCs w:val="24"/>
          <w:lang w:val="kk-KZ"/>
        </w:rPr>
        <w:t xml:space="preserve"> 0,45%) өнімге функционалды қасиеттер береді: антиоксидантты, иммуностимуляторлы және хош иісті. Дәм мен консистенцияны реттегіштер (тұз, қант, сода) сақтау кезінде өнімнің үйлесімді дәмдік тепе-теңдігі мен тұрақтылығына қол жеткізуге мүмкіндік береді.</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Эмульсияның тұрақтылығын қамтамасыз ету және жоғары органолептикалық сипаттамаларды сақтау үшін мақсары майы қосылған майонез өндірісінің технологиялық процесі жасалды. Сызбанұсқад</w:t>
      </w:r>
      <w:r w:rsidR="00122661">
        <w:rPr>
          <w:rFonts w:ascii="Times New Roman" w:eastAsia="Calibri" w:hAnsi="Times New Roman" w:cs="Times New Roman"/>
          <w:noProof/>
          <w:sz w:val="24"/>
          <w:szCs w:val="24"/>
          <w:lang w:val="kk-KZ"/>
        </w:rPr>
        <w:t>а негізгі кезеңдерді көрсетеді -</w:t>
      </w:r>
      <w:r w:rsidRPr="00CD3412">
        <w:rPr>
          <w:rFonts w:ascii="Times New Roman" w:eastAsia="Calibri" w:hAnsi="Times New Roman" w:cs="Times New Roman"/>
          <w:noProof/>
          <w:sz w:val="24"/>
          <w:szCs w:val="24"/>
          <w:lang w:val="kk-KZ"/>
        </w:rPr>
        <w:t xml:space="preserve"> шикізатты дайындаудан бастап дайын өнімді буып-түюге дейін, соның ішінде майонез эмульсиясының біртектілігі мен тұрақтылығын қамтамасыз ететін эмульсия және гомогенизация процестері. 1 суретте мақсары майы қосылған майонез өндірісінің сызбанұсқасы келтірілген.</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p>
    <w:p w:rsidR="00CD3412" w:rsidRPr="00CD3412" w:rsidRDefault="00CD3412" w:rsidP="00CD3412">
      <w:pPr>
        <w:spacing w:after="0" w:line="240" w:lineRule="auto"/>
        <w:ind w:firstLine="567"/>
        <w:rPr>
          <w:rFonts w:ascii="Times New Roman" w:eastAsia="Calibri" w:hAnsi="Times New Roman" w:cs="Times New Roman"/>
          <w:b/>
          <w:noProof/>
          <w:sz w:val="24"/>
          <w:szCs w:val="24"/>
          <w:lang w:val="kk-KZ" w:eastAsia="kk-KZ"/>
        </w:rPr>
      </w:pPr>
      <w:r w:rsidRPr="00CD3412">
        <w:rPr>
          <w:rFonts w:ascii="Times New Roman" w:eastAsia="Calibri" w:hAnsi="Times New Roman" w:cs="Times New Roman"/>
          <w:b/>
          <w:noProof/>
          <w:sz w:val="24"/>
          <w:szCs w:val="24"/>
          <w:lang w:eastAsia="ru-RU"/>
        </w:rPr>
        <w:lastRenderedPageBreak/>
        <mc:AlternateContent>
          <mc:Choice Requires="wpg">
            <w:drawing>
              <wp:inline distT="0" distB="0" distL="0" distR="0" wp14:anchorId="7C235736" wp14:editId="72D5A4F4">
                <wp:extent cx="5410835" cy="4126865"/>
                <wp:effectExtent l="7620" t="15240" r="10795" b="10795"/>
                <wp:docPr id="146"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0835" cy="4126865"/>
                          <a:chOff x="0" y="0"/>
                          <a:chExt cx="45429" cy="42772"/>
                        </a:xfrm>
                      </wpg:grpSpPr>
                      <wps:wsp>
                        <wps:cNvPr id="147" name="Прямоугольник 2"/>
                        <wps:cNvSpPr>
                          <a:spLocks noChangeArrowheads="1"/>
                        </wps:cNvSpPr>
                        <wps:spPr bwMode="auto">
                          <a:xfrm>
                            <a:off x="0" y="0"/>
                            <a:ext cx="45365" cy="7062"/>
                          </a:xfrm>
                          <a:prstGeom prst="rect">
                            <a:avLst/>
                          </a:prstGeom>
                          <a:noFill/>
                          <a:ln w="12700">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CD3412" w:rsidRPr="00122661" w:rsidRDefault="00CD3412" w:rsidP="00CD3412">
                              <w:pPr>
                                <w:pStyle w:val="a3"/>
                                <w:spacing w:before="0" w:beforeAutospacing="0" w:after="0" w:afterAutospacing="0"/>
                                <w:jc w:val="center"/>
                                <w:rPr>
                                  <w:sz w:val="22"/>
                                  <w:szCs w:val="22"/>
                                  <w:lang w:val="kk-KZ"/>
                                </w:rPr>
                              </w:pPr>
                              <w:r w:rsidRPr="00122661">
                                <w:rPr>
                                  <w:b/>
                                  <w:bCs/>
                                  <w:color w:val="000000"/>
                                  <w:kern w:val="24"/>
                                  <w:sz w:val="22"/>
                                  <w:szCs w:val="22"/>
                                  <w:lang w:val="kk-KZ"/>
                                </w:rPr>
                                <w:t>Шикізатты дайындау</w:t>
                              </w:r>
                            </w:p>
                            <w:p w:rsidR="00CD3412" w:rsidRPr="00122661" w:rsidRDefault="00CD3412" w:rsidP="00CD3412">
                              <w:pPr>
                                <w:pStyle w:val="a3"/>
                                <w:spacing w:before="0" w:beforeAutospacing="0" w:after="0" w:afterAutospacing="0"/>
                                <w:jc w:val="center"/>
                                <w:rPr>
                                  <w:sz w:val="22"/>
                                  <w:szCs w:val="22"/>
                                </w:rPr>
                              </w:pPr>
                              <w:r w:rsidRPr="00122661">
                                <w:rPr>
                                  <w:rStyle w:val="anegp0gi0b9av8jahpyh"/>
                                  <w:sz w:val="22"/>
                                  <w:szCs w:val="22"/>
                                </w:rPr>
                                <w:t>Мақсары</w:t>
                              </w:r>
                              <w:r w:rsidRPr="00122661">
                                <w:rPr>
                                  <w:sz w:val="22"/>
                                  <w:szCs w:val="22"/>
                                </w:rPr>
                                <w:t xml:space="preserve"> </w:t>
                              </w:r>
                              <w:r w:rsidRPr="00122661">
                                <w:rPr>
                                  <w:rStyle w:val="anegp0gi0b9av8jahpyh"/>
                                  <w:sz w:val="22"/>
                                  <w:szCs w:val="22"/>
                                </w:rPr>
                                <w:t>майы,</w:t>
                              </w:r>
                              <w:r w:rsidRPr="00122661">
                                <w:rPr>
                                  <w:sz w:val="22"/>
                                  <w:szCs w:val="22"/>
                                </w:rPr>
                                <w:t xml:space="preserve"> </w:t>
                              </w:r>
                              <w:r w:rsidRPr="00122661">
                                <w:rPr>
                                  <w:rStyle w:val="anegp0gi0b9av8jahpyh"/>
                                  <w:sz w:val="22"/>
                                  <w:szCs w:val="22"/>
                                </w:rPr>
                                <w:t>су,</w:t>
                              </w:r>
                              <w:r w:rsidRPr="00122661">
                                <w:rPr>
                                  <w:sz w:val="22"/>
                                  <w:szCs w:val="22"/>
                                </w:rPr>
                                <w:t xml:space="preserve"> </w:t>
                              </w:r>
                              <w:r w:rsidRPr="00122661">
                                <w:rPr>
                                  <w:rStyle w:val="anegp0gi0b9av8jahpyh"/>
                                  <w:sz w:val="22"/>
                                  <w:szCs w:val="22"/>
                                </w:rPr>
                                <w:t>соя</w:t>
                              </w:r>
                              <w:r w:rsidRPr="00122661">
                                <w:rPr>
                                  <w:sz w:val="22"/>
                                  <w:szCs w:val="22"/>
                                </w:rPr>
                                <w:t xml:space="preserve"> </w:t>
                              </w:r>
                              <w:r w:rsidRPr="00122661">
                                <w:rPr>
                                  <w:rStyle w:val="anegp0gi0b9av8jahpyh"/>
                                  <w:sz w:val="22"/>
                                  <w:szCs w:val="22"/>
                                </w:rPr>
                                <w:t>талшығы,</w:t>
                              </w:r>
                              <w:r w:rsidRPr="00122661">
                                <w:rPr>
                                  <w:sz w:val="22"/>
                                  <w:szCs w:val="22"/>
                                </w:rPr>
                                <w:t xml:space="preserve"> </w:t>
                              </w:r>
                              <w:r w:rsidRPr="00122661">
                                <w:rPr>
                                  <w:rStyle w:val="anegp0gi0b9av8jahpyh"/>
                                  <w:sz w:val="22"/>
                                  <w:szCs w:val="22"/>
                                </w:rPr>
                                <w:t>майсыз</w:t>
                              </w:r>
                              <w:r w:rsidRPr="00122661">
                                <w:rPr>
                                  <w:sz w:val="22"/>
                                  <w:szCs w:val="22"/>
                                </w:rPr>
                                <w:t xml:space="preserve"> </w:t>
                              </w:r>
                              <w:r w:rsidRPr="00122661">
                                <w:rPr>
                                  <w:rStyle w:val="anegp0gi0b9av8jahpyh"/>
                                  <w:sz w:val="22"/>
                                  <w:szCs w:val="22"/>
                                </w:rPr>
                                <w:t>сүт</w:t>
                              </w:r>
                              <w:r w:rsidRPr="00122661">
                                <w:rPr>
                                  <w:sz w:val="22"/>
                                  <w:szCs w:val="22"/>
                                </w:rPr>
                                <w:t xml:space="preserve"> ұнтағы</w:t>
                              </w:r>
                              <w:r w:rsidRPr="00122661">
                                <w:rPr>
                                  <w:rStyle w:val="anegp0gi0b9av8jahpyh"/>
                                  <w:sz w:val="22"/>
                                  <w:szCs w:val="22"/>
                                </w:rPr>
                                <w:t>,</w:t>
                              </w:r>
                              <w:r w:rsidRPr="00122661">
                                <w:rPr>
                                  <w:sz w:val="22"/>
                                  <w:szCs w:val="22"/>
                                </w:rPr>
                                <w:t xml:space="preserve"> </w:t>
                              </w:r>
                              <w:r w:rsidRPr="00122661">
                                <w:rPr>
                                  <w:rStyle w:val="anegp0gi0b9av8jahpyh"/>
                                  <w:sz w:val="22"/>
                                  <w:szCs w:val="22"/>
                                </w:rPr>
                                <w:t>қыша</w:t>
                              </w:r>
                              <w:r w:rsidRPr="00122661">
                                <w:rPr>
                                  <w:sz w:val="22"/>
                                  <w:szCs w:val="22"/>
                                </w:rPr>
                                <w:t xml:space="preserve"> </w:t>
                              </w:r>
                              <w:r w:rsidRPr="00122661">
                                <w:rPr>
                                  <w:rStyle w:val="anegp0gi0b9av8jahpyh"/>
                                  <w:sz w:val="22"/>
                                  <w:szCs w:val="22"/>
                                </w:rPr>
                                <w:t>ұнтағы,</w:t>
                              </w:r>
                              <w:r w:rsidRPr="00122661">
                                <w:rPr>
                                  <w:sz w:val="22"/>
                                  <w:szCs w:val="22"/>
                                </w:rPr>
                                <w:t xml:space="preserve"> </w:t>
                              </w:r>
                              <w:r w:rsidRPr="00122661">
                                <w:rPr>
                                  <w:rStyle w:val="anegp0gi0b9av8jahpyh"/>
                                  <w:sz w:val="22"/>
                                  <w:szCs w:val="22"/>
                                </w:rPr>
                                <w:t>қант,</w:t>
                              </w:r>
                              <w:r w:rsidRPr="00122661">
                                <w:rPr>
                                  <w:sz w:val="22"/>
                                  <w:szCs w:val="22"/>
                                </w:rPr>
                                <w:t xml:space="preserve"> </w:t>
                              </w:r>
                              <w:r w:rsidRPr="00122661">
                                <w:rPr>
                                  <w:rStyle w:val="anegp0gi0b9av8jahpyh"/>
                                  <w:sz w:val="22"/>
                                  <w:szCs w:val="22"/>
                                </w:rPr>
                                <w:t>тұз,</w:t>
                              </w:r>
                              <w:r w:rsidRPr="00122661">
                                <w:rPr>
                                  <w:sz w:val="22"/>
                                  <w:szCs w:val="22"/>
                                </w:rPr>
                                <w:t xml:space="preserve"> </w:t>
                              </w:r>
                              <w:r w:rsidRPr="00122661">
                                <w:rPr>
                                  <w:rStyle w:val="anegp0gi0b9av8jahpyh"/>
                                  <w:sz w:val="22"/>
                                  <w:szCs w:val="22"/>
                                </w:rPr>
                                <w:t>сода</w:t>
                              </w:r>
                              <w:r w:rsidRPr="00122661">
                                <w:rPr>
                                  <w:sz w:val="22"/>
                                  <w:szCs w:val="22"/>
                                </w:rPr>
                                <w:t xml:space="preserve"> </w:t>
                              </w:r>
                              <w:r w:rsidRPr="00122661">
                                <w:rPr>
                                  <w:rStyle w:val="anegp0gi0b9av8jahpyh"/>
                                  <w:sz w:val="22"/>
                                  <w:szCs w:val="22"/>
                                </w:rPr>
                                <w:t>және</w:t>
                              </w:r>
                              <w:r w:rsidRPr="00122661">
                                <w:rPr>
                                  <w:sz w:val="22"/>
                                  <w:szCs w:val="22"/>
                                </w:rPr>
                                <w:t xml:space="preserve"> </w:t>
                              </w:r>
                              <w:r w:rsidRPr="00122661">
                                <w:rPr>
                                  <w:rStyle w:val="anegp0gi0b9av8jahpyh"/>
                                  <w:sz w:val="22"/>
                                  <w:szCs w:val="22"/>
                                </w:rPr>
                                <w:t>аскорбин</w:t>
                              </w:r>
                              <w:r w:rsidRPr="00122661">
                                <w:rPr>
                                  <w:sz w:val="22"/>
                                  <w:szCs w:val="22"/>
                                </w:rPr>
                                <w:t xml:space="preserve"> </w:t>
                              </w:r>
                              <w:r w:rsidRPr="00122661">
                                <w:rPr>
                                  <w:rStyle w:val="anegp0gi0b9av8jahpyh"/>
                                  <w:sz w:val="22"/>
                                  <w:szCs w:val="22"/>
                                </w:rPr>
                                <w:t>қышқылы</w:t>
                              </w:r>
                              <w:r w:rsidRPr="00122661">
                                <w:rPr>
                                  <w:sz w:val="22"/>
                                  <w:szCs w:val="22"/>
                                </w:rPr>
                                <w:t xml:space="preserve"> </w:t>
                              </w:r>
                              <w:r w:rsidR="00122661">
                                <w:rPr>
                                  <w:rStyle w:val="anegp0gi0b9av8jahpyh"/>
                                  <w:sz w:val="22"/>
                                  <w:szCs w:val="22"/>
                                </w:rPr>
                                <w:t>дозаланады</w:t>
                              </w:r>
                            </w:p>
                          </w:txbxContent>
                        </wps:txbx>
                        <wps:bodyPr rot="0" vert="horz" wrap="square" lIns="91440" tIns="45720" rIns="91440" bIns="45720" anchor="ctr" anchorCtr="0" upright="1">
                          <a:noAutofit/>
                        </wps:bodyPr>
                      </wps:wsp>
                      <wps:wsp>
                        <wps:cNvPr id="148" name="Прямоугольник 3"/>
                        <wps:cNvSpPr>
                          <a:spLocks noChangeArrowheads="1"/>
                        </wps:cNvSpPr>
                        <wps:spPr bwMode="auto">
                          <a:xfrm>
                            <a:off x="0" y="8653"/>
                            <a:ext cx="45365" cy="7972"/>
                          </a:xfrm>
                          <a:prstGeom prst="rect">
                            <a:avLst/>
                          </a:prstGeom>
                          <a:noFill/>
                          <a:ln w="12700">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CD3412" w:rsidRPr="00122661" w:rsidRDefault="00CD3412" w:rsidP="00CD3412">
                              <w:pPr>
                                <w:pStyle w:val="a3"/>
                                <w:spacing w:before="0" w:beforeAutospacing="0" w:after="0" w:afterAutospacing="0"/>
                                <w:jc w:val="center"/>
                                <w:rPr>
                                  <w:rStyle w:val="anegp0gi0b9av8jahpyh"/>
                                  <w:b/>
                                  <w:sz w:val="22"/>
                                  <w:szCs w:val="22"/>
                                  <w:lang w:val="kk-KZ"/>
                                </w:rPr>
                              </w:pPr>
                              <w:r w:rsidRPr="00122661">
                                <w:rPr>
                                  <w:rStyle w:val="anegp0gi0b9av8jahpyh"/>
                                  <w:b/>
                                  <w:sz w:val="22"/>
                                  <w:szCs w:val="22"/>
                                </w:rPr>
                                <w:t>Су</w:t>
                              </w:r>
                              <w:r w:rsidRPr="00122661">
                                <w:rPr>
                                  <w:b/>
                                  <w:sz w:val="22"/>
                                  <w:szCs w:val="22"/>
                                </w:rPr>
                                <w:t xml:space="preserve"> </w:t>
                              </w:r>
                              <w:r w:rsidRPr="00122661">
                                <w:rPr>
                                  <w:rStyle w:val="anegp0gi0b9av8jahpyh"/>
                                  <w:b/>
                                  <w:sz w:val="22"/>
                                  <w:szCs w:val="22"/>
                                </w:rPr>
                                <w:t>фазасын</w:t>
                              </w:r>
                              <w:r w:rsidRPr="00122661">
                                <w:rPr>
                                  <w:b/>
                                  <w:sz w:val="22"/>
                                  <w:szCs w:val="22"/>
                                </w:rPr>
                                <w:t xml:space="preserve"> </w:t>
                              </w:r>
                              <w:r w:rsidRPr="00122661">
                                <w:rPr>
                                  <w:rStyle w:val="anegp0gi0b9av8jahpyh"/>
                                  <w:b/>
                                  <w:sz w:val="22"/>
                                  <w:szCs w:val="22"/>
                                </w:rPr>
                                <w:t>дайындау</w:t>
                              </w:r>
                            </w:p>
                            <w:p w:rsidR="00CD3412" w:rsidRPr="00122661" w:rsidRDefault="00CD3412" w:rsidP="00CD3412">
                              <w:pPr>
                                <w:pStyle w:val="a3"/>
                                <w:spacing w:before="0" w:beforeAutospacing="0" w:after="0" w:afterAutospacing="0"/>
                                <w:jc w:val="center"/>
                                <w:rPr>
                                  <w:sz w:val="22"/>
                                  <w:szCs w:val="22"/>
                                </w:rPr>
                              </w:pPr>
                              <w:r w:rsidRPr="00122661">
                                <w:rPr>
                                  <w:rStyle w:val="anegp0gi0b9av8jahpyh"/>
                                  <w:sz w:val="22"/>
                                  <w:szCs w:val="22"/>
                                  <w:lang w:val="kk-KZ"/>
                                </w:rPr>
                                <w:t>Тұз,</w:t>
                              </w:r>
                              <w:r w:rsidRPr="00122661">
                                <w:rPr>
                                  <w:sz w:val="22"/>
                                  <w:szCs w:val="22"/>
                                  <w:lang w:val="kk-KZ"/>
                                </w:rPr>
                                <w:t xml:space="preserve"> </w:t>
                              </w:r>
                              <w:r w:rsidRPr="00122661">
                                <w:rPr>
                                  <w:rStyle w:val="anegp0gi0b9av8jahpyh"/>
                                  <w:sz w:val="22"/>
                                  <w:szCs w:val="22"/>
                                  <w:lang w:val="kk-KZ"/>
                                </w:rPr>
                                <w:t>қант,</w:t>
                              </w:r>
                              <w:r w:rsidRPr="00122661">
                                <w:rPr>
                                  <w:sz w:val="22"/>
                                  <w:szCs w:val="22"/>
                                  <w:lang w:val="kk-KZ"/>
                                </w:rPr>
                                <w:t xml:space="preserve"> </w:t>
                              </w:r>
                              <w:r w:rsidRPr="00122661">
                                <w:rPr>
                                  <w:rStyle w:val="anegp0gi0b9av8jahpyh"/>
                                  <w:sz w:val="22"/>
                                  <w:szCs w:val="22"/>
                                  <w:lang w:val="kk-KZ"/>
                                </w:rPr>
                                <w:t>сода</w:t>
                              </w:r>
                              <w:r w:rsidRPr="00122661">
                                <w:rPr>
                                  <w:sz w:val="22"/>
                                  <w:szCs w:val="22"/>
                                  <w:lang w:val="kk-KZ"/>
                                </w:rPr>
                                <w:t xml:space="preserve"> </w:t>
                              </w:r>
                              <w:r w:rsidRPr="00122661">
                                <w:rPr>
                                  <w:rStyle w:val="anegp0gi0b9av8jahpyh"/>
                                  <w:sz w:val="22"/>
                                  <w:szCs w:val="22"/>
                                  <w:lang w:val="kk-KZ"/>
                                </w:rPr>
                                <w:t>және</w:t>
                              </w:r>
                              <w:r w:rsidRPr="00122661">
                                <w:rPr>
                                  <w:sz w:val="22"/>
                                  <w:szCs w:val="22"/>
                                  <w:lang w:val="kk-KZ"/>
                                </w:rPr>
                                <w:t xml:space="preserve"> </w:t>
                              </w:r>
                              <w:r w:rsidRPr="00122661">
                                <w:rPr>
                                  <w:rStyle w:val="anegp0gi0b9av8jahpyh"/>
                                  <w:sz w:val="22"/>
                                  <w:szCs w:val="22"/>
                                  <w:lang w:val="kk-KZ"/>
                                </w:rPr>
                                <w:t>аскорбин</w:t>
                              </w:r>
                              <w:r w:rsidRPr="00122661">
                                <w:rPr>
                                  <w:sz w:val="22"/>
                                  <w:szCs w:val="22"/>
                                  <w:lang w:val="kk-KZ"/>
                                </w:rPr>
                                <w:t xml:space="preserve"> </w:t>
                              </w:r>
                              <w:r w:rsidRPr="00122661">
                                <w:rPr>
                                  <w:rStyle w:val="anegp0gi0b9av8jahpyh"/>
                                  <w:sz w:val="22"/>
                                  <w:szCs w:val="22"/>
                                  <w:lang w:val="kk-KZ"/>
                                </w:rPr>
                                <w:t>қышқылын</w:t>
                              </w:r>
                              <w:r w:rsidRPr="00122661">
                                <w:rPr>
                                  <w:sz w:val="22"/>
                                  <w:szCs w:val="22"/>
                                  <w:lang w:val="kk-KZ"/>
                                </w:rPr>
                                <w:t xml:space="preserve"> </w:t>
                              </w:r>
                              <w:r w:rsidRPr="00122661">
                                <w:rPr>
                                  <w:rStyle w:val="anegp0gi0b9av8jahpyh"/>
                                  <w:sz w:val="22"/>
                                  <w:szCs w:val="22"/>
                                  <w:lang w:val="kk-KZ"/>
                                </w:rPr>
                                <w:t>суда</w:t>
                              </w:r>
                              <w:r w:rsidRPr="00122661">
                                <w:rPr>
                                  <w:sz w:val="22"/>
                                  <w:szCs w:val="22"/>
                                  <w:lang w:val="kk-KZ"/>
                                </w:rPr>
                                <w:t xml:space="preserve"> </w:t>
                              </w:r>
                              <w:r w:rsidRPr="00122661">
                                <w:rPr>
                                  <w:rStyle w:val="anegp0gi0b9av8jahpyh"/>
                                  <w:sz w:val="22"/>
                                  <w:szCs w:val="22"/>
                                  <w:lang w:val="kk-KZ"/>
                                </w:rPr>
                                <w:t>ерітеді.</w:t>
                              </w:r>
                              <w:r w:rsidRPr="00122661">
                                <w:rPr>
                                  <w:sz w:val="22"/>
                                  <w:szCs w:val="22"/>
                                  <w:lang w:val="kk-KZ"/>
                                </w:rPr>
                                <w:t xml:space="preserve"> </w:t>
                              </w:r>
                              <w:r w:rsidRPr="00122661">
                                <w:rPr>
                                  <w:rStyle w:val="anegp0gi0b9av8jahpyh"/>
                                  <w:sz w:val="22"/>
                                  <w:szCs w:val="22"/>
                                  <w:lang w:val="kk-KZ"/>
                                </w:rPr>
                                <w:t>Құрғақ</w:t>
                              </w:r>
                              <w:r w:rsidRPr="00122661">
                                <w:rPr>
                                  <w:sz w:val="22"/>
                                  <w:szCs w:val="22"/>
                                  <w:lang w:val="kk-KZ"/>
                                </w:rPr>
                                <w:t xml:space="preserve"> </w:t>
                              </w:r>
                              <w:r w:rsidRPr="00122661">
                                <w:rPr>
                                  <w:rStyle w:val="anegp0gi0b9av8jahpyh"/>
                                  <w:sz w:val="22"/>
                                  <w:szCs w:val="22"/>
                                  <w:lang w:val="kk-KZ"/>
                                </w:rPr>
                                <w:t>сүт,</w:t>
                              </w:r>
                              <w:r w:rsidRPr="00122661">
                                <w:rPr>
                                  <w:sz w:val="22"/>
                                  <w:szCs w:val="22"/>
                                  <w:lang w:val="kk-KZ"/>
                                </w:rPr>
                                <w:t xml:space="preserve"> </w:t>
                              </w:r>
                              <w:r w:rsidRPr="00122661">
                                <w:rPr>
                                  <w:rStyle w:val="anegp0gi0b9av8jahpyh"/>
                                  <w:sz w:val="22"/>
                                  <w:szCs w:val="22"/>
                                  <w:lang w:val="kk-KZ"/>
                                </w:rPr>
                                <w:t>соя</w:t>
                              </w:r>
                              <w:r w:rsidRPr="00122661">
                                <w:rPr>
                                  <w:sz w:val="22"/>
                                  <w:szCs w:val="22"/>
                                  <w:lang w:val="kk-KZ"/>
                                </w:rPr>
                                <w:t xml:space="preserve"> </w:t>
                              </w:r>
                              <w:r w:rsidRPr="00122661">
                                <w:rPr>
                                  <w:rStyle w:val="anegp0gi0b9av8jahpyh"/>
                                  <w:sz w:val="22"/>
                                  <w:szCs w:val="22"/>
                                  <w:lang w:val="kk-KZ"/>
                                </w:rPr>
                                <w:t>талшығы</w:t>
                              </w:r>
                              <w:r w:rsidRPr="00122661">
                                <w:rPr>
                                  <w:sz w:val="22"/>
                                  <w:szCs w:val="22"/>
                                  <w:lang w:val="kk-KZ"/>
                                </w:rPr>
                                <w:t xml:space="preserve"> </w:t>
                              </w:r>
                              <w:r w:rsidRPr="00122661">
                                <w:rPr>
                                  <w:rStyle w:val="anegp0gi0b9av8jahpyh"/>
                                  <w:sz w:val="22"/>
                                  <w:szCs w:val="22"/>
                                  <w:lang w:val="kk-KZ"/>
                                </w:rPr>
                                <w:t>және</w:t>
                              </w:r>
                              <w:r w:rsidRPr="00122661">
                                <w:rPr>
                                  <w:sz w:val="22"/>
                                  <w:szCs w:val="22"/>
                                  <w:lang w:val="kk-KZ"/>
                                </w:rPr>
                                <w:t xml:space="preserve"> </w:t>
                              </w:r>
                              <w:r w:rsidRPr="00122661">
                                <w:rPr>
                                  <w:rStyle w:val="anegp0gi0b9av8jahpyh"/>
                                  <w:sz w:val="22"/>
                                  <w:szCs w:val="22"/>
                                  <w:lang w:val="kk-KZ"/>
                                </w:rPr>
                                <w:t>қыша</w:t>
                              </w:r>
                              <w:r w:rsidRPr="00122661">
                                <w:rPr>
                                  <w:sz w:val="22"/>
                                  <w:szCs w:val="22"/>
                                  <w:lang w:val="kk-KZ"/>
                                </w:rPr>
                                <w:t xml:space="preserve"> </w:t>
                              </w:r>
                              <w:r w:rsidRPr="00122661">
                                <w:rPr>
                                  <w:rStyle w:val="anegp0gi0b9av8jahpyh"/>
                                  <w:sz w:val="22"/>
                                  <w:szCs w:val="22"/>
                                  <w:lang w:val="kk-KZ"/>
                                </w:rPr>
                                <w:t>ұнтағы</w:t>
                              </w:r>
                              <w:r w:rsidRPr="00122661">
                                <w:rPr>
                                  <w:sz w:val="22"/>
                                  <w:szCs w:val="22"/>
                                  <w:lang w:val="kk-KZ"/>
                                </w:rPr>
                                <w:t xml:space="preserve"> </w:t>
                              </w:r>
                              <w:r w:rsidRPr="00122661">
                                <w:rPr>
                                  <w:rStyle w:val="anegp0gi0b9av8jahpyh"/>
                                  <w:sz w:val="22"/>
                                  <w:szCs w:val="22"/>
                                  <w:lang w:val="kk-KZ"/>
                                </w:rPr>
                                <w:t>қосылады.</w:t>
                              </w:r>
                              <w:r w:rsidRPr="00122661">
                                <w:rPr>
                                  <w:sz w:val="22"/>
                                  <w:szCs w:val="22"/>
                                  <w:lang w:val="kk-KZ"/>
                                </w:rPr>
                                <w:t xml:space="preserve"> </w:t>
                              </w:r>
                              <w:r w:rsidRPr="00122661">
                                <w:rPr>
                                  <w:rStyle w:val="anegp0gi0b9av8jahpyh"/>
                                  <w:sz w:val="22"/>
                                  <w:szCs w:val="22"/>
                                </w:rPr>
                                <w:t>Ақуыздарды</w:t>
                              </w:r>
                              <w:r w:rsidRPr="00122661">
                                <w:rPr>
                                  <w:sz w:val="22"/>
                                  <w:szCs w:val="22"/>
                                </w:rPr>
                                <w:t xml:space="preserve"> </w:t>
                              </w:r>
                              <w:r w:rsidRPr="00122661">
                                <w:rPr>
                                  <w:rStyle w:val="anegp0gi0b9av8jahpyh"/>
                                  <w:sz w:val="22"/>
                                  <w:szCs w:val="22"/>
                                </w:rPr>
                                <w:t>белсендіру</w:t>
                              </w:r>
                              <w:r w:rsidRPr="00122661">
                                <w:rPr>
                                  <w:sz w:val="22"/>
                                  <w:szCs w:val="22"/>
                                </w:rPr>
                                <w:t xml:space="preserve"> </w:t>
                              </w:r>
                              <w:r w:rsidRPr="00122661">
                                <w:rPr>
                                  <w:rStyle w:val="anegp0gi0b9av8jahpyh"/>
                                  <w:sz w:val="22"/>
                                  <w:szCs w:val="22"/>
                                </w:rPr>
                                <w:t>және</w:t>
                              </w:r>
                              <w:r w:rsidRPr="00122661">
                                <w:rPr>
                                  <w:sz w:val="22"/>
                                  <w:szCs w:val="22"/>
                                </w:rPr>
                                <w:t xml:space="preserve"> </w:t>
                              </w:r>
                              <w:r w:rsidRPr="00122661">
                                <w:rPr>
                                  <w:rStyle w:val="anegp0gi0b9av8jahpyh"/>
                                  <w:sz w:val="22"/>
                                  <w:szCs w:val="22"/>
                                </w:rPr>
                                <w:t>ісіну</w:t>
                              </w:r>
                              <w:r w:rsidRPr="00122661">
                                <w:rPr>
                                  <w:sz w:val="22"/>
                                  <w:szCs w:val="22"/>
                                </w:rPr>
                                <w:t xml:space="preserve"> </w:t>
                              </w:r>
                              <w:r w:rsidRPr="00122661">
                                <w:rPr>
                                  <w:rStyle w:val="anegp0gi0b9av8jahpyh"/>
                                  <w:sz w:val="22"/>
                                  <w:szCs w:val="22"/>
                                </w:rPr>
                                <w:t>үшін</w:t>
                              </w:r>
                              <w:r w:rsidRPr="00122661">
                                <w:rPr>
                                  <w:sz w:val="22"/>
                                  <w:szCs w:val="22"/>
                                </w:rPr>
                                <w:t xml:space="preserve"> </w:t>
                              </w:r>
                              <w:r w:rsidRPr="00122661">
                                <w:rPr>
                                  <w:rStyle w:val="anegp0gi0b9av8jahpyh"/>
                                  <w:sz w:val="22"/>
                                  <w:szCs w:val="22"/>
                                </w:rPr>
                                <w:t>қоспаны</w:t>
                              </w:r>
                              <w:r w:rsidRPr="00122661">
                                <w:rPr>
                                  <w:sz w:val="22"/>
                                  <w:szCs w:val="22"/>
                                </w:rPr>
                                <w:t xml:space="preserve"> </w:t>
                              </w:r>
                              <w:r w:rsidRPr="00122661">
                                <w:rPr>
                                  <w:rStyle w:val="anegp0gi0b9av8jahpyh"/>
                                  <w:sz w:val="22"/>
                                  <w:szCs w:val="22"/>
                                </w:rPr>
                                <w:t>45-50</w:t>
                              </w:r>
                              <w:r w:rsidRPr="00122661">
                                <w:rPr>
                                  <w:sz w:val="22"/>
                                  <w:szCs w:val="22"/>
                                </w:rPr>
                                <w:t xml:space="preserve"> </w:t>
                              </w:r>
                              <w:r w:rsidRPr="00122661">
                                <w:rPr>
                                  <w:rStyle w:val="anegp0gi0b9av8jahpyh"/>
                                  <w:sz w:val="22"/>
                                  <w:szCs w:val="22"/>
                                </w:rPr>
                                <w:t>°C</w:t>
                              </w:r>
                              <w:r w:rsidRPr="00122661">
                                <w:rPr>
                                  <w:sz w:val="22"/>
                                  <w:szCs w:val="22"/>
                                </w:rPr>
                                <w:t xml:space="preserve"> дейін қыздырады</w:t>
                              </w:r>
                            </w:p>
                          </w:txbxContent>
                        </wps:txbx>
                        <wps:bodyPr rot="0" vert="horz" wrap="square" lIns="91440" tIns="45720" rIns="91440" bIns="45720" anchor="ctr" anchorCtr="0" upright="1">
                          <a:noAutofit/>
                        </wps:bodyPr>
                      </wps:wsp>
                      <wps:wsp>
                        <wps:cNvPr id="149" name="Прямоугольник 5"/>
                        <wps:cNvSpPr>
                          <a:spLocks noChangeArrowheads="1"/>
                        </wps:cNvSpPr>
                        <wps:spPr bwMode="auto">
                          <a:xfrm>
                            <a:off x="59" y="18002"/>
                            <a:ext cx="45365" cy="7200"/>
                          </a:xfrm>
                          <a:prstGeom prst="rect">
                            <a:avLst/>
                          </a:prstGeom>
                          <a:noFill/>
                          <a:ln w="12700">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CD3412" w:rsidRPr="00122661" w:rsidRDefault="00CD3412" w:rsidP="00CD3412">
                              <w:pPr>
                                <w:pStyle w:val="a3"/>
                                <w:spacing w:before="0" w:beforeAutospacing="0" w:after="0" w:afterAutospacing="0"/>
                                <w:jc w:val="center"/>
                                <w:rPr>
                                  <w:sz w:val="22"/>
                                  <w:szCs w:val="22"/>
                                </w:rPr>
                              </w:pPr>
                              <w:r w:rsidRPr="00122661">
                                <w:rPr>
                                  <w:b/>
                                  <w:bCs/>
                                  <w:color w:val="000000"/>
                                  <w:kern w:val="24"/>
                                  <w:sz w:val="22"/>
                                  <w:szCs w:val="22"/>
                                </w:rPr>
                                <w:t>Эмульгир</w:t>
                              </w:r>
                              <w:r w:rsidRPr="00122661">
                                <w:rPr>
                                  <w:b/>
                                  <w:bCs/>
                                  <w:color w:val="000000"/>
                                  <w:kern w:val="24"/>
                                  <w:sz w:val="22"/>
                                  <w:szCs w:val="22"/>
                                  <w:lang w:val="kk-KZ"/>
                                </w:rPr>
                                <w:t>леу</w:t>
                              </w:r>
                              <w:r w:rsidRPr="00122661">
                                <w:rPr>
                                  <w:b/>
                                  <w:bCs/>
                                  <w:color w:val="000000"/>
                                  <w:kern w:val="24"/>
                                  <w:sz w:val="22"/>
                                  <w:szCs w:val="22"/>
                                </w:rPr>
                                <w:t xml:space="preserve"> </w:t>
                              </w:r>
                            </w:p>
                            <w:p w:rsidR="00CD3412" w:rsidRPr="00122661" w:rsidRDefault="00CD3412" w:rsidP="00CD3412">
                              <w:pPr>
                                <w:pStyle w:val="a3"/>
                                <w:spacing w:before="0" w:beforeAutospacing="0" w:after="0" w:afterAutospacing="0"/>
                                <w:jc w:val="center"/>
                                <w:rPr>
                                  <w:sz w:val="22"/>
                                  <w:szCs w:val="22"/>
                                </w:rPr>
                              </w:pPr>
                              <w:r w:rsidRPr="00122661">
                                <w:rPr>
                                  <w:rStyle w:val="anegp0gi0b9av8jahpyh"/>
                                  <w:sz w:val="22"/>
                                  <w:szCs w:val="22"/>
                                </w:rPr>
                                <w:t>Мақсары</w:t>
                              </w:r>
                              <w:r w:rsidRPr="00122661">
                                <w:rPr>
                                  <w:sz w:val="22"/>
                                  <w:szCs w:val="22"/>
                                </w:rPr>
                                <w:t xml:space="preserve"> </w:t>
                              </w:r>
                              <w:r w:rsidRPr="00122661">
                                <w:rPr>
                                  <w:rStyle w:val="anegp0gi0b9av8jahpyh"/>
                                  <w:sz w:val="22"/>
                                  <w:szCs w:val="22"/>
                                </w:rPr>
                                <w:t>майы</w:t>
                              </w:r>
                              <w:r w:rsidRPr="00122661">
                                <w:rPr>
                                  <w:sz w:val="22"/>
                                  <w:szCs w:val="22"/>
                                </w:rPr>
                                <w:t xml:space="preserve"> </w:t>
                              </w:r>
                              <w:r w:rsidRPr="00122661">
                                <w:rPr>
                                  <w:rStyle w:val="anegp0gi0b9av8jahpyh"/>
                                  <w:sz w:val="22"/>
                                  <w:szCs w:val="22"/>
                                </w:rPr>
                                <w:t>қарқынды</w:t>
                              </w:r>
                              <w:r w:rsidRPr="00122661">
                                <w:rPr>
                                  <w:sz w:val="22"/>
                                  <w:szCs w:val="22"/>
                                </w:rPr>
                                <w:t xml:space="preserve"> </w:t>
                              </w:r>
                              <w:r w:rsidRPr="00122661">
                                <w:rPr>
                                  <w:rStyle w:val="anegp0gi0b9av8jahpyh"/>
                                  <w:sz w:val="22"/>
                                  <w:szCs w:val="22"/>
                                </w:rPr>
                                <w:t>араластыру</w:t>
                              </w:r>
                              <w:r w:rsidRPr="00122661">
                                <w:rPr>
                                  <w:sz w:val="22"/>
                                  <w:szCs w:val="22"/>
                                </w:rPr>
                                <w:t xml:space="preserve"> </w:t>
                              </w:r>
                              <w:r w:rsidRPr="00122661">
                                <w:rPr>
                                  <w:rStyle w:val="anegp0gi0b9av8jahpyh"/>
                                  <w:sz w:val="22"/>
                                  <w:szCs w:val="22"/>
                                </w:rPr>
                                <w:t>кезінде</w:t>
                              </w:r>
                              <w:r w:rsidRPr="00122661">
                                <w:rPr>
                                  <w:sz w:val="22"/>
                                  <w:szCs w:val="22"/>
                                </w:rPr>
                                <w:t xml:space="preserve"> </w:t>
                              </w:r>
                              <w:r w:rsidRPr="00122661">
                                <w:rPr>
                                  <w:rStyle w:val="anegp0gi0b9av8jahpyh"/>
                                  <w:sz w:val="22"/>
                                  <w:szCs w:val="22"/>
                                </w:rPr>
                                <w:t>сулы</w:t>
                              </w:r>
                              <w:r w:rsidRPr="00122661">
                                <w:rPr>
                                  <w:sz w:val="22"/>
                                  <w:szCs w:val="22"/>
                                </w:rPr>
                                <w:t xml:space="preserve"> </w:t>
                              </w:r>
                              <w:r w:rsidRPr="00122661">
                                <w:rPr>
                                  <w:rStyle w:val="anegp0gi0b9av8jahpyh"/>
                                  <w:sz w:val="22"/>
                                  <w:szCs w:val="22"/>
                                </w:rPr>
                                <w:t>фазаға</w:t>
                              </w:r>
                              <w:r w:rsidRPr="00122661">
                                <w:rPr>
                                  <w:sz w:val="22"/>
                                  <w:szCs w:val="22"/>
                                </w:rPr>
                                <w:t xml:space="preserve"> </w:t>
                              </w:r>
                              <w:r w:rsidRPr="00122661">
                                <w:rPr>
                                  <w:rStyle w:val="anegp0gi0b9av8jahpyh"/>
                                  <w:sz w:val="22"/>
                                  <w:szCs w:val="22"/>
                                </w:rPr>
                                <w:t>біртіндеп</w:t>
                              </w:r>
                              <w:r w:rsidRPr="00122661">
                                <w:rPr>
                                  <w:sz w:val="22"/>
                                  <w:szCs w:val="22"/>
                                </w:rPr>
                                <w:t xml:space="preserve"> </w:t>
                              </w:r>
                              <w:r w:rsidR="00122661">
                                <w:rPr>
                                  <w:rStyle w:val="anegp0gi0b9av8jahpyh"/>
                                  <w:sz w:val="22"/>
                                  <w:szCs w:val="22"/>
                                </w:rPr>
                                <w:t>енгізіледі</w:t>
                              </w:r>
                              <w:r w:rsidRPr="00122661">
                                <w:rPr>
                                  <w:sz w:val="22"/>
                                  <w:szCs w:val="22"/>
                                </w:rPr>
                                <w:t xml:space="preserve"> </w:t>
                              </w:r>
                            </w:p>
                          </w:txbxContent>
                        </wps:txbx>
                        <wps:bodyPr rot="0" vert="horz" wrap="square" lIns="91440" tIns="45720" rIns="91440" bIns="45720" anchor="ctr" anchorCtr="0" upright="1">
                          <a:noAutofit/>
                        </wps:bodyPr>
                      </wps:wsp>
                      <wps:wsp>
                        <wps:cNvPr id="150" name="Прямоугольник 6"/>
                        <wps:cNvSpPr>
                          <a:spLocks noChangeArrowheads="1"/>
                        </wps:cNvSpPr>
                        <wps:spPr bwMode="auto">
                          <a:xfrm>
                            <a:off x="59" y="27399"/>
                            <a:ext cx="45365" cy="7346"/>
                          </a:xfrm>
                          <a:prstGeom prst="rect">
                            <a:avLst/>
                          </a:prstGeom>
                          <a:noFill/>
                          <a:ln w="12700">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CD3412" w:rsidRPr="00122661" w:rsidRDefault="00CD3412" w:rsidP="00CD3412">
                              <w:pPr>
                                <w:pStyle w:val="a3"/>
                                <w:spacing w:before="0" w:beforeAutospacing="0" w:after="0" w:afterAutospacing="0"/>
                                <w:jc w:val="center"/>
                                <w:rPr>
                                  <w:sz w:val="22"/>
                                  <w:szCs w:val="22"/>
                                  <w:lang w:val="kk-KZ"/>
                                </w:rPr>
                              </w:pPr>
                              <w:r w:rsidRPr="00122661">
                                <w:rPr>
                                  <w:b/>
                                  <w:bCs/>
                                  <w:color w:val="000000"/>
                                  <w:kern w:val="24"/>
                                  <w:sz w:val="22"/>
                                  <w:szCs w:val="22"/>
                                </w:rPr>
                                <w:t>Гомогенизация</w:t>
                              </w:r>
                              <w:r w:rsidRPr="00122661">
                                <w:rPr>
                                  <w:b/>
                                  <w:bCs/>
                                  <w:color w:val="000000"/>
                                  <w:kern w:val="24"/>
                                  <w:sz w:val="22"/>
                                  <w:szCs w:val="22"/>
                                  <w:lang w:val="kk-KZ"/>
                                </w:rPr>
                                <w:t xml:space="preserve"> және </w:t>
                              </w:r>
                              <w:r w:rsidRPr="00122661">
                                <w:rPr>
                                  <w:b/>
                                  <w:bCs/>
                                  <w:color w:val="000000"/>
                                  <w:kern w:val="24"/>
                                  <w:sz w:val="22"/>
                                  <w:szCs w:val="22"/>
                                  <w:lang w:val="en-US"/>
                                </w:rPr>
                                <w:t>pH</w:t>
                              </w:r>
                              <w:r w:rsidRPr="00122661">
                                <w:rPr>
                                  <w:b/>
                                  <w:bCs/>
                                  <w:color w:val="000000"/>
                                  <w:kern w:val="24"/>
                                  <w:sz w:val="22"/>
                                  <w:szCs w:val="22"/>
                                  <w:lang w:val="kk-KZ"/>
                                </w:rPr>
                                <w:t xml:space="preserve"> реттеу</w:t>
                              </w:r>
                            </w:p>
                            <w:p w:rsidR="00CD3412" w:rsidRPr="00122661" w:rsidRDefault="00CD3412" w:rsidP="00CD3412">
                              <w:pPr>
                                <w:pStyle w:val="a3"/>
                                <w:spacing w:before="0" w:beforeAutospacing="0" w:after="0" w:afterAutospacing="0"/>
                                <w:jc w:val="center"/>
                                <w:rPr>
                                  <w:sz w:val="22"/>
                                  <w:szCs w:val="22"/>
                                  <w:lang w:val="kk-KZ"/>
                                </w:rPr>
                              </w:pPr>
                              <w:r w:rsidRPr="00122661">
                                <w:rPr>
                                  <w:sz w:val="22"/>
                                  <w:szCs w:val="22"/>
                                  <w:lang w:val="kk-KZ"/>
                                </w:rPr>
                                <w:t>Гомогенизатор қолданылады (~9000 айн/мин). р</w:t>
                              </w:r>
                              <w:r w:rsidRPr="00122661">
                                <w:rPr>
                                  <w:rStyle w:val="anegp0gi0b9av8jahpyh"/>
                                  <w:sz w:val="22"/>
                                  <w:szCs w:val="22"/>
                                  <w:lang w:val="kk-KZ"/>
                                </w:rPr>
                                <w:t>Н</w:t>
                              </w:r>
                              <w:r w:rsidRPr="00122661">
                                <w:rPr>
                                  <w:sz w:val="22"/>
                                  <w:szCs w:val="22"/>
                                  <w:lang w:val="kk-KZ"/>
                                </w:rPr>
                                <w:t xml:space="preserve"> </w:t>
                              </w:r>
                              <w:r w:rsidRPr="00122661">
                                <w:rPr>
                                  <w:rStyle w:val="anegp0gi0b9av8jahpyh"/>
                                  <w:sz w:val="22"/>
                                  <w:szCs w:val="22"/>
                                  <w:lang w:val="kk-KZ"/>
                                </w:rPr>
                                <w:t>тексеріледі</w:t>
                              </w:r>
                              <w:r w:rsidRPr="00122661">
                                <w:rPr>
                                  <w:sz w:val="22"/>
                                  <w:szCs w:val="22"/>
                                  <w:lang w:val="kk-KZ"/>
                                </w:rPr>
                                <w:t xml:space="preserve"> </w:t>
                              </w:r>
                              <w:r w:rsidRPr="00122661">
                                <w:rPr>
                                  <w:rStyle w:val="anegp0gi0b9av8jahpyh"/>
                                  <w:sz w:val="22"/>
                                  <w:szCs w:val="22"/>
                                  <w:lang w:val="kk-KZ"/>
                                </w:rPr>
                                <w:t>(оңтайлы</w:t>
                              </w:r>
                              <w:r w:rsidRPr="00122661">
                                <w:rPr>
                                  <w:sz w:val="22"/>
                                  <w:szCs w:val="22"/>
                                  <w:lang w:val="kk-KZ"/>
                                </w:rPr>
                                <w:t xml:space="preserve"> </w:t>
                              </w:r>
                              <w:r w:rsidR="00122661">
                                <w:rPr>
                                  <w:rStyle w:val="anegp0gi0b9av8jahpyh"/>
                                  <w:sz w:val="22"/>
                                  <w:szCs w:val="22"/>
                                  <w:lang w:val="kk-KZ"/>
                                </w:rPr>
                                <w:t>4.0-</w:t>
                              </w:r>
                              <w:r w:rsidRPr="00122661">
                                <w:rPr>
                                  <w:rStyle w:val="anegp0gi0b9av8jahpyh"/>
                                  <w:sz w:val="22"/>
                                  <w:szCs w:val="22"/>
                                  <w:lang w:val="kk-KZ"/>
                                </w:rPr>
                                <w:t>4.2),</w:t>
                              </w:r>
                              <w:r w:rsidRPr="00122661">
                                <w:rPr>
                                  <w:sz w:val="22"/>
                                  <w:szCs w:val="22"/>
                                  <w:lang w:val="kk-KZ"/>
                                </w:rPr>
                                <w:t xml:space="preserve"> </w:t>
                              </w:r>
                              <w:r w:rsidRPr="00122661">
                                <w:rPr>
                                  <w:rStyle w:val="anegp0gi0b9av8jahpyh"/>
                                  <w:sz w:val="22"/>
                                  <w:szCs w:val="22"/>
                                  <w:lang w:val="kk-KZ"/>
                                </w:rPr>
                                <w:t>қажет</w:t>
                              </w:r>
                              <w:r w:rsidRPr="00122661">
                                <w:rPr>
                                  <w:sz w:val="22"/>
                                  <w:szCs w:val="22"/>
                                  <w:lang w:val="kk-KZ"/>
                                </w:rPr>
                                <w:t xml:space="preserve"> болған жағдайда </w:t>
                              </w:r>
                              <w:r w:rsidRPr="00122661">
                                <w:rPr>
                                  <w:rStyle w:val="anegp0gi0b9av8jahpyh"/>
                                  <w:sz w:val="22"/>
                                  <w:szCs w:val="22"/>
                                  <w:lang w:val="kk-KZ"/>
                                </w:rPr>
                                <w:t>сірке</w:t>
                              </w:r>
                              <w:r w:rsidRPr="00122661">
                                <w:rPr>
                                  <w:sz w:val="22"/>
                                  <w:szCs w:val="22"/>
                                  <w:lang w:val="kk-KZ"/>
                                </w:rPr>
                                <w:t xml:space="preserve"> суын </w:t>
                              </w:r>
                              <w:r w:rsidRPr="00122661">
                                <w:rPr>
                                  <w:rStyle w:val="anegp0gi0b9av8jahpyh"/>
                                  <w:sz w:val="22"/>
                                  <w:szCs w:val="22"/>
                                  <w:lang w:val="kk-KZ"/>
                                </w:rPr>
                                <w:t>немесе</w:t>
                              </w:r>
                              <w:r w:rsidRPr="00122661">
                                <w:rPr>
                                  <w:sz w:val="22"/>
                                  <w:szCs w:val="22"/>
                                  <w:lang w:val="kk-KZ"/>
                                </w:rPr>
                                <w:t xml:space="preserve"> </w:t>
                              </w:r>
                              <w:r w:rsidRPr="00122661">
                                <w:rPr>
                                  <w:rStyle w:val="anegp0gi0b9av8jahpyh"/>
                                  <w:sz w:val="22"/>
                                  <w:szCs w:val="22"/>
                                  <w:lang w:val="kk-KZ"/>
                                </w:rPr>
                                <w:t>лимон</w:t>
                              </w:r>
                              <w:r w:rsidRPr="00122661">
                                <w:rPr>
                                  <w:sz w:val="22"/>
                                  <w:szCs w:val="22"/>
                                  <w:lang w:val="kk-KZ"/>
                                </w:rPr>
                                <w:t xml:space="preserve"> </w:t>
                              </w:r>
                              <w:r w:rsidRPr="00122661">
                                <w:rPr>
                                  <w:rStyle w:val="anegp0gi0b9av8jahpyh"/>
                                  <w:sz w:val="22"/>
                                  <w:szCs w:val="22"/>
                                  <w:lang w:val="kk-KZ"/>
                                </w:rPr>
                                <w:t>шырынын қосады.</w:t>
                              </w:r>
                              <w:r w:rsidRPr="00122661">
                                <w:rPr>
                                  <w:sz w:val="22"/>
                                  <w:szCs w:val="22"/>
                                  <w:lang w:val="kk-KZ"/>
                                </w:rPr>
                                <w:t xml:space="preserve"> </w:t>
                              </w:r>
                            </w:p>
                          </w:txbxContent>
                        </wps:txbx>
                        <wps:bodyPr rot="0" vert="horz" wrap="square" lIns="91440" tIns="45720" rIns="91440" bIns="45720" anchor="ctr" anchorCtr="0" upright="1">
                          <a:noAutofit/>
                        </wps:bodyPr>
                      </wps:wsp>
                      <wps:wsp>
                        <wps:cNvPr id="151" name="Прямоугольник 7"/>
                        <wps:cNvSpPr>
                          <a:spLocks noChangeArrowheads="1"/>
                        </wps:cNvSpPr>
                        <wps:spPr bwMode="auto">
                          <a:xfrm>
                            <a:off x="64" y="36205"/>
                            <a:ext cx="45365" cy="6567"/>
                          </a:xfrm>
                          <a:prstGeom prst="rect">
                            <a:avLst/>
                          </a:prstGeom>
                          <a:noFill/>
                          <a:ln w="12700">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CD3412" w:rsidRPr="00122661" w:rsidRDefault="00CD3412" w:rsidP="00CD3412">
                              <w:pPr>
                                <w:pStyle w:val="a3"/>
                                <w:spacing w:before="0" w:beforeAutospacing="0" w:after="0" w:afterAutospacing="0"/>
                                <w:jc w:val="center"/>
                                <w:rPr>
                                  <w:rStyle w:val="anegp0gi0b9av8jahpyh"/>
                                  <w:b/>
                                  <w:sz w:val="22"/>
                                  <w:szCs w:val="22"/>
                                  <w:lang w:val="kk-KZ"/>
                                </w:rPr>
                              </w:pPr>
                              <w:r w:rsidRPr="00122661">
                                <w:rPr>
                                  <w:rStyle w:val="anegp0gi0b9av8jahpyh"/>
                                  <w:b/>
                                  <w:sz w:val="22"/>
                                  <w:szCs w:val="22"/>
                                </w:rPr>
                                <w:t>0+</w:t>
                              </w:r>
                              <w:r w:rsidRPr="00122661">
                                <w:rPr>
                                  <w:b/>
                                  <w:sz w:val="22"/>
                                  <w:szCs w:val="22"/>
                                </w:rPr>
                                <w:t xml:space="preserve"> </w:t>
                              </w:r>
                              <w:r w:rsidRPr="00122661">
                                <w:rPr>
                                  <w:rStyle w:val="anegp0gi0b9av8jahpyh"/>
                                  <w:b/>
                                  <w:sz w:val="22"/>
                                  <w:szCs w:val="22"/>
                                </w:rPr>
                                <w:t>+</w:t>
                              </w:r>
                              <w:r w:rsidRPr="00122661">
                                <w:rPr>
                                  <w:b/>
                                  <w:sz w:val="22"/>
                                  <w:szCs w:val="22"/>
                                </w:rPr>
                                <w:t xml:space="preserve"> </w:t>
                              </w:r>
                              <w:r w:rsidRPr="00122661">
                                <w:rPr>
                                  <w:rStyle w:val="anegp0gi0b9av8jahpyh"/>
                                  <w:b/>
                                  <w:sz w:val="22"/>
                                  <w:szCs w:val="22"/>
                                </w:rPr>
                                <w:t>6</w:t>
                              </w:r>
                              <w:r w:rsidRPr="00122661">
                                <w:rPr>
                                  <w:b/>
                                  <w:sz w:val="22"/>
                                  <w:szCs w:val="22"/>
                                </w:rPr>
                                <w:t xml:space="preserve"> </w:t>
                              </w:r>
                              <w:r w:rsidRPr="00122661">
                                <w:rPr>
                                  <w:rStyle w:val="anegp0gi0b9av8jahpyh"/>
                                  <w:b/>
                                  <w:sz w:val="22"/>
                                  <w:szCs w:val="22"/>
                                </w:rPr>
                                <w:t>°C</w:t>
                              </w:r>
                              <w:r w:rsidRPr="00122661">
                                <w:rPr>
                                  <w:b/>
                                  <w:sz w:val="22"/>
                                  <w:szCs w:val="22"/>
                                </w:rPr>
                                <w:t xml:space="preserve"> температурада </w:t>
                              </w:r>
                              <w:r w:rsidRPr="00122661">
                                <w:rPr>
                                  <w:rStyle w:val="anegp0gi0b9av8jahpyh"/>
                                  <w:b/>
                                  <w:sz w:val="22"/>
                                  <w:szCs w:val="22"/>
                                </w:rPr>
                                <w:t>орау</w:t>
                              </w:r>
                              <w:r w:rsidRPr="00122661">
                                <w:rPr>
                                  <w:b/>
                                  <w:sz w:val="22"/>
                                  <w:szCs w:val="22"/>
                                </w:rPr>
                                <w:t xml:space="preserve"> </w:t>
                              </w:r>
                              <w:r w:rsidRPr="00122661">
                                <w:rPr>
                                  <w:rStyle w:val="anegp0gi0b9av8jahpyh"/>
                                  <w:b/>
                                  <w:sz w:val="22"/>
                                  <w:szCs w:val="22"/>
                                </w:rPr>
                                <w:t>және</w:t>
                              </w:r>
                              <w:r w:rsidRPr="00122661">
                                <w:rPr>
                                  <w:b/>
                                  <w:sz w:val="22"/>
                                  <w:szCs w:val="22"/>
                                </w:rPr>
                                <w:t xml:space="preserve"> </w:t>
                              </w:r>
                              <w:r w:rsidRPr="00122661">
                                <w:rPr>
                                  <w:rStyle w:val="anegp0gi0b9av8jahpyh"/>
                                  <w:b/>
                                  <w:sz w:val="22"/>
                                  <w:szCs w:val="22"/>
                                </w:rPr>
                                <w:t>сақтау</w:t>
                              </w:r>
                            </w:p>
                            <w:p w:rsidR="00CD3412" w:rsidRPr="00122661" w:rsidRDefault="00CD3412" w:rsidP="00CD3412">
                              <w:pPr>
                                <w:pStyle w:val="a3"/>
                                <w:spacing w:before="0" w:beforeAutospacing="0" w:after="0" w:afterAutospacing="0"/>
                                <w:jc w:val="center"/>
                                <w:rPr>
                                  <w:sz w:val="22"/>
                                  <w:szCs w:val="22"/>
                                </w:rPr>
                              </w:pPr>
                              <w:r w:rsidRPr="00122661">
                                <w:rPr>
                                  <w:rStyle w:val="anegp0gi0b9av8jahpyh"/>
                                  <w:sz w:val="22"/>
                                  <w:szCs w:val="22"/>
                                </w:rPr>
                                <w:t>Стерильді</w:t>
                              </w:r>
                              <w:r w:rsidRPr="00122661">
                                <w:rPr>
                                  <w:sz w:val="22"/>
                                  <w:szCs w:val="22"/>
                                </w:rPr>
                                <w:t xml:space="preserve"> </w:t>
                              </w:r>
                              <w:r w:rsidRPr="00122661">
                                <w:rPr>
                                  <w:rStyle w:val="anegp0gi0b9av8jahpyh"/>
                                  <w:sz w:val="22"/>
                                  <w:szCs w:val="22"/>
                                </w:rPr>
                                <w:t>ыдысқа</w:t>
                              </w:r>
                              <w:r w:rsidRPr="00122661">
                                <w:rPr>
                                  <w:sz w:val="22"/>
                                  <w:szCs w:val="22"/>
                                </w:rPr>
                                <w:t xml:space="preserve"> </w:t>
                              </w:r>
                              <w:r w:rsidRPr="00122661">
                                <w:rPr>
                                  <w:rStyle w:val="anegp0gi0b9av8jahpyh"/>
                                  <w:sz w:val="22"/>
                                  <w:szCs w:val="22"/>
                                </w:rPr>
                                <w:t>орап</w:t>
                              </w:r>
                              <w:r w:rsidRPr="00122661">
                                <w:rPr>
                                  <w:sz w:val="22"/>
                                  <w:szCs w:val="22"/>
                                </w:rPr>
                                <w:t xml:space="preserve">, </w:t>
                              </w:r>
                              <w:r w:rsidRPr="00122661">
                                <w:rPr>
                                  <w:rStyle w:val="anegp0gi0b9av8jahpyh"/>
                                  <w:sz w:val="22"/>
                                  <w:szCs w:val="22"/>
                                </w:rPr>
                                <w:t>0...+6</w:t>
                              </w:r>
                              <w:r w:rsidRPr="00122661">
                                <w:rPr>
                                  <w:sz w:val="22"/>
                                  <w:szCs w:val="22"/>
                                </w:rPr>
                                <w:t xml:space="preserve"> </w:t>
                              </w:r>
                              <w:r w:rsidRPr="00122661">
                                <w:rPr>
                                  <w:rStyle w:val="anegp0gi0b9av8jahpyh"/>
                                  <w:sz w:val="22"/>
                                  <w:szCs w:val="22"/>
                                </w:rPr>
                                <w:t>°C</w:t>
                              </w:r>
                              <w:r w:rsidRPr="00122661">
                                <w:rPr>
                                  <w:sz w:val="22"/>
                                  <w:szCs w:val="22"/>
                                </w:rPr>
                                <w:t xml:space="preserve"> </w:t>
                              </w:r>
                              <w:r w:rsidRPr="00122661">
                                <w:rPr>
                                  <w:rStyle w:val="anegp0gi0b9av8jahpyh"/>
                                  <w:sz w:val="22"/>
                                  <w:szCs w:val="22"/>
                                </w:rPr>
                                <w:t>температурада</w:t>
                              </w:r>
                              <w:r w:rsidRPr="00122661">
                                <w:rPr>
                                  <w:sz w:val="22"/>
                                  <w:szCs w:val="22"/>
                                </w:rPr>
                                <w:t xml:space="preserve"> </w:t>
                              </w:r>
                              <w:r w:rsidRPr="00122661">
                                <w:rPr>
                                  <w:rStyle w:val="anegp0gi0b9av8jahpyh"/>
                                  <w:sz w:val="22"/>
                                  <w:szCs w:val="22"/>
                                </w:rPr>
                                <w:t>60</w:t>
                              </w:r>
                              <w:r w:rsidRPr="00122661">
                                <w:rPr>
                                  <w:sz w:val="22"/>
                                  <w:szCs w:val="22"/>
                                </w:rPr>
                                <w:t xml:space="preserve"> </w:t>
                              </w:r>
                              <w:r w:rsidRPr="00122661">
                                <w:rPr>
                                  <w:rStyle w:val="anegp0gi0b9av8jahpyh"/>
                                  <w:sz w:val="22"/>
                                  <w:szCs w:val="22"/>
                                </w:rPr>
                                <w:t>күнге</w:t>
                              </w:r>
                              <w:r w:rsidRPr="00122661">
                                <w:rPr>
                                  <w:sz w:val="22"/>
                                  <w:szCs w:val="22"/>
                                </w:rPr>
                                <w:t xml:space="preserve"> </w:t>
                              </w:r>
                              <w:r w:rsidRPr="00122661">
                                <w:rPr>
                                  <w:rStyle w:val="anegp0gi0b9av8jahpyh"/>
                                  <w:sz w:val="22"/>
                                  <w:szCs w:val="22"/>
                                </w:rPr>
                                <w:t>дейін</w:t>
                              </w:r>
                              <w:r w:rsidRPr="00122661">
                                <w:rPr>
                                  <w:sz w:val="22"/>
                                  <w:szCs w:val="22"/>
                                </w:rPr>
                                <w:t xml:space="preserve"> </w:t>
                              </w:r>
                              <w:r w:rsidRPr="00122661">
                                <w:rPr>
                                  <w:rStyle w:val="anegp0gi0b9av8jahpyh"/>
                                  <w:sz w:val="22"/>
                                  <w:szCs w:val="22"/>
                                </w:rPr>
                                <w:t>сақтайды</w:t>
                              </w:r>
                            </w:p>
                          </w:txbxContent>
                        </wps:txbx>
                        <wps:bodyPr rot="0" vert="horz" wrap="square" lIns="91440" tIns="45720" rIns="91440" bIns="45720" anchor="ctr" anchorCtr="0" upright="1">
                          <a:noAutofit/>
                        </wps:bodyPr>
                      </wps:wsp>
                      <wps:wsp>
                        <wps:cNvPr id="152" name="Прямая со стрелкой 8"/>
                        <wps:cNvCnPr>
                          <a:cxnSpLocks noChangeShapeType="1"/>
                        </wps:cNvCnPr>
                        <wps:spPr bwMode="auto">
                          <a:xfrm>
                            <a:off x="22682" y="7061"/>
                            <a:ext cx="0" cy="1592"/>
                          </a:xfrm>
                          <a:prstGeom prst="straightConnector1">
                            <a:avLst/>
                          </a:prstGeom>
                          <a:noFill/>
                          <a:ln w="12700">
                            <a:solidFill>
                              <a:sysClr val="windowText" lastClr="000000">
                                <a:lumMod val="100000"/>
                                <a:lumOff val="0"/>
                              </a:sysClr>
                            </a:solidFill>
                            <a:miter lim="800000"/>
                            <a:headEnd/>
                            <a:tailEnd type="arrow" w="med" len="med"/>
                          </a:ln>
                          <a:extLst>
                            <a:ext uri="{909E8E84-426E-40DD-AFC4-6F175D3DCCD1}">
                              <a14:hiddenFill xmlns:a14="http://schemas.microsoft.com/office/drawing/2010/main">
                                <a:noFill/>
                              </a14:hiddenFill>
                            </a:ext>
                          </a:extLst>
                        </wps:spPr>
                        <wps:bodyPr/>
                      </wps:wsp>
                      <wps:wsp>
                        <wps:cNvPr id="153" name="Прямая со стрелкой 9"/>
                        <wps:cNvCnPr>
                          <a:cxnSpLocks noChangeShapeType="1"/>
                        </wps:cNvCnPr>
                        <wps:spPr bwMode="auto">
                          <a:xfrm>
                            <a:off x="22746" y="15810"/>
                            <a:ext cx="0" cy="2192"/>
                          </a:xfrm>
                          <a:prstGeom prst="straightConnector1">
                            <a:avLst/>
                          </a:prstGeom>
                          <a:noFill/>
                          <a:ln w="12700">
                            <a:solidFill>
                              <a:sysClr val="windowText" lastClr="000000">
                                <a:lumMod val="100000"/>
                                <a:lumOff val="0"/>
                              </a:sysClr>
                            </a:solidFill>
                            <a:miter lim="800000"/>
                            <a:headEnd/>
                            <a:tailEnd type="arrow" w="med" len="med"/>
                          </a:ln>
                          <a:extLst>
                            <a:ext uri="{909E8E84-426E-40DD-AFC4-6F175D3DCCD1}">
                              <a14:hiddenFill xmlns:a14="http://schemas.microsoft.com/office/drawing/2010/main">
                                <a:noFill/>
                              </a14:hiddenFill>
                            </a:ext>
                          </a:extLst>
                        </wps:spPr>
                        <wps:bodyPr/>
                      </wps:wsp>
                      <wps:wsp>
                        <wps:cNvPr id="154" name="Прямая со стрелкой 10"/>
                        <wps:cNvCnPr>
                          <a:cxnSpLocks noChangeShapeType="1"/>
                        </wps:cNvCnPr>
                        <wps:spPr bwMode="auto">
                          <a:xfrm>
                            <a:off x="23085" y="25202"/>
                            <a:ext cx="0" cy="2192"/>
                          </a:xfrm>
                          <a:prstGeom prst="straightConnector1">
                            <a:avLst/>
                          </a:prstGeom>
                          <a:noFill/>
                          <a:ln w="12700">
                            <a:solidFill>
                              <a:sysClr val="windowText" lastClr="000000">
                                <a:lumMod val="100000"/>
                                <a:lumOff val="0"/>
                              </a:sysClr>
                            </a:solidFill>
                            <a:miter lim="800000"/>
                            <a:headEnd/>
                            <a:tailEnd type="arrow" w="med" len="med"/>
                          </a:ln>
                          <a:extLst>
                            <a:ext uri="{909E8E84-426E-40DD-AFC4-6F175D3DCCD1}">
                              <a14:hiddenFill xmlns:a14="http://schemas.microsoft.com/office/drawing/2010/main">
                                <a:noFill/>
                              </a14:hiddenFill>
                            </a:ext>
                          </a:extLst>
                        </wps:spPr>
                        <wps:bodyPr/>
                      </wps:wsp>
                      <wps:wsp>
                        <wps:cNvPr id="155" name="Прямая со стрелкой 11"/>
                        <wps:cNvCnPr>
                          <a:cxnSpLocks noChangeShapeType="1"/>
                        </wps:cNvCnPr>
                        <wps:spPr bwMode="auto">
                          <a:xfrm>
                            <a:off x="23085" y="33966"/>
                            <a:ext cx="0" cy="2192"/>
                          </a:xfrm>
                          <a:prstGeom prst="straightConnector1">
                            <a:avLst/>
                          </a:prstGeom>
                          <a:noFill/>
                          <a:ln w="12700">
                            <a:solidFill>
                              <a:sysClr val="windowText" lastClr="000000">
                                <a:lumMod val="100000"/>
                                <a:lumOff val="0"/>
                              </a:sysClr>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C235736" id="Группа 1" o:spid="_x0000_s1034" style="width:426.05pt;height:324.95pt;mso-position-horizontal-relative:char;mso-position-vertical-relative:line" coordsize="45429,42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">
                <v:rect id="Прямоугольник 2" o:spid="_x0000_s1035" style="position:absolute;width:45365;height:7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" filled="f" strokeweight="1pt">
                  <v:textbox>
                    <w:txbxContent>
                      <w:p w:rsidR="00CD3412" w:rsidRPr="00122661" w:rsidRDefault="00CD3412" w:rsidP="00CD3412">
                        <w:pPr>
                          <w:pStyle w:val="a3"/>
                          <w:spacing w:before="0" w:beforeAutospacing="0" w:after="0" w:afterAutospacing="0"/>
                          <w:jc w:val="center"/>
                          <w:rPr>
                            <w:sz w:val="22"/>
                            <w:szCs w:val="22"/>
                            <w:lang w:val="kk-KZ"/>
                          </w:rPr>
                        </w:pPr>
                        <w:r w:rsidRPr="00122661">
                          <w:rPr>
                            <w:b/>
                            <w:bCs/>
                            <w:color w:val="000000"/>
                            <w:kern w:val="24"/>
                            <w:sz w:val="22"/>
                            <w:szCs w:val="22"/>
                            <w:lang w:val="kk-KZ"/>
                          </w:rPr>
                          <w:t>Шикізатты дайындау</w:t>
                        </w:r>
                      </w:p>
                      <w:p w:rsidR="00CD3412" w:rsidRPr="00122661" w:rsidRDefault="00CD3412" w:rsidP="00CD3412">
                        <w:pPr>
                          <w:pStyle w:val="a3"/>
                          <w:spacing w:before="0" w:beforeAutospacing="0" w:after="0" w:afterAutospacing="0"/>
                          <w:jc w:val="center"/>
                          <w:rPr>
                            <w:sz w:val="22"/>
                            <w:szCs w:val="22"/>
                          </w:rPr>
                        </w:pPr>
                        <w:r w:rsidRPr="00122661">
                          <w:rPr>
                            <w:rStyle w:val="anegp0gi0b9av8jahpyh"/>
                            <w:sz w:val="22"/>
                            <w:szCs w:val="22"/>
                          </w:rPr>
                          <w:t>Мақсары</w:t>
                        </w:r>
                        <w:r w:rsidRPr="00122661">
                          <w:rPr>
                            <w:sz w:val="22"/>
                            <w:szCs w:val="22"/>
                          </w:rPr>
                          <w:t xml:space="preserve"> </w:t>
                        </w:r>
                        <w:r w:rsidRPr="00122661">
                          <w:rPr>
                            <w:rStyle w:val="anegp0gi0b9av8jahpyh"/>
                            <w:sz w:val="22"/>
                            <w:szCs w:val="22"/>
                          </w:rPr>
                          <w:t>майы,</w:t>
                        </w:r>
                        <w:r w:rsidRPr="00122661">
                          <w:rPr>
                            <w:sz w:val="22"/>
                            <w:szCs w:val="22"/>
                          </w:rPr>
                          <w:t xml:space="preserve"> </w:t>
                        </w:r>
                        <w:r w:rsidRPr="00122661">
                          <w:rPr>
                            <w:rStyle w:val="anegp0gi0b9av8jahpyh"/>
                            <w:sz w:val="22"/>
                            <w:szCs w:val="22"/>
                          </w:rPr>
                          <w:t>су,</w:t>
                        </w:r>
                        <w:r w:rsidRPr="00122661">
                          <w:rPr>
                            <w:sz w:val="22"/>
                            <w:szCs w:val="22"/>
                          </w:rPr>
                          <w:t xml:space="preserve"> </w:t>
                        </w:r>
                        <w:r w:rsidRPr="00122661">
                          <w:rPr>
                            <w:rStyle w:val="anegp0gi0b9av8jahpyh"/>
                            <w:sz w:val="22"/>
                            <w:szCs w:val="22"/>
                          </w:rPr>
                          <w:t>соя</w:t>
                        </w:r>
                        <w:r w:rsidRPr="00122661">
                          <w:rPr>
                            <w:sz w:val="22"/>
                            <w:szCs w:val="22"/>
                          </w:rPr>
                          <w:t xml:space="preserve"> </w:t>
                        </w:r>
                        <w:r w:rsidRPr="00122661">
                          <w:rPr>
                            <w:rStyle w:val="anegp0gi0b9av8jahpyh"/>
                            <w:sz w:val="22"/>
                            <w:szCs w:val="22"/>
                          </w:rPr>
                          <w:t>талшығы,</w:t>
                        </w:r>
                        <w:r w:rsidRPr="00122661">
                          <w:rPr>
                            <w:sz w:val="22"/>
                            <w:szCs w:val="22"/>
                          </w:rPr>
                          <w:t xml:space="preserve"> </w:t>
                        </w:r>
                        <w:r w:rsidRPr="00122661">
                          <w:rPr>
                            <w:rStyle w:val="anegp0gi0b9av8jahpyh"/>
                            <w:sz w:val="22"/>
                            <w:szCs w:val="22"/>
                          </w:rPr>
                          <w:t>майсыз</w:t>
                        </w:r>
                        <w:r w:rsidRPr="00122661">
                          <w:rPr>
                            <w:sz w:val="22"/>
                            <w:szCs w:val="22"/>
                          </w:rPr>
                          <w:t xml:space="preserve"> </w:t>
                        </w:r>
                        <w:r w:rsidRPr="00122661">
                          <w:rPr>
                            <w:rStyle w:val="anegp0gi0b9av8jahpyh"/>
                            <w:sz w:val="22"/>
                            <w:szCs w:val="22"/>
                          </w:rPr>
                          <w:t>сүт</w:t>
                        </w:r>
                        <w:r w:rsidRPr="00122661">
                          <w:rPr>
                            <w:sz w:val="22"/>
                            <w:szCs w:val="22"/>
                          </w:rPr>
                          <w:t xml:space="preserve"> ұнтағы</w:t>
                        </w:r>
                        <w:r w:rsidRPr="00122661">
                          <w:rPr>
                            <w:rStyle w:val="anegp0gi0b9av8jahpyh"/>
                            <w:sz w:val="22"/>
                            <w:szCs w:val="22"/>
                          </w:rPr>
                          <w:t>,</w:t>
                        </w:r>
                        <w:r w:rsidRPr="00122661">
                          <w:rPr>
                            <w:sz w:val="22"/>
                            <w:szCs w:val="22"/>
                          </w:rPr>
                          <w:t xml:space="preserve"> </w:t>
                        </w:r>
                        <w:r w:rsidRPr="00122661">
                          <w:rPr>
                            <w:rStyle w:val="anegp0gi0b9av8jahpyh"/>
                            <w:sz w:val="22"/>
                            <w:szCs w:val="22"/>
                          </w:rPr>
                          <w:t>қыша</w:t>
                        </w:r>
                        <w:r w:rsidRPr="00122661">
                          <w:rPr>
                            <w:sz w:val="22"/>
                            <w:szCs w:val="22"/>
                          </w:rPr>
                          <w:t xml:space="preserve"> </w:t>
                        </w:r>
                        <w:r w:rsidRPr="00122661">
                          <w:rPr>
                            <w:rStyle w:val="anegp0gi0b9av8jahpyh"/>
                            <w:sz w:val="22"/>
                            <w:szCs w:val="22"/>
                          </w:rPr>
                          <w:t>ұнтағы,</w:t>
                        </w:r>
                        <w:r w:rsidRPr="00122661">
                          <w:rPr>
                            <w:sz w:val="22"/>
                            <w:szCs w:val="22"/>
                          </w:rPr>
                          <w:t xml:space="preserve"> </w:t>
                        </w:r>
                        <w:r w:rsidRPr="00122661">
                          <w:rPr>
                            <w:rStyle w:val="anegp0gi0b9av8jahpyh"/>
                            <w:sz w:val="22"/>
                            <w:szCs w:val="22"/>
                          </w:rPr>
                          <w:t>қант,</w:t>
                        </w:r>
                        <w:r w:rsidRPr="00122661">
                          <w:rPr>
                            <w:sz w:val="22"/>
                            <w:szCs w:val="22"/>
                          </w:rPr>
                          <w:t xml:space="preserve"> </w:t>
                        </w:r>
                        <w:r w:rsidRPr="00122661">
                          <w:rPr>
                            <w:rStyle w:val="anegp0gi0b9av8jahpyh"/>
                            <w:sz w:val="22"/>
                            <w:szCs w:val="22"/>
                          </w:rPr>
                          <w:t>тұз,</w:t>
                        </w:r>
                        <w:r w:rsidRPr="00122661">
                          <w:rPr>
                            <w:sz w:val="22"/>
                            <w:szCs w:val="22"/>
                          </w:rPr>
                          <w:t xml:space="preserve"> </w:t>
                        </w:r>
                        <w:r w:rsidRPr="00122661">
                          <w:rPr>
                            <w:rStyle w:val="anegp0gi0b9av8jahpyh"/>
                            <w:sz w:val="22"/>
                            <w:szCs w:val="22"/>
                          </w:rPr>
                          <w:t>сода</w:t>
                        </w:r>
                        <w:r w:rsidRPr="00122661">
                          <w:rPr>
                            <w:sz w:val="22"/>
                            <w:szCs w:val="22"/>
                          </w:rPr>
                          <w:t xml:space="preserve"> </w:t>
                        </w:r>
                        <w:r w:rsidRPr="00122661">
                          <w:rPr>
                            <w:rStyle w:val="anegp0gi0b9av8jahpyh"/>
                            <w:sz w:val="22"/>
                            <w:szCs w:val="22"/>
                          </w:rPr>
                          <w:t>және</w:t>
                        </w:r>
                        <w:r w:rsidRPr="00122661">
                          <w:rPr>
                            <w:sz w:val="22"/>
                            <w:szCs w:val="22"/>
                          </w:rPr>
                          <w:t xml:space="preserve"> </w:t>
                        </w:r>
                        <w:r w:rsidRPr="00122661">
                          <w:rPr>
                            <w:rStyle w:val="anegp0gi0b9av8jahpyh"/>
                            <w:sz w:val="22"/>
                            <w:szCs w:val="22"/>
                          </w:rPr>
                          <w:t>аскорбин</w:t>
                        </w:r>
                        <w:r w:rsidRPr="00122661">
                          <w:rPr>
                            <w:sz w:val="22"/>
                            <w:szCs w:val="22"/>
                          </w:rPr>
                          <w:t xml:space="preserve"> </w:t>
                        </w:r>
                        <w:r w:rsidRPr="00122661">
                          <w:rPr>
                            <w:rStyle w:val="anegp0gi0b9av8jahpyh"/>
                            <w:sz w:val="22"/>
                            <w:szCs w:val="22"/>
                          </w:rPr>
                          <w:t>қышқылы</w:t>
                        </w:r>
                        <w:r w:rsidRPr="00122661">
                          <w:rPr>
                            <w:sz w:val="22"/>
                            <w:szCs w:val="22"/>
                          </w:rPr>
                          <w:t xml:space="preserve"> </w:t>
                        </w:r>
                        <w:r w:rsidR="00122661">
                          <w:rPr>
                            <w:rStyle w:val="anegp0gi0b9av8jahpyh"/>
                            <w:sz w:val="22"/>
                            <w:szCs w:val="22"/>
                          </w:rPr>
                          <w:t>дозаланады</w:t>
                        </w:r>
                      </w:p>
                    </w:txbxContent>
                  </v:textbox>
                </v:rect>
                <v:rect id="Прямоугольник 3" o:spid="_x0000_s1036" style="position:absolute;top:8653;width:45365;height:7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" filled="f" strokeweight="1pt">
                  <v:textbox>
                    <w:txbxContent>
                      <w:p w:rsidR="00CD3412" w:rsidRPr="00122661" w:rsidRDefault="00CD3412" w:rsidP="00CD3412">
                        <w:pPr>
                          <w:pStyle w:val="a3"/>
                          <w:spacing w:before="0" w:beforeAutospacing="0" w:after="0" w:afterAutospacing="0"/>
                          <w:jc w:val="center"/>
                          <w:rPr>
                            <w:rStyle w:val="anegp0gi0b9av8jahpyh"/>
                            <w:b/>
                            <w:sz w:val="22"/>
                            <w:szCs w:val="22"/>
                            <w:lang w:val="kk-KZ"/>
                          </w:rPr>
                        </w:pPr>
                        <w:r w:rsidRPr="00122661">
                          <w:rPr>
                            <w:rStyle w:val="anegp0gi0b9av8jahpyh"/>
                            <w:b/>
                            <w:sz w:val="22"/>
                            <w:szCs w:val="22"/>
                          </w:rPr>
                          <w:t>Су</w:t>
                        </w:r>
                        <w:r w:rsidRPr="00122661">
                          <w:rPr>
                            <w:b/>
                            <w:sz w:val="22"/>
                            <w:szCs w:val="22"/>
                          </w:rPr>
                          <w:t xml:space="preserve"> </w:t>
                        </w:r>
                        <w:r w:rsidRPr="00122661">
                          <w:rPr>
                            <w:rStyle w:val="anegp0gi0b9av8jahpyh"/>
                            <w:b/>
                            <w:sz w:val="22"/>
                            <w:szCs w:val="22"/>
                          </w:rPr>
                          <w:t>фазасын</w:t>
                        </w:r>
                        <w:r w:rsidRPr="00122661">
                          <w:rPr>
                            <w:b/>
                            <w:sz w:val="22"/>
                            <w:szCs w:val="22"/>
                          </w:rPr>
                          <w:t xml:space="preserve"> </w:t>
                        </w:r>
                        <w:r w:rsidRPr="00122661">
                          <w:rPr>
                            <w:rStyle w:val="anegp0gi0b9av8jahpyh"/>
                            <w:b/>
                            <w:sz w:val="22"/>
                            <w:szCs w:val="22"/>
                          </w:rPr>
                          <w:t>дайындау</w:t>
                        </w:r>
                      </w:p>
                      <w:p w:rsidR="00CD3412" w:rsidRPr="00122661" w:rsidRDefault="00CD3412" w:rsidP="00CD3412">
                        <w:pPr>
                          <w:pStyle w:val="a3"/>
                          <w:spacing w:before="0" w:beforeAutospacing="0" w:after="0" w:afterAutospacing="0"/>
                          <w:jc w:val="center"/>
                          <w:rPr>
                            <w:sz w:val="22"/>
                            <w:szCs w:val="22"/>
                          </w:rPr>
                        </w:pPr>
                        <w:r w:rsidRPr="00122661">
                          <w:rPr>
                            <w:rStyle w:val="anegp0gi0b9av8jahpyh"/>
                            <w:sz w:val="22"/>
                            <w:szCs w:val="22"/>
                            <w:lang w:val="kk-KZ"/>
                          </w:rPr>
                          <w:t>Тұз,</w:t>
                        </w:r>
                        <w:r w:rsidRPr="00122661">
                          <w:rPr>
                            <w:sz w:val="22"/>
                            <w:szCs w:val="22"/>
                            <w:lang w:val="kk-KZ"/>
                          </w:rPr>
                          <w:t xml:space="preserve"> </w:t>
                        </w:r>
                        <w:r w:rsidRPr="00122661">
                          <w:rPr>
                            <w:rStyle w:val="anegp0gi0b9av8jahpyh"/>
                            <w:sz w:val="22"/>
                            <w:szCs w:val="22"/>
                            <w:lang w:val="kk-KZ"/>
                          </w:rPr>
                          <w:t>қант,</w:t>
                        </w:r>
                        <w:r w:rsidRPr="00122661">
                          <w:rPr>
                            <w:sz w:val="22"/>
                            <w:szCs w:val="22"/>
                            <w:lang w:val="kk-KZ"/>
                          </w:rPr>
                          <w:t xml:space="preserve"> </w:t>
                        </w:r>
                        <w:r w:rsidRPr="00122661">
                          <w:rPr>
                            <w:rStyle w:val="anegp0gi0b9av8jahpyh"/>
                            <w:sz w:val="22"/>
                            <w:szCs w:val="22"/>
                            <w:lang w:val="kk-KZ"/>
                          </w:rPr>
                          <w:t>сода</w:t>
                        </w:r>
                        <w:r w:rsidRPr="00122661">
                          <w:rPr>
                            <w:sz w:val="22"/>
                            <w:szCs w:val="22"/>
                            <w:lang w:val="kk-KZ"/>
                          </w:rPr>
                          <w:t xml:space="preserve"> </w:t>
                        </w:r>
                        <w:r w:rsidRPr="00122661">
                          <w:rPr>
                            <w:rStyle w:val="anegp0gi0b9av8jahpyh"/>
                            <w:sz w:val="22"/>
                            <w:szCs w:val="22"/>
                            <w:lang w:val="kk-KZ"/>
                          </w:rPr>
                          <w:t>және</w:t>
                        </w:r>
                        <w:r w:rsidRPr="00122661">
                          <w:rPr>
                            <w:sz w:val="22"/>
                            <w:szCs w:val="22"/>
                            <w:lang w:val="kk-KZ"/>
                          </w:rPr>
                          <w:t xml:space="preserve"> </w:t>
                        </w:r>
                        <w:r w:rsidRPr="00122661">
                          <w:rPr>
                            <w:rStyle w:val="anegp0gi0b9av8jahpyh"/>
                            <w:sz w:val="22"/>
                            <w:szCs w:val="22"/>
                            <w:lang w:val="kk-KZ"/>
                          </w:rPr>
                          <w:t>аскорбин</w:t>
                        </w:r>
                        <w:r w:rsidRPr="00122661">
                          <w:rPr>
                            <w:sz w:val="22"/>
                            <w:szCs w:val="22"/>
                            <w:lang w:val="kk-KZ"/>
                          </w:rPr>
                          <w:t xml:space="preserve"> </w:t>
                        </w:r>
                        <w:r w:rsidRPr="00122661">
                          <w:rPr>
                            <w:rStyle w:val="anegp0gi0b9av8jahpyh"/>
                            <w:sz w:val="22"/>
                            <w:szCs w:val="22"/>
                            <w:lang w:val="kk-KZ"/>
                          </w:rPr>
                          <w:t>қышқылын</w:t>
                        </w:r>
                        <w:r w:rsidRPr="00122661">
                          <w:rPr>
                            <w:sz w:val="22"/>
                            <w:szCs w:val="22"/>
                            <w:lang w:val="kk-KZ"/>
                          </w:rPr>
                          <w:t xml:space="preserve"> </w:t>
                        </w:r>
                        <w:r w:rsidRPr="00122661">
                          <w:rPr>
                            <w:rStyle w:val="anegp0gi0b9av8jahpyh"/>
                            <w:sz w:val="22"/>
                            <w:szCs w:val="22"/>
                            <w:lang w:val="kk-KZ"/>
                          </w:rPr>
                          <w:t>суда</w:t>
                        </w:r>
                        <w:r w:rsidRPr="00122661">
                          <w:rPr>
                            <w:sz w:val="22"/>
                            <w:szCs w:val="22"/>
                            <w:lang w:val="kk-KZ"/>
                          </w:rPr>
                          <w:t xml:space="preserve"> </w:t>
                        </w:r>
                        <w:r w:rsidRPr="00122661">
                          <w:rPr>
                            <w:rStyle w:val="anegp0gi0b9av8jahpyh"/>
                            <w:sz w:val="22"/>
                            <w:szCs w:val="22"/>
                            <w:lang w:val="kk-KZ"/>
                          </w:rPr>
                          <w:t>ерітеді.</w:t>
                        </w:r>
                        <w:r w:rsidRPr="00122661">
                          <w:rPr>
                            <w:sz w:val="22"/>
                            <w:szCs w:val="22"/>
                            <w:lang w:val="kk-KZ"/>
                          </w:rPr>
                          <w:t xml:space="preserve"> </w:t>
                        </w:r>
                        <w:r w:rsidRPr="00122661">
                          <w:rPr>
                            <w:rStyle w:val="anegp0gi0b9av8jahpyh"/>
                            <w:sz w:val="22"/>
                            <w:szCs w:val="22"/>
                            <w:lang w:val="kk-KZ"/>
                          </w:rPr>
                          <w:t>Құрғақ</w:t>
                        </w:r>
                        <w:r w:rsidRPr="00122661">
                          <w:rPr>
                            <w:sz w:val="22"/>
                            <w:szCs w:val="22"/>
                            <w:lang w:val="kk-KZ"/>
                          </w:rPr>
                          <w:t xml:space="preserve"> </w:t>
                        </w:r>
                        <w:r w:rsidRPr="00122661">
                          <w:rPr>
                            <w:rStyle w:val="anegp0gi0b9av8jahpyh"/>
                            <w:sz w:val="22"/>
                            <w:szCs w:val="22"/>
                            <w:lang w:val="kk-KZ"/>
                          </w:rPr>
                          <w:t>сүт,</w:t>
                        </w:r>
                        <w:r w:rsidRPr="00122661">
                          <w:rPr>
                            <w:sz w:val="22"/>
                            <w:szCs w:val="22"/>
                            <w:lang w:val="kk-KZ"/>
                          </w:rPr>
                          <w:t xml:space="preserve"> </w:t>
                        </w:r>
                        <w:r w:rsidRPr="00122661">
                          <w:rPr>
                            <w:rStyle w:val="anegp0gi0b9av8jahpyh"/>
                            <w:sz w:val="22"/>
                            <w:szCs w:val="22"/>
                            <w:lang w:val="kk-KZ"/>
                          </w:rPr>
                          <w:t>соя</w:t>
                        </w:r>
                        <w:r w:rsidRPr="00122661">
                          <w:rPr>
                            <w:sz w:val="22"/>
                            <w:szCs w:val="22"/>
                            <w:lang w:val="kk-KZ"/>
                          </w:rPr>
                          <w:t xml:space="preserve"> </w:t>
                        </w:r>
                        <w:r w:rsidRPr="00122661">
                          <w:rPr>
                            <w:rStyle w:val="anegp0gi0b9av8jahpyh"/>
                            <w:sz w:val="22"/>
                            <w:szCs w:val="22"/>
                            <w:lang w:val="kk-KZ"/>
                          </w:rPr>
                          <w:t>талшығы</w:t>
                        </w:r>
                        <w:r w:rsidRPr="00122661">
                          <w:rPr>
                            <w:sz w:val="22"/>
                            <w:szCs w:val="22"/>
                            <w:lang w:val="kk-KZ"/>
                          </w:rPr>
                          <w:t xml:space="preserve"> </w:t>
                        </w:r>
                        <w:r w:rsidRPr="00122661">
                          <w:rPr>
                            <w:rStyle w:val="anegp0gi0b9av8jahpyh"/>
                            <w:sz w:val="22"/>
                            <w:szCs w:val="22"/>
                            <w:lang w:val="kk-KZ"/>
                          </w:rPr>
                          <w:t>және</w:t>
                        </w:r>
                        <w:r w:rsidRPr="00122661">
                          <w:rPr>
                            <w:sz w:val="22"/>
                            <w:szCs w:val="22"/>
                            <w:lang w:val="kk-KZ"/>
                          </w:rPr>
                          <w:t xml:space="preserve"> </w:t>
                        </w:r>
                        <w:r w:rsidRPr="00122661">
                          <w:rPr>
                            <w:rStyle w:val="anegp0gi0b9av8jahpyh"/>
                            <w:sz w:val="22"/>
                            <w:szCs w:val="22"/>
                            <w:lang w:val="kk-KZ"/>
                          </w:rPr>
                          <w:t>қыша</w:t>
                        </w:r>
                        <w:r w:rsidRPr="00122661">
                          <w:rPr>
                            <w:sz w:val="22"/>
                            <w:szCs w:val="22"/>
                            <w:lang w:val="kk-KZ"/>
                          </w:rPr>
                          <w:t xml:space="preserve"> </w:t>
                        </w:r>
                        <w:r w:rsidRPr="00122661">
                          <w:rPr>
                            <w:rStyle w:val="anegp0gi0b9av8jahpyh"/>
                            <w:sz w:val="22"/>
                            <w:szCs w:val="22"/>
                            <w:lang w:val="kk-KZ"/>
                          </w:rPr>
                          <w:t>ұнтағы</w:t>
                        </w:r>
                        <w:r w:rsidRPr="00122661">
                          <w:rPr>
                            <w:sz w:val="22"/>
                            <w:szCs w:val="22"/>
                            <w:lang w:val="kk-KZ"/>
                          </w:rPr>
                          <w:t xml:space="preserve"> </w:t>
                        </w:r>
                        <w:r w:rsidRPr="00122661">
                          <w:rPr>
                            <w:rStyle w:val="anegp0gi0b9av8jahpyh"/>
                            <w:sz w:val="22"/>
                            <w:szCs w:val="22"/>
                            <w:lang w:val="kk-KZ"/>
                          </w:rPr>
                          <w:t>қосылады.</w:t>
                        </w:r>
                        <w:r w:rsidRPr="00122661">
                          <w:rPr>
                            <w:sz w:val="22"/>
                            <w:szCs w:val="22"/>
                            <w:lang w:val="kk-KZ"/>
                          </w:rPr>
                          <w:t xml:space="preserve"> </w:t>
                        </w:r>
                        <w:r w:rsidRPr="00122661">
                          <w:rPr>
                            <w:rStyle w:val="anegp0gi0b9av8jahpyh"/>
                            <w:sz w:val="22"/>
                            <w:szCs w:val="22"/>
                          </w:rPr>
                          <w:t>Ақуыздарды</w:t>
                        </w:r>
                        <w:r w:rsidRPr="00122661">
                          <w:rPr>
                            <w:sz w:val="22"/>
                            <w:szCs w:val="22"/>
                          </w:rPr>
                          <w:t xml:space="preserve"> </w:t>
                        </w:r>
                        <w:r w:rsidRPr="00122661">
                          <w:rPr>
                            <w:rStyle w:val="anegp0gi0b9av8jahpyh"/>
                            <w:sz w:val="22"/>
                            <w:szCs w:val="22"/>
                          </w:rPr>
                          <w:t>белсендіру</w:t>
                        </w:r>
                        <w:r w:rsidRPr="00122661">
                          <w:rPr>
                            <w:sz w:val="22"/>
                            <w:szCs w:val="22"/>
                          </w:rPr>
                          <w:t xml:space="preserve"> </w:t>
                        </w:r>
                        <w:r w:rsidRPr="00122661">
                          <w:rPr>
                            <w:rStyle w:val="anegp0gi0b9av8jahpyh"/>
                            <w:sz w:val="22"/>
                            <w:szCs w:val="22"/>
                          </w:rPr>
                          <w:t>және</w:t>
                        </w:r>
                        <w:r w:rsidRPr="00122661">
                          <w:rPr>
                            <w:sz w:val="22"/>
                            <w:szCs w:val="22"/>
                          </w:rPr>
                          <w:t xml:space="preserve"> </w:t>
                        </w:r>
                        <w:r w:rsidRPr="00122661">
                          <w:rPr>
                            <w:rStyle w:val="anegp0gi0b9av8jahpyh"/>
                            <w:sz w:val="22"/>
                            <w:szCs w:val="22"/>
                          </w:rPr>
                          <w:t>ісіну</w:t>
                        </w:r>
                        <w:r w:rsidRPr="00122661">
                          <w:rPr>
                            <w:sz w:val="22"/>
                            <w:szCs w:val="22"/>
                          </w:rPr>
                          <w:t xml:space="preserve"> </w:t>
                        </w:r>
                        <w:r w:rsidRPr="00122661">
                          <w:rPr>
                            <w:rStyle w:val="anegp0gi0b9av8jahpyh"/>
                            <w:sz w:val="22"/>
                            <w:szCs w:val="22"/>
                          </w:rPr>
                          <w:t>үшін</w:t>
                        </w:r>
                        <w:r w:rsidRPr="00122661">
                          <w:rPr>
                            <w:sz w:val="22"/>
                            <w:szCs w:val="22"/>
                          </w:rPr>
                          <w:t xml:space="preserve"> </w:t>
                        </w:r>
                        <w:r w:rsidRPr="00122661">
                          <w:rPr>
                            <w:rStyle w:val="anegp0gi0b9av8jahpyh"/>
                            <w:sz w:val="22"/>
                            <w:szCs w:val="22"/>
                          </w:rPr>
                          <w:t>қоспаны</w:t>
                        </w:r>
                        <w:r w:rsidRPr="00122661">
                          <w:rPr>
                            <w:sz w:val="22"/>
                            <w:szCs w:val="22"/>
                          </w:rPr>
                          <w:t xml:space="preserve"> </w:t>
                        </w:r>
                        <w:r w:rsidRPr="00122661">
                          <w:rPr>
                            <w:rStyle w:val="anegp0gi0b9av8jahpyh"/>
                            <w:sz w:val="22"/>
                            <w:szCs w:val="22"/>
                          </w:rPr>
                          <w:t>45-50</w:t>
                        </w:r>
                        <w:r w:rsidRPr="00122661">
                          <w:rPr>
                            <w:sz w:val="22"/>
                            <w:szCs w:val="22"/>
                          </w:rPr>
                          <w:t xml:space="preserve"> </w:t>
                        </w:r>
                        <w:r w:rsidRPr="00122661">
                          <w:rPr>
                            <w:rStyle w:val="anegp0gi0b9av8jahpyh"/>
                            <w:sz w:val="22"/>
                            <w:szCs w:val="22"/>
                          </w:rPr>
                          <w:t>°C</w:t>
                        </w:r>
                        <w:r w:rsidRPr="00122661">
                          <w:rPr>
                            <w:sz w:val="22"/>
                            <w:szCs w:val="22"/>
                          </w:rPr>
                          <w:t xml:space="preserve"> дейін қыздырады</w:t>
                        </w:r>
                      </w:p>
                    </w:txbxContent>
                  </v:textbox>
                </v:rect>
                <v:rect id="Прямоугольник 5" o:spid="_x0000_s1037" style="position:absolute;left:59;top:18002;width:45365;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" filled="f" strokeweight="1pt">
                  <v:textbox>
                    <w:txbxContent>
                      <w:p w:rsidR="00CD3412" w:rsidRPr="00122661" w:rsidRDefault="00CD3412" w:rsidP="00CD3412">
                        <w:pPr>
                          <w:pStyle w:val="a3"/>
                          <w:spacing w:before="0" w:beforeAutospacing="0" w:after="0" w:afterAutospacing="0"/>
                          <w:jc w:val="center"/>
                          <w:rPr>
                            <w:sz w:val="22"/>
                            <w:szCs w:val="22"/>
                          </w:rPr>
                        </w:pPr>
                        <w:r w:rsidRPr="00122661">
                          <w:rPr>
                            <w:b/>
                            <w:bCs/>
                            <w:color w:val="000000"/>
                            <w:kern w:val="24"/>
                            <w:sz w:val="22"/>
                            <w:szCs w:val="22"/>
                          </w:rPr>
                          <w:t>Эмульгир</w:t>
                        </w:r>
                        <w:r w:rsidRPr="00122661">
                          <w:rPr>
                            <w:b/>
                            <w:bCs/>
                            <w:color w:val="000000"/>
                            <w:kern w:val="24"/>
                            <w:sz w:val="22"/>
                            <w:szCs w:val="22"/>
                            <w:lang w:val="kk-KZ"/>
                          </w:rPr>
                          <w:t>леу</w:t>
                        </w:r>
                        <w:r w:rsidRPr="00122661">
                          <w:rPr>
                            <w:b/>
                            <w:bCs/>
                            <w:color w:val="000000"/>
                            <w:kern w:val="24"/>
                            <w:sz w:val="22"/>
                            <w:szCs w:val="22"/>
                          </w:rPr>
                          <w:t xml:space="preserve"> </w:t>
                        </w:r>
                      </w:p>
                      <w:p w:rsidR="00CD3412" w:rsidRPr="00122661" w:rsidRDefault="00CD3412" w:rsidP="00CD3412">
                        <w:pPr>
                          <w:pStyle w:val="a3"/>
                          <w:spacing w:before="0" w:beforeAutospacing="0" w:after="0" w:afterAutospacing="0"/>
                          <w:jc w:val="center"/>
                          <w:rPr>
                            <w:sz w:val="22"/>
                            <w:szCs w:val="22"/>
                          </w:rPr>
                        </w:pPr>
                        <w:r w:rsidRPr="00122661">
                          <w:rPr>
                            <w:rStyle w:val="anegp0gi0b9av8jahpyh"/>
                            <w:sz w:val="22"/>
                            <w:szCs w:val="22"/>
                          </w:rPr>
                          <w:t>Мақсары</w:t>
                        </w:r>
                        <w:r w:rsidRPr="00122661">
                          <w:rPr>
                            <w:sz w:val="22"/>
                            <w:szCs w:val="22"/>
                          </w:rPr>
                          <w:t xml:space="preserve"> </w:t>
                        </w:r>
                        <w:r w:rsidRPr="00122661">
                          <w:rPr>
                            <w:rStyle w:val="anegp0gi0b9av8jahpyh"/>
                            <w:sz w:val="22"/>
                            <w:szCs w:val="22"/>
                          </w:rPr>
                          <w:t>майы</w:t>
                        </w:r>
                        <w:r w:rsidRPr="00122661">
                          <w:rPr>
                            <w:sz w:val="22"/>
                            <w:szCs w:val="22"/>
                          </w:rPr>
                          <w:t xml:space="preserve"> </w:t>
                        </w:r>
                        <w:r w:rsidRPr="00122661">
                          <w:rPr>
                            <w:rStyle w:val="anegp0gi0b9av8jahpyh"/>
                            <w:sz w:val="22"/>
                            <w:szCs w:val="22"/>
                          </w:rPr>
                          <w:t>қарқынды</w:t>
                        </w:r>
                        <w:r w:rsidRPr="00122661">
                          <w:rPr>
                            <w:sz w:val="22"/>
                            <w:szCs w:val="22"/>
                          </w:rPr>
                          <w:t xml:space="preserve"> </w:t>
                        </w:r>
                        <w:r w:rsidRPr="00122661">
                          <w:rPr>
                            <w:rStyle w:val="anegp0gi0b9av8jahpyh"/>
                            <w:sz w:val="22"/>
                            <w:szCs w:val="22"/>
                          </w:rPr>
                          <w:t>араластыру</w:t>
                        </w:r>
                        <w:r w:rsidRPr="00122661">
                          <w:rPr>
                            <w:sz w:val="22"/>
                            <w:szCs w:val="22"/>
                          </w:rPr>
                          <w:t xml:space="preserve"> </w:t>
                        </w:r>
                        <w:r w:rsidRPr="00122661">
                          <w:rPr>
                            <w:rStyle w:val="anegp0gi0b9av8jahpyh"/>
                            <w:sz w:val="22"/>
                            <w:szCs w:val="22"/>
                          </w:rPr>
                          <w:t>кезінде</w:t>
                        </w:r>
                        <w:r w:rsidRPr="00122661">
                          <w:rPr>
                            <w:sz w:val="22"/>
                            <w:szCs w:val="22"/>
                          </w:rPr>
                          <w:t xml:space="preserve"> </w:t>
                        </w:r>
                        <w:r w:rsidRPr="00122661">
                          <w:rPr>
                            <w:rStyle w:val="anegp0gi0b9av8jahpyh"/>
                            <w:sz w:val="22"/>
                            <w:szCs w:val="22"/>
                          </w:rPr>
                          <w:t>сулы</w:t>
                        </w:r>
                        <w:r w:rsidRPr="00122661">
                          <w:rPr>
                            <w:sz w:val="22"/>
                            <w:szCs w:val="22"/>
                          </w:rPr>
                          <w:t xml:space="preserve"> </w:t>
                        </w:r>
                        <w:r w:rsidRPr="00122661">
                          <w:rPr>
                            <w:rStyle w:val="anegp0gi0b9av8jahpyh"/>
                            <w:sz w:val="22"/>
                            <w:szCs w:val="22"/>
                          </w:rPr>
                          <w:t>фазаға</w:t>
                        </w:r>
                        <w:r w:rsidRPr="00122661">
                          <w:rPr>
                            <w:sz w:val="22"/>
                            <w:szCs w:val="22"/>
                          </w:rPr>
                          <w:t xml:space="preserve"> </w:t>
                        </w:r>
                        <w:r w:rsidRPr="00122661">
                          <w:rPr>
                            <w:rStyle w:val="anegp0gi0b9av8jahpyh"/>
                            <w:sz w:val="22"/>
                            <w:szCs w:val="22"/>
                          </w:rPr>
                          <w:t>біртіндеп</w:t>
                        </w:r>
                        <w:r w:rsidRPr="00122661">
                          <w:rPr>
                            <w:sz w:val="22"/>
                            <w:szCs w:val="22"/>
                          </w:rPr>
                          <w:t xml:space="preserve"> </w:t>
                        </w:r>
                        <w:r w:rsidR="00122661">
                          <w:rPr>
                            <w:rStyle w:val="anegp0gi0b9av8jahpyh"/>
                            <w:sz w:val="22"/>
                            <w:szCs w:val="22"/>
                          </w:rPr>
                          <w:t>енгізіледі</w:t>
                        </w:r>
                        <w:r w:rsidRPr="00122661">
                          <w:rPr>
                            <w:sz w:val="22"/>
                            <w:szCs w:val="22"/>
                          </w:rPr>
                          <w:t xml:space="preserve"> </w:t>
                        </w:r>
                      </w:p>
                    </w:txbxContent>
                  </v:textbox>
                </v:rect>
                <v:rect id="Прямоугольник 6" o:spid="_x0000_s1038" style="position:absolute;left:59;top:27399;width:45365;height:7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" filled="f" strokeweight="1pt">
                  <v:textbox>
                    <w:txbxContent>
                      <w:p w:rsidR="00CD3412" w:rsidRPr="00122661" w:rsidRDefault="00CD3412" w:rsidP="00CD3412">
                        <w:pPr>
                          <w:pStyle w:val="a3"/>
                          <w:spacing w:before="0" w:beforeAutospacing="0" w:after="0" w:afterAutospacing="0"/>
                          <w:jc w:val="center"/>
                          <w:rPr>
                            <w:sz w:val="22"/>
                            <w:szCs w:val="22"/>
                            <w:lang w:val="kk-KZ"/>
                          </w:rPr>
                        </w:pPr>
                        <w:r w:rsidRPr="00122661">
                          <w:rPr>
                            <w:b/>
                            <w:bCs/>
                            <w:color w:val="000000"/>
                            <w:kern w:val="24"/>
                            <w:sz w:val="22"/>
                            <w:szCs w:val="22"/>
                          </w:rPr>
                          <w:t>Гомогенизация</w:t>
                        </w:r>
                        <w:r w:rsidRPr="00122661">
                          <w:rPr>
                            <w:b/>
                            <w:bCs/>
                            <w:color w:val="000000"/>
                            <w:kern w:val="24"/>
                            <w:sz w:val="22"/>
                            <w:szCs w:val="22"/>
                            <w:lang w:val="kk-KZ"/>
                          </w:rPr>
                          <w:t xml:space="preserve"> және </w:t>
                        </w:r>
                        <w:r w:rsidRPr="00122661">
                          <w:rPr>
                            <w:b/>
                            <w:bCs/>
                            <w:color w:val="000000"/>
                            <w:kern w:val="24"/>
                            <w:sz w:val="22"/>
                            <w:szCs w:val="22"/>
                            <w:lang w:val="en-US"/>
                          </w:rPr>
                          <w:t>pH</w:t>
                        </w:r>
                        <w:r w:rsidRPr="00122661">
                          <w:rPr>
                            <w:b/>
                            <w:bCs/>
                            <w:color w:val="000000"/>
                            <w:kern w:val="24"/>
                            <w:sz w:val="22"/>
                            <w:szCs w:val="22"/>
                            <w:lang w:val="kk-KZ"/>
                          </w:rPr>
                          <w:t xml:space="preserve"> реттеу</w:t>
                        </w:r>
                      </w:p>
                      <w:p w:rsidR="00CD3412" w:rsidRPr="00122661" w:rsidRDefault="00CD3412" w:rsidP="00CD3412">
                        <w:pPr>
                          <w:pStyle w:val="a3"/>
                          <w:spacing w:before="0" w:beforeAutospacing="0" w:after="0" w:afterAutospacing="0"/>
                          <w:jc w:val="center"/>
                          <w:rPr>
                            <w:sz w:val="22"/>
                            <w:szCs w:val="22"/>
                            <w:lang w:val="kk-KZ"/>
                          </w:rPr>
                        </w:pPr>
                        <w:r w:rsidRPr="00122661">
                          <w:rPr>
                            <w:sz w:val="22"/>
                            <w:szCs w:val="22"/>
                            <w:lang w:val="kk-KZ"/>
                          </w:rPr>
                          <w:t>Гомогенизатор қолданылады (~9000 айн/мин). р</w:t>
                        </w:r>
                        <w:r w:rsidRPr="00122661">
                          <w:rPr>
                            <w:rStyle w:val="anegp0gi0b9av8jahpyh"/>
                            <w:sz w:val="22"/>
                            <w:szCs w:val="22"/>
                            <w:lang w:val="kk-KZ"/>
                          </w:rPr>
                          <w:t>Н</w:t>
                        </w:r>
                        <w:r w:rsidRPr="00122661">
                          <w:rPr>
                            <w:sz w:val="22"/>
                            <w:szCs w:val="22"/>
                            <w:lang w:val="kk-KZ"/>
                          </w:rPr>
                          <w:t xml:space="preserve"> </w:t>
                        </w:r>
                        <w:r w:rsidRPr="00122661">
                          <w:rPr>
                            <w:rStyle w:val="anegp0gi0b9av8jahpyh"/>
                            <w:sz w:val="22"/>
                            <w:szCs w:val="22"/>
                            <w:lang w:val="kk-KZ"/>
                          </w:rPr>
                          <w:t>тексеріледі</w:t>
                        </w:r>
                        <w:r w:rsidRPr="00122661">
                          <w:rPr>
                            <w:sz w:val="22"/>
                            <w:szCs w:val="22"/>
                            <w:lang w:val="kk-KZ"/>
                          </w:rPr>
                          <w:t xml:space="preserve"> </w:t>
                        </w:r>
                        <w:r w:rsidRPr="00122661">
                          <w:rPr>
                            <w:rStyle w:val="anegp0gi0b9av8jahpyh"/>
                            <w:sz w:val="22"/>
                            <w:szCs w:val="22"/>
                            <w:lang w:val="kk-KZ"/>
                          </w:rPr>
                          <w:t>(оңтайлы</w:t>
                        </w:r>
                        <w:r w:rsidRPr="00122661">
                          <w:rPr>
                            <w:sz w:val="22"/>
                            <w:szCs w:val="22"/>
                            <w:lang w:val="kk-KZ"/>
                          </w:rPr>
                          <w:t xml:space="preserve"> </w:t>
                        </w:r>
                        <w:r w:rsidR="00122661">
                          <w:rPr>
                            <w:rStyle w:val="anegp0gi0b9av8jahpyh"/>
                            <w:sz w:val="22"/>
                            <w:szCs w:val="22"/>
                            <w:lang w:val="kk-KZ"/>
                          </w:rPr>
                          <w:t>4.0-</w:t>
                        </w:r>
                        <w:r w:rsidRPr="00122661">
                          <w:rPr>
                            <w:rStyle w:val="anegp0gi0b9av8jahpyh"/>
                            <w:sz w:val="22"/>
                            <w:szCs w:val="22"/>
                            <w:lang w:val="kk-KZ"/>
                          </w:rPr>
                          <w:t>4.2),</w:t>
                        </w:r>
                        <w:r w:rsidRPr="00122661">
                          <w:rPr>
                            <w:sz w:val="22"/>
                            <w:szCs w:val="22"/>
                            <w:lang w:val="kk-KZ"/>
                          </w:rPr>
                          <w:t xml:space="preserve"> </w:t>
                        </w:r>
                        <w:r w:rsidRPr="00122661">
                          <w:rPr>
                            <w:rStyle w:val="anegp0gi0b9av8jahpyh"/>
                            <w:sz w:val="22"/>
                            <w:szCs w:val="22"/>
                            <w:lang w:val="kk-KZ"/>
                          </w:rPr>
                          <w:t>қажет</w:t>
                        </w:r>
                        <w:r w:rsidRPr="00122661">
                          <w:rPr>
                            <w:sz w:val="22"/>
                            <w:szCs w:val="22"/>
                            <w:lang w:val="kk-KZ"/>
                          </w:rPr>
                          <w:t xml:space="preserve"> болған жағдайда </w:t>
                        </w:r>
                        <w:r w:rsidRPr="00122661">
                          <w:rPr>
                            <w:rStyle w:val="anegp0gi0b9av8jahpyh"/>
                            <w:sz w:val="22"/>
                            <w:szCs w:val="22"/>
                            <w:lang w:val="kk-KZ"/>
                          </w:rPr>
                          <w:t>сірке</w:t>
                        </w:r>
                        <w:r w:rsidRPr="00122661">
                          <w:rPr>
                            <w:sz w:val="22"/>
                            <w:szCs w:val="22"/>
                            <w:lang w:val="kk-KZ"/>
                          </w:rPr>
                          <w:t xml:space="preserve"> суын </w:t>
                        </w:r>
                        <w:r w:rsidRPr="00122661">
                          <w:rPr>
                            <w:rStyle w:val="anegp0gi0b9av8jahpyh"/>
                            <w:sz w:val="22"/>
                            <w:szCs w:val="22"/>
                            <w:lang w:val="kk-KZ"/>
                          </w:rPr>
                          <w:t>немесе</w:t>
                        </w:r>
                        <w:r w:rsidRPr="00122661">
                          <w:rPr>
                            <w:sz w:val="22"/>
                            <w:szCs w:val="22"/>
                            <w:lang w:val="kk-KZ"/>
                          </w:rPr>
                          <w:t xml:space="preserve"> </w:t>
                        </w:r>
                        <w:r w:rsidRPr="00122661">
                          <w:rPr>
                            <w:rStyle w:val="anegp0gi0b9av8jahpyh"/>
                            <w:sz w:val="22"/>
                            <w:szCs w:val="22"/>
                            <w:lang w:val="kk-KZ"/>
                          </w:rPr>
                          <w:t>лимон</w:t>
                        </w:r>
                        <w:r w:rsidRPr="00122661">
                          <w:rPr>
                            <w:sz w:val="22"/>
                            <w:szCs w:val="22"/>
                            <w:lang w:val="kk-KZ"/>
                          </w:rPr>
                          <w:t xml:space="preserve"> </w:t>
                        </w:r>
                        <w:r w:rsidRPr="00122661">
                          <w:rPr>
                            <w:rStyle w:val="anegp0gi0b9av8jahpyh"/>
                            <w:sz w:val="22"/>
                            <w:szCs w:val="22"/>
                            <w:lang w:val="kk-KZ"/>
                          </w:rPr>
                          <w:t>шырынын қосады.</w:t>
                        </w:r>
                        <w:r w:rsidRPr="00122661">
                          <w:rPr>
                            <w:sz w:val="22"/>
                            <w:szCs w:val="22"/>
                            <w:lang w:val="kk-KZ"/>
                          </w:rPr>
                          <w:t xml:space="preserve"> </w:t>
                        </w:r>
                      </w:p>
                    </w:txbxContent>
                  </v:textbox>
                </v:rect>
                <v:rect id="Прямоугольник 7" o:spid="_x0000_s1039" style="position:absolute;left:64;top:36205;width:45365;height:6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" filled="f" strokeweight="1pt">
                  <v:textbox>
                    <w:txbxContent>
                      <w:p w:rsidR="00CD3412" w:rsidRPr="00122661" w:rsidRDefault="00CD3412" w:rsidP="00CD3412">
                        <w:pPr>
                          <w:pStyle w:val="a3"/>
                          <w:spacing w:before="0" w:beforeAutospacing="0" w:after="0" w:afterAutospacing="0"/>
                          <w:jc w:val="center"/>
                          <w:rPr>
                            <w:rStyle w:val="anegp0gi0b9av8jahpyh"/>
                            <w:b/>
                            <w:sz w:val="22"/>
                            <w:szCs w:val="22"/>
                            <w:lang w:val="kk-KZ"/>
                          </w:rPr>
                        </w:pPr>
                        <w:r w:rsidRPr="00122661">
                          <w:rPr>
                            <w:rStyle w:val="anegp0gi0b9av8jahpyh"/>
                            <w:b/>
                            <w:sz w:val="22"/>
                            <w:szCs w:val="22"/>
                          </w:rPr>
                          <w:t>0+</w:t>
                        </w:r>
                        <w:r w:rsidRPr="00122661">
                          <w:rPr>
                            <w:b/>
                            <w:sz w:val="22"/>
                            <w:szCs w:val="22"/>
                          </w:rPr>
                          <w:t xml:space="preserve"> </w:t>
                        </w:r>
                        <w:r w:rsidRPr="00122661">
                          <w:rPr>
                            <w:rStyle w:val="anegp0gi0b9av8jahpyh"/>
                            <w:b/>
                            <w:sz w:val="22"/>
                            <w:szCs w:val="22"/>
                          </w:rPr>
                          <w:t>+</w:t>
                        </w:r>
                        <w:r w:rsidRPr="00122661">
                          <w:rPr>
                            <w:b/>
                            <w:sz w:val="22"/>
                            <w:szCs w:val="22"/>
                          </w:rPr>
                          <w:t xml:space="preserve"> </w:t>
                        </w:r>
                        <w:r w:rsidRPr="00122661">
                          <w:rPr>
                            <w:rStyle w:val="anegp0gi0b9av8jahpyh"/>
                            <w:b/>
                            <w:sz w:val="22"/>
                            <w:szCs w:val="22"/>
                          </w:rPr>
                          <w:t>6</w:t>
                        </w:r>
                        <w:r w:rsidRPr="00122661">
                          <w:rPr>
                            <w:b/>
                            <w:sz w:val="22"/>
                            <w:szCs w:val="22"/>
                          </w:rPr>
                          <w:t xml:space="preserve"> </w:t>
                        </w:r>
                        <w:r w:rsidRPr="00122661">
                          <w:rPr>
                            <w:rStyle w:val="anegp0gi0b9av8jahpyh"/>
                            <w:b/>
                            <w:sz w:val="22"/>
                            <w:szCs w:val="22"/>
                          </w:rPr>
                          <w:t>°C</w:t>
                        </w:r>
                        <w:r w:rsidRPr="00122661">
                          <w:rPr>
                            <w:b/>
                            <w:sz w:val="22"/>
                            <w:szCs w:val="22"/>
                          </w:rPr>
                          <w:t xml:space="preserve"> температурада </w:t>
                        </w:r>
                        <w:r w:rsidRPr="00122661">
                          <w:rPr>
                            <w:rStyle w:val="anegp0gi0b9av8jahpyh"/>
                            <w:b/>
                            <w:sz w:val="22"/>
                            <w:szCs w:val="22"/>
                          </w:rPr>
                          <w:t>орау</w:t>
                        </w:r>
                        <w:r w:rsidRPr="00122661">
                          <w:rPr>
                            <w:b/>
                            <w:sz w:val="22"/>
                            <w:szCs w:val="22"/>
                          </w:rPr>
                          <w:t xml:space="preserve"> </w:t>
                        </w:r>
                        <w:r w:rsidRPr="00122661">
                          <w:rPr>
                            <w:rStyle w:val="anegp0gi0b9av8jahpyh"/>
                            <w:b/>
                            <w:sz w:val="22"/>
                            <w:szCs w:val="22"/>
                          </w:rPr>
                          <w:t>және</w:t>
                        </w:r>
                        <w:r w:rsidRPr="00122661">
                          <w:rPr>
                            <w:b/>
                            <w:sz w:val="22"/>
                            <w:szCs w:val="22"/>
                          </w:rPr>
                          <w:t xml:space="preserve"> </w:t>
                        </w:r>
                        <w:r w:rsidRPr="00122661">
                          <w:rPr>
                            <w:rStyle w:val="anegp0gi0b9av8jahpyh"/>
                            <w:b/>
                            <w:sz w:val="22"/>
                            <w:szCs w:val="22"/>
                          </w:rPr>
                          <w:t>сақтау</w:t>
                        </w:r>
                      </w:p>
                      <w:p w:rsidR="00CD3412" w:rsidRPr="00122661" w:rsidRDefault="00CD3412" w:rsidP="00CD3412">
                        <w:pPr>
                          <w:pStyle w:val="a3"/>
                          <w:spacing w:before="0" w:beforeAutospacing="0" w:after="0" w:afterAutospacing="0"/>
                          <w:jc w:val="center"/>
                          <w:rPr>
                            <w:sz w:val="22"/>
                            <w:szCs w:val="22"/>
                          </w:rPr>
                        </w:pPr>
                        <w:r w:rsidRPr="00122661">
                          <w:rPr>
                            <w:rStyle w:val="anegp0gi0b9av8jahpyh"/>
                            <w:sz w:val="22"/>
                            <w:szCs w:val="22"/>
                          </w:rPr>
                          <w:t>Стерильді</w:t>
                        </w:r>
                        <w:r w:rsidRPr="00122661">
                          <w:rPr>
                            <w:sz w:val="22"/>
                            <w:szCs w:val="22"/>
                          </w:rPr>
                          <w:t xml:space="preserve"> </w:t>
                        </w:r>
                        <w:r w:rsidRPr="00122661">
                          <w:rPr>
                            <w:rStyle w:val="anegp0gi0b9av8jahpyh"/>
                            <w:sz w:val="22"/>
                            <w:szCs w:val="22"/>
                          </w:rPr>
                          <w:t>ыдысқа</w:t>
                        </w:r>
                        <w:r w:rsidRPr="00122661">
                          <w:rPr>
                            <w:sz w:val="22"/>
                            <w:szCs w:val="22"/>
                          </w:rPr>
                          <w:t xml:space="preserve"> </w:t>
                        </w:r>
                        <w:r w:rsidRPr="00122661">
                          <w:rPr>
                            <w:rStyle w:val="anegp0gi0b9av8jahpyh"/>
                            <w:sz w:val="22"/>
                            <w:szCs w:val="22"/>
                          </w:rPr>
                          <w:t>орап</w:t>
                        </w:r>
                        <w:r w:rsidRPr="00122661">
                          <w:rPr>
                            <w:sz w:val="22"/>
                            <w:szCs w:val="22"/>
                          </w:rPr>
                          <w:t xml:space="preserve">, </w:t>
                        </w:r>
                        <w:r w:rsidRPr="00122661">
                          <w:rPr>
                            <w:rStyle w:val="anegp0gi0b9av8jahpyh"/>
                            <w:sz w:val="22"/>
                            <w:szCs w:val="22"/>
                          </w:rPr>
                          <w:t>0...+6</w:t>
                        </w:r>
                        <w:r w:rsidRPr="00122661">
                          <w:rPr>
                            <w:sz w:val="22"/>
                            <w:szCs w:val="22"/>
                          </w:rPr>
                          <w:t xml:space="preserve"> </w:t>
                        </w:r>
                        <w:r w:rsidRPr="00122661">
                          <w:rPr>
                            <w:rStyle w:val="anegp0gi0b9av8jahpyh"/>
                            <w:sz w:val="22"/>
                            <w:szCs w:val="22"/>
                          </w:rPr>
                          <w:t>°C</w:t>
                        </w:r>
                        <w:r w:rsidRPr="00122661">
                          <w:rPr>
                            <w:sz w:val="22"/>
                            <w:szCs w:val="22"/>
                          </w:rPr>
                          <w:t xml:space="preserve"> </w:t>
                        </w:r>
                        <w:r w:rsidRPr="00122661">
                          <w:rPr>
                            <w:rStyle w:val="anegp0gi0b9av8jahpyh"/>
                            <w:sz w:val="22"/>
                            <w:szCs w:val="22"/>
                          </w:rPr>
                          <w:t>температурада</w:t>
                        </w:r>
                        <w:r w:rsidRPr="00122661">
                          <w:rPr>
                            <w:sz w:val="22"/>
                            <w:szCs w:val="22"/>
                          </w:rPr>
                          <w:t xml:space="preserve"> </w:t>
                        </w:r>
                        <w:r w:rsidRPr="00122661">
                          <w:rPr>
                            <w:rStyle w:val="anegp0gi0b9av8jahpyh"/>
                            <w:sz w:val="22"/>
                            <w:szCs w:val="22"/>
                          </w:rPr>
                          <w:t>60</w:t>
                        </w:r>
                        <w:r w:rsidRPr="00122661">
                          <w:rPr>
                            <w:sz w:val="22"/>
                            <w:szCs w:val="22"/>
                          </w:rPr>
                          <w:t xml:space="preserve"> </w:t>
                        </w:r>
                        <w:r w:rsidRPr="00122661">
                          <w:rPr>
                            <w:rStyle w:val="anegp0gi0b9av8jahpyh"/>
                            <w:sz w:val="22"/>
                            <w:szCs w:val="22"/>
                          </w:rPr>
                          <w:t>күнге</w:t>
                        </w:r>
                        <w:r w:rsidRPr="00122661">
                          <w:rPr>
                            <w:sz w:val="22"/>
                            <w:szCs w:val="22"/>
                          </w:rPr>
                          <w:t xml:space="preserve"> </w:t>
                        </w:r>
                        <w:r w:rsidRPr="00122661">
                          <w:rPr>
                            <w:rStyle w:val="anegp0gi0b9av8jahpyh"/>
                            <w:sz w:val="22"/>
                            <w:szCs w:val="22"/>
                          </w:rPr>
                          <w:t>дейін</w:t>
                        </w:r>
                        <w:r w:rsidRPr="00122661">
                          <w:rPr>
                            <w:sz w:val="22"/>
                            <w:szCs w:val="22"/>
                          </w:rPr>
                          <w:t xml:space="preserve"> </w:t>
                        </w:r>
                        <w:r w:rsidRPr="00122661">
                          <w:rPr>
                            <w:rStyle w:val="anegp0gi0b9av8jahpyh"/>
                            <w:sz w:val="22"/>
                            <w:szCs w:val="22"/>
                          </w:rPr>
                          <w:t>сақтайды</w:t>
                        </w:r>
                      </w:p>
                    </w:txbxContent>
                  </v:textbox>
                </v:rect>
                <v:shapetype id="_x0000_t32" coordsize="21600,21600" o:spt="32" o:oned="t" path="m,l21600,21600e" filled="f">
                  <v:path arrowok="t" fillok="f" o:connecttype="none"/>
                  <o:lock v:ext="edit" shapetype="t"/>
                </v:shapetype>
                <v:shape id="Прямая со стрелкой 8" o:spid="_x0000_s1040" type="#_x0000_t32" style="position:absolute;left:22682;top:7061;width:0;height:15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" strokeweight="1pt">
                  <v:stroke endarrow="open" joinstyle="miter"/>
                </v:shape>
                <v:shape id="Прямая со стрелкой 9" o:spid="_x0000_s1041" type="#_x0000_t32" style="position:absolute;left:22746;top:15810;width:0;height:2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" strokeweight="1pt">
                  <v:stroke endarrow="open" joinstyle="miter"/>
                </v:shape>
                <v:shape id="Прямая со стрелкой 10" o:spid="_x0000_s1042" type="#_x0000_t32" style="position:absolute;left:23085;top:25202;width:0;height:2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" strokeweight="1pt">
                  <v:stroke endarrow="open" joinstyle="miter"/>
                </v:shape>
                <v:shape id="Прямая со стрелкой 11" o:spid="_x0000_s1043" type="#_x0000_t32" style="position:absolute;left:23085;top:33966;width:0;height:2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" strokeweight="1pt">
                  <v:stroke endarrow="open" joinstyle="miter"/>
                </v:shape>
                <w10:anchorlock/>
              </v:group>
            </w:pict>
          </mc:Fallback>
        </mc:AlternateContent>
      </w:r>
    </w:p>
    <w:p w:rsidR="00CD3412" w:rsidRPr="00CD3412" w:rsidRDefault="00CD3412" w:rsidP="00CD3412">
      <w:pPr>
        <w:spacing w:after="0" w:line="240" w:lineRule="auto"/>
        <w:ind w:firstLine="567"/>
        <w:rPr>
          <w:rFonts w:ascii="Times New Roman" w:eastAsia="Calibri" w:hAnsi="Times New Roman" w:cs="Times New Roman"/>
          <w:b/>
          <w:noProof/>
          <w:sz w:val="24"/>
          <w:szCs w:val="24"/>
          <w:lang w:val="kk-KZ"/>
        </w:rPr>
      </w:pPr>
    </w:p>
    <w:p w:rsidR="00CD3412" w:rsidRDefault="00CD3412" w:rsidP="00CD3412">
      <w:pPr>
        <w:spacing w:after="0" w:line="240" w:lineRule="auto"/>
        <w:ind w:firstLine="709"/>
        <w:jc w:val="center"/>
        <w:rPr>
          <w:rFonts w:ascii="Times New Roman" w:eastAsia="Calibri" w:hAnsi="Times New Roman" w:cs="Times New Roman"/>
          <w:b/>
          <w:noProof/>
          <w:sz w:val="20"/>
          <w:szCs w:val="20"/>
          <w:lang w:val="kk-KZ"/>
        </w:rPr>
      </w:pPr>
      <w:r w:rsidRPr="00CD3412">
        <w:rPr>
          <w:rFonts w:ascii="Times New Roman" w:eastAsia="Calibri" w:hAnsi="Times New Roman" w:cs="Times New Roman"/>
          <w:b/>
          <w:noProof/>
          <w:sz w:val="20"/>
          <w:szCs w:val="20"/>
          <w:lang w:val="kk-KZ"/>
        </w:rPr>
        <w:t xml:space="preserve">1 </w:t>
      </w:r>
      <w:r w:rsidRPr="00CD3412">
        <w:rPr>
          <w:rFonts w:ascii="Times New Roman" w:eastAsia="Calibri" w:hAnsi="Times New Roman" w:cs="Times New Roman"/>
          <w:b/>
          <w:noProof/>
          <w:sz w:val="20"/>
          <w:szCs w:val="20"/>
        </w:rPr>
        <w:t>-</w:t>
      </w:r>
      <w:r w:rsidRPr="00CD3412">
        <w:rPr>
          <w:rFonts w:ascii="Times New Roman" w:eastAsia="Calibri" w:hAnsi="Times New Roman" w:cs="Times New Roman"/>
          <w:b/>
          <w:noProof/>
          <w:sz w:val="20"/>
          <w:szCs w:val="20"/>
          <w:lang w:val="kk-KZ"/>
        </w:rPr>
        <w:t xml:space="preserve"> сурет. Мақсары майы негізінде майонез өндіру технологиясы</w:t>
      </w:r>
    </w:p>
    <w:p w:rsidR="00122661" w:rsidRPr="00CD3412" w:rsidRDefault="00122661" w:rsidP="00CD3412">
      <w:pPr>
        <w:spacing w:after="0" w:line="240" w:lineRule="auto"/>
        <w:ind w:firstLine="709"/>
        <w:jc w:val="center"/>
        <w:rPr>
          <w:rFonts w:ascii="Times New Roman" w:eastAsia="Calibri" w:hAnsi="Times New Roman" w:cs="Times New Roman"/>
          <w:b/>
          <w:noProof/>
          <w:sz w:val="20"/>
          <w:szCs w:val="20"/>
          <w:lang w:val="kk-KZ"/>
        </w:rPr>
      </w:pP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Процесс мақсары майы, су, соя талшығы, құрғақ сүт және дәмдеуіштерді қоса алғанда, ингредиенттерді дайындаудан басталады. Содан кейін су фазасы дайындалады: құрғақ компоненттер суда ериді және 45-50 °C дейін қызады. Осыдан кейін гомогенизатор көмегімен майды біртіндеп эмульсиялау жүзеге асырылады. Дайын эмульсия қышқылдығы мен құрылымы бойынша түзетіледі, стерильді ыдысқа салынып, 0...+6 °C температурада 60 тәулікке дейін сақталады (2-сурет).</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p>
    <w:p w:rsidR="00CD3412" w:rsidRPr="00CD3412" w:rsidRDefault="00CD3412" w:rsidP="00CD3412">
      <w:pPr>
        <w:spacing w:after="0" w:line="240" w:lineRule="auto"/>
        <w:ind w:firstLine="567"/>
        <w:jc w:val="center"/>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eastAsia="ru-RU"/>
        </w:rPr>
        <w:drawing>
          <wp:inline distT="0" distB="0" distL="0" distR="0" wp14:anchorId="09262C0A" wp14:editId="187437CE">
            <wp:extent cx="3063571" cy="1836751"/>
            <wp:effectExtent l="0" t="0" r="381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cstate="print">
                      <a:extLst>
                        <a:ext uri="{BEBA8EAE-BF5A-486C-A8C5-ECC9F3942E4B}">
                          <a14:imgProps xmlns:a14="http://schemas.microsoft.com/office/drawing/2010/main">
                            <a14:imgLayer r:embed="rId316">
                              <a14:imgEffect>
                                <a14:brightnessContrast bright="20000" contrast="40000"/>
                              </a14:imgEffect>
                            </a14:imgLayer>
                          </a14:imgProps>
                        </a:ext>
                      </a:extLst>
                    </a:blip>
                    <a:stretch>
                      <a:fillRect/>
                    </a:stretch>
                  </pic:blipFill>
                  <pic:spPr>
                    <a:xfrm>
                      <a:off x="0" y="0"/>
                      <a:ext cx="3063032" cy="1836428"/>
                    </a:xfrm>
                    <a:prstGeom prst="rect">
                      <a:avLst/>
                    </a:prstGeom>
                  </pic:spPr>
                </pic:pic>
              </a:graphicData>
            </a:graphic>
          </wp:inline>
        </w:drawing>
      </w:r>
    </w:p>
    <w:p w:rsidR="00CD3412" w:rsidRPr="00CD3412" w:rsidRDefault="00CD3412" w:rsidP="00CD3412">
      <w:pPr>
        <w:spacing w:after="0" w:line="240" w:lineRule="auto"/>
        <w:ind w:firstLine="567"/>
        <w:jc w:val="center"/>
        <w:rPr>
          <w:rFonts w:ascii="Times New Roman" w:eastAsia="Calibri" w:hAnsi="Times New Roman" w:cs="Times New Roman"/>
          <w:noProof/>
          <w:sz w:val="24"/>
          <w:szCs w:val="24"/>
          <w:lang w:val="kk-KZ"/>
        </w:rPr>
      </w:pPr>
    </w:p>
    <w:p w:rsidR="00CD3412" w:rsidRPr="00CD3412" w:rsidRDefault="00CD3412" w:rsidP="00CD3412">
      <w:pPr>
        <w:spacing w:after="0" w:line="240" w:lineRule="auto"/>
        <w:ind w:firstLine="567"/>
        <w:jc w:val="center"/>
        <w:rPr>
          <w:rFonts w:ascii="Times New Roman" w:eastAsia="Calibri" w:hAnsi="Times New Roman" w:cs="Times New Roman"/>
          <w:b/>
          <w:noProof/>
          <w:sz w:val="20"/>
          <w:szCs w:val="20"/>
          <w:lang w:val="kk-KZ"/>
        </w:rPr>
      </w:pPr>
      <w:r w:rsidRPr="00CD3412">
        <w:rPr>
          <w:rFonts w:ascii="Times New Roman" w:eastAsia="Calibri" w:hAnsi="Times New Roman" w:cs="Times New Roman"/>
          <w:b/>
          <w:noProof/>
          <w:sz w:val="20"/>
          <w:szCs w:val="20"/>
          <w:lang w:val="kk-KZ"/>
        </w:rPr>
        <w:t>2 -сурет. Мақсары майы негізінде жасалған майонездің сынақ үлгілері</w:t>
      </w:r>
    </w:p>
    <w:p w:rsidR="00CD3412" w:rsidRPr="00CD3412" w:rsidRDefault="00CD3412" w:rsidP="00CD3412">
      <w:pPr>
        <w:spacing w:after="0" w:line="240" w:lineRule="auto"/>
        <w:ind w:firstLine="567"/>
        <w:jc w:val="center"/>
        <w:rPr>
          <w:rFonts w:ascii="Times New Roman" w:eastAsia="Calibri" w:hAnsi="Times New Roman" w:cs="Times New Roman"/>
          <w:noProof/>
          <w:sz w:val="24"/>
          <w:szCs w:val="24"/>
          <w:lang w:val="kk-KZ"/>
        </w:rPr>
      </w:pP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lastRenderedPageBreak/>
        <w:t>Мақсары майы негізінде зімбір тұздығын алу үшін тұрақты құрылым мен айқын органолептикалық қасиеттердің қалыптасуын қамтамасыз ететін технологиялық процесс жасалды. Сызбанұсқада өндірістің негізгі кезеңдерін көрсетеді — ингредиенттерді дайындаудан және ұнды қопсытудан бастап дәмдеуіштерді енгізуге және дәмді түзетуге дейін, бұл өнімге тән ащы хош иісі мен функционалды құндылығы бар өнімді алуға мүмкіндік береді (3-сурет).</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p>
    <w:p w:rsidR="00CD3412" w:rsidRPr="00CD3412" w:rsidRDefault="00CD3412" w:rsidP="00CD3412">
      <w:pPr>
        <w:spacing w:after="0" w:line="240" w:lineRule="auto"/>
        <w:jc w:val="center"/>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eastAsia="ru-RU"/>
        </w:rPr>
        <mc:AlternateContent>
          <mc:Choice Requires="wpg">
            <w:drawing>
              <wp:inline distT="0" distB="0" distL="0" distR="0" wp14:anchorId="3D8D87D8" wp14:editId="79A1312C">
                <wp:extent cx="5534025" cy="4214495"/>
                <wp:effectExtent l="9525" t="11430" r="9525" b="12700"/>
                <wp:docPr id="156" name="Группа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025" cy="4214495"/>
                          <a:chOff x="0" y="0"/>
                          <a:chExt cx="45663" cy="50837"/>
                        </a:xfrm>
                      </wpg:grpSpPr>
                      <wpg:grpSp>
                        <wpg:cNvPr id="157" name="Группа 22"/>
                        <wpg:cNvGrpSpPr>
                          <a:grpSpLocks/>
                        </wpg:cNvGrpSpPr>
                        <wpg:grpSpPr bwMode="auto">
                          <a:xfrm>
                            <a:off x="0" y="0"/>
                            <a:ext cx="45429" cy="41245"/>
                            <a:chOff x="0" y="0"/>
                            <a:chExt cx="45429" cy="41245"/>
                          </a:xfrm>
                        </wpg:grpSpPr>
                        <wps:wsp>
                          <wps:cNvPr id="158" name="Прямоугольник 23"/>
                          <wps:cNvSpPr>
                            <a:spLocks noChangeArrowheads="1"/>
                          </wps:cNvSpPr>
                          <wps:spPr bwMode="auto">
                            <a:xfrm>
                              <a:off x="0" y="0"/>
                              <a:ext cx="45365" cy="7062"/>
                            </a:xfrm>
                            <a:prstGeom prst="rect">
                              <a:avLst/>
                            </a:prstGeom>
                            <a:noFill/>
                            <a:ln w="12700">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CD3412" w:rsidRPr="00BA2E3B" w:rsidRDefault="00CD3412" w:rsidP="00CD3412">
                                <w:pPr>
                                  <w:pStyle w:val="a3"/>
                                  <w:spacing w:before="0" w:beforeAutospacing="0" w:after="0" w:afterAutospacing="0"/>
                                  <w:jc w:val="center"/>
                                  <w:rPr>
                                    <w:sz w:val="22"/>
                                  </w:rPr>
                                </w:pPr>
                                <w:r w:rsidRPr="002130B8">
                                  <w:rPr>
                                    <w:rStyle w:val="anegp0gi0b9av8jahpyh"/>
                                    <w:b/>
                                  </w:rPr>
                                  <w:t>Ингредиенттерді</w:t>
                                </w:r>
                                <w:r w:rsidRPr="002130B8">
                                  <w:rPr>
                                    <w:b/>
                                  </w:rPr>
                                  <w:t xml:space="preserve"> </w:t>
                                </w:r>
                                <w:r w:rsidRPr="002130B8">
                                  <w:rPr>
                                    <w:rStyle w:val="anegp0gi0b9av8jahpyh"/>
                                    <w:b/>
                                  </w:rPr>
                                  <w:t>дайындау</w:t>
                                </w:r>
                                <w:r w:rsidRPr="00CD3412">
                                  <w:rPr>
                                    <w:b/>
                                    <w:bCs/>
                                    <w:color w:val="000000"/>
                                    <w:kern w:val="24"/>
                                  </w:rPr>
                                  <w:br/>
                                </w:r>
                                <w:r>
                                  <w:rPr>
                                    <w:rStyle w:val="anegp0gi0b9av8jahpyh"/>
                                  </w:rPr>
                                  <w:t>Мақсары</w:t>
                                </w:r>
                                <w:r>
                                  <w:t xml:space="preserve"> </w:t>
                                </w:r>
                                <w:r>
                                  <w:rPr>
                                    <w:rStyle w:val="anegp0gi0b9av8jahpyh"/>
                                  </w:rPr>
                                  <w:t>майы,</w:t>
                                </w:r>
                                <w:r>
                                  <w:t xml:space="preserve"> </w:t>
                                </w:r>
                                <w:r>
                                  <w:rPr>
                                    <w:rStyle w:val="anegp0gi0b9av8jahpyh"/>
                                  </w:rPr>
                                  <w:t>сүт,</w:t>
                                </w:r>
                                <w:r>
                                  <w:t xml:space="preserve"> </w:t>
                                </w:r>
                                <w:r>
                                  <w:rPr>
                                    <w:rStyle w:val="anegp0gi0b9av8jahpyh"/>
                                  </w:rPr>
                                  <w:t>су,</w:t>
                                </w:r>
                                <w:r>
                                  <w:t xml:space="preserve"> </w:t>
                                </w:r>
                                <w:r>
                                  <w:rPr>
                                    <w:rStyle w:val="anegp0gi0b9av8jahpyh"/>
                                  </w:rPr>
                                  <w:t>бидай</w:t>
                                </w:r>
                                <w:r>
                                  <w:t xml:space="preserve"> </w:t>
                                </w:r>
                                <w:r>
                                  <w:rPr>
                                    <w:rStyle w:val="anegp0gi0b9av8jahpyh"/>
                                  </w:rPr>
                                  <w:t>ұны,</w:t>
                                </w:r>
                                <w:r>
                                  <w:t xml:space="preserve"> </w:t>
                                </w:r>
                                <w:r>
                                  <w:rPr>
                                    <w:rStyle w:val="anegp0gi0b9av8jahpyh"/>
                                  </w:rPr>
                                  <w:t>сарымсақ,</w:t>
                                </w:r>
                                <w:r>
                                  <w:t xml:space="preserve"> </w:t>
                                </w:r>
                                <w:r>
                                  <w:rPr>
                                    <w:rStyle w:val="anegp0gi0b9av8jahpyh"/>
                                  </w:rPr>
                                  <w:t>зімбір</w:t>
                                </w:r>
                                <w:r>
                                  <w:t xml:space="preserve"> </w:t>
                                </w:r>
                                <w:r>
                                  <w:rPr>
                                    <w:rStyle w:val="anegp0gi0b9av8jahpyh"/>
                                  </w:rPr>
                                  <w:t>ұнтағы,</w:t>
                                </w:r>
                                <w:r>
                                  <w:t xml:space="preserve"> </w:t>
                                </w:r>
                                <w:r>
                                  <w:rPr>
                                    <w:rStyle w:val="anegp0gi0b9av8jahpyh"/>
                                  </w:rPr>
                                  <w:t>қант,</w:t>
                                </w:r>
                                <w:r>
                                  <w:t xml:space="preserve"> </w:t>
                                </w:r>
                                <w:r>
                                  <w:rPr>
                                    <w:rStyle w:val="anegp0gi0b9av8jahpyh"/>
                                  </w:rPr>
                                  <w:t>тұз</w:t>
                                </w:r>
                                <w:r>
                                  <w:t xml:space="preserve"> </w:t>
                                </w:r>
                                <w:r>
                                  <w:rPr>
                                    <w:rStyle w:val="anegp0gi0b9av8jahpyh"/>
                                  </w:rPr>
                                  <w:t>және</w:t>
                                </w:r>
                                <w:r>
                                  <w:t xml:space="preserve"> </w:t>
                                </w:r>
                                <w:r>
                                  <w:rPr>
                                    <w:rStyle w:val="anegp0gi0b9av8jahpyh"/>
                                  </w:rPr>
                                  <w:t>сода</w:t>
                                </w:r>
                                <w:r>
                                  <w:t xml:space="preserve"> </w:t>
                                </w:r>
                                <w:r>
                                  <w:rPr>
                                    <w:rStyle w:val="anegp0gi0b9av8jahpyh"/>
                                  </w:rPr>
                                  <w:t>дозаланады.</w:t>
                                </w:r>
                              </w:p>
                            </w:txbxContent>
                          </wps:txbx>
                          <wps:bodyPr rot="0" vert="horz" wrap="square" lIns="91440" tIns="45720" rIns="91440" bIns="45720" anchor="ctr" anchorCtr="0" upright="1">
                            <a:noAutofit/>
                          </wps:bodyPr>
                        </wps:wsp>
                        <wps:wsp>
                          <wps:cNvPr id="159" name="Прямоугольник 24"/>
                          <wps:cNvSpPr>
                            <a:spLocks noChangeArrowheads="1"/>
                          </wps:cNvSpPr>
                          <wps:spPr bwMode="auto">
                            <a:xfrm>
                              <a:off x="0" y="9254"/>
                              <a:ext cx="45365" cy="5220"/>
                            </a:xfrm>
                            <a:prstGeom prst="rect">
                              <a:avLst/>
                            </a:prstGeom>
                            <a:noFill/>
                            <a:ln w="12700">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CD3412" w:rsidRPr="008E7BC9" w:rsidRDefault="00CD3412" w:rsidP="00CD3412">
                                <w:pPr>
                                  <w:pStyle w:val="a3"/>
                                  <w:spacing w:before="0" w:beforeAutospacing="0" w:after="0" w:afterAutospacing="0"/>
                                  <w:jc w:val="center"/>
                                </w:pPr>
                                <w:r w:rsidRPr="002130B8">
                                  <w:rPr>
                                    <w:rStyle w:val="anegp0gi0b9av8jahpyh"/>
                                    <w:b/>
                                  </w:rPr>
                                  <w:t>Ұнды</w:t>
                                </w:r>
                                <w:r w:rsidRPr="002130B8">
                                  <w:rPr>
                                    <w:b/>
                                  </w:rPr>
                                  <w:t xml:space="preserve"> </w:t>
                                </w:r>
                                <w:r w:rsidRPr="002130B8">
                                  <w:rPr>
                                    <w:rStyle w:val="anegp0gi0b9av8jahpyh"/>
                                    <w:b/>
                                  </w:rPr>
                                  <w:t>майға</w:t>
                                </w:r>
                                <w:r w:rsidRPr="002130B8">
                                  <w:rPr>
                                    <w:b/>
                                  </w:rPr>
                                  <w:t xml:space="preserve"> </w:t>
                                </w:r>
                                <w:r w:rsidRPr="002130B8">
                                  <w:rPr>
                                    <w:rStyle w:val="anegp0gi0b9av8jahpyh"/>
                                    <w:b/>
                                  </w:rPr>
                                  <w:t>қуыру</w:t>
                                </w:r>
                                <w:r w:rsidRPr="00CD3412">
                                  <w:rPr>
                                    <w:b/>
                                    <w:bCs/>
                                    <w:color w:val="000000"/>
                                    <w:kern w:val="24"/>
                                  </w:rPr>
                                  <w:br/>
                                </w:r>
                                <w:r>
                                  <w:t xml:space="preserve">Сотейникке </w:t>
                                </w:r>
                                <w:r>
                                  <w:rPr>
                                    <w:lang w:val="kk-KZ"/>
                                  </w:rPr>
                                  <w:t>мақсары</w:t>
                                </w:r>
                                <w:r>
                                  <w:t xml:space="preserve"> майын құйып, бидай ұнын ашық кілегей түске дейін</w:t>
                                </w:r>
                                <w:r>
                                  <w:rPr>
                                    <w:lang w:val="kk-KZ"/>
                                  </w:rPr>
                                  <w:t xml:space="preserve"> қуырады. қуырады</w:t>
                                </w:r>
                                <w:r>
                                  <w:t xml:space="preserve"> қуырады.</w:t>
                                </w:r>
                                <w:r w:rsidRPr="00CD3412">
                                  <w:rPr>
                                    <w:color w:val="000000"/>
                                    <w:kern w:val="24"/>
                                    <w:sz w:val="22"/>
                                  </w:rPr>
                                  <w:t>.</w:t>
                                </w:r>
                              </w:p>
                            </w:txbxContent>
                          </wps:txbx>
                          <wps:bodyPr rot="0" vert="horz" wrap="square" lIns="91440" tIns="45720" rIns="91440" bIns="45720" anchor="ctr" anchorCtr="0" upright="1">
                            <a:noAutofit/>
                          </wps:bodyPr>
                        </wps:wsp>
                        <wps:wsp>
                          <wps:cNvPr id="160" name="Прямоугольник 25"/>
                          <wps:cNvSpPr>
                            <a:spLocks noChangeArrowheads="1"/>
                          </wps:cNvSpPr>
                          <wps:spPr bwMode="auto">
                            <a:xfrm>
                              <a:off x="59" y="16666"/>
                              <a:ext cx="45365" cy="5251"/>
                            </a:xfrm>
                            <a:prstGeom prst="rect">
                              <a:avLst/>
                            </a:prstGeom>
                            <a:noFill/>
                            <a:ln w="12700">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CD3412" w:rsidRPr="008E7BC9" w:rsidRDefault="00CD3412" w:rsidP="00CD3412">
                                <w:pPr>
                                  <w:pStyle w:val="a3"/>
                                  <w:spacing w:before="0" w:beforeAutospacing="0" w:after="0" w:afterAutospacing="0"/>
                                  <w:jc w:val="center"/>
                                </w:pPr>
                                <w:r w:rsidRPr="00EE71C5">
                                  <w:rPr>
                                    <w:rStyle w:val="anegp0gi0b9av8jahpyh"/>
                                    <w:b/>
                                  </w:rPr>
                                  <w:t>Сұйықтықты</w:t>
                                </w:r>
                                <w:r w:rsidRPr="00EE71C5">
                                  <w:rPr>
                                    <w:b/>
                                  </w:rPr>
                                  <w:t xml:space="preserve"> </w:t>
                                </w:r>
                                <w:r w:rsidRPr="00EE71C5">
                                  <w:rPr>
                                    <w:rStyle w:val="anegp0gi0b9av8jahpyh"/>
                                    <w:b/>
                                  </w:rPr>
                                  <w:t>қосу</w:t>
                                </w:r>
                                <w:r w:rsidRPr="00CD3412">
                                  <w:rPr>
                                    <w:b/>
                                    <w:bCs/>
                                    <w:color w:val="000000"/>
                                    <w:kern w:val="24"/>
                                  </w:rPr>
                                  <w:br/>
                                </w:r>
                                <w:r>
                                  <w:rPr>
                                    <w:rStyle w:val="anegp0gi0b9av8jahpyh"/>
                                  </w:rPr>
                                  <w:t>Сүт</w:t>
                                </w:r>
                                <w:r>
                                  <w:t xml:space="preserve"> </w:t>
                                </w:r>
                                <w:r>
                                  <w:rPr>
                                    <w:rStyle w:val="anegp0gi0b9av8jahpyh"/>
                                  </w:rPr>
                                  <w:t>пен</w:t>
                                </w:r>
                                <w:r>
                                  <w:t xml:space="preserve"> </w:t>
                                </w:r>
                                <w:r>
                                  <w:rPr>
                                    <w:rStyle w:val="anegp0gi0b9av8jahpyh"/>
                                  </w:rPr>
                                  <w:t>су</w:t>
                                </w:r>
                                <w:r>
                                  <w:t xml:space="preserve"> </w:t>
                                </w:r>
                                <w:r>
                                  <w:rPr>
                                    <w:rStyle w:val="anegp0gi0b9av8jahpyh"/>
                                  </w:rPr>
                                  <w:t>енгізіліп</w:t>
                                </w:r>
                                <w:r>
                                  <w:t xml:space="preserve">, </w:t>
                                </w:r>
                                <w:r>
                                  <w:rPr>
                                    <w:rStyle w:val="anegp0gi0b9av8jahpyh"/>
                                  </w:rPr>
                                  <w:t>тегіс</w:t>
                                </w:r>
                                <w:r>
                                  <w:t xml:space="preserve"> </w:t>
                                </w:r>
                                <w:r>
                                  <w:rPr>
                                    <w:rStyle w:val="anegp0gi0b9av8jahpyh"/>
                                  </w:rPr>
                                  <w:t>құрылым</w:t>
                                </w:r>
                                <w:r>
                                  <w:t xml:space="preserve"> </w:t>
                                </w:r>
                                <w:r>
                                  <w:rPr>
                                    <w:rStyle w:val="anegp0gi0b9av8jahpyh"/>
                                  </w:rPr>
                                  <w:t>алу</w:t>
                                </w:r>
                                <w:r>
                                  <w:t xml:space="preserve"> </w:t>
                                </w:r>
                                <w:r>
                                  <w:rPr>
                                    <w:rStyle w:val="anegp0gi0b9av8jahpyh"/>
                                  </w:rPr>
                                  <w:t>үшін</w:t>
                                </w:r>
                                <w:r>
                                  <w:t xml:space="preserve"> </w:t>
                                </w:r>
                                <w:r>
                                  <w:rPr>
                                    <w:rStyle w:val="anegp0gi0b9av8jahpyh"/>
                                  </w:rPr>
                                  <w:t>мұқият</w:t>
                                </w:r>
                                <w:r>
                                  <w:t xml:space="preserve"> </w:t>
                                </w:r>
                                <w:r>
                                  <w:rPr>
                                    <w:rStyle w:val="anegp0gi0b9av8jahpyh"/>
                                  </w:rPr>
                                  <w:t>араластырылады.</w:t>
                                </w:r>
                              </w:p>
                            </w:txbxContent>
                          </wps:txbx>
                          <wps:bodyPr rot="0" vert="horz" wrap="square" lIns="91440" tIns="45720" rIns="91440" bIns="45720" anchor="ctr" anchorCtr="0" upright="1">
                            <a:noAutofit/>
                          </wps:bodyPr>
                        </wps:wsp>
                        <wps:wsp>
                          <wps:cNvPr id="161" name="Прямоугольник 26"/>
                          <wps:cNvSpPr>
                            <a:spLocks noChangeArrowheads="1"/>
                          </wps:cNvSpPr>
                          <wps:spPr bwMode="auto">
                            <a:xfrm>
                              <a:off x="0" y="24205"/>
                              <a:ext cx="45365" cy="7684"/>
                            </a:xfrm>
                            <a:prstGeom prst="rect">
                              <a:avLst/>
                            </a:prstGeom>
                            <a:noFill/>
                            <a:ln w="12700">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CD3412" w:rsidRPr="00BA2E3B" w:rsidRDefault="00CD3412" w:rsidP="00CD3412">
                                <w:pPr>
                                  <w:pStyle w:val="a3"/>
                                  <w:spacing w:before="0" w:beforeAutospacing="0" w:after="0" w:afterAutospacing="0"/>
                                  <w:jc w:val="center"/>
                                  <w:rPr>
                                    <w:sz w:val="22"/>
                                  </w:rPr>
                                </w:pPr>
                                <w:r w:rsidRPr="00EE71C5">
                                  <w:rPr>
                                    <w:rStyle w:val="anegp0gi0b9av8jahpyh"/>
                                    <w:b/>
                                  </w:rPr>
                                  <w:t>Дәмдеуіштер</w:t>
                                </w:r>
                                <w:r w:rsidRPr="00EE71C5">
                                  <w:rPr>
                                    <w:b/>
                                  </w:rPr>
                                  <w:t xml:space="preserve"> </w:t>
                                </w:r>
                                <w:r w:rsidRPr="00EE71C5">
                                  <w:rPr>
                                    <w:rStyle w:val="anegp0gi0b9av8jahpyh"/>
                                    <w:b/>
                                  </w:rPr>
                                  <w:t>мен</w:t>
                                </w:r>
                                <w:r w:rsidRPr="00EE71C5">
                                  <w:rPr>
                                    <w:b/>
                                  </w:rPr>
                                  <w:t xml:space="preserve"> хош </w:t>
                                </w:r>
                                <w:r w:rsidRPr="00EE71C5">
                                  <w:rPr>
                                    <w:rStyle w:val="anegp0gi0b9av8jahpyh"/>
                                    <w:b/>
                                  </w:rPr>
                                  <w:t>иісті</w:t>
                                </w:r>
                                <w:r w:rsidRPr="00EE71C5">
                                  <w:rPr>
                                    <w:b/>
                                  </w:rPr>
                                  <w:t xml:space="preserve"> </w:t>
                                </w:r>
                                <w:r w:rsidRPr="00EE71C5">
                                  <w:rPr>
                                    <w:rStyle w:val="anegp0gi0b9av8jahpyh"/>
                                    <w:b/>
                                  </w:rPr>
                                  <w:t>заттарды</w:t>
                                </w:r>
                                <w:r w:rsidRPr="00EE71C5">
                                  <w:rPr>
                                    <w:b/>
                                  </w:rPr>
                                  <w:t xml:space="preserve"> </w:t>
                                </w:r>
                                <w:r w:rsidRPr="00EE71C5">
                                  <w:rPr>
                                    <w:rStyle w:val="anegp0gi0b9av8jahpyh"/>
                                    <w:b/>
                                  </w:rPr>
                                  <w:t>енгізу</w:t>
                                </w:r>
                                <w:r w:rsidRPr="00CD3412">
                                  <w:rPr>
                                    <w:b/>
                                    <w:bCs/>
                                    <w:color w:val="000000"/>
                                    <w:kern w:val="24"/>
                                  </w:rPr>
                                  <w:br/>
                                </w:r>
                                <w:r>
                                  <w:rPr>
                                    <w:rStyle w:val="anegp0gi0b9av8jahpyh"/>
                                    <w:lang w:val="kk-KZ"/>
                                  </w:rPr>
                                  <w:t>Ұсақталған</w:t>
                                </w:r>
                                <w:r>
                                  <w:t xml:space="preserve"> </w:t>
                                </w:r>
                                <w:r>
                                  <w:rPr>
                                    <w:rStyle w:val="anegp0gi0b9av8jahpyh"/>
                                  </w:rPr>
                                  <w:t>сарымсақ,</w:t>
                                </w:r>
                                <w:r>
                                  <w:t xml:space="preserve"> </w:t>
                                </w:r>
                                <w:r>
                                  <w:rPr>
                                    <w:rStyle w:val="anegp0gi0b9av8jahpyh"/>
                                  </w:rPr>
                                  <w:t>зімбір</w:t>
                                </w:r>
                                <w:r>
                                  <w:t xml:space="preserve"> </w:t>
                                </w:r>
                                <w:r>
                                  <w:rPr>
                                    <w:rStyle w:val="anegp0gi0b9av8jahpyh"/>
                                  </w:rPr>
                                  <w:t>ұнтағы,</w:t>
                                </w:r>
                                <w:r>
                                  <w:t xml:space="preserve"> </w:t>
                                </w:r>
                                <w:r>
                                  <w:rPr>
                                    <w:rStyle w:val="anegp0gi0b9av8jahpyh"/>
                                  </w:rPr>
                                  <w:t>қант,</w:t>
                                </w:r>
                                <w:r>
                                  <w:t xml:space="preserve"> </w:t>
                                </w:r>
                                <w:r>
                                  <w:rPr>
                                    <w:rStyle w:val="anegp0gi0b9av8jahpyh"/>
                                  </w:rPr>
                                  <w:t>тұз</w:t>
                                </w:r>
                                <w:r>
                                  <w:t xml:space="preserve"> </w:t>
                                </w:r>
                                <w:r>
                                  <w:rPr>
                                    <w:rStyle w:val="anegp0gi0b9av8jahpyh"/>
                                  </w:rPr>
                                  <w:t>және</w:t>
                                </w:r>
                                <w:r>
                                  <w:t xml:space="preserve"> </w:t>
                                </w:r>
                                <w:r>
                                  <w:rPr>
                                    <w:rStyle w:val="anegp0gi0b9av8jahpyh"/>
                                  </w:rPr>
                                  <w:t>сода</w:t>
                                </w:r>
                                <w:r>
                                  <w:t xml:space="preserve"> қос</w:t>
                                </w:r>
                                <w:r>
                                  <w:rPr>
                                    <w:lang w:val="kk-KZ"/>
                                  </w:rPr>
                                  <w:t>ылады</w:t>
                                </w:r>
                                <w:r>
                                  <w:rPr>
                                    <w:rStyle w:val="anegp0gi0b9av8jahpyh"/>
                                  </w:rPr>
                                  <w:t>.</w:t>
                                </w:r>
                                <w:r>
                                  <w:t xml:space="preserve"> Қоюлан</w:t>
                                </w:r>
                                <w:r>
                                  <w:rPr>
                                    <w:rStyle w:val="anegp0gi0b9av8jahpyh"/>
                                  </w:rPr>
                                  <w:t>ғанға</w:t>
                                </w:r>
                                <w:r>
                                  <w:t xml:space="preserve"> </w:t>
                                </w:r>
                                <w:r>
                                  <w:rPr>
                                    <w:rStyle w:val="anegp0gi0b9av8jahpyh"/>
                                  </w:rPr>
                                  <w:t>дейін</w:t>
                                </w:r>
                                <w:r>
                                  <w:t xml:space="preserve"> қайнаты</w:t>
                                </w:r>
                                <w:r>
                                  <w:rPr>
                                    <w:lang w:val="kk-KZ"/>
                                  </w:rPr>
                                  <w:t>лады</w:t>
                                </w:r>
                                <w:r>
                                  <w:rPr>
                                    <w:rStyle w:val="anegp0gi0b9av8jahpyh"/>
                                  </w:rPr>
                                  <w:t>.</w:t>
                                </w:r>
                              </w:p>
                            </w:txbxContent>
                          </wps:txbx>
                          <wps:bodyPr rot="0" vert="horz" wrap="square" lIns="91440" tIns="45720" rIns="91440" bIns="45720" anchor="ctr" anchorCtr="0" upright="1">
                            <a:noAutofit/>
                          </wps:bodyPr>
                        </wps:wsp>
                        <wps:wsp>
                          <wps:cNvPr id="162" name="Прямоугольник 27"/>
                          <wps:cNvSpPr>
                            <a:spLocks noChangeArrowheads="1"/>
                          </wps:cNvSpPr>
                          <wps:spPr bwMode="auto">
                            <a:xfrm>
                              <a:off x="64" y="33966"/>
                              <a:ext cx="45365" cy="7279"/>
                            </a:xfrm>
                            <a:prstGeom prst="rect">
                              <a:avLst/>
                            </a:prstGeom>
                            <a:noFill/>
                            <a:ln w="12700">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CD3412" w:rsidRPr="00BA2E3B" w:rsidRDefault="00CD3412" w:rsidP="00CD3412">
                                <w:pPr>
                                  <w:pStyle w:val="a3"/>
                                  <w:spacing w:before="0" w:beforeAutospacing="0" w:after="0" w:afterAutospacing="0"/>
                                  <w:jc w:val="center"/>
                                  <w:rPr>
                                    <w:sz w:val="22"/>
                                  </w:rPr>
                                </w:pPr>
                                <w:r w:rsidRPr="00EE71C5">
                                  <w:rPr>
                                    <w:rStyle w:val="anegp0gi0b9av8jahpyh"/>
                                    <w:b/>
                                  </w:rPr>
                                  <w:t>Дәмді</w:t>
                                </w:r>
                                <w:r w:rsidRPr="00EE71C5">
                                  <w:rPr>
                                    <w:b/>
                                  </w:rPr>
                                  <w:t xml:space="preserve"> </w:t>
                                </w:r>
                                <w:r w:rsidRPr="00EE71C5">
                                  <w:rPr>
                                    <w:rStyle w:val="anegp0gi0b9av8jahpyh"/>
                                    <w:b/>
                                  </w:rPr>
                                  <w:t>түзету</w:t>
                                </w:r>
                                <w:r w:rsidRPr="00CD3412">
                                  <w:rPr>
                                    <w:b/>
                                    <w:bCs/>
                                    <w:color w:val="000000"/>
                                    <w:kern w:val="24"/>
                                  </w:rPr>
                                  <w:br/>
                                </w:r>
                                <w:r>
                                  <w:rPr>
                                    <w:rStyle w:val="anegp0gi0b9av8jahpyh"/>
                                  </w:rPr>
                                  <w:t>Қажет</w:t>
                                </w:r>
                                <w:r>
                                  <w:t xml:space="preserve"> болса, </w:t>
                                </w:r>
                                <w:r>
                                  <w:rPr>
                                    <w:rStyle w:val="anegp0gi0b9av8jahpyh"/>
                                  </w:rPr>
                                  <w:t>қ</w:t>
                                </w:r>
                                <w:r>
                                  <w:rPr>
                                    <w:rStyle w:val="anegp0gi0b9av8jahpyh"/>
                                    <w:lang w:val="kk-KZ"/>
                                  </w:rPr>
                                  <w:t>оюлығы</w:t>
                                </w:r>
                                <w:r>
                                  <w:t xml:space="preserve"> </w:t>
                                </w:r>
                                <w:r>
                                  <w:rPr>
                                    <w:rStyle w:val="anegp0gi0b9av8jahpyh"/>
                                  </w:rPr>
                                  <w:t>(су</w:t>
                                </w:r>
                                <w:r>
                                  <w:t xml:space="preserve"> </w:t>
                                </w:r>
                                <w:r>
                                  <w:rPr>
                                    <w:rStyle w:val="anegp0gi0b9av8jahpyh"/>
                                  </w:rPr>
                                  <w:t>немесе</w:t>
                                </w:r>
                                <w:r>
                                  <w:t xml:space="preserve"> </w:t>
                                </w:r>
                                <w:r>
                                  <w:rPr>
                                    <w:rStyle w:val="anegp0gi0b9av8jahpyh"/>
                                  </w:rPr>
                                  <w:t>крахмал</w:t>
                                </w:r>
                                <w:r>
                                  <w:t xml:space="preserve"> </w:t>
                                </w:r>
                                <w:r>
                                  <w:rPr>
                                    <w:rStyle w:val="anegp0gi0b9av8jahpyh"/>
                                  </w:rPr>
                                  <w:t>қосу</w:t>
                                </w:r>
                                <w:r>
                                  <w:rPr>
                                    <w:rStyle w:val="anegp0gi0b9av8jahpyh"/>
                                    <w:lang w:val="kk-KZ"/>
                                  </w:rPr>
                                  <w:t xml:space="preserve"> арқылы</w:t>
                                </w:r>
                                <w:r>
                                  <w:rPr>
                                    <w:rStyle w:val="anegp0gi0b9av8jahpyh"/>
                                  </w:rPr>
                                  <w:t>)</w:t>
                                </w:r>
                                <w:r>
                                  <w:t xml:space="preserve"> </w:t>
                                </w:r>
                                <w:r>
                                  <w:rPr>
                                    <w:rStyle w:val="anegp0gi0b9av8jahpyh"/>
                                  </w:rPr>
                                  <w:t>және</w:t>
                                </w:r>
                                <w:r>
                                  <w:t xml:space="preserve"> </w:t>
                                </w:r>
                                <w:r>
                                  <w:rPr>
                                    <w:rStyle w:val="anegp0gi0b9av8jahpyh"/>
                                  </w:rPr>
                                  <w:t>қышқылдығы</w:t>
                                </w:r>
                                <w:r>
                                  <w:t xml:space="preserve"> </w:t>
                                </w:r>
                                <w:r>
                                  <w:rPr>
                                    <w:rStyle w:val="anegp0gi0b9av8jahpyh"/>
                                  </w:rPr>
                                  <w:t>(лимон</w:t>
                                </w:r>
                                <w:r>
                                  <w:t xml:space="preserve"> </w:t>
                                </w:r>
                                <w:r>
                                  <w:rPr>
                                    <w:rStyle w:val="anegp0gi0b9av8jahpyh"/>
                                  </w:rPr>
                                  <w:t>шырыны</w:t>
                                </w:r>
                                <w:r>
                                  <w:rPr>
                                    <w:rStyle w:val="anegp0gi0b9av8jahpyh"/>
                                    <w:lang w:val="kk-KZ"/>
                                  </w:rPr>
                                  <w:t>мен</w:t>
                                </w:r>
                                <w:r>
                                  <w:rPr>
                                    <w:rStyle w:val="anegp0gi0b9av8jahpyh"/>
                                  </w:rPr>
                                  <w:t>)</w:t>
                                </w:r>
                                <w:r>
                                  <w:t xml:space="preserve"> </w:t>
                                </w:r>
                                <w:r>
                                  <w:rPr>
                                    <w:rStyle w:val="anegp0gi0b9av8jahpyh"/>
                                  </w:rPr>
                                  <w:t>реттеледі.</w:t>
                                </w:r>
                              </w:p>
                              <w:p w:rsidR="00CD3412" w:rsidRDefault="00CD3412" w:rsidP="00CD3412"/>
                            </w:txbxContent>
                          </wps:txbx>
                          <wps:bodyPr rot="0" vert="horz" wrap="square" lIns="91440" tIns="45720" rIns="91440" bIns="45720" anchor="ctr" anchorCtr="0" upright="1">
                            <a:noAutofit/>
                          </wps:bodyPr>
                        </wps:wsp>
                        <wps:wsp>
                          <wps:cNvPr id="163" name="Прямая со стрелкой 28"/>
                          <wps:cNvCnPr>
                            <a:cxnSpLocks noChangeShapeType="1"/>
                          </wps:cNvCnPr>
                          <wps:spPr bwMode="auto">
                            <a:xfrm>
                              <a:off x="22682" y="7062"/>
                              <a:ext cx="0" cy="2192"/>
                            </a:xfrm>
                            <a:prstGeom prst="straightConnector1">
                              <a:avLst/>
                            </a:prstGeom>
                            <a:noFill/>
                            <a:ln w="12700">
                              <a:solidFill>
                                <a:sysClr val="windowText" lastClr="000000">
                                  <a:lumMod val="100000"/>
                                  <a:lumOff val="0"/>
                                </a:sysClr>
                              </a:solidFill>
                              <a:miter lim="800000"/>
                              <a:headEnd/>
                              <a:tailEnd type="arrow" w="med" len="med"/>
                            </a:ln>
                            <a:extLst>
                              <a:ext uri="{909E8E84-426E-40DD-AFC4-6F175D3DCCD1}">
                                <a14:hiddenFill xmlns:a14="http://schemas.microsoft.com/office/drawing/2010/main">
                                  <a:noFill/>
                                </a14:hiddenFill>
                              </a:ext>
                            </a:extLst>
                          </wps:spPr>
                          <wps:bodyPr/>
                        </wps:wsp>
                        <wps:wsp>
                          <wps:cNvPr id="164" name="Прямая со стрелкой 29"/>
                          <wps:cNvCnPr>
                            <a:cxnSpLocks noChangeShapeType="1"/>
                          </wps:cNvCnPr>
                          <wps:spPr bwMode="auto">
                            <a:xfrm>
                              <a:off x="22746" y="14474"/>
                              <a:ext cx="0" cy="2192"/>
                            </a:xfrm>
                            <a:prstGeom prst="straightConnector1">
                              <a:avLst/>
                            </a:prstGeom>
                            <a:noFill/>
                            <a:ln w="12700">
                              <a:solidFill>
                                <a:sysClr val="windowText" lastClr="000000">
                                  <a:lumMod val="100000"/>
                                  <a:lumOff val="0"/>
                                </a:sysClr>
                              </a:solidFill>
                              <a:miter lim="800000"/>
                              <a:headEnd/>
                              <a:tailEnd type="arrow" w="med" len="med"/>
                            </a:ln>
                            <a:extLst>
                              <a:ext uri="{909E8E84-426E-40DD-AFC4-6F175D3DCCD1}">
                                <a14:hiddenFill xmlns:a14="http://schemas.microsoft.com/office/drawing/2010/main">
                                  <a:noFill/>
                                </a14:hiddenFill>
                              </a:ext>
                            </a:extLst>
                          </wps:spPr>
                          <wps:bodyPr/>
                        </wps:wsp>
                        <wps:wsp>
                          <wps:cNvPr id="165" name="Прямая со стрелкой 30"/>
                          <wps:cNvCnPr>
                            <a:cxnSpLocks noChangeShapeType="1"/>
                          </wps:cNvCnPr>
                          <wps:spPr bwMode="auto">
                            <a:xfrm>
                              <a:off x="22682" y="21917"/>
                              <a:ext cx="0" cy="2192"/>
                            </a:xfrm>
                            <a:prstGeom prst="straightConnector1">
                              <a:avLst/>
                            </a:prstGeom>
                            <a:noFill/>
                            <a:ln w="12700">
                              <a:solidFill>
                                <a:sysClr val="windowText" lastClr="000000">
                                  <a:lumMod val="100000"/>
                                  <a:lumOff val="0"/>
                                </a:sysClr>
                              </a:solidFill>
                              <a:miter lim="800000"/>
                              <a:headEnd/>
                              <a:tailEnd type="arrow" w="med" len="med"/>
                            </a:ln>
                            <a:extLst>
                              <a:ext uri="{909E8E84-426E-40DD-AFC4-6F175D3DCCD1}">
                                <a14:hiddenFill xmlns:a14="http://schemas.microsoft.com/office/drawing/2010/main">
                                  <a:noFill/>
                                </a14:hiddenFill>
                              </a:ext>
                            </a:extLst>
                          </wps:spPr>
                          <wps:bodyPr/>
                        </wps:wsp>
                        <wps:wsp>
                          <wps:cNvPr id="166" name="Прямая со стрелкой 31"/>
                          <wps:cNvCnPr>
                            <a:cxnSpLocks noChangeShapeType="1"/>
                          </wps:cNvCnPr>
                          <wps:spPr bwMode="auto">
                            <a:xfrm>
                              <a:off x="22746" y="31774"/>
                              <a:ext cx="0" cy="2192"/>
                            </a:xfrm>
                            <a:prstGeom prst="straightConnector1">
                              <a:avLst/>
                            </a:prstGeom>
                            <a:noFill/>
                            <a:ln w="12700">
                              <a:solidFill>
                                <a:sysClr val="windowText" lastClr="000000">
                                  <a:lumMod val="100000"/>
                                  <a:lumOff val="0"/>
                                </a:sysClr>
                              </a:solidFill>
                              <a:miter lim="800000"/>
                              <a:headEnd/>
                              <a:tailEnd type="arrow" w="med" len="med"/>
                            </a:ln>
                            <a:extLst>
                              <a:ext uri="{909E8E84-426E-40DD-AFC4-6F175D3DCCD1}">
                                <a14:hiddenFill xmlns:a14="http://schemas.microsoft.com/office/drawing/2010/main">
                                  <a:noFill/>
                                </a14:hiddenFill>
                              </a:ext>
                            </a:extLst>
                          </wps:spPr>
                          <wps:bodyPr/>
                        </wps:wsp>
                      </wpg:grpSp>
                      <wps:wsp>
                        <wps:cNvPr id="167" name="Прямоугольник 32"/>
                        <wps:cNvSpPr>
                          <a:spLocks noChangeArrowheads="1"/>
                        </wps:cNvSpPr>
                        <wps:spPr bwMode="auto">
                          <a:xfrm>
                            <a:off x="298" y="43526"/>
                            <a:ext cx="45365" cy="7311"/>
                          </a:xfrm>
                          <a:prstGeom prst="rect">
                            <a:avLst/>
                          </a:prstGeom>
                          <a:noFill/>
                          <a:ln w="12700">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rsidR="00CD3412" w:rsidRPr="008E7BC9" w:rsidRDefault="00CD3412" w:rsidP="00CD3412">
                              <w:pPr>
                                <w:pStyle w:val="a3"/>
                                <w:spacing w:before="0" w:beforeAutospacing="0" w:after="0" w:afterAutospacing="0"/>
                                <w:jc w:val="center"/>
                              </w:pPr>
                              <w:r w:rsidRPr="00EE71C5">
                                <w:rPr>
                                  <w:rStyle w:val="anegp0gi0b9av8jahpyh"/>
                                  <w:b/>
                                </w:rPr>
                                <w:t>Буып</w:t>
                              </w:r>
                              <w:r w:rsidRPr="00EE71C5">
                                <w:rPr>
                                  <w:b/>
                                </w:rPr>
                                <w:t xml:space="preserve">-түю </w:t>
                              </w:r>
                              <w:r w:rsidRPr="00EE71C5">
                                <w:rPr>
                                  <w:rStyle w:val="anegp0gi0b9av8jahpyh"/>
                                  <w:b/>
                                </w:rPr>
                                <w:t>және</w:t>
                              </w:r>
                              <w:r w:rsidRPr="00EE71C5">
                                <w:rPr>
                                  <w:b/>
                                </w:rPr>
                                <w:t xml:space="preserve"> </w:t>
                              </w:r>
                              <w:r w:rsidRPr="00EE71C5">
                                <w:rPr>
                                  <w:rStyle w:val="anegp0gi0b9av8jahpyh"/>
                                  <w:b/>
                                </w:rPr>
                                <w:t>салқындату</w:t>
                              </w:r>
                              <w:r w:rsidRPr="00CD3412">
                                <w:rPr>
                                  <w:b/>
                                  <w:bCs/>
                                  <w:color w:val="000000"/>
                                  <w:kern w:val="24"/>
                                </w:rPr>
                                <w:br/>
                              </w:r>
                              <w:r>
                                <w:rPr>
                                  <w:rStyle w:val="anegp0gi0b9av8jahpyh"/>
                                </w:rPr>
                                <w:t>Ыстық</w:t>
                              </w:r>
                              <w:r>
                                <w:rPr>
                                  <w:lang w:val="kk-KZ"/>
                                </w:rPr>
                                <w:t>тай орап</w:t>
                              </w:r>
                              <w:r>
                                <w:rPr>
                                  <w:rStyle w:val="anegp0gi0b9av8jahpyh"/>
                                </w:rPr>
                                <w:t>,</w:t>
                              </w:r>
                              <w:r>
                                <w:t xml:space="preserve"> </w:t>
                              </w:r>
                              <w:r>
                                <w:rPr>
                                  <w:rStyle w:val="anegp0gi0b9av8jahpyh"/>
                                </w:rPr>
                                <w:t>тез</w:t>
                              </w:r>
                              <w:r>
                                <w:t xml:space="preserve"> </w:t>
                              </w:r>
                              <w:r>
                                <w:rPr>
                                  <w:rStyle w:val="anegp0gi0b9av8jahpyh"/>
                                </w:rPr>
                                <w:t>салқындаты</w:t>
                              </w:r>
                              <w:r>
                                <w:rPr>
                                  <w:rStyle w:val="anegp0gi0b9av8jahpyh"/>
                                  <w:lang w:val="kk-KZ"/>
                                </w:rPr>
                                <w:t>п</w:t>
                              </w:r>
                              <w:r>
                                <w:t xml:space="preserve"> </w:t>
                              </w:r>
                              <w:r>
                                <w:rPr>
                                  <w:rStyle w:val="anegp0gi0b9av8jahpyh"/>
                                </w:rPr>
                                <w:t>және</w:t>
                              </w:r>
                              <w:r>
                                <w:t xml:space="preserve"> </w:t>
                              </w:r>
                              <w:r>
                                <w:rPr>
                                  <w:rStyle w:val="anegp0gi0b9av8jahpyh"/>
                                </w:rPr>
                                <w:t>тоңазытқышта</w:t>
                              </w:r>
                              <w:r>
                                <w:t xml:space="preserve"> </w:t>
                              </w:r>
                              <w:r>
                                <w:rPr>
                                  <w:rStyle w:val="anegp0gi0b9av8jahpyh"/>
                                </w:rPr>
                                <w:t>(0...+6</w:t>
                              </w:r>
                              <w:r>
                                <w:t xml:space="preserve"> </w:t>
                              </w:r>
                              <w:r>
                                <w:rPr>
                                  <w:rStyle w:val="anegp0gi0b9av8jahpyh"/>
                                </w:rPr>
                                <w:t>°C)</w:t>
                              </w:r>
                              <w:r>
                                <w:t xml:space="preserve"> </w:t>
                              </w:r>
                              <w:r>
                                <w:rPr>
                                  <w:rStyle w:val="anegp0gi0b9av8jahpyh"/>
                                </w:rPr>
                                <w:t>10-15</w:t>
                              </w:r>
                              <w:r>
                                <w:t xml:space="preserve"> </w:t>
                              </w:r>
                              <w:r>
                                <w:rPr>
                                  <w:rStyle w:val="anegp0gi0b9av8jahpyh"/>
                                </w:rPr>
                                <w:t>күннен</w:t>
                              </w:r>
                              <w:r>
                                <w:t xml:space="preserve"> </w:t>
                              </w:r>
                              <w:r>
                                <w:rPr>
                                  <w:rStyle w:val="anegp0gi0b9av8jahpyh"/>
                                </w:rPr>
                                <w:t>ас</w:t>
                              </w:r>
                              <w:r>
                                <w:rPr>
                                  <w:rStyle w:val="anegp0gi0b9av8jahpyh"/>
                                  <w:lang w:val="kk-KZ"/>
                                </w:rPr>
                                <w:t>ырмай сақтайды</w:t>
                              </w:r>
                              <w:r>
                                <w:rPr>
                                  <w:rStyle w:val="anegp0gi0b9av8jahpyh"/>
                                </w:rPr>
                                <w:t>.</w:t>
                              </w:r>
                            </w:p>
                          </w:txbxContent>
                        </wps:txbx>
                        <wps:bodyPr rot="0" vert="horz" wrap="square" lIns="91440" tIns="45720" rIns="91440" bIns="45720" anchor="ctr" anchorCtr="0" upright="1">
                          <a:noAutofit/>
                        </wps:bodyPr>
                      </wps:wsp>
                      <wps:wsp>
                        <wps:cNvPr id="168" name="Прямая со стрелкой 33"/>
                        <wps:cNvCnPr>
                          <a:cxnSpLocks noChangeShapeType="1"/>
                        </wps:cNvCnPr>
                        <wps:spPr bwMode="auto">
                          <a:xfrm>
                            <a:off x="22283" y="41245"/>
                            <a:ext cx="0" cy="2191"/>
                          </a:xfrm>
                          <a:prstGeom prst="straightConnector1">
                            <a:avLst/>
                          </a:prstGeom>
                          <a:noFill/>
                          <a:ln w="12700">
                            <a:solidFill>
                              <a:sysClr val="windowText" lastClr="000000">
                                <a:lumMod val="100000"/>
                                <a:lumOff val="0"/>
                              </a:sysClr>
                            </a:solidFill>
                            <a:miter lim="800000"/>
                            <a:headEnd/>
                            <a:tailEnd type="arrow"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D8D87D8" id="Группа 11" o:spid="_x0000_s1044" style="width:435.75pt;height:331.85pt;mso-position-horizontal-relative:char;mso-position-vertical-relative:line" coordsize="45663,50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">
                <v:group id="Группа 22" o:spid="_x0000_s1045" style="position:absolute;width:45429;height:41245" coordsize="45429,4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rect id="Прямоугольник 23" o:spid="_x0000_s1046" style="position:absolute;width:45365;height:7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" filled="f" strokeweight="1pt">
                    <v:textbox>
                      <w:txbxContent>
                        <w:p w:rsidR="00CD3412" w:rsidRPr="00BA2E3B" w:rsidRDefault="00CD3412" w:rsidP="00CD3412">
                          <w:pPr>
                            <w:pStyle w:val="a3"/>
                            <w:spacing w:before="0" w:beforeAutospacing="0" w:after="0" w:afterAutospacing="0"/>
                            <w:jc w:val="center"/>
                            <w:rPr>
                              <w:sz w:val="22"/>
                            </w:rPr>
                          </w:pPr>
                          <w:r w:rsidRPr="002130B8">
                            <w:rPr>
                              <w:rStyle w:val="anegp0gi0b9av8jahpyh"/>
                              <w:b/>
                            </w:rPr>
                            <w:t>Ингредиенттерді</w:t>
                          </w:r>
                          <w:r w:rsidRPr="002130B8">
                            <w:rPr>
                              <w:b/>
                            </w:rPr>
                            <w:t xml:space="preserve"> </w:t>
                          </w:r>
                          <w:r w:rsidRPr="002130B8">
                            <w:rPr>
                              <w:rStyle w:val="anegp0gi0b9av8jahpyh"/>
                              <w:b/>
                            </w:rPr>
                            <w:t>дайындау</w:t>
                          </w:r>
                          <w:r w:rsidRPr="00CD3412">
                            <w:rPr>
                              <w:b/>
                              <w:bCs/>
                              <w:color w:val="000000"/>
                              <w:kern w:val="24"/>
                            </w:rPr>
                            <w:br/>
                          </w:r>
                          <w:r>
                            <w:rPr>
                              <w:rStyle w:val="anegp0gi0b9av8jahpyh"/>
                            </w:rPr>
                            <w:t>Мақсары</w:t>
                          </w:r>
                          <w:r>
                            <w:t xml:space="preserve"> </w:t>
                          </w:r>
                          <w:r>
                            <w:rPr>
                              <w:rStyle w:val="anegp0gi0b9av8jahpyh"/>
                            </w:rPr>
                            <w:t>майы,</w:t>
                          </w:r>
                          <w:r>
                            <w:t xml:space="preserve"> </w:t>
                          </w:r>
                          <w:r>
                            <w:rPr>
                              <w:rStyle w:val="anegp0gi0b9av8jahpyh"/>
                            </w:rPr>
                            <w:t>сүт,</w:t>
                          </w:r>
                          <w:r>
                            <w:t xml:space="preserve"> </w:t>
                          </w:r>
                          <w:r>
                            <w:rPr>
                              <w:rStyle w:val="anegp0gi0b9av8jahpyh"/>
                            </w:rPr>
                            <w:t>су,</w:t>
                          </w:r>
                          <w:r>
                            <w:t xml:space="preserve"> </w:t>
                          </w:r>
                          <w:r>
                            <w:rPr>
                              <w:rStyle w:val="anegp0gi0b9av8jahpyh"/>
                            </w:rPr>
                            <w:t>бидай</w:t>
                          </w:r>
                          <w:r>
                            <w:t xml:space="preserve"> </w:t>
                          </w:r>
                          <w:r>
                            <w:rPr>
                              <w:rStyle w:val="anegp0gi0b9av8jahpyh"/>
                            </w:rPr>
                            <w:t>ұны,</w:t>
                          </w:r>
                          <w:r>
                            <w:t xml:space="preserve"> </w:t>
                          </w:r>
                          <w:r>
                            <w:rPr>
                              <w:rStyle w:val="anegp0gi0b9av8jahpyh"/>
                            </w:rPr>
                            <w:t>сарымсақ,</w:t>
                          </w:r>
                          <w:r>
                            <w:t xml:space="preserve"> </w:t>
                          </w:r>
                          <w:r>
                            <w:rPr>
                              <w:rStyle w:val="anegp0gi0b9av8jahpyh"/>
                            </w:rPr>
                            <w:t>зімбір</w:t>
                          </w:r>
                          <w:r>
                            <w:t xml:space="preserve"> </w:t>
                          </w:r>
                          <w:r>
                            <w:rPr>
                              <w:rStyle w:val="anegp0gi0b9av8jahpyh"/>
                            </w:rPr>
                            <w:t>ұнтағы,</w:t>
                          </w:r>
                          <w:r>
                            <w:t xml:space="preserve"> </w:t>
                          </w:r>
                          <w:r>
                            <w:rPr>
                              <w:rStyle w:val="anegp0gi0b9av8jahpyh"/>
                            </w:rPr>
                            <w:t>қант,</w:t>
                          </w:r>
                          <w:r>
                            <w:t xml:space="preserve"> </w:t>
                          </w:r>
                          <w:r>
                            <w:rPr>
                              <w:rStyle w:val="anegp0gi0b9av8jahpyh"/>
                            </w:rPr>
                            <w:t>тұз</w:t>
                          </w:r>
                          <w:r>
                            <w:t xml:space="preserve"> </w:t>
                          </w:r>
                          <w:r>
                            <w:rPr>
                              <w:rStyle w:val="anegp0gi0b9av8jahpyh"/>
                            </w:rPr>
                            <w:t>және</w:t>
                          </w:r>
                          <w:r>
                            <w:t xml:space="preserve"> </w:t>
                          </w:r>
                          <w:r>
                            <w:rPr>
                              <w:rStyle w:val="anegp0gi0b9av8jahpyh"/>
                            </w:rPr>
                            <w:t>сода</w:t>
                          </w:r>
                          <w:r>
                            <w:t xml:space="preserve"> </w:t>
                          </w:r>
                          <w:r>
                            <w:rPr>
                              <w:rStyle w:val="anegp0gi0b9av8jahpyh"/>
                            </w:rPr>
                            <w:t>дозаланады.</w:t>
                          </w:r>
                        </w:p>
                      </w:txbxContent>
                    </v:textbox>
                  </v:rect>
                  <v:rect id="Прямоугольник 24" o:spid="_x0000_s1047" style="position:absolute;top:9254;width:45365;height:5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" filled="f" strokeweight="1pt">
                    <v:textbox>
                      <w:txbxContent>
                        <w:p w:rsidR="00CD3412" w:rsidRPr="008E7BC9" w:rsidRDefault="00CD3412" w:rsidP="00CD3412">
                          <w:pPr>
                            <w:pStyle w:val="a3"/>
                            <w:spacing w:before="0" w:beforeAutospacing="0" w:after="0" w:afterAutospacing="0"/>
                            <w:jc w:val="center"/>
                          </w:pPr>
                          <w:r w:rsidRPr="002130B8">
                            <w:rPr>
                              <w:rStyle w:val="anegp0gi0b9av8jahpyh"/>
                              <w:b/>
                            </w:rPr>
                            <w:t>Ұнды</w:t>
                          </w:r>
                          <w:r w:rsidRPr="002130B8">
                            <w:rPr>
                              <w:b/>
                            </w:rPr>
                            <w:t xml:space="preserve"> </w:t>
                          </w:r>
                          <w:r w:rsidRPr="002130B8">
                            <w:rPr>
                              <w:rStyle w:val="anegp0gi0b9av8jahpyh"/>
                              <w:b/>
                            </w:rPr>
                            <w:t>майға</w:t>
                          </w:r>
                          <w:r w:rsidRPr="002130B8">
                            <w:rPr>
                              <w:b/>
                            </w:rPr>
                            <w:t xml:space="preserve"> </w:t>
                          </w:r>
                          <w:r w:rsidRPr="002130B8">
                            <w:rPr>
                              <w:rStyle w:val="anegp0gi0b9av8jahpyh"/>
                              <w:b/>
                            </w:rPr>
                            <w:t>қуыру</w:t>
                          </w:r>
                          <w:r w:rsidRPr="00CD3412">
                            <w:rPr>
                              <w:b/>
                              <w:bCs/>
                              <w:color w:val="000000"/>
                              <w:kern w:val="24"/>
                            </w:rPr>
                            <w:br/>
                          </w:r>
                          <w:r>
                            <w:t xml:space="preserve">Сотейникке </w:t>
                          </w:r>
                          <w:r>
                            <w:rPr>
                              <w:lang w:val="kk-KZ"/>
                            </w:rPr>
                            <w:t>мақсары</w:t>
                          </w:r>
                          <w:r>
                            <w:t xml:space="preserve"> майын құйып, бидай ұнын ашық кілегей түске дейін</w:t>
                          </w:r>
                          <w:r>
                            <w:rPr>
                              <w:lang w:val="kk-KZ"/>
                            </w:rPr>
                            <w:t xml:space="preserve"> қуырады. қуырады</w:t>
                          </w:r>
                          <w:r>
                            <w:t xml:space="preserve"> қуырады.</w:t>
                          </w:r>
                          <w:r w:rsidRPr="00CD3412">
                            <w:rPr>
                              <w:color w:val="000000"/>
                              <w:kern w:val="24"/>
                              <w:sz w:val="22"/>
                            </w:rPr>
                            <w:t>.</w:t>
                          </w:r>
                        </w:p>
                      </w:txbxContent>
                    </v:textbox>
                  </v:rect>
                  <v:rect id="Прямоугольник 25" o:spid="_x0000_s1048" style="position:absolute;left:59;top:16666;width:45365;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" filled="f" strokeweight="1pt">
                    <v:textbox>
                      <w:txbxContent>
                        <w:p w:rsidR="00CD3412" w:rsidRPr="008E7BC9" w:rsidRDefault="00CD3412" w:rsidP="00CD3412">
                          <w:pPr>
                            <w:pStyle w:val="a3"/>
                            <w:spacing w:before="0" w:beforeAutospacing="0" w:after="0" w:afterAutospacing="0"/>
                            <w:jc w:val="center"/>
                          </w:pPr>
                          <w:r w:rsidRPr="00EE71C5">
                            <w:rPr>
                              <w:rStyle w:val="anegp0gi0b9av8jahpyh"/>
                              <w:b/>
                            </w:rPr>
                            <w:t>Сұйықтықты</w:t>
                          </w:r>
                          <w:r w:rsidRPr="00EE71C5">
                            <w:rPr>
                              <w:b/>
                            </w:rPr>
                            <w:t xml:space="preserve"> </w:t>
                          </w:r>
                          <w:r w:rsidRPr="00EE71C5">
                            <w:rPr>
                              <w:rStyle w:val="anegp0gi0b9av8jahpyh"/>
                              <w:b/>
                            </w:rPr>
                            <w:t>қосу</w:t>
                          </w:r>
                          <w:r w:rsidRPr="00CD3412">
                            <w:rPr>
                              <w:b/>
                              <w:bCs/>
                              <w:color w:val="000000"/>
                              <w:kern w:val="24"/>
                            </w:rPr>
                            <w:br/>
                          </w:r>
                          <w:r>
                            <w:rPr>
                              <w:rStyle w:val="anegp0gi0b9av8jahpyh"/>
                            </w:rPr>
                            <w:t>Сүт</w:t>
                          </w:r>
                          <w:r>
                            <w:t xml:space="preserve"> </w:t>
                          </w:r>
                          <w:r>
                            <w:rPr>
                              <w:rStyle w:val="anegp0gi0b9av8jahpyh"/>
                            </w:rPr>
                            <w:t>пен</w:t>
                          </w:r>
                          <w:r>
                            <w:t xml:space="preserve"> </w:t>
                          </w:r>
                          <w:r>
                            <w:rPr>
                              <w:rStyle w:val="anegp0gi0b9av8jahpyh"/>
                            </w:rPr>
                            <w:t>су</w:t>
                          </w:r>
                          <w:r>
                            <w:t xml:space="preserve"> </w:t>
                          </w:r>
                          <w:r>
                            <w:rPr>
                              <w:rStyle w:val="anegp0gi0b9av8jahpyh"/>
                            </w:rPr>
                            <w:t>енгізіліп</w:t>
                          </w:r>
                          <w:r>
                            <w:t xml:space="preserve">, </w:t>
                          </w:r>
                          <w:r>
                            <w:rPr>
                              <w:rStyle w:val="anegp0gi0b9av8jahpyh"/>
                            </w:rPr>
                            <w:t>тегіс</w:t>
                          </w:r>
                          <w:r>
                            <w:t xml:space="preserve"> </w:t>
                          </w:r>
                          <w:r>
                            <w:rPr>
                              <w:rStyle w:val="anegp0gi0b9av8jahpyh"/>
                            </w:rPr>
                            <w:t>құрылым</w:t>
                          </w:r>
                          <w:r>
                            <w:t xml:space="preserve"> </w:t>
                          </w:r>
                          <w:r>
                            <w:rPr>
                              <w:rStyle w:val="anegp0gi0b9av8jahpyh"/>
                            </w:rPr>
                            <w:t>алу</w:t>
                          </w:r>
                          <w:r>
                            <w:t xml:space="preserve"> </w:t>
                          </w:r>
                          <w:r>
                            <w:rPr>
                              <w:rStyle w:val="anegp0gi0b9av8jahpyh"/>
                            </w:rPr>
                            <w:t>үшін</w:t>
                          </w:r>
                          <w:r>
                            <w:t xml:space="preserve"> </w:t>
                          </w:r>
                          <w:r>
                            <w:rPr>
                              <w:rStyle w:val="anegp0gi0b9av8jahpyh"/>
                            </w:rPr>
                            <w:t>мұқият</w:t>
                          </w:r>
                          <w:r>
                            <w:t xml:space="preserve"> </w:t>
                          </w:r>
                          <w:r>
                            <w:rPr>
                              <w:rStyle w:val="anegp0gi0b9av8jahpyh"/>
                            </w:rPr>
                            <w:t>араластырылады.</w:t>
                          </w:r>
                        </w:p>
                      </w:txbxContent>
                    </v:textbox>
                  </v:rect>
                  <v:rect id="Прямоугольник 26" o:spid="_x0000_s1049" style="position:absolute;top:24205;width:45365;height:7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" filled="f" strokeweight="1pt">
                    <v:textbox>
                      <w:txbxContent>
                        <w:p w:rsidR="00CD3412" w:rsidRPr="00BA2E3B" w:rsidRDefault="00CD3412" w:rsidP="00CD3412">
                          <w:pPr>
                            <w:pStyle w:val="a3"/>
                            <w:spacing w:before="0" w:beforeAutospacing="0" w:after="0" w:afterAutospacing="0"/>
                            <w:jc w:val="center"/>
                            <w:rPr>
                              <w:sz w:val="22"/>
                            </w:rPr>
                          </w:pPr>
                          <w:r w:rsidRPr="00EE71C5">
                            <w:rPr>
                              <w:rStyle w:val="anegp0gi0b9av8jahpyh"/>
                              <w:b/>
                            </w:rPr>
                            <w:t>Дәмдеуіштер</w:t>
                          </w:r>
                          <w:r w:rsidRPr="00EE71C5">
                            <w:rPr>
                              <w:b/>
                            </w:rPr>
                            <w:t xml:space="preserve"> </w:t>
                          </w:r>
                          <w:r w:rsidRPr="00EE71C5">
                            <w:rPr>
                              <w:rStyle w:val="anegp0gi0b9av8jahpyh"/>
                              <w:b/>
                            </w:rPr>
                            <w:t>мен</w:t>
                          </w:r>
                          <w:r w:rsidRPr="00EE71C5">
                            <w:rPr>
                              <w:b/>
                            </w:rPr>
                            <w:t xml:space="preserve"> хош </w:t>
                          </w:r>
                          <w:r w:rsidRPr="00EE71C5">
                            <w:rPr>
                              <w:rStyle w:val="anegp0gi0b9av8jahpyh"/>
                              <w:b/>
                            </w:rPr>
                            <w:t>иісті</w:t>
                          </w:r>
                          <w:r w:rsidRPr="00EE71C5">
                            <w:rPr>
                              <w:b/>
                            </w:rPr>
                            <w:t xml:space="preserve"> </w:t>
                          </w:r>
                          <w:r w:rsidRPr="00EE71C5">
                            <w:rPr>
                              <w:rStyle w:val="anegp0gi0b9av8jahpyh"/>
                              <w:b/>
                            </w:rPr>
                            <w:t>заттарды</w:t>
                          </w:r>
                          <w:r w:rsidRPr="00EE71C5">
                            <w:rPr>
                              <w:b/>
                            </w:rPr>
                            <w:t xml:space="preserve"> </w:t>
                          </w:r>
                          <w:r w:rsidRPr="00EE71C5">
                            <w:rPr>
                              <w:rStyle w:val="anegp0gi0b9av8jahpyh"/>
                              <w:b/>
                            </w:rPr>
                            <w:t>енгізу</w:t>
                          </w:r>
                          <w:r w:rsidRPr="00CD3412">
                            <w:rPr>
                              <w:b/>
                              <w:bCs/>
                              <w:color w:val="000000"/>
                              <w:kern w:val="24"/>
                            </w:rPr>
                            <w:br/>
                          </w:r>
                          <w:r>
                            <w:rPr>
                              <w:rStyle w:val="anegp0gi0b9av8jahpyh"/>
                              <w:lang w:val="kk-KZ"/>
                            </w:rPr>
                            <w:t>Ұсақталған</w:t>
                          </w:r>
                          <w:r>
                            <w:t xml:space="preserve"> </w:t>
                          </w:r>
                          <w:r>
                            <w:rPr>
                              <w:rStyle w:val="anegp0gi0b9av8jahpyh"/>
                            </w:rPr>
                            <w:t>сарымсақ,</w:t>
                          </w:r>
                          <w:r>
                            <w:t xml:space="preserve"> </w:t>
                          </w:r>
                          <w:r>
                            <w:rPr>
                              <w:rStyle w:val="anegp0gi0b9av8jahpyh"/>
                            </w:rPr>
                            <w:t>зімбір</w:t>
                          </w:r>
                          <w:r>
                            <w:t xml:space="preserve"> </w:t>
                          </w:r>
                          <w:r>
                            <w:rPr>
                              <w:rStyle w:val="anegp0gi0b9av8jahpyh"/>
                            </w:rPr>
                            <w:t>ұнтағы,</w:t>
                          </w:r>
                          <w:r>
                            <w:t xml:space="preserve"> </w:t>
                          </w:r>
                          <w:r>
                            <w:rPr>
                              <w:rStyle w:val="anegp0gi0b9av8jahpyh"/>
                            </w:rPr>
                            <w:t>қант,</w:t>
                          </w:r>
                          <w:r>
                            <w:t xml:space="preserve"> </w:t>
                          </w:r>
                          <w:r>
                            <w:rPr>
                              <w:rStyle w:val="anegp0gi0b9av8jahpyh"/>
                            </w:rPr>
                            <w:t>тұз</w:t>
                          </w:r>
                          <w:r>
                            <w:t xml:space="preserve"> </w:t>
                          </w:r>
                          <w:r>
                            <w:rPr>
                              <w:rStyle w:val="anegp0gi0b9av8jahpyh"/>
                            </w:rPr>
                            <w:t>және</w:t>
                          </w:r>
                          <w:r>
                            <w:t xml:space="preserve"> </w:t>
                          </w:r>
                          <w:r>
                            <w:rPr>
                              <w:rStyle w:val="anegp0gi0b9av8jahpyh"/>
                            </w:rPr>
                            <w:t>сода</w:t>
                          </w:r>
                          <w:r>
                            <w:t xml:space="preserve"> қос</w:t>
                          </w:r>
                          <w:r>
                            <w:rPr>
                              <w:lang w:val="kk-KZ"/>
                            </w:rPr>
                            <w:t>ылады</w:t>
                          </w:r>
                          <w:r>
                            <w:rPr>
                              <w:rStyle w:val="anegp0gi0b9av8jahpyh"/>
                            </w:rPr>
                            <w:t>.</w:t>
                          </w:r>
                          <w:r>
                            <w:t xml:space="preserve"> Қоюлан</w:t>
                          </w:r>
                          <w:r>
                            <w:rPr>
                              <w:rStyle w:val="anegp0gi0b9av8jahpyh"/>
                            </w:rPr>
                            <w:t>ғанға</w:t>
                          </w:r>
                          <w:r>
                            <w:t xml:space="preserve"> </w:t>
                          </w:r>
                          <w:r>
                            <w:rPr>
                              <w:rStyle w:val="anegp0gi0b9av8jahpyh"/>
                            </w:rPr>
                            <w:t>дейін</w:t>
                          </w:r>
                          <w:r>
                            <w:t xml:space="preserve"> қайнаты</w:t>
                          </w:r>
                          <w:r>
                            <w:rPr>
                              <w:lang w:val="kk-KZ"/>
                            </w:rPr>
                            <w:t>лады</w:t>
                          </w:r>
                          <w:r>
                            <w:rPr>
                              <w:rStyle w:val="anegp0gi0b9av8jahpyh"/>
                            </w:rPr>
                            <w:t>.</w:t>
                          </w:r>
                        </w:p>
                      </w:txbxContent>
                    </v:textbox>
                  </v:rect>
                  <v:rect id="Прямоугольник 27" o:spid="_x0000_s1050" style="position:absolute;left:64;top:33966;width:45365;height:7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" filled="f" strokeweight="1pt">
                    <v:textbox>
                      <w:txbxContent>
                        <w:p w:rsidR="00CD3412" w:rsidRPr="00BA2E3B" w:rsidRDefault="00CD3412" w:rsidP="00CD3412">
                          <w:pPr>
                            <w:pStyle w:val="a3"/>
                            <w:spacing w:before="0" w:beforeAutospacing="0" w:after="0" w:afterAutospacing="0"/>
                            <w:jc w:val="center"/>
                            <w:rPr>
                              <w:sz w:val="22"/>
                            </w:rPr>
                          </w:pPr>
                          <w:r w:rsidRPr="00EE71C5">
                            <w:rPr>
                              <w:rStyle w:val="anegp0gi0b9av8jahpyh"/>
                              <w:b/>
                            </w:rPr>
                            <w:t>Дәмді</w:t>
                          </w:r>
                          <w:r w:rsidRPr="00EE71C5">
                            <w:rPr>
                              <w:b/>
                            </w:rPr>
                            <w:t xml:space="preserve"> </w:t>
                          </w:r>
                          <w:r w:rsidRPr="00EE71C5">
                            <w:rPr>
                              <w:rStyle w:val="anegp0gi0b9av8jahpyh"/>
                              <w:b/>
                            </w:rPr>
                            <w:t>түзету</w:t>
                          </w:r>
                          <w:r w:rsidRPr="00CD3412">
                            <w:rPr>
                              <w:b/>
                              <w:bCs/>
                              <w:color w:val="000000"/>
                              <w:kern w:val="24"/>
                            </w:rPr>
                            <w:br/>
                          </w:r>
                          <w:r>
                            <w:rPr>
                              <w:rStyle w:val="anegp0gi0b9av8jahpyh"/>
                            </w:rPr>
                            <w:t>Қажет</w:t>
                          </w:r>
                          <w:r>
                            <w:t xml:space="preserve"> болса, </w:t>
                          </w:r>
                          <w:r>
                            <w:rPr>
                              <w:rStyle w:val="anegp0gi0b9av8jahpyh"/>
                            </w:rPr>
                            <w:t>қ</w:t>
                          </w:r>
                          <w:r>
                            <w:rPr>
                              <w:rStyle w:val="anegp0gi0b9av8jahpyh"/>
                              <w:lang w:val="kk-KZ"/>
                            </w:rPr>
                            <w:t>оюлығы</w:t>
                          </w:r>
                          <w:r>
                            <w:t xml:space="preserve"> </w:t>
                          </w:r>
                          <w:r>
                            <w:rPr>
                              <w:rStyle w:val="anegp0gi0b9av8jahpyh"/>
                            </w:rPr>
                            <w:t>(су</w:t>
                          </w:r>
                          <w:r>
                            <w:t xml:space="preserve"> </w:t>
                          </w:r>
                          <w:r>
                            <w:rPr>
                              <w:rStyle w:val="anegp0gi0b9av8jahpyh"/>
                            </w:rPr>
                            <w:t>немесе</w:t>
                          </w:r>
                          <w:r>
                            <w:t xml:space="preserve"> </w:t>
                          </w:r>
                          <w:r>
                            <w:rPr>
                              <w:rStyle w:val="anegp0gi0b9av8jahpyh"/>
                            </w:rPr>
                            <w:t>крахмал</w:t>
                          </w:r>
                          <w:r>
                            <w:t xml:space="preserve"> </w:t>
                          </w:r>
                          <w:r>
                            <w:rPr>
                              <w:rStyle w:val="anegp0gi0b9av8jahpyh"/>
                            </w:rPr>
                            <w:t>қосу</w:t>
                          </w:r>
                          <w:r>
                            <w:rPr>
                              <w:rStyle w:val="anegp0gi0b9av8jahpyh"/>
                              <w:lang w:val="kk-KZ"/>
                            </w:rPr>
                            <w:t xml:space="preserve"> арқылы</w:t>
                          </w:r>
                          <w:r>
                            <w:rPr>
                              <w:rStyle w:val="anegp0gi0b9av8jahpyh"/>
                            </w:rPr>
                            <w:t>)</w:t>
                          </w:r>
                          <w:r>
                            <w:t xml:space="preserve"> </w:t>
                          </w:r>
                          <w:r>
                            <w:rPr>
                              <w:rStyle w:val="anegp0gi0b9av8jahpyh"/>
                            </w:rPr>
                            <w:t>және</w:t>
                          </w:r>
                          <w:r>
                            <w:t xml:space="preserve"> </w:t>
                          </w:r>
                          <w:r>
                            <w:rPr>
                              <w:rStyle w:val="anegp0gi0b9av8jahpyh"/>
                            </w:rPr>
                            <w:t>қышқылдығы</w:t>
                          </w:r>
                          <w:r>
                            <w:t xml:space="preserve"> </w:t>
                          </w:r>
                          <w:r>
                            <w:rPr>
                              <w:rStyle w:val="anegp0gi0b9av8jahpyh"/>
                            </w:rPr>
                            <w:t>(лимон</w:t>
                          </w:r>
                          <w:r>
                            <w:t xml:space="preserve"> </w:t>
                          </w:r>
                          <w:r>
                            <w:rPr>
                              <w:rStyle w:val="anegp0gi0b9av8jahpyh"/>
                            </w:rPr>
                            <w:t>шырыны</w:t>
                          </w:r>
                          <w:r>
                            <w:rPr>
                              <w:rStyle w:val="anegp0gi0b9av8jahpyh"/>
                              <w:lang w:val="kk-KZ"/>
                            </w:rPr>
                            <w:t>мен</w:t>
                          </w:r>
                          <w:r>
                            <w:rPr>
                              <w:rStyle w:val="anegp0gi0b9av8jahpyh"/>
                            </w:rPr>
                            <w:t>)</w:t>
                          </w:r>
                          <w:r>
                            <w:t xml:space="preserve"> </w:t>
                          </w:r>
                          <w:r>
                            <w:rPr>
                              <w:rStyle w:val="anegp0gi0b9av8jahpyh"/>
                            </w:rPr>
                            <w:t>реттеледі.</w:t>
                          </w:r>
                        </w:p>
                        <w:p w:rsidR="00CD3412" w:rsidRDefault="00CD3412" w:rsidP="00CD3412"/>
                      </w:txbxContent>
                    </v:textbox>
                  </v:rect>
                  <v:shape id="Прямая со стрелкой 28" o:spid="_x0000_s1051" type="#_x0000_t32" style="position:absolute;left:22682;top:7062;width:0;height:2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" strokeweight="1pt">
                    <v:stroke endarrow="open" joinstyle="miter"/>
                  </v:shape>
                  <v:shape id="Прямая со стрелкой 29" o:spid="_x0000_s1052" type="#_x0000_t32" style="position:absolute;left:22746;top:14474;width:0;height:2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" strokeweight="1pt">
                    <v:stroke endarrow="open" joinstyle="miter"/>
                  </v:shape>
                  <v:shape id="Прямая со стрелкой 30" o:spid="_x0000_s1053" type="#_x0000_t32" style="position:absolute;left:22682;top:21917;width:0;height:2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" strokeweight="1pt">
                    <v:stroke endarrow="open" joinstyle="miter"/>
                  </v:shape>
                  <v:shape id="Прямая со стрелкой 31" o:spid="_x0000_s1054" type="#_x0000_t32" style="position:absolute;left:22746;top:31774;width:0;height:2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" strokeweight="1pt">
                    <v:stroke endarrow="open" joinstyle="miter"/>
                  </v:shape>
                </v:group>
                <v:rect id="Прямоугольник 32" o:spid="_x0000_s1055" style="position:absolute;left:298;top:43526;width:45365;height:7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" filled="f" strokeweight="1pt">
                  <v:textbox>
                    <w:txbxContent>
                      <w:p w:rsidR="00CD3412" w:rsidRPr="008E7BC9" w:rsidRDefault="00CD3412" w:rsidP="00CD3412">
                        <w:pPr>
                          <w:pStyle w:val="a3"/>
                          <w:spacing w:before="0" w:beforeAutospacing="0" w:after="0" w:afterAutospacing="0"/>
                          <w:jc w:val="center"/>
                        </w:pPr>
                        <w:r w:rsidRPr="00EE71C5">
                          <w:rPr>
                            <w:rStyle w:val="anegp0gi0b9av8jahpyh"/>
                            <w:b/>
                          </w:rPr>
                          <w:t>Буып</w:t>
                        </w:r>
                        <w:r w:rsidRPr="00EE71C5">
                          <w:rPr>
                            <w:b/>
                          </w:rPr>
                          <w:t xml:space="preserve">-түю </w:t>
                        </w:r>
                        <w:r w:rsidRPr="00EE71C5">
                          <w:rPr>
                            <w:rStyle w:val="anegp0gi0b9av8jahpyh"/>
                            <w:b/>
                          </w:rPr>
                          <w:t>және</w:t>
                        </w:r>
                        <w:r w:rsidRPr="00EE71C5">
                          <w:rPr>
                            <w:b/>
                          </w:rPr>
                          <w:t xml:space="preserve"> </w:t>
                        </w:r>
                        <w:r w:rsidRPr="00EE71C5">
                          <w:rPr>
                            <w:rStyle w:val="anegp0gi0b9av8jahpyh"/>
                            <w:b/>
                          </w:rPr>
                          <w:t>салқындату</w:t>
                        </w:r>
                        <w:r w:rsidRPr="00CD3412">
                          <w:rPr>
                            <w:b/>
                            <w:bCs/>
                            <w:color w:val="000000"/>
                            <w:kern w:val="24"/>
                          </w:rPr>
                          <w:br/>
                        </w:r>
                        <w:r>
                          <w:rPr>
                            <w:rStyle w:val="anegp0gi0b9av8jahpyh"/>
                          </w:rPr>
                          <w:t>Ыстық</w:t>
                        </w:r>
                        <w:r>
                          <w:rPr>
                            <w:lang w:val="kk-KZ"/>
                          </w:rPr>
                          <w:t>тай орап</w:t>
                        </w:r>
                        <w:r>
                          <w:rPr>
                            <w:rStyle w:val="anegp0gi0b9av8jahpyh"/>
                          </w:rPr>
                          <w:t>,</w:t>
                        </w:r>
                        <w:r>
                          <w:t xml:space="preserve"> </w:t>
                        </w:r>
                        <w:r>
                          <w:rPr>
                            <w:rStyle w:val="anegp0gi0b9av8jahpyh"/>
                          </w:rPr>
                          <w:t>тез</w:t>
                        </w:r>
                        <w:r>
                          <w:t xml:space="preserve"> </w:t>
                        </w:r>
                        <w:r>
                          <w:rPr>
                            <w:rStyle w:val="anegp0gi0b9av8jahpyh"/>
                          </w:rPr>
                          <w:t>салқындаты</w:t>
                        </w:r>
                        <w:r>
                          <w:rPr>
                            <w:rStyle w:val="anegp0gi0b9av8jahpyh"/>
                            <w:lang w:val="kk-KZ"/>
                          </w:rPr>
                          <w:t>п</w:t>
                        </w:r>
                        <w:r>
                          <w:t xml:space="preserve"> </w:t>
                        </w:r>
                        <w:r>
                          <w:rPr>
                            <w:rStyle w:val="anegp0gi0b9av8jahpyh"/>
                          </w:rPr>
                          <w:t>және</w:t>
                        </w:r>
                        <w:r>
                          <w:t xml:space="preserve"> </w:t>
                        </w:r>
                        <w:r>
                          <w:rPr>
                            <w:rStyle w:val="anegp0gi0b9av8jahpyh"/>
                          </w:rPr>
                          <w:t>тоңазытқышта</w:t>
                        </w:r>
                        <w:r>
                          <w:t xml:space="preserve"> </w:t>
                        </w:r>
                        <w:r>
                          <w:rPr>
                            <w:rStyle w:val="anegp0gi0b9av8jahpyh"/>
                          </w:rPr>
                          <w:t>(0...+6</w:t>
                        </w:r>
                        <w:r>
                          <w:t xml:space="preserve"> </w:t>
                        </w:r>
                        <w:r>
                          <w:rPr>
                            <w:rStyle w:val="anegp0gi0b9av8jahpyh"/>
                          </w:rPr>
                          <w:t>°C)</w:t>
                        </w:r>
                        <w:r>
                          <w:t xml:space="preserve"> </w:t>
                        </w:r>
                        <w:r>
                          <w:rPr>
                            <w:rStyle w:val="anegp0gi0b9av8jahpyh"/>
                          </w:rPr>
                          <w:t>10-15</w:t>
                        </w:r>
                        <w:r>
                          <w:t xml:space="preserve"> </w:t>
                        </w:r>
                        <w:r>
                          <w:rPr>
                            <w:rStyle w:val="anegp0gi0b9av8jahpyh"/>
                          </w:rPr>
                          <w:t>күннен</w:t>
                        </w:r>
                        <w:r>
                          <w:t xml:space="preserve"> </w:t>
                        </w:r>
                        <w:r>
                          <w:rPr>
                            <w:rStyle w:val="anegp0gi0b9av8jahpyh"/>
                          </w:rPr>
                          <w:t>ас</w:t>
                        </w:r>
                        <w:r>
                          <w:rPr>
                            <w:rStyle w:val="anegp0gi0b9av8jahpyh"/>
                            <w:lang w:val="kk-KZ"/>
                          </w:rPr>
                          <w:t>ырмай сақтайды</w:t>
                        </w:r>
                        <w:r>
                          <w:rPr>
                            <w:rStyle w:val="anegp0gi0b9av8jahpyh"/>
                          </w:rPr>
                          <w:t>.</w:t>
                        </w:r>
                      </w:p>
                    </w:txbxContent>
                  </v:textbox>
                </v:rect>
                <v:shape id="Прямая со стрелкой 33" o:spid="_x0000_s1056" type="#_x0000_t32" style="position:absolute;left:22283;top:41245;width:0;height:2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" strokeweight="1pt">
                  <v:stroke endarrow="open" joinstyle="miter"/>
                </v:shape>
                <w10:anchorlock/>
              </v:group>
            </w:pict>
          </mc:Fallback>
        </mc:AlternateContent>
      </w:r>
    </w:p>
    <w:p w:rsidR="00CD3412" w:rsidRPr="00CD3412" w:rsidRDefault="00CD3412" w:rsidP="00CD3412">
      <w:pPr>
        <w:spacing w:after="0" w:line="240" w:lineRule="auto"/>
        <w:jc w:val="center"/>
        <w:rPr>
          <w:rFonts w:ascii="Times New Roman" w:eastAsia="Calibri" w:hAnsi="Times New Roman" w:cs="Times New Roman"/>
          <w:noProof/>
          <w:sz w:val="24"/>
          <w:szCs w:val="24"/>
          <w:lang w:val="kk-KZ"/>
        </w:rPr>
      </w:pPr>
    </w:p>
    <w:p w:rsidR="00CD3412" w:rsidRPr="00CD3412" w:rsidRDefault="00CD3412" w:rsidP="00CD3412">
      <w:pPr>
        <w:spacing w:after="0" w:line="240" w:lineRule="auto"/>
        <w:ind w:firstLine="709"/>
        <w:rPr>
          <w:rFonts w:ascii="Times New Roman" w:eastAsia="Calibri" w:hAnsi="Times New Roman" w:cs="Times New Roman"/>
          <w:b/>
          <w:noProof/>
          <w:sz w:val="20"/>
          <w:szCs w:val="20"/>
          <w:lang w:val="kk-KZ"/>
        </w:rPr>
      </w:pPr>
      <w:r w:rsidRPr="00CD3412">
        <w:rPr>
          <w:rFonts w:ascii="Times New Roman" w:eastAsia="Calibri" w:hAnsi="Times New Roman" w:cs="Times New Roman"/>
          <w:b/>
          <w:noProof/>
          <w:sz w:val="20"/>
          <w:szCs w:val="20"/>
          <w:lang w:val="kk-KZ"/>
        </w:rPr>
        <w:t>3 - сурет. Мақсары майы негізінде зімбір тұздығын өндіру технологиясы</w:t>
      </w:r>
    </w:p>
    <w:p w:rsidR="00CD3412" w:rsidRPr="00CD3412" w:rsidRDefault="00CD3412" w:rsidP="00CD3412">
      <w:pPr>
        <w:spacing w:after="0" w:line="240" w:lineRule="auto"/>
        <w:ind w:firstLine="709"/>
        <w:rPr>
          <w:rFonts w:ascii="Times New Roman" w:eastAsia="Calibri" w:hAnsi="Times New Roman" w:cs="Times New Roman"/>
          <w:noProof/>
          <w:sz w:val="24"/>
          <w:szCs w:val="24"/>
          <w:lang w:val="kk-KZ"/>
        </w:rPr>
      </w:pP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 xml:space="preserve">Процесс ингредиенттерді дайындаудан және бидай ұнын мақсары майында ашық кремді түске дейін қуырудан басталады. Содан кейін сүт пен су енгізіліп, қоспасы мұқият араластырылады. Осыдан кейін сарымсақ, зімбір, тұз, қант және сода қосылады, қоюланғанға дейін қайнатылады. Соңында дәмі мен консистенциясы реттеледі, өнім ыстықтай оралады, салқындатылады және 0...+6 °C температурада 15 күнге дейін сақталады. </w:t>
      </w:r>
    </w:p>
    <w:p w:rsidR="00CD3412" w:rsidRDefault="00CD3412" w:rsidP="00122661">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Мақсары майы негізінде майонез мен тұздықты өндіру процестерінің рецептуралары мен технологиялық негіздемесін әзірлегеннен кейін келесі қадам олардың физика-химиялық және құрылымдық-механикалық қасиеттерін бағалау болды. Реологиялық көрсеткіштерге ерекше назар аударылды, өйткені олар консистенцияны, құрылымды, эмульсияның тұрақтылығын және аспаздық тәжірибеде өнімнің ыңғайлылығын анықтайды. Зерттеу нә</w:t>
      </w:r>
      <w:r w:rsidR="00122661">
        <w:rPr>
          <w:rFonts w:ascii="Times New Roman" w:eastAsia="Calibri" w:hAnsi="Times New Roman" w:cs="Times New Roman"/>
          <w:noProof/>
          <w:sz w:val="24"/>
          <w:szCs w:val="24"/>
          <w:lang w:val="kk-KZ"/>
        </w:rPr>
        <w:t>тижелері 3-кестеде келтірілген.</w:t>
      </w:r>
    </w:p>
    <w:p w:rsidR="00122661" w:rsidRPr="00122661" w:rsidRDefault="00122661" w:rsidP="00122661">
      <w:pPr>
        <w:spacing w:after="0" w:line="240" w:lineRule="auto"/>
        <w:ind w:firstLine="567"/>
        <w:jc w:val="both"/>
        <w:rPr>
          <w:rFonts w:ascii="Times New Roman" w:eastAsia="Calibri" w:hAnsi="Times New Roman" w:cs="Times New Roman"/>
          <w:noProof/>
          <w:sz w:val="24"/>
          <w:szCs w:val="24"/>
          <w:lang w:val="kk-KZ"/>
        </w:rPr>
      </w:pPr>
    </w:p>
    <w:p w:rsidR="00CD3412" w:rsidRPr="00CD3412" w:rsidRDefault="00122661" w:rsidP="00122661">
      <w:pPr>
        <w:spacing w:after="0" w:line="240" w:lineRule="auto"/>
        <w:jc w:val="center"/>
        <w:rPr>
          <w:rFonts w:ascii="Times New Roman" w:eastAsia="Times New Roman" w:hAnsi="Times New Roman" w:cs="Times New Roman"/>
          <w:b/>
          <w:color w:val="000000"/>
          <w:lang w:val="kk-KZ"/>
        </w:rPr>
      </w:pPr>
      <w:r>
        <w:rPr>
          <w:rFonts w:ascii="Times New Roman" w:eastAsia="Times New Roman" w:hAnsi="Times New Roman" w:cs="Times New Roman"/>
          <w:b/>
          <w:lang w:val="kk-KZ" w:eastAsia="ru-RU"/>
        </w:rPr>
        <w:t>3</w:t>
      </w:r>
      <w:r w:rsidRPr="00B433F2">
        <w:rPr>
          <w:rFonts w:ascii="Times New Roman" w:eastAsia="Times New Roman" w:hAnsi="Times New Roman" w:cs="Times New Roman"/>
          <w:b/>
          <w:lang w:val="kk-KZ" w:eastAsia="ru-RU"/>
        </w:rPr>
        <w:t xml:space="preserve"> -</w:t>
      </w:r>
      <w:r>
        <w:rPr>
          <w:rFonts w:ascii="Times New Roman" w:eastAsia="Times New Roman" w:hAnsi="Times New Roman" w:cs="Times New Roman"/>
          <w:b/>
          <w:lang w:val="kk-KZ" w:eastAsia="ru-RU"/>
        </w:rPr>
        <w:t xml:space="preserve"> кесте. </w:t>
      </w:r>
      <w:r w:rsidR="00CD3412" w:rsidRPr="00CD3412">
        <w:rPr>
          <w:rFonts w:ascii="Times New Roman" w:eastAsia="Times New Roman" w:hAnsi="Times New Roman" w:cs="Times New Roman"/>
          <w:b/>
          <w:color w:val="000000"/>
          <w:lang w:val="kk-KZ"/>
        </w:rPr>
        <w:t>Мақсары майы негізінде майонез мен тұздықтың реологиялық сипаттамалары</w:t>
      </w:r>
    </w:p>
    <w:p w:rsidR="00CD3412" w:rsidRPr="00CD3412" w:rsidRDefault="00CD3412" w:rsidP="00CD3412">
      <w:pPr>
        <w:spacing w:after="0" w:line="240" w:lineRule="auto"/>
        <w:jc w:val="center"/>
        <w:rPr>
          <w:rFonts w:ascii="Times New Roman" w:eastAsia="Calibri" w:hAnsi="Times New Roman" w:cs="Times New Roman"/>
          <w:noProof/>
          <w:sz w:val="24"/>
          <w:szCs w:val="24"/>
          <w:lang w:val="kk-KZ"/>
        </w:rPr>
      </w:pPr>
    </w:p>
    <w:tbl>
      <w:tblPr>
        <w:tblStyle w:val="6"/>
        <w:tblW w:w="0" w:type="auto"/>
        <w:jc w:val="center"/>
        <w:tblLook w:val="04A0" w:firstRow="1" w:lastRow="0" w:firstColumn="1" w:lastColumn="0" w:noHBand="0" w:noVBand="1"/>
      </w:tblPr>
      <w:tblGrid>
        <w:gridCol w:w="2773"/>
        <w:gridCol w:w="3402"/>
        <w:gridCol w:w="2771"/>
      </w:tblGrid>
      <w:tr w:rsidR="00CD3412" w:rsidRPr="00CD3412" w:rsidTr="00CD3412">
        <w:trPr>
          <w:jc w:val="center"/>
        </w:trPr>
        <w:tc>
          <w:tcPr>
            <w:tcW w:w="2773" w:type="dxa"/>
          </w:tcPr>
          <w:p w:rsidR="00CD3412" w:rsidRPr="00CD3412" w:rsidRDefault="00CD3412" w:rsidP="00CD3412">
            <w:pPr>
              <w:jc w:val="center"/>
              <w:rPr>
                <w:rFonts w:ascii="Times New Roman" w:hAnsi="Times New Roman" w:cs="Times New Roman"/>
                <w:b/>
                <w:noProof/>
                <w:color w:val="000000"/>
                <w:lang w:val="kk-KZ"/>
              </w:rPr>
            </w:pPr>
            <w:r w:rsidRPr="00CD3412">
              <w:rPr>
                <w:rFonts w:ascii="Times New Roman" w:hAnsi="Times New Roman" w:cs="Times New Roman"/>
                <w:b/>
                <w:noProof/>
              </w:rPr>
              <w:lastRenderedPageBreak/>
              <w:t>К</w:t>
            </w:r>
            <w:r w:rsidRPr="00CD3412">
              <w:rPr>
                <w:rFonts w:ascii="Times New Roman" w:hAnsi="Times New Roman" w:cs="Times New Roman"/>
                <w:b/>
                <w:noProof/>
                <w:lang w:val="kk-KZ"/>
              </w:rPr>
              <w:t>ө</w:t>
            </w:r>
            <w:r w:rsidRPr="00CD3412">
              <w:rPr>
                <w:rFonts w:ascii="Times New Roman" w:hAnsi="Times New Roman" w:cs="Times New Roman"/>
                <w:b/>
                <w:noProof/>
              </w:rPr>
              <w:t>рсеткіш</w:t>
            </w:r>
          </w:p>
        </w:tc>
        <w:tc>
          <w:tcPr>
            <w:tcW w:w="3402" w:type="dxa"/>
          </w:tcPr>
          <w:p w:rsidR="00CD3412" w:rsidRPr="00CD3412" w:rsidRDefault="00CD3412" w:rsidP="00CD3412">
            <w:pPr>
              <w:jc w:val="center"/>
              <w:rPr>
                <w:rFonts w:ascii="Times New Roman" w:hAnsi="Times New Roman" w:cs="Times New Roman"/>
                <w:b/>
                <w:noProof/>
                <w:color w:val="000000"/>
                <w:lang w:val="kk-KZ"/>
              </w:rPr>
            </w:pPr>
            <w:r w:rsidRPr="00CD3412">
              <w:rPr>
                <w:rFonts w:ascii="Times New Roman" w:hAnsi="Times New Roman" w:cs="Times New Roman"/>
                <w:b/>
                <w:noProof/>
              </w:rPr>
              <w:t>Майонез (жоғары калориялы)</w:t>
            </w:r>
          </w:p>
        </w:tc>
        <w:tc>
          <w:tcPr>
            <w:tcW w:w="2771" w:type="dxa"/>
          </w:tcPr>
          <w:p w:rsidR="00CD3412" w:rsidRPr="00CD3412" w:rsidRDefault="00CD3412" w:rsidP="00CD3412">
            <w:pPr>
              <w:jc w:val="center"/>
              <w:rPr>
                <w:rFonts w:ascii="Times New Roman" w:hAnsi="Times New Roman" w:cs="Times New Roman"/>
                <w:b/>
                <w:noProof/>
                <w:color w:val="000000"/>
                <w:lang w:val="kk-KZ"/>
              </w:rPr>
            </w:pPr>
            <w:r w:rsidRPr="00CD3412">
              <w:rPr>
                <w:rFonts w:ascii="Times New Roman" w:hAnsi="Times New Roman" w:cs="Times New Roman"/>
                <w:b/>
                <w:noProof/>
                <w:color w:val="000000"/>
                <w:lang w:val="kk-KZ"/>
              </w:rPr>
              <w:t>Зімбір қосылған тұздық</w:t>
            </w:r>
            <w:r w:rsidRPr="00CD3412">
              <w:rPr>
                <w:rFonts w:ascii="Times New Roman" w:hAnsi="Times New Roman" w:cs="Times New Roman"/>
                <w:b/>
                <w:noProof/>
                <w:lang w:val="kk-KZ"/>
              </w:rPr>
              <w:t>(төмен калориялы)</w:t>
            </w:r>
          </w:p>
        </w:tc>
      </w:tr>
      <w:tr w:rsidR="00CD3412" w:rsidRPr="00CD3412" w:rsidTr="00CD3412">
        <w:trPr>
          <w:jc w:val="center"/>
        </w:trPr>
        <w:tc>
          <w:tcPr>
            <w:tcW w:w="2773" w:type="dxa"/>
          </w:tcPr>
          <w:p w:rsidR="00CD3412" w:rsidRPr="00CD3412" w:rsidRDefault="00CD3412" w:rsidP="00CD3412">
            <w:pPr>
              <w:jc w:val="center"/>
              <w:rPr>
                <w:rFonts w:ascii="Times New Roman" w:hAnsi="Times New Roman" w:cs="Times New Roman"/>
                <w:noProof/>
                <w:color w:val="000000"/>
                <w:lang w:val="kk-KZ"/>
              </w:rPr>
            </w:pPr>
            <w:r w:rsidRPr="00CD3412">
              <w:rPr>
                <w:rFonts w:ascii="Times New Roman" w:hAnsi="Times New Roman" w:cs="Times New Roman"/>
                <w:noProof/>
                <w:color w:val="000000"/>
                <w:lang w:val="kk-KZ"/>
              </w:rPr>
              <w:t>Ағын түрі</w:t>
            </w:r>
          </w:p>
        </w:tc>
        <w:tc>
          <w:tcPr>
            <w:tcW w:w="3402" w:type="dxa"/>
          </w:tcPr>
          <w:p w:rsidR="00CD3412" w:rsidRPr="00CD3412" w:rsidRDefault="00CD3412" w:rsidP="00CD3412">
            <w:pPr>
              <w:jc w:val="center"/>
              <w:rPr>
                <w:rFonts w:ascii="Times New Roman" w:hAnsi="Times New Roman" w:cs="Times New Roman"/>
                <w:noProof/>
                <w:color w:val="000000"/>
                <w:lang w:val="kk-KZ"/>
              </w:rPr>
            </w:pPr>
            <w:r w:rsidRPr="00CD3412">
              <w:rPr>
                <w:rFonts w:ascii="Times New Roman" w:hAnsi="Times New Roman" w:cs="Times New Roman"/>
                <w:noProof/>
              </w:rPr>
              <w:t>Псевдопластикалы</w:t>
            </w:r>
            <w:r w:rsidRPr="00CD3412">
              <w:rPr>
                <w:rFonts w:ascii="Times New Roman" w:hAnsi="Times New Roman" w:cs="Times New Roman"/>
                <w:noProof/>
                <w:lang w:val="kk-KZ"/>
              </w:rPr>
              <w:t>қ</w:t>
            </w:r>
          </w:p>
        </w:tc>
        <w:tc>
          <w:tcPr>
            <w:tcW w:w="2771" w:type="dxa"/>
          </w:tcPr>
          <w:p w:rsidR="00CD3412" w:rsidRPr="00CD3412" w:rsidRDefault="00CD3412" w:rsidP="00CD3412">
            <w:pPr>
              <w:jc w:val="center"/>
              <w:rPr>
                <w:rFonts w:ascii="Times New Roman" w:hAnsi="Times New Roman" w:cs="Times New Roman"/>
                <w:noProof/>
                <w:color w:val="000000"/>
                <w:lang w:val="kk-KZ"/>
              </w:rPr>
            </w:pPr>
            <w:r w:rsidRPr="00CD3412">
              <w:rPr>
                <w:rFonts w:ascii="Times New Roman" w:hAnsi="Times New Roman" w:cs="Times New Roman"/>
                <w:noProof/>
              </w:rPr>
              <w:t>Тұтқыр-пластикалы</w:t>
            </w:r>
            <w:r w:rsidRPr="00CD3412">
              <w:rPr>
                <w:rFonts w:ascii="Times New Roman" w:hAnsi="Times New Roman" w:cs="Times New Roman"/>
                <w:noProof/>
                <w:lang w:val="kk-KZ"/>
              </w:rPr>
              <w:t>қ</w:t>
            </w:r>
          </w:p>
        </w:tc>
      </w:tr>
      <w:tr w:rsidR="00CD3412" w:rsidRPr="00CD3412" w:rsidTr="00CD3412">
        <w:trPr>
          <w:jc w:val="center"/>
        </w:trPr>
        <w:tc>
          <w:tcPr>
            <w:tcW w:w="2773" w:type="dxa"/>
          </w:tcPr>
          <w:p w:rsidR="00CD3412" w:rsidRPr="00CD3412" w:rsidRDefault="00CD3412" w:rsidP="00CD3412">
            <w:pPr>
              <w:jc w:val="center"/>
              <w:rPr>
                <w:rFonts w:ascii="Times New Roman" w:hAnsi="Times New Roman" w:cs="Times New Roman"/>
                <w:noProof/>
                <w:color w:val="000000"/>
                <w:lang w:val="kk-KZ"/>
              </w:rPr>
            </w:pPr>
            <w:r w:rsidRPr="00CD3412">
              <w:rPr>
                <w:rFonts w:ascii="Times New Roman" w:hAnsi="Times New Roman" w:cs="Times New Roman"/>
                <w:noProof/>
              </w:rPr>
              <w:t>Тұтқырлық (мПа•с, 20 °C температурада)</w:t>
            </w:r>
          </w:p>
        </w:tc>
        <w:tc>
          <w:tcPr>
            <w:tcW w:w="3402" w:type="dxa"/>
          </w:tcPr>
          <w:p w:rsidR="00CD3412" w:rsidRPr="00CD3412" w:rsidRDefault="00CD3412" w:rsidP="00CD3412">
            <w:pPr>
              <w:jc w:val="center"/>
              <w:rPr>
                <w:rFonts w:ascii="Times New Roman" w:hAnsi="Times New Roman" w:cs="Times New Roman"/>
                <w:noProof/>
                <w:color w:val="000000"/>
                <w:lang w:val="kk-KZ"/>
              </w:rPr>
            </w:pPr>
            <w:r w:rsidRPr="00CD3412">
              <w:rPr>
                <w:rFonts w:ascii="Times New Roman" w:hAnsi="Times New Roman" w:cs="Times New Roman"/>
                <w:noProof/>
                <w:color w:val="000000"/>
                <w:lang w:val="kk-KZ"/>
              </w:rPr>
              <w:t>2000–5000</w:t>
            </w:r>
          </w:p>
        </w:tc>
        <w:tc>
          <w:tcPr>
            <w:tcW w:w="2771" w:type="dxa"/>
          </w:tcPr>
          <w:p w:rsidR="00CD3412" w:rsidRPr="00CD3412" w:rsidRDefault="00CD3412" w:rsidP="00CD3412">
            <w:pPr>
              <w:jc w:val="center"/>
              <w:rPr>
                <w:rFonts w:ascii="Times New Roman" w:hAnsi="Times New Roman" w:cs="Times New Roman"/>
                <w:noProof/>
                <w:color w:val="000000"/>
                <w:lang w:val="kk-KZ"/>
              </w:rPr>
            </w:pPr>
            <w:r w:rsidRPr="00CD3412">
              <w:rPr>
                <w:rFonts w:ascii="Times New Roman" w:hAnsi="Times New Roman" w:cs="Times New Roman"/>
                <w:noProof/>
                <w:color w:val="000000"/>
                <w:lang w:val="kk-KZ"/>
              </w:rPr>
              <w:t>800–1500</w:t>
            </w:r>
          </w:p>
        </w:tc>
      </w:tr>
      <w:tr w:rsidR="00CD3412" w:rsidRPr="00CD3412" w:rsidTr="00CD3412">
        <w:trPr>
          <w:jc w:val="center"/>
        </w:trPr>
        <w:tc>
          <w:tcPr>
            <w:tcW w:w="2773" w:type="dxa"/>
          </w:tcPr>
          <w:p w:rsidR="00CD3412" w:rsidRPr="00CD3412" w:rsidRDefault="00CD3412" w:rsidP="00CD3412">
            <w:pPr>
              <w:jc w:val="center"/>
              <w:rPr>
                <w:rFonts w:ascii="Times New Roman" w:hAnsi="Times New Roman" w:cs="Times New Roman"/>
                <w:noProof/>
                <w:color w:val="000000"/>
                <w:lang w:val="kk-KZ"/>
              </w:rPr>
            </w:pPr>
            <w:r w:rsidRPr="00CD3412">
              <w:rPr>
                <w:rFonts w:ascii="Times New Roman" w:hAnsi="Times New Roman" w:cs="Times New Roman"/>
                <w:noProof/>
                <w:color w:val="000000"/>
                <w:lang w:val="kk-KZ"/>
              </w:rPr>
              <w:t>Жылжу жағдайындағы сипаты</w:t>
            </w:r>
          </w:p>
        </w:tc>
        <w:tc>
          <w:tcPr>
            <w:tcW w:w="3402" w:type="dxa"/>
          </w:tcPr>
          <w:p w:rsidR="00CD3412" w:rsidRPr="00CD3412" w:rsidRDefault="00CD3412" w:rsidP="00CD3412">
            <w:pPr>
              <w:jc w:val="center"/>
              <w:rPr>
                <w:rFonts w:ascii="Times New Roman" w:hAnsi="Times New Roman" w:cs="Times New Roman"/>
                <w:noProof/>
                <w:color w:val="000000"/>
                <w:lang w:val="kk-KZ"/>
              </w:rPr>
            </w:pPr>
            <w:r w:rsidRPr="00CD3412">
              <w:rPr>
                <w:rFonts w:ascii="Times New Roman" w:hAnsi="Times New Roman" w:cs="Times New Roman"/>
                <w:noProof/>
                <w:lang w:val="kk-KZ"/>
              </w:rPr>
              <w:t>Ығы</w:t>
            </w:r>
            <w:r w:rsidRPr="00CD3412">
              <w:rPr>
                <w:rFonts w:ascii="Times New Roman" w:hAnsi="Times New Roman" w:cs="Times New Roman"/>
                <w:noProof/>
              </w:rPr>
              <w:t>су тұтқырлығының төмендеуі</w:t>
            </w:r>
          </w:p>
        </w:tc>
        <w:tc>
          <w:tcPr>
            <w:tcW w:w="2771" w:type="dxa"/>
          </w:tcPr>
          <w:p w:rsidR="00CD3412" w:rsidRPr="00CD3412" w:rsidRDefault="00CD3412" w:rsidP="00CD3412">
            <w:pPr>
              <w:jc w:val="center"/>
              <w:rPr>
                <w:rFonts w:ascii="Times New Roman" w:hAnsi="Times New Roman" w:cs="Times New Roman"/>
                <w:noProof/>
                <w:color w:val="000000"/>
                <w:lang w:val="kk-KZ"/>
              </w:rPr>
            </w:pPr>
            <w:r w:rsidRPr="00CD3412">
              <w:rPr>
                <w:rFonts w:ascii="Times New Roman" w:hAnsi="Times New Roman" w:cs="Times New Roman"/>
                <w:noProof/>
              </w:rPr>
              <w:t>Өтімділік шегімен</w:t>
            </w:r>
          </w:p>
        </w:tc>
      </w:tr>
      <w:tr w:rsidR="00CD3412" w:rsidRPr="00CD3412" w:rsidTr="00CD3412">
        <w:trPr>
          <w:jc w:val="center"/>
        </w:trPr>
        <w:tc>
          <w:tcPr>
            <w:tcW w:w="2773" w:type="dxa"/>
          </w:tcPr>
          <w:p w:rsidR="00CD3412" w:rsidRPr="00CD3412" w:rsidRDefault="00CD3412" w:rsidP="00CD3412">
            <w:pPr>
              <w:jc w:val="center"/>
              <w:rPr>
                <w:rFonts w:ascii="Times New Roman" w:hAnsi="Times New Roman" w:cs="Times New Roman"/>
                <w:noProof/>
                <w:color w:val="000000"/>
                <w:lang w:val="kk-KZ"/>
              </w:rPr>
            </w:pPr>
            <w:r w:rsidRPr="00CD3412">
              <w:rPr>
                <w:rFonts w:ascii="Times New Roman" w:hAnsi="Times New Roman" w:cs="Times New Roman"/>
                <w:noProof/>
                <w:color w:val="000000"/>
                <w:lang w:val="kk-KZ"/>
              </w:rPr>
              <w:t>Тиксотропия</w:t>
            </w:r>
          </w:p>
        </w:tc>
        <w:tc>
          <w:tcPr>
            <w:tcW w:w="3402" w:type="dxa"/>
          </w:tcPr>
          <w:p w:rsidR="00CD3412" w:rsidRPr="00CD3412" w:rsidRDefault="00CD3412" w:rsidP="00CD3412">
            <w:pPr>
              <w:jc w:val="center"/>
              <w:rPr>
                <w:rFonts w:ascii="Times New Roman" w:hAnsi="Times New Roman" w:cs="Times New Roman"/>
                <w:noProof/>
                <w:color w:val="000000"/>
                <w:lang w:val="kk-KZ"/>
              </w:rPr>
            </w:pPr>
            <w:r w:rsidRPr="00CD3412">
              <w:rPr>
                <w:rFonts w:ascii="Times New Roman" w:hAnsi="Times New Roman" w:cs="Times New Roman"/>
                <w:noProof/>
              </w:rPr>
              <w:t>Айқын</w:t>
            </w:r>
          </w:p>
        </w:tc>
        <w:tc>
          <w:tcPr>
            <w:tcW w:w="2771" w:type="dxa"/>
          </w:tcPr>
          <w:p w:rsidR="00CD3412" w:rsidRPr="00CD3412" w:rsidRDefault="00CD3412" w:rsidP="00CD3412">
            <w:pPr>
              <w:jc w:val="center"/>
              <w:rPr>
                <w:rFonts w:ascii="Times New Roman" w:hAnsi="Times New Roman" w:cs="Times New Roman"/>
                <w:noProof/>
                <w:color w:val="000000"/>
                <w:lang w:val="kk-KZ"/>
              </w:rPr>
            </w:pPr>
            <w:r w:rsidRPr="00CD3412">
              <w:rPr>
                <w:rFonts w:ascii="Times New Roman" w:hAnsi="Times New Roman" w:cs="Times New Roman"/>
                <w:noProof/>
              </w:rPr>
              <w:t>Әлсіз</w:t>
            </w:r>
            <w:r w:rsidRPr="00CD3412">
              <w:rPr>
                <w:rFonts w:ascii="Times New Roman" w:hAnsi="Times New Roman" w:cs="Times New Roman"/>
                <w:noProof/>
                <w:lang w:val="kk-KZ"/>
              </w:rPr>
              <w:t xml:space="preserve"> айқындалған</w:t>
            </w:r>
          </w:p>
        </w:tc>
      </w:tr>
      <w:tr w:rsidR="00CD3412" w:rsidRPr="00CD3412" w:rsidTr="00CD3412">
        <w:trPr>
          <w:jc w:val="center"/>
        </w:trPr>
        <w:tc>
          <w:tcPr>
            <w:tcW w:w="2773" w:type="dxa"/>
          </w:tcPr>
          <w:p w:rsidR="00CD3412" w:rsidRPr="00CD3412" w:rsidRDefault="00CD3412" w:rsidP="00CD3412">
            <w:pPr>
              <w:jc w:val="center"/>
              <w:rPr>
                <w:rFonts w:ascii="Times New Roman" w:hAnsi="Times New Roman" w:cs="Times New Roman"/>
                <w:noProof/>
                <w:color w:val="000000"/>
                <w:lang w:val="kk-KZ"/>
              </w:rPr>
            </w:pPr>
            <w:r w:rsidRPr="00CD3412">
              <w:rPr>
                <w:rFonts w:ascii="Times New Roman" w:hAnsi="Times New Roman" w:cs="Times New Roman"/>
                <w:noProof/>
              </w:rPr>
              <w:t>Құрылымның ерекшеліктері</w:t>
            </w:r>
          </w:p>
        </w:tc>
        <w:tc>
          <w:tcPr>
            <w:tcW w:w="3402" w:type="dxa"/>
          </w:tcPr>
          <w:p w:rsidR="00CD3412" w:rsidRPr="00CD3412" w:rsidRDefault="00CD3412" w:rsidP="00CD3412">
            <w:pPr>
              <w:jc w:val="center"/>
              <w:rPr>
                <w:rFonts w:ascii="Times New Roman" w:hAnsi="Times New Roman" w:cs="Times New Roman"/>
                <w:noProof/>
                <w:color w:val="000000"/>
                <w:lang w:val="kk-KZ"/>
              </w:rPr>
            </w:pPr>
            <w:r w:rsidRPr="00CD3412">
              <w:rPr>
                <w:rFonts w:ascii="Times New Roman" w:hAnsi="Times New Roman" w:cs="Times New Roman"/>
                <w:noProof/>
                <w:lang w:val="kk-KZ"/>
              </w:rPr>
              <w:t>Қою</w:t>
            </w:r>
            <w:r w:rsidRPr="00CD3412">
              <w:rPr>
                <w:rFonts w:ascii="Times New Roman" w:hAnsi="Times New Roman" w:cs="Times New Roman"/>
                <w:noProof/>
              </w:rPr>
              <w:t>, пластикалық, тұрақты эмульсия</w:t>
            </w:r>
          </w:p>
        </w:tc>
        <w:tc>
          <w:tcPr>
            <w:tcW w:w="2771" w:type="dxa"/>
          </w:tcPr>
          <w:p w:rsidR="00CD3412" w:rsidRPr="00CD3412" w:rsidRDefault="00CD3412" w:rsidP="00CD3412">
            <w:pPr>
              <w:jc w:val="center"/>
              <w:rPr>
                <w:rFonts w:ascii="Times New Roman" w:hAnsi="Times New Roman" w:cs="Times New Roman"/>
                <w:noProof/>
                <w:color w:val="000000"/>
                <w:lang w:val="kk-KZ"/>
              </w:rPr>
            </w:pPr>
            <w:r w:rsidRPr="00CD3412">
              <w:rPr>
                <w:rFonts w:ascii="Times New Roman" w:hAnsi="Times New Roman" w:cs="Times New Roman"/>
                <w:noProof/>
              </w:rPr>
              <w:t>Тегіс, орташа сұйық масса</w:t>
            </w:r>
          </w:p>
        </w:tc>
      </w:tr>
    </w:tbl>
    <w:p w:rsidR="00CD3412" w:rsidRPr="00CD3412" w:rsidRDefault="00CD3412" w:rsidP="00CD3412">
      <w:pPr>
        <w:spacing w:after="0" w:line="240" w:lineRule="auto"/>
        <w:ind w:firstLine="709"/>
        <w:jc w:val="both"/>
        <w:rPr>
          <w:rFonts w:ascii="Times New Roman" w:eastAsia="Times New Roman" w:hAnsi="Times New Roman" w:cs="Times New Roman"/>
          <w:color w:val="000000"/>
          <w:sz w:val="24"/>
          <w:szCs w:val="24"/>
          <w:lang w:eastAsia="ru-RU"/>
        </w:rPr>
      </w:pPr>
    </w:p>
    <w:p w:rsidR="00CD3412" w:rsidRPr="00CD3412" w:rsidRDefault="00CD3412" w:rsidP="00CD3412">
      <w:pPr>
        <w:spacing w:after="0" w:line="240" w:lineRule="auto"/>
        <w:ind w:firstLine="709"/>
        <w:jc w:val="both"/>
        <w:rPr>
          <w:rFonts w:ascii="Times New Roman" w:eastAsia="Times New Roman" w:hAnsi="Times New Roman" w:cs="Times New Roman"/>
          <w:sz w:val="24"/>
          <w:szCs w:val="24"/>
          <w:lang w:val="kk-KZ" w:eastAsia="ru-RU"/>
        </w:rPr>
      </w:pPr>
      <w:r w:rsidRPr="00CD3412">
        <w:rPr>
          <w:rFonts w:ascii="Times New Roman" w:eastAsia="Times New Roman" w:hAnsi="Times New Roman" w:cs="Times New Roman"/>
          <w:sz w:val="24"/>
          <w:szCs w:val="24"/>
          <w:lang w:eastAsia="ru-RU"/>
        </w:rPr>
        <w:t xml:space="preserve">3-кестеден майонездің тұтқырлықтың жоғары деңгейімен (2000-5000 мПа•с) және айқын тиксотропиямен сипатталатынын көруге болады, бұл оның тұрақты </w:t>
      </w:r>
      <w:r w:rsidRPr="00CD3412">
        <w:rPr>
          <w:rFonts w:ascii="Times New Roman" w:eastAsia="Times New Roman" w:hAnsi="Times New Roman" w:cs="Times New Roman"/>
          <w:sz w:val="24"/>
          <w:szCs w:val="24"/>
          <w:lang w:val="kk-KZ" w:eastAsia="ru-RU"/>
        </w:rPr>
        <w:t>қою</w:t>
      </w:r>
      <w:r w:rsidRPr="00CD3412">
        <w:rPr>
          <w:rFonts w:ascii="Times New Roman" w:eastAsia="Times New Roman" w:hAnsi="Times New Roman" w:cs="Times New Roman"/>
          <w:sz w:val="24"/>
          <w:szCs w:val="24"/>
          <w:lang w:eastAsia="ru-RU"/>
        </w:rPr>
        <w:t xml:space="preserve"> консистенциясы мен қолдануға ыңғайлылығын қамтамасыз етеді.</w:t>
      </w:r>
      <w:r w:rsidRPr="00CD3412">
        <w:rPr>
          <w:rFonts w:ascii="Times New Roman" w:eastAsia="Times New Roman" w:hAnsi="Times New Roman" w:cs="Times New Roman"/>
          <w:sz w:val="24"/>
          <w:szCs w:val="24"/>
          <w:lang w:val="kk-KZ" w:eastAsia="ru-RU"/>
        </w:rPr>
        <w:t xml:space="preserve"> Зімбір тұздығы тұтқыр пластикалық сипатпен және ұнды құрылымдаушы ретінде пайдалану арқылы пайда болатын орташа сұйықтықпен (800-1500 мПа•с) ерекшеленеді.</w:t>
      </w:r>
    </w:p>
    <w:p w:rsidR="00CD3412" w:rsidRPr="00CD3412" w:rsidRDefault="00CD3412" w:rsidP="00CD3412">
      <w:pPr>
        <w:spacing w:after="0" w:line="240" w:lineRule="auto"/>
        <w:ind w:firstLine="709"/>
        <w:jc w:val="both"/>
        <w:rPr>
          <w:rFonts w:ascii="Times New Roman" w:eastAsia="Times New Roman" w:hAnsi="Times New Roman" w:cs="Times New Roman"/>
          <w:sz w:val="24"/>
          <w:szCs w:val="24"/>
          <w:lang w:val="kk-KZ" w:eastAsia="ru-RU"/>
        </w:rPr>
      </w:pPr>
      <w:r w:rsidRPr="00CD3412">
        <w:rPr>
          <w:rFonts w:ascii="Times New Roman" w:eastAsia="Times New Roman" w:hAnsi="Times New Roman" w:cs="Times New Roman"/>
          <w:sz w:val="24"/>
          <w:szCs w:val="24"/>
          <w:lang w:val="kk-KZ" w:eastAsia="ru-RU"/>
        </w:rPr>
        <w:t>Осылайша, ұсынылған реологиялық көрсеткіштер мақсары майымен байытылған эмульсиялық өнімдердің функционалдығын, тұрақтылығын және жоғары сапасын растайды. Мақсары майына негізінде әзірленген функционалдық өнімдердің сапасы мен тұрақтылығын бағалау үшін негізгі физика-химиялық көрсеткіштер зерттелді: майдың қышқылдық және пероксидтік саны, йод саны, сондай-ақ титрленетін қышқылдық. Нәтижелер 4-кестеде келтірілген.</w:t>
      </w:r>
    </w:p>
    <w:p w:rsidR="00CD3412" w:rsidRPr="00CD3412" w:rsidRDefault="00CD3412" w:rsidP="00CD3412">
      <w:pPr>
        <w:spacing w:after="0" w:line="240" w:lineRule="auto"/>
        <w:ind w:firstLine="709"/>
        <w:jc w:val="both"/>
        <w:rPr>
          <w:rFonts w:ascii="Times New Roman" w:eastAsia="Times New Roman" w:hAnsi="Times New Roman" w:cs="Times New Roman"/>
          <w:color w:val="000000"/>
          <w:sz w:val="24"/>
          <w:szCs w:val="24"/>
          <w:lang w:val="kk-KZ" w:eastAsia="ru-RU"/>
        </w:rPr>
      </w:pPr>
    </w:p>
    <w:p w:rsidR="00CD3412" w:rsidRPr="00CD3412" w:rsidRDefault="00122661" w:rsidP="00CD3412">
      <w:pPr>
        <w:spacing w:after="0" w:line="240" w:lineRule="auto"/>
        <w:jc w:val="center"/>
        <w:rPr>
          <w:rFonts w:ascii="Times New Roman" w:eastAsia="Times New Roman" w:hAnsi="Times New Roman" w:cs="Times New Roman"/>
          <w:b/>
          <w:lang w:val="kk-KZ" w:eastAsia="ru-RU"/>
        </w:rPr>
      </w:pPr>
      <w:r>
        <w:rPr>
          <w:rFonts w:ascii="Times New Roman" w:eastAsia="Times New Roman" w:hAnsi="Times New Roman" w:cs="Times New Roman"/>
          <w:b/>
          <w:lang w:val="kk-KZ" w:eastAsia="ru-RU"/>
        </w:rPr>
        <w:t>4</w:t>
      </w:r>
      <w:r w:rsidRPr="00B433F2">
        <w:rPr>
          <w:rFonts w:ascii="Times New Roman" w:eastAsia="Times New Roman" w:hAnsi="Times New Roman" w:cs="Times New Roman"/>
          <w:b/>
          <w:lang w:val="kk-KZ" w:eastAsia="ru-RU"/>
        </w:rPr>
        <w:t xml:space="preserve"> -</w:t>
      </w:r>
      <w:r>
        <w:rPr>
          <w:rFonts w:ascii="Times New Roman" w:eastAsia="Times New Roman" w:hAnsi="Times New Roman" w:cs="Times New Roman"/>
          <w:b/>
          <w:lang w:val="kk-KZ" w:eastAsia="ru-RU"/>
        </w:rPr>
        <w:t xml:space="preserve"> кесте. </w:t>
      </w:r>
      <w:r w:rsidR="00CD3412" w:rsidRPr="00CD3412">
        <w:rPr>
          <w:rFonts w:ascii="Times New Roman" w:eastAsia="Times New Roman" w:hAnsi="Times New Roman" w:cs="Times New Roman"/>
          <w:b/>
          <w:lang w:val="kk-KZ" w:eastAsia="ru-RU"/>
        </w:rPr>
        <w:t>Мақсары майы негізінде әзірленген функционалдық тағам өнімдерінің физика-химиялық құрамы</w:t>
      </w:r>
    </w:p>
    <w:p w:rsidR="00CD3412" w:rsidRPr="00CD3412" w:rsidRDefault="00CD3412" w:rsidP="00CD3412">
      <w:pPr>
        <w:spacing w:after="0" w:line="240" w:lineRule="auto"/>
        <w:jc w:val="center"/>
        <w:rPr>
          <w:rFonts w:ascii="Times New Roman" w:eastAsia="Times New Roman" w:hAnsi="Times New Roman" w:cs="Times New Roman"/>
          <w:color w:val="000000"/>
          <w:sz w:val="24"/>
          <w:szCs w:val="24"/>
          <w:lang w:val="kk-KZ" w:eastAsia="ru-RU"/>
        </w:rPr>
      </w:pPr>
    </w:p>
    <w:tbl>
      <w:tblPr>
        <w:tblStyle w:val="6"/>
        <w:tblW w:w="9424" w:type="dxa"/>
        <w:jc w:val="center"/>
        <w:tblLayout w:type="fixed"/>
        <w:tblLook w:val="04A0" w:firstRow="1" w:lastRow="0" w:firstColumn="1" w:lastColumn="0" w:noHBand="0" w:noVBand="1"/>
      </w:tblPr>
      <w:tblGrid>
        <w:gridCol w:w="3437"/>
        <w:gridCol w:w="1418"/>
        <w:gridCol w:w="1417"/>
        <w:gridCol w:w="1418"/>
        <w:gridCol w:w="1734"/>
      </w:tblGrid>
      <w:tr w:rsidR="00CD3412" w:rsidRPr="00CD3412" w:rsidTr="00CD3412">
        <w:trPr>
          <w:jc w:val="center"/>
        </w:trPr>
        <w:tc>
          <w:tcPr>
            <w:tcW w:w="3437" w:type="dxa"/>
            <w:vMerge w:val="restart"/>
            <w:vAlign w:val="center"/>
          </w:tcPr>
          <w:p w:rsidR="00CD3412" w:rsidRPr="00CD3412" w:rsidRDefault="00CD3412" w:rsidP="00CD3412">
            <w:pPr>
              <w:jc w:val="center"/>
              <w:rPr>
                <w:rFonts w:ascii="Times New Roman" w:hAnsi="Times New Roman" w:cs="Times New Roman"/>
                <w:b/>
                <w:noProof/>
                <w:lang w:val="kk-KZ"/>
              </w:rPr>
            </w:pPr>
            <w:r w:rsidRPr="00CD3412">
              <w:rPr>
                <w:rFonts w:ascii="Times New Roman" w:hAnsi="Times New Roman" w:cs="Times New Roman"/>
                <w:b/>
                <w:noProof/>
              </w:rPr>
              <w:t>Көрсеткіштердің атауы, өлшем бірліктері</w:t>
            </w:r>
          </w:p>
        </w:tc>
        <w:tc>
          <w:tcPr>
            <w:tcW w:w="2835" w:type="dxa"/>
            <w:gridSpan w:val="2"/>
            <w:vAlign w:val="center"/>
          </w:tcPr>
          <w:p w:rsidR="00CD3412" w:rsidRPr="00CD3412" w:rsidRDefault="00CD3412" w:rsidP="00CD3412">
            <w:pPr>
              <w:jc w:val="center"/>
              <w:rPr>
                <w:rFonts w:ascii="Times New Roman" w:hAnsi="Times New Roman" w:cs="Times New Roman"/>
                <w:b/>
                <w:noProof/>
                <w:lang w:val="kk-KZ"/>
              </w:rPr>
            </w:pPr>
            <w:r w:rsidRPr="00CD3412">
              <w:rPr>
                <w:rFonts w:ascii="Times New Roman" w:hAnsi="Times New Roman" w:cs="Times New Roman"/>
                <w:b/>
                <w:noProof/>
                <w:lang w:val="kk-KZ"/>
              </w:rPr>
              <w:t>Майонез</w:t>
            </w:r>
          </w:p>
        </w:tc>
        <w:tc>
          <w:tcPr>
            <w:tcW w:w="3152" w:type="dxa"/>
            <w:gridSpan w:val="2"/>
            <w:vAlign w:val="center"/>
          </w:tcPr>
          <w:p w:rsidR="00CD3412" w:rsidRPr="00CD3412" w:rsidRDefault="00CD3412" w:rsidP="00CD3412">
            <w:pPr>
              <w:jc w:val="center"/>
              <w:rPr>
                <w:rFonts w:ascii="Times New Roman" w:hAnsi="Times New Roman" w:cs="Times New Roman"/>
                <w:b/>
                <w:noProof/>
                <w:lang w:val="kk-KZ"/>
              </w:rPr>
            </w:pPr>
            <w:r w:rsidRPr="00CD3412">
              <w:rPr>
                <w:rFonts w:ascii="Times New Roman" w:hAnsi="Times New Roman" w:cs="Times New Roman"/>
                <w:b/>
                <w:noProof/>
                <w:lang w:val="kk-KZ"/>
              </w:rPr>
              <w:t>Тұздық</w:t>
            </w:r>
          </w:p>
        </w:tc>
      </w:tr>
      <w:tr w:rsidR="00CD3412" w:rsidRPr="00CD3412" w:rsidTr="00CD3412">
        <w:trPr>
          <w:jc w:val="center"/>
        </w:trPr>
        <w:tc>
          <w:tcPr>
            <w:tcW w:w="3437" w:type="dxa"/>
            <w:vMerge/>
            <w:vAlign w:val="center"/>
          </w:tcPr>
          <w:p w:rsidR="00CD3412" w:rsidRPr="00CD3412" w:rsidRDefault="00CD3412" w:rsidP="00CD3412">
            <w:pPr>
              <w:jc w:val="center"/>
              <w:rPr>
                <w:rFonts w:ascii="Times New Roman" w:hAnsi="Times New Roman" w:cs="Times New Roman"/>
                <w:b/>
                <w:noProof/>
                <w:lang w:val="kk-KZ"/>
              </w:rPr>
            </w:pPr>
          </w:p>
        </w:tc>
        <w:tc>
          <w:tcPr>
            <w:tcW w:w="1418" w:type="dxa"/>
            <w:tcBorders>
              <w:right w:val="single" w:sz="4" w:space="0" w:color="auto"/>
            </w:tcBorders>
            <w:vAlign w:val="center"/>
          </w:tcPr>
          <w:p w:rsidR="00CD3412" w:rsidRPr="00CD3412" w:rsidRDefault="00CD3412" w:rsidP="00CD3412">
            <w:pPr>
              <w:jc w:val="center"/>
              <w:rPr>
                <w:rFonts w:ascii="Times New Roman" w:hAnsi="Times New Roman" w:cs="Times New Roman"/>
                <w:b/>
                <w:noProof/>
                <w:lang w:val="kk-KZ"/>
              </w:rPr>
            </w:pPr>
            <w:r w:rsidRPr="00CD3412">
              <w:rPr>
                <w:rFonts w:ascii="Times New Roman" w:hAnsi="Times New Roman" w:cs="Times New Roman"/>
                <w:b/>
                <w:noProof/>
                <w:lang w:val="kk-KZ"/>
              </w:rPr>
              <w:t>бақылау</w:t>
            </w:r>
          </w:p>
        </w:tc>
        <w:tc>
          <w:tcPr>
            <w:tcW w:w="1417" w:type="dxa"/>
            <w:tcBorders>
              <w:left w:val="single" w:sz="4" w:space="0" w:color="auto"/>
            </w:tcBorders>
            <w:vAlign w:val="center"/>
          </w:tcPr>
          <w:p w:rsidR="00CD3412" w:rsidRPr="00CD3412" w:rsidRDefault="00CD3412" w:rsidP="00CD3412">
            <w:pPr>
              <w:jc w:val="center"/>
              <w:rPr>
                <w:rFonts w:ascii="Times New Roman" w:hAnsi="Times New Roman" w:cs="Times New Roman"/>
                <w:b/>
                <w:noProof/>
                <w:lang w:val="kk-KZ"/>
              </w:rPr>
            </w:pPr>
            <w:r w:rsidRPr="00CD3412">
              <w:rPr>
                <w:rFonts w:ascii="Times New Roman" w:hAnsi="Times New Roman" w:cs="Times New Roman"/>
                <w:b/>
                <w:noProof/>
                <w:lang w:val="kk-KZ"/>
              </w:rPr>
              <w:t>сынақ үлгісі</w:t>
            </w:r>
          </w:p>
        </w:tc>
        <w:tc>
          <w:tcPr>
            <w:tcW w:w="1418" w:type="dxa"/>
            <w:tcBorders>
              <w:right w:val="single" w:sz="4" w:space="0" w:color="auto"/>
            </w:tcBorders>
            <w:vAlign w:val="center"/>
          </w:tcPr>
          <w:p w:rsidR="00CD3412" w:rsidRPr="00CD3412" w:rsidRDefault="00CD3412" w:rsidP="00CD3412">
            <w:pPr>
              <w:jc w:val="center"/>
              <w:rPr>
                <w:rFonts w:ascii="Times New Roman" w:hAnsi="Times New Roman" w:cs="Times New Roman"/>
                <w:b/>
                <w:noProof/>
                <w:lang w:val="kk-KZ"/>
              </w:rPr>
            </w:pPr>
            <w:r w:rsidRPr="00CD3412">
              <w:rPr>
                <w:rFonts w:ascii="Times New Roman" w:hAnsi="Times New Roman" w:cs="Times New Roman"/>
                <w:b/>
                <w:noProof/>
                <w:lang w:val="kk-KZ"/>
              </w:rPr>
              <w:t>бақылау</w:t>
            </w:r>
          </w:p>
        </w:tc>
        <w:tc>
          <w:tcPr>
            <w:tcW w:w="1734" w:type="dxa"/>
            <w:tcBorders>
              <w:left w:val="single" w:sz="4" w:space="0" w:color="auto"/>
            </w:tcBorders>
            <w:vAlign w:val="center"/>
          </w:tcPr>
          <w:p w:rsidR="00CD3412" w:rsidRPr="00CD3412" w:rsidRDefault="00CD3412" w:rsidP="00CD3412">
            <w:pPr>
              <w:jc w:val="center"/>
              <w:rPr>
                <w:rFonts w:ascii="Times New Roman" w:hAnsi="Times New Roman" w:cs="Times New Roman"/>
                <w:b/>
                <w:noProof/>
                <w:lang w:val="kk-KZ"/>
              </w:rPr>
            </w:pPr>
            <w:r w:rsidRPr="00CD3412">
              <w:rPr>
                <w:rFonts w:ascii="Times New Roman" w:hAnsi="Times New Roman" w:cs="Times New Roman"/>
                <w:b/>
                <w:noProof/>
                <w:lang w:val="kk-KZ"/>
              </w:rPr>
              <w:t>сынақ үлгісі</w:t>
            </w:r>
          </w:p>
        </w:tc>
      </w:tr>
      <w:tr w:rsidR="00CD3412" w:rsidRPr="00CD3412" w:rsidTr="00CD3412">
        <w:trPr>
          <w:jc w:val="center"/>
        </w:trPr>
        <w:tc>
          <w:tcPr>
            <w:tcW w:w="3437" w:type="dxa"/>
            <w:vAlign w:val="center"/>
          </w:tcPr>
          <w:p w:rsidR="00CD3412" w:rsidRPr="00CD3412" w:rsidRDefault="00CD3412" w:rsidP="00CD3412">
            <w:pPr>
              <w:jc w:val="center"/>
              <w:rPr>
                <w:rFonts w:ascii="Times New Roman" w:hAnsi="Times New Roman" w:cs="Times New Roman"/>
                <w:noProof/>
                <w:lang w:val="kk-KZ"/>
              </w:rPr>
            </w:pPr>
            <w:r w:rsidRPr="00CD3412">
              <w:rPr>
                <w:rFonts w:ascii="Times New Roman" w:hAnsi="Times New Roman" w:cs="Times New Roman"/>
                <w:noProof/>
              </w:rPr>
              <w:t>Майдың қышқыл саны,мг КОН / кг</w:t>
            </w:r>
          </w:p>
        </w:tc>
        <w:tc>
          <w:tcPr>
            <w:tcW w:w="1418" w:type="dxa"/>
            <w:tcBorders>
              <w:right w:val="single" w:sz="4" w:space="0" w:color="auto"/>
            </w:tcBorders>
            <w:vAlign w:val="center"/>
          </w:tcPr>
          <w:p w:rsidR="00CD3412" w:rsidRPr="00CD3412" w:rsidRDefault="00CD3412" w:rsidP="00CD3412">
            <w:pPr>
              <w:jc w:val="center"/>
              <w:rPr>
                <w:rFonts w:ascii="Times New Roman" w:hAnsi="Times New Roman" w:cs="Times New Roman"/>
                <w:noProof/>
                <w:lang w:val="kk-KZ"/>
              </w:rPr>
            </w:pPr>
            <w:r w:rsidRPr="00CD3412">
              <w:rPr>
                <w:rFonts w:ascii="Times New Roman" w:hAnsi="Times New Roman" w:cs="Times New Roman"/>
                <w:noProof/>
                <w:lang w:val="kk-KZ"/>
              </w:rPr>
              <w:t>0,26±0,002</w:t>
            </w:r>
          </w:p>
        </w:tc>
        <w:tc>
          <w:tcPr>
            <w:tcW w:w="1417" w:type="dxa"/>
            <w:tcBorders>
              <w:left w:val="single" w:sz="4" w:space="0" w:color="auto"/>
            </w:tcBorders>
            <w:vAlign w:val="center"/>
          </w:tcPr>
          <w:p w:rsidR="00CD3412" w:rsidRPr="00CD3412" w:rsidRDefault="00CD3412" w:rsidP="00CD3412">
            <w:pPr>
              <w:jc w:val="center"/>
              <w:rPr>
                <w:rFonts w:ascii="Times New Roman" w:hAnsi="Times New Roman" w:cs="Times New Roman"/>
                <w:noProof/>
                <w:lang w:val="kk-KZ"/>
              </w:rPr>
            </w:pPr>
            <w:r w:rsidRPr="00CD3412">
              <w:rPr>
                <w:rFonts w:ascii="Times New Roman" w:hAnsi="Times New Roman" w:cs="Times New Roman"/>
                <w:noProof/>
                <w:lang w:val="kk-KZ"/>
              </w:rPr>
              <w:t>0,35±0,27</w:t>
            </w:r>
          </w:p>
        </w:tc>
        <w:tc>
          <w:tcPr>
            <w:tcW w:w="1418" w:type="dxa"/>
            <w:tcBorders>
              <w:right w:val="single" w:sz="4" w:space="0" w:color="auto"/>
            </w:tcBorders>
            <w:vAlign w:val="center"/>
          </w:tcPr>
          <w:p w:rsidR="00CD3412" w:rsidRPr="00CD3412" w:rsidRDefault="00CD3412" w:rsidP="00CD3412">
            <w:pPr>
              <w:jc w:val="center"/>
              <w:rPr>
                <w:rFonts w:ascii="Times New Roman" w:hAnsi="Times New Roman" w:cs="Times New Roman"/>
                <w:noProof/>
                <w:lang w:val="kk-KZ"/>
              </w:rPr>
            </w:pPr>
            <w:r w:rsidRPr="00CD3412">
              <w:rPr>
                <w:rFonts w:ascii="Times New Roman" w:hAnsi="Times New Roman" w:cs="Times New Roman"/>
                <w:noProof/>
                <w:lang w:val="kk-KZ"/>
              </w:rPr>
              <w:t>0,44±0,004</w:t>
            </w:r>
          </w:p>
        </w:tc>
        <w:tc>
          <w:tcPr>
            <w:tcW w:w="1734" w:type="dxa"/>
            <w:tcBorders>
              <w:left w:val="single" w:sz="4" w:space="0" w:color="auto"/>
            </w:tcBorders>
            <w:vAlign w:val="center"/>
          </w:tcPr>
          <w:p w:rsidR="00CD3412" w:rsidRPr="00CD3412" w:rsidRDefault="00CD3412" w:rsidP="00CD3412">
            <w:pPr>
              <w:jc w:val="center"/>
              <w:rPr>
                <w:rFonts w:ascii="Times New Roman" w:hAnsi="Times New Roman" w:cs="Times New Roman"/>
                <w:noProof/>
                <w:lang w:val="kk-KZ"/>
              </w:rPr>
            </w:pPr>
            <w:r w:rsidRPr="00CD3412">
              <w:rPr>
                <w:rFonts w:ascii="Times New Roman" w:hAnsi="Times New Roman" w:cs="Times New Roman"/>
                <w:noProof/>
                <w:lang w:val="kk-KZ"/>
              </w:rPr>
              <w:t>0,31±0,002</w:t>
            </w:r>
          </w:p>
        </w:tc>
      </w:tr>
      <w:tr w:rsidR="00CD3412" w:rsidRPr="00CD3412" w:rsidTr="00CD3412">
        <w:trPr>
          <w:jc w:val="center"/>
        </w:trPr>
        <w:tc>
          <w:tcPr>
            <w:tcW w:w="3437" w:type="dxa"/>
            <w:vAlign w:val="center"/>
          </w:tcPr>
          <w:p w:rsidR="00CD3412" w:rsidRPr="00CD3412" w:rsidRDefault="00CD3412" w:rsidP="00CD3412">
            <w:pPr>
              <w:jc w:val="center"/>
              <w:rPr>
                <w:rFonts w:ascii="Times New Roman" w:hAnsi="Times New Roman" w:cs="Times New Roman"/>
                <w:noProof/>
                <w:lang w:val="kk-KZ"/>
              </w:rPr>
            </w:pPr>
            <w:r w:rsidRPr="00CD3412">
              <w:rPr>
                <w:rFonts w:ascii="Times New Roman" w:hAnsi="Times New Roman" w:cs="Times New Roman"/>
                <w:noProof/>
              </w:rPr>
              <w:t>Майдың асқын тотығы, моль / кг</w:t>
            </w:r>
          </w:p>
        </w:tc>
        <w:tc>
          <w:tcPr>
            <w:tcW w:w="1418" w:type="dxa"/>
            <w:tcBorders>
              <w:right w:val="single" w:sz="4" w:space="0" w:color="auto"/>
            </w:tcBorders>
            <w:vAlign w:val="center"/>
          </w:tcPr>
          <w:p w:rsidR="00CD3412" w:rsidRPr="00CD3412" w:rsidRDefault="00CD3412" w:rsidP="00CD3412">
            <w:pPr>
              <w:jc w:val="center"/>
              <w:rPr>
                <w:rFonts w:ascii="Times New Roman" w:hAnsi="Times New Roman" w:cs="Times New Roman"/>
                <w:noProof/>
                <w:lang w:val="kk-KZ"/>
              </w:rPr>
            </w:pPr>
            <w:r w:rsidRPr="00CD3412">
              <w:rPr>
                <w:rFonts w:ascii="Times New Roman" w:hAnsi="Times New Roman" w:cs="Times New Roman"/>
                <w:noProof/>
                <w:lang w:val="kk-KZ"/>
              </w:rPr>
              <w:t>2,97±0,02</w:t>
            </w:r>
          </w:p>
        </w:tc>
        <w:tc>
          <w:tcPr>
            <w:tcW w:w="1417" w:type="dxa"/>
            <w:tcBorders>
              <w:left w:val="single" w:sz="4" w:space="0" w:color="auto"/>
            </w:tcBorders>
            <w:vAlign w:val="center"/>
          </w:tcPr>
          <w:p w:rsidR="00CD3412" w:rsidRPr="00CD3412" w:rsidRDefault="00CD3412" w:rsidP="00CD3412">
            <w:pPr>
              <w:jc w:val="center"/>
              <w:rPr>
                <w:rFonts w:ascii="Times New Roman" w:hAnsi="Times New Roman" w:cs="Times New Roman"/>
                <w:noProof/>
                <w:lang w:val="kk-KZ"/>
              </w:rPr>
            </w:pPr>
            <w:r w:rsidRPr="00CD3412">
              <w:rPr>
                <w:rFonts w:ascii="Times New Roman" w:hAnsi="Times New Roman" w:cs="Times New Roman"/>
                <w:noProof/>
                <w:lang w:val="kk-KZ"/>
              </w:rPr>
              <w:t>3,81±0,03</w:t>
            </w:r>
          </w:p>
        </w:tc>
        <w:tc>
          <w:tcPr>
            <w:tcW w:w="1418" w:type="dxa"/>
            <w:tcBorders>
              <w:right w:val="single" w:sz="4" w:space="0" w:color="auto"/>
            </w:tcBorders>
            <w:vAlign w:val="center"/>
          </w:tcPr>
          <w:p w:rsidR="00CD3412" w:rsidRPr="00CD3412" w:rsidRDefault="00CD3412" w:rsidP="00CD3412">
            <w:pPr>
              <w:jc w:val="center"/>
              <w:rPr>
                <w:rFonts w:ascii="Times New Roman" w:hAnsi="Times New Roman" w:cs="Times New Roman"/>
                <w:noProof/>
                <w:lang w:val="kk-KZ"/>
              </w:rPr>
            </w:pPr>
            <w:r w:rsidRPr="00CD3412">
              <w:rPr>
                <w:rFonts w:ascii="Times New Roman" w:hAnsi="Times New Roman" w:cs="Times New Roman"/>
                <w:noProof/>
                <w:lang w:val="kk-KZ"/>
              </w:rPr>
              <w:t>2,01±0,01</w:t>
            </w:r>
          </w:p>
        </w:tc>
        <w:tc>
          <w:tcPr>
            <w:tcW w:w="1734" w:type="dxa"/>
            <w:tcBorders>
              <w:left w:val="single" w:sz="4" w:space="0" w:color="auto"/>
            </w:tcBorders>
            <w:vAlign w:val="center"/>
          </w:tcPr>
          <w:p w:rsidR="00CD3412" w:rsidRPr="00CD3412" w:rsidRDefault="00CD3412" w:rsidP="00CD3412">
            <w:pPr>
              <w:jc w:val="center"/>
              <w:rPr>
                <w:rFonts w:ascii="Times New Roman" w:hAnsi="Times New Roman" w:cs="Times New Roman"/>
                <w:noProof/>
                <w:lang w:val="kk-KZ"/>
              </w:rPr>
            </w:pPr>
            <w:r w:rsidRPr="00CD3412">
              <w:rPr>
                <w:rFonts w:ascii="Times New Roman" w:hAnsi="Times New Roman" w:cs="Times New Roman"/>
                <w:noProof/>
                <w:lang w:val="kk-KZ"/>
              </w:rPr>
              <w:t>2,15±0,01</w:t>
            </w:r>
          </w:p>
        </w:tc>
      </w:tr>
      <w:tr w:rsidR="00CD3412" w:rsidRPr="00CD3412" w:rsidTr="00CD3412">
        <w:trPr>
          <w:jc w:val="center"/>
        </w:trPr>
        <w:tc>
          <w:tcPr>
            <w:tcW w:w="3437" w:type="dxa"/>
            <w:vAlign w:val="center"/>
          </w:tcPr>
          <w:p w:rsidR="00CD3412" w:rsidRPr="00CD3412" w:rsidRDefault="00CD3412" w:rsidP="00CD3412">
            <w:pPr>
              <w:jc w:val="center"/>
              <w:rPr>
                <w:rFonts w:ascii="Times New Roman" w:hAnsi="Times New Roman" w:cs="Times New Roman"/>
                <w:noProof/>
                <w:lang w:val="kk-KZ"/>
              </w:rPr>
            </w:pPr>
            <w:r w:rsidRPr="00CD3412">
              <w:rPr>
                <w:rFonts w:ascii="Times New Roman" w:hAnsi="Times New Roman" w:cs="Times New Roman"/>
                <w:noProof/>
              </w:rPr>
              <w:t>Йод саны, г / I2 / 100г</w:t>
            </w:r>
          </w:p>
        </w:tc>
        <w:tc>
          <w:tcPr>
            <w:tcW w:w="1418" w:type="dxa"/>
            <w:tcBorders>
              <w:right w:val="single" w:sz="4" w:space="0" w:color="auto"/>
            </w:tcBorders>
            <w:vAlign w:val="center"/>
          </w:tcPr>
          <w:p w:rsidR="00CD3412" w:rsidRPr="00CD3412" w:rsidRDefault="00CD3412" w:rsidP="00CD3412">
            <w:pPr>
              <w:jc w:val="center"/>
              <w:rPr>
                <w:rFonts w:ascii="Times New Roman" w:hAnsi="Times New Roman" w:cs="Times New Roman"/>
                <w:noProof/>
                <w:lang w:val="kk-KZ"/>
              </w:rPr>
            </w:pPr>
            <w:r w:rsidRPr="00CD3412">
              <w:rPr>
                <w:rFonts w:ascii="Times New Roman" w:hAnsi="Times New Roman" w:cs="Times New Roman"/>
                <w:noProof/>
                <w:lang w:val="kk-KZ"/>
              </w:rPr>
              <w:t>103,09±1,21</w:t>
            </w:r>
          </w:p>
        </w:tc>
        <w:tc>
          <w:tcPr>
            <w:tcW w:w="1417" w:type="dxa"/>
            <w:tcBorders>
              <w:left w:val="single" w:sz="4" w:space="0" w:color="auto"/>
            </w:tcBorders>
            <w:vAlign w:val="center"/>
          </w:tcPr>
          <w:p w:rsidR="00CD3412" w:rsidRPr="00CD3412" w:rsidRDefault="00CD3412" w:rsidP="00CD3412">
            <w:pPr>
              <w:jc w:val="center"/>
              <w:rPr>
                <w:rFonts w:ascii="Times New Roman" w:hAnsi="Times New Roman" w:cs="Times New Roman"/>
                <w:noProof/>
                <w:lang w:val="kk-KZ"/>
              </w:rPr>
            </w:pPr>
            <w:r w:rsidRPr="00CD3412">
              <w:rPr>
                <w:rFonts w:ascii="Times New Roman" w:hAnsi="Times New Roman" w:cs="Times New Roman"/>
                <w:noProof/>
                <w:lang w:val="kk-KZ"/>
              </w:rPr>
              <w:t>95,41±1,01</w:t>
            </w:r>
          </w:p>
        </w:tc>
        <w:tc>
          <w:tcPr>
            <w:tcW w:w="1418" w:type="dxa"/>
            <w:tcBorders>
              <w:right w:val="single" w:sz="4" w:space="0" w:color="auto"/>
            </w:tcBorders>
            <w:vAlign w:val="center"/>
          </w:tcPr>
          <w:p w:rsidR="00CD3412" w:rsidRPr="00CD3412" w:rsidRDefault="00CD3412" w:rsidP="00CD3412">
            <w:pPr>
              <w:jc w:val="center"/>
              <w:rPr>
                <w:rFonts w:ascii="Times New Roman" w:hAnsi="Times New Roman" w:cs="Times New Roman"/>
                <w:noProof/>
                <w:lang w:val="kk-KZ"/>
              </w:rPr>
            </w:pPr>
            <w:r w:rsidRPr="00CD3412">
              <w:rPr>
                <w:rFonts w:ascii="Times New Roman" w:hAnsi="Times New Roman" w:cs="Times New Roman"/>
                <w:noProof/>
                <w:lang w:val="kk-KZ"/>
              </w:rPr>
              <w:t>88,75±0,92</w:t>
            </w:r>
          </w:p>
        </w:tc>
        <w:tc>
          <w:tcPr>
            <w:tcW w:w="1734" w:type="dxa"/>
            <w:tcBorders>
              <w:left w:val="single" w:sz="4" w:space="0" w:color="auto"/>
            </w:tcBorders>
            <w:vAlign w:val="center"/>
          </w:tcPr>
          <w:p w:rsidR="00CD3412" w:rsidRPr="00CD3412" w:rsidRDefault="00CD3412" w:rsidP="00CD3412">
            <w:pPr>
              <w:jc w:val="center"/>
              <w:rPr>
                <w:rFonts w:ascii="Times New Roman" w:hAnsi="Times New Roman" w:cs="Times New Roman"/>
                <w:noProof/>
                <w:lang w:val="kk-KZ"/>
              </w:rPr>
            </w:pPr>
            <w:r w:rsidRPr="00CD3412">
              <w:rPr>
                <w:rFonts w:ascii="Times New Roman" w:hAnsi="Times New Roman" w:cs="Times New Roman"/>
                <w:noProof/>
                <w:lang w:val="kk-KZ"/>
              </w:rPr>
              <w:t>98,06±0,86</w:t>
            </w:r>
          </w:p>
        </w:tc>
      </w:tr>
      <w:tr w:rsidR="00CD3412" w:rsidRPr="00CD3412" w:rsidTr="00CD3412">
        <w:trPr>
          <w:jc w:val="center"/>
        </w:trPr>
        <w:tc>
          <w:tcPr>
            <w:tcW w:w="3437" w:type="dxa"/>
            <w:vAlign w:val="center"/>
          </w:tcPr>
          <w:p w:rsidR="00CD3412" w:rsidRPr="00CD3412" w:rsidRDefault="00CD3412" w:rsidP="00CD3412">
            <w:pPr>
              <w:jc w:val="center"/>
              <w:rPr>
                <w:rFonts w:ascii="Times New Roman" w:hAnsi="Times New Roman" w:cs="Times New Roman"/>
                <w:noProof/>
                <w:lang w:val="kk-KZ"/>
              </w:rPr>
            </w:pPr>
            <w:r w:rsidRPr="00CD3412">
              <w:rPr>
                <w:rFonts w:ascii="Times New Roman" w:hAnsi="Times New Roman" w:cs="Times New Roman"/>
                <w:noProof/>
              </w:rPr>
              <w:t>Титрленетін қышқылдық, °Т</w:t>
            </w:r>
          </w:p>
        </w:tc>
        <w:tc>
          <w:tcPr>
            <w:tcW w:w="1418" w:type="dxa"/>
            <w:tcBorders>
              <w:right w:val="single" w:sz="4" w:space="0" w:color="auto"/>
            </w:tcBorders>
            <w:vAlign w:val="center"/>
          </w:tcPr>
          <w:p w:rsidR="00CD3412" w:rsidRPr="00CD3412" w:rsidRDefault="00CD3412" w:rsidP="00CD3412">
            <w:pPr>
              <w:jc w:val="center"/>
              <w:rPr>
                <w:rFonts w:ascii="Times New Roman" w:hAnsi="Times New Roman" w:cs="Times New Roman"/>
                <w:noProof/>
                <w:lang w:val="kk-KZ"/>
              </w:rPr>
            </w:pPr>
            <w:r w:rsidRPr="00CD3412">
              <w:rPr>
                <w:rFonts w:ascii="Times New Roman" w:hAnsi="Times New Roman" w:cs="Times New Roman"/>
                <w:noProof/>
                <w:lang w:val="kk-KZ"/>
              </w:rPr>
              <w:t>1,08±0,02</w:t>
            </w:r>
          </w:p>
        </w:tc>
        <w:tc>
          <w:tcPr>
            <w:tcW w:w="1417" w:type="dxa"/>
            <w:tcBorders>
              <w:left w:val="single" w:sz="4" w:space="0" w:color="auto"/>
            </w:tcBorders>
            <w:vAlign w:val="center"/>
          </w:tcPr>
          <w:p w:rsidR="00CD3412" w:rsidRPr="00CD3412" w:rsidRDefault="00CD3412" w:rsidP="00CD3412">
            <w:pPr>
              <w:jc w:val="center"/>
              <w:rPr>
                <w:rFonts w:ascii="Times New Roman" w:hAnsi="Times New Roman" w:cs="Times New Roman"/>
                <w:noProof/>
                <w:lang w:val="kk-KZ"/>
              </w:rPr>
            </w:pPr>
            <w:r w:rsidRPr="00CD3412">
              <w:rPr>
                <w:rFonts w:ascii="Times New Roman" w:hAnsi="Times New Roman" w:cs="Times New Roman"/>
                <w:noProof/>
                <w:lang w:val="kk-KZ"/>
              </w:rPr>
              <w:t>0,84±0,01</w:t>
            </w:r>
          </w:p>
        </w:tc>
        <w:tc>
          <w:tcPr>
            <w:tcW w:w="1418" w:type="dxa"/>
            <w:tcBorders>
              <w:right w:val="single" w:sz="4" w:space="0" w:color="auto"/>
            </w:tcBorders>
            <w:vAlign w:val="center"/>
          </w:tcPr>
          <w:p w:rsidR="00CD3412" w:rsidRPr="00CD3412" w:rsidRDefault="00CD3412" w:rsidP="00CD3412">
            <w:pPr>
              <w:jc w:val="center"/>
              <w:rPr>
                <w:rFonts w:ascii="Times New Roman" w:hAnsi="Times New Roman" w:cs="Times New Roman"/>
                <w:noProof/>
                <w:lang w:val="kk-KZ"/>
              </w:rPr>
            </w:pPr>
            <w:r w:rsidRPr="00CD3412">
              <w:rPr>
                <w:rFonts w:ascii="Times New Roman" w:hAnsi="Times New Roman" w:cs="Times New Roman"/>
                <w:noProof/>
                <w:lang w:val="kk-KZ"/>
              </w:rPr>
              <w:t>1,47±0,02</w:t>
            </w:r>
          </w:p>
        </w:tc>
        <w:tc>
          <w:tcPr>
            <w:tcW w:w="1734" w:type="dxa"/>
            <w:tcBorders>
              <w:left w:val="single" w:sz="4" w:space="0" w:color="auto"/>
            </w:tcBorders>
            <w:vAlign w:val="center"/>
          </w:tcPr>
          <w:p w:rsidR="00CD3412" w:rsidRPr="00CD3412" w:rsidRDefault="00CD3412" w:rsidP="00CD3412">
            <w:pPr>
              <w:jc w:val="center"/>
              <w:rPr>
                <w:rFonts w:ascii="Times New Roman" w:hAnsi="Times New Roman" w:cs="Times New Roman"/>
                <w:noProof/>
                <w:lang w:val="kk-KZ"/>
              </w:rPr>
            </w:pPr>
            <w:r w:rsidRPr="00CD3412">
              <w:rPr>
                <w:rFonts w:ascii="Times New Roman" w:hAnsi="Times New Roman" w:cs="Times New Roman"/>
                <w:noProof/>
                <w:lang w:val="kk-KZ"/>
              </w:rPr>
              <w:t>1,14±0,01</w:t>
            </w:r>
          </w:p>
        </w:tc>
      </w:tr>
    </w:tbl>
    <w:p w:rsidR="00CD3412" w:rsidRPr="00CD3412" w:rsidRDefault="00CD3412" w:rsidP="00CD3412">
      <w:pPr>
        <w:spacing w:after="0" w:line="240" w:lineRule="auto"/>
        <w:ind w:firstLine="709"/>
        <w:jc w:val="both"/>
        <w:rPr>
          <w:rFonts w:ascii="Times New Roman" w:eastAsia="Times New Roman" w:hAnsi="Times New Roman" w:cs="Times New Roman"/>
          <w:sz w:val="24"/>
          <w:szCs w:val="24"/>
          <w:lang w:eastAsia="ru-RU"/>
        </w:rPr>
      </w:pP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rPr>
        <w:t>4-кестеден майонездегі майдың қышқылдық мөлшері 0,26-дан 0,35 мг КОН/кг-ға дейін өскенін көруге болады, бұл гидролизге бейім мақсары майын қолданумен байланысты болуы мүмкін.</w:t>
      </w:r>
      <w:r w:rsidRPr="00CD3412">
        <w:rPr>
          <w:rFonts w:ascii="Times New Roman" w:eastAsia="Calibri" w:hAnsi="Times New Roman" w:cs="Times New Roman"/>
          <w:noProof/>
          <w:sz w:val="24"/>
          <w:szCs w:val="24"/>
          <w:lang w:val="kk-KZ"/>
        </w:rPr>
        <w:t xml:space="preserve"> Тұздықта, керісінше, сынақ үлгідегі қышқыл санының төмендеуі байқалады (0,44-тен 0,31 мг КОН/кг-ға дейін), бұл мақсары майын енгізу кезінде май фазасының тұрақтылығын көрсетеді. Пероксид саны майлардың бастапқы тотығу дәрежесін көрсетеді. Жоғары мәндер тотығу процестерінің басталуын көрсетуі мүмкін: майонезде пероксид саны сынақ үлгісінде 2,97-ден 3,81 моль/кг-ға дейін өсті, бұл мақсары майын қосқанда май фазасының тотығуға сезімталдығын көрсетеді. Зімбір тұздығында пероксидтің шамалы өсуі байқалады (2,01-ден 2,15 моль/кг-ға дейін), бұл қолайлы өзгеріс деп санауға болады. Йод саны май қышқылдарының қанықпау дәрежесін көрсетеді. Жоғары мәндер полиқанықпаған қышқылдарға бай майларға тән: майонездің сынақ үлгісінде йод санының төмендеуі байқалады (103,09-дан 95,41 г I</w:t>
      </w:r>
      <w:r w:rsidRPr="00CD3412">
        <w:rPr>
          <w:rFonts w:ascii="Cambria Math" w:eastAsia="Calibri" w:hAnsi="Cambria Math" w:cs="Times New Roman"/>
          <w:noProof/>
          <w:sz w:val="24"/>
          <w:szCs w:val="24"/>
          <w:lang w:val="kk-KZ"/>
        </w:rPr>
        <w:t>₂</w:t>
      </w:r>
      <w:r w:rsidRPr="00CD3412">
        <w:rPr>
          <w:rFonts w:ascii="Times New Roman" w:eastAsia="Calibri" w:hAnsi="Times New Roman" w:cs="Times New Roman"/>
          <w:noProof/>
          <w:sz w:val="24"/>
          <w:szCs w:val="24"/>
          <w:lang w:val="kk-KZ"/>
        </w:rPr>
        <w:t xml:space="preserve">/100 г дейін), бұл қанықпаған май қышқылдарының тотығу процестерінің басталуымен байланысты болуы мүмкін. Тұздықта, керісінше, йод саны 88,75-тен 98,06-ға дейін артады, бұл линол қышқылы жоғары мақсары майының болуын көрсетеді. Титрленетін </w:t>
      </w:r>
      <w:r w:rsidRPr="00CD3412">
        <w:rPr>
          <w:rFonts w:ascii="Times New Roman" w:eastAsia="Calibri" w:hAnsi="Times New Roman" w:cs="Times New Roman"/>
          <w:noProof/>
          <w:sz w:val="24"/>
          <w:szCs w:val="24"/>
          <w:lang w:val="kk-KZ"/>
        </w:rPr>
        <w:lastRenderedPageBreak/>
        <w:t>қышқылдық өнімнің Сулы фазасындағы қышқылдардың жалпы құрамын көрсетеді: майонезде қышқылдық 1,08-ден 0,84 °Т-қа дейін төмендейді, бұл рецептураны өзгерту арқылы қышқылдықтың төмендеуін көрсетуі мүмкін. Сондай-ақ, тұздықта өнімнің жұмсақ дәмі мен тұрақтылығының жоғарылауына ықпал ететін (1,47-ден 1,14 °T-қа дейін) төмендеу байқалады.</w:t>
      </w:r>
    </w:p>
    <w:p w:rsidR="00CD3412" w:rsidRPr="00CD3412" w:rsidRDefault="00CD3412" w:rsidP="00CD3412">
      <w:pPr>
        <w:spacing w:after="0" w:line="240" w:lineRule="auto"/>
        <w:ind w:firstLine="567"/>
        <w:jc w:val="both"/>
        <w:rPr>
          <w:rFonts w:ascii="Times New Roman" w:eastAsia="Times New Roman" w:hAnsi="Times New Roman" w:cs="Times New Roman"/>
          <w:sz w:val="24"/>
          <w:szCs w:val="24"/>
          <w:lang w:val="kk-KZ" w:eastAsia="ru-RU"/>
        </w:rPr>
      </w:pPr>
      <w:r w:rsidRPr="00CD3412">
        <w:rPr>
          <w:rFonts w:ascii="Times New Roman" w:eastAsia="Times New Roman" w:hAnsi="Times New Roman" w:cs="Times New Roman"/>
          <w:sz w:val="24"/>
          <w:szCs w:val="24"/>
          <w:lang w:val="kk-KZ" w:eastAsia="ru-RU"/>
        </w:rPr>
        <w:t>Әзірл</w:t>
      </w:r>
      <w:r w:rsidR="00122661">
        <w:rPr>
          <w:rFonts w:ascii="Times New Roman" w:eastAsia="Times New Roman" w:hAnsi="Times New Roman" w:cs="Times New Roman"/>
          <w:sz w:val="24"/>
          <w:szCs w:val="24"/>
          <w:lang w:val="kk-KZ" w:eastAsia="ru-RU"/>
        </w:rPr>
        <w:t>енген функционалдық өнімдердің -</w:t>
      </w:r>
      <w:r w:rsidRPr="00CD3412">
        <w:rPr>
          <w:rFonts w:ascii="Times New Roman" w:eastAsia="Times New Roman" w:hAnsi="Times New Roman" w:cs="Times New Roman"/>
          <w:sz w:val="24"/>
          <w:szCs w:val="24"/>
          <w:lang w:val="kk-KZ" w:eastAsia="ru-RU"/>
        </w:rPr>
        <w:t xml:space="preserve"> мақсары майы негізіндегі майонез бен тұздықтың аспаздық және тұтынушылық артықшылықтарын айқындау үшін "Қазақ қайта өңдеу және тамақ өнеркәсібі ғылыми-зерттеу институты" ЖШС Астана филиалының зертханасы (ҚАЗҚӨТӨҒЗИ ЖШС) жағдайында сараптамалық дәм тату өткізілді.</w:t>
      </w:r>
    </w:p>
    <w:p w:rsidR="00CD3412" w:rsidRPr="00CD3412" w:rsidRDefault="00CD3412" w:rsidP="00CD3412">
      <w:pPr>
        <w:spacing w:after="0" w:line="240" w:lineRule="auto"/>
        <w:ind w:firstLine="567"/>
        <w:jc w:val="both"/>
        <w:rPr>
          <w:rFonts w:ascii="Times New Roman" w:eastAsia="Times New Roman" w:hAnsi="Times New Roman" w:cs="Times New Roman"/>
          <w:sz w:val="24"/>
          <w:szCs w:val="24"/>
          <w:lang w:val="kk-KZ" w:eastAsia="ru-RU"/>
        </w:rPr>
      </w:pPr>
      <w:r w:rsidRPr="00CD3412">
        <w:rPr>
          <w:rFonts w:ascii="Times New Roman" w:eastAsia="Times New Roman" w:hAnsi="Times New Roman" w:cs="Times New Roman"/>
          <w:sz w:val="24"/>
          <w:szCs w:val="24"/>
          <w:lang w:val="kk-KZ" w:eastAsia="ru-RU"/>
        </w:rPr>
        <w:t>Дәм татуға тиісті құзыреттіліктері мен сенсорлық сезімталдығы бар институттың 20 қызметкері қатысты. Әрбір үлгі төрт критерий бойынша бағаланды: иіс, дәм, консистенция және түс. Әрбір белгі бойынша 1-ден 5 балға дейінгі диапазонда баға қойылды, бұл ретте сол немесе өзге бағаны берген сарапшылардың саны ескерілді (5 және 6-кесте).</w:t>
      </w:r>
    </w:p>
    <w:p w:rsidR="00CD3412" w:rsidRPr="00CD3412" w:rsidRDefault="00CD3412" w:rsidP="00122661">
      <w:pPr>
        <w:spacing w:after="0" w:line="240" w:lineRule="auto"/>
        <w:jc w:val="both"/>
        <w:rPr>
          <w:rFonts w:ascii="Times New Roman" w:eastAsia="Times New Roman" w:hAnsi="Times New Roman" w:cs="Times New Roman"/>
          <w:sz w:val="24"/>
          <w:szCs w:val="24"/>
          <w:lang w:val="kk-KZ" w:eastAsia="ru-RU"/>
        </w:rPr>
      </w:pPr>
    </w:p>
    <w:p w:rsidR="00CD3412" w:rsidRPr="00CD3412" w:rsidRDefault="00122661" w:rsidP="00CD3412">
      <w:pPr>
        <w:spacing w:after="0" w:line="240" w:lineRule="auto"/>
        <w:jc w:val="center"/>
        <w:rPr>
          <w:rFonts w:ascii="Times New Roman" w:eastAsia="Calibri" w:hAnsi="Times New Roman" w:cs="Times New Roman"/>
          <w:b/>
          <w:noProof/>
          <w:lang w:val="kk-KZ"/>
        </w:rPr>
      </w:pPr>
      <w:r>
        <w:rPr>
          <w:rFonts w:ascii="Times New Roman" w:eastAsia="Times New Roman" w:hAnsi="Times New Roman" w:cs="Times New Roman"/>
          <w:b/>
          <w:lang w:val="kk-KZ" w:eastAsia="ru-RU"/>
        </w:rPr>
        <w:t>5</w:t>
      </w:r>
      <w:r w:rsidRPr="00B433F2">
        <w:rPr>
          <w:rFonts w:ascii="Times New Roman" w:eastAsia="Times New Roman" w:hAnsi="Times New Roman" w:cs="Times New Roman"/>
          <w:b/>
          <w:lang w:val="kk-KZ" w:eastAsia="ru-RU"/>
        </w:rPr>
        <w:t xml:space="preserve"> - кесте.  </w:t>
      </w:r>
      <w:r w:rsidR="00CD3412" w:rsidRPr="00CD3412">
        <w:rPr>
          <w:rFonts w:ascii="Times New Roman" w:eastAsia="Calibri" w:hAnsi="Times New Roman" w:cs="Times New Roman"/>
          <w:b/>
          <w:noProof/>
          <w:lang w:val="kk-KZ"/>
        </w:rPr>
        <w:t>Жоғары калориялы майонездің дәмін тату нәтижелері (мақсары майы негізінде)</w:t>
      </w:r>
    </w:p>
    <w:p w:rsidR="00CD3412" w:rsidRPr="00CD3412" w:rsidRDefault="00CD3412" w:rsidP="00CD3412">
      <w:pPr>
        <w:spacing w:after="0" w:line="240" w:lineRule="auto"/>
        <w:jc w:val="center"/>
        <w:rPr>
          <w:rFonts w:ascii="Times New Roman" w:eastAsia="Calibri" w:hAnsi="Times New Roman" w:cs="Times New Roman"/>
          <w:noProof/>
          <w:sz w:val="24"/>
          <w:szCs w:val="24"/>
          <w:lang w:val="kk-KZ"/>
        </w:rPr>
      </w:pPr>
    </w:p>
    <w:tbl>
      <w:tblPr>
        <w:tblStyle w:val="6"/>
        <w:tblW w:w="0" w:type="auto"/>
        <w:jc w:val="center"/>
        <w:tblLook w:val="04A0" w:firstRow="1" w:lastRow="0" w:firstColumn="1" w:lastColumn="0" w:noHBand="0" w:noVBand="1"/>
      </w:tblPr>
      <w:tblGrid>
        <w:gridCol w:w="1034"/>
        <w:gridCol w:w="2415"/>
        <w:gridCol w:w="4105"/>
        <w:gridCol w:w="1172"/>
      </w:tblGrid>
      <w:tr w:rsidR="00CD3412" w:rsidRPr="00CD3412" w:rsidTr="00CD3412">
        <w:trPr>
          <w:jc w:val="center"/>
        </w:trPr>
        <w:tc>
          <w:tcPr>
            <w:tcW w:w="1034" w:type="dxa"/>
            <w:hideMark/>
          </w:tcPr>
          <w:p w:rsidR="00CD3412" w:rsidRPr="00CD3412" w:rsidRDefault="00CD3412" w:rsidP="00CD3412">
            <w:pPr>
              <w:jc w:val="center"/>
              <w:rPr>
                <w:rFonts w:ascii="Times New Roman" w:hAnsi="Times New Roman" w:cs="Times New Roman"/>
                <w:b/>
                <w:bCs/>
                <w:noProof/>
                <w:color w:val="000000"/>
              </w:rPr>
            </w:pPr>
            <w:r w:rsidRPr="00CD3412">
              <w:rPr>
                <w:rFonts w:ascii="Times New Roman" w:hAnsi="Times New Roman" w:cs="Times New Roman"/>
                <w:b/>
                <w:noProof/>
                <w:color w:val="000000"/>
              </w:rPr>
              <w:t>№</w:t>
            </w:r>
          </w:p>
        </w:tc>
        <w:tc>
          <w:tcPr>
            <w:tcW w:w="2415" w:type="dxa"/>
            <w:hideMark/>
          </w:tcPr>
          <w:p w:rsidR="00CD3412" w:rsidRPr="00CD3412" w:rsidRDefault="00CD3412" w:rsidP="00CD3412">
            <w:pPr>
              <w:jc w:val="center"/>
              <w:rPr>
                <w:rFonts w:ascii="Times New Roman" w:hAnsi="Times New Roman" w:cs="Times New Roman"/>
                <w:b/>
                <w:bCs/>
                <w:noProof/>
                <w:color w:val="000000"/>
                <w:lang w:val="kk-KZ"/>
              </w:rPr>
            </w:pPr>
            <w:r w:rsidRPr="00CD3412">
              <w:rPr>
                <w:rFonts w:ascii="Times New Roman" w:hAnsi="Times New Roman" w:cs="Times New Roman"/>
                <w:b/>
                <w:noProof/>
              </w:rPr>
              <w:t>Белгі</w:t>
            </w:r>
          </w:p>
        </w:tc>
        <w:tc>
          <w:tcPr>
            <w:tcW w:w="4105" w:type="dxa"/>
            <w:hideMark/>
          </w:tcPr>
          <w:p w:rsidR="00CD3412" w:rsidRPr="00CD3412" w:rsidRDefault="00CD3412" w:rsidP="00CD3412">
            <w:pPr>
              <w:jc w:val="center"/>
              <w:rPr>
                <w:rFonts w:ascii="Times New Roman" w:hAnsi="Times New Roman" w:cs="Times New Roman"/>
                <w:b/>
                <w:bCs/>
                <w:noProof/>
                <w:color w:val="000000"/>
              </w:rPr>
            </w:pPr>
            <w:r w:rsidRPr="00CD3412">
              <w:rPr>
                <w:rFonts w:ascii="Times New Roman" w:hAnsi="Times New Roman" w:cs="Times New Roman"/>
                <w:b/>
                <w:noProof/>
              </w:rPr>
              <w:t>Нәтиженің сипаттамасы</w:t>
            </w:r>
          </w:p>
        </w:tc>
        <w:tc>
          <w:tcPr>
            <w:tcW w:w="1172" w:type="dxa"/>
            <w:hideMark/>
          </w:tcPr>
          <w:p w:rsidR="00CD3412" w:rsidRPr="00CD3412" w:rsidRDefault="00CD3412" w:rsidP="00CD3412">
            <w:pPr>
              <w:jc w:val="center"/>
              <w:rPr>
                <w:rFonts w:ascii="Times New Roman" w:hAnsi="Times New Roman" w:cs="Times New Roman"/>
                <w:b/>
                <w:bCs/>
                <w:noProof/>
                <w:color w:val="000000"/>
                <w:lang w:val="kk-KZ"/>
              </w:rPr>
            </w:pPr>
            <w:r w:rsidRPr="00CD3412">
              <w:rPr>
                <w:rFonts w:ascii="Times New Roman" w:hAnsi="Times New Roman" w:cs="Times New Roman"/>
                <w:b/>
                <w:bCs/>
                <w:noProof/>
                <w:color w:val="000000"/>
                <w:lang w:val="kk-KZ"/>
              </w:rPr>
              <w:t>Ұпайлар</w:t>
            </w:r>
          </w:p>
        </w:tc>
      </w:tr>
      <w:tr w:rsidR="00CD3412" w:rsidRPr="00CD3412" w:rsidTr="00CD3412">
        <w:trPr>
          <w:jc w:val="center"/>
        </w:trPr>
        <w:tc>
          <w:tcPr>
            <w:tcW w:w="1034" w:type="dxa"/>
            <w:hideMark/>
          </w:tcPr>
          <w:p w:rsidR="00CD3412" w:rsidRPr="00CD3412" w:rsidRDefault="00CD3412" w:rsidP="00CD3412">
            <w:pPr>
              <w:jc w:val="center"/>
              <w:rPr>
                <w:rFonts w:ascii="Times New Roman" w:hAnsi="Times New Roman" w:cs="Times New Roman"/>
                <w:noProof/>
                <w:color w:val="000000"/>
              </w:rPr>
            </w:pPr>
            <w:r w:rsidRPr="00CD3412">
              <w:rPr>
                <w:rFonts w:ascii="Times New Roman" w:hAnsi="Times New Roman" w:cs="Times New Roman"/>
                <w:noProof/>
                <w:color w:val="000000"/>
              </w:rPr>
              <w:t>1</w:t>
            </w:r>
          </w:p>
        </w:tc>
        <w:tc>
          <w:tcPr>
            <w:tcW w:w="2415" w:type="dxa"/>
            <w:hideMark/>
          </w:tcPr>
          <w:p w:rsidR="00CD3412" w:rsidRPr="00CD3412" w:rsidRDefault="00CD3412" w:rsidP="00CD3412">
            <w:pPr>
              <w:jc w:val="center"/>
              <w:rPr>
                <w:rFonts w:ascii="Times New Roman" w:hAnsi="Times New Roman" w:cs="Times New Roman"/>
                <w:noProof/>
                <w:color w:val="000000"/>
              </w:rPr>
            </w:pPr>
            <w:r w:rsidRPr="00CD3412">
              <w:rPr>
                <w:rFonts w:ascii="Times New Roman" w:hAnsi="Times New Roman" w:cs="Times New Roman"/>
                <w:noProof/>
              </w:rPr>
              <w:t>Иісі</w:t>
            </w:r>
          </w:p>
        </w:tc>
        <w:tc>
          <w:tcPr>
            <w:tcW w:w="4105" w:type="dxa"/>
            <w:hideMark/>
          </w:tcPr>
          <w:p w:rsidR="00CD3412" w:rsidRPr="00CD3412" w:rsidRDefault="00CD3412" w:rsidP="00CD3412">
            <w:pPr>
              <w:jc w:val="center"/>
              <w:rPr>
                <w:rFonts w:ascii="Times New Roman" w:hAnsi="Times New Roman" w:cs="Times New Roman"/>
                <w:noProof/>
                <w:color w:val="000000"/>
              </w:rPr>
            </w:pPr>
            <w:r w:rsidRPr="00CD3412">
              <w:rPr>
                <w:rFonts w:ascii="Times New Roman" w:hAnsi="Times New Roman" w:cs="Times New Roman"/>
                <w:noProof/>
              </w:rPr>
              <w:t>Майонезге тән, орташа айқын</w:t>
            </w:r>
          </w:p>
        </w:tc>
        <w:tc>
          <w:tcPr>
            <w:tcW w:w="1172" w:type="dxa"/>
            <w:hideMark/>
          </w:tcPr>
          <w:p w:rsidR="00CD3412" w:rsidRPr="00CD3412" w:rsidRDefault="00CD3412" w:rsidP="00CD3412">
            <w:pPr>
              <w:jc w:val="center"/>
              <w:rPr>
                <w:rFonts w:ascii="Times New Roman" w:hAnsi="Times New Roman" w:cs="Times New Roman"/>
                <w:noProof/>
                <w:color w:val="000000"/>
              </w:rPr>
            </w:pPr>
            <w:r w:rsidRPr="00CD3412">
              <w:rPr>
                <w:rFonts w:ascii="Times New Roman" w:hAnsi="Times New Roman" w:cs="Times New Roman"/>
                <w:noProof/>
                <w:color w:val="000000"/>
              </w:rPr>
              <w:t>5×8</w:t>
            </w:r>
          </w:p>
        </w:tc>
      </w:tr>
      <w:tr w:rsidR="00CD3412" w:rsidRPr="00CD3412" w:rsidTr="00CD3412">
        <w:trPr>
          <w:jc w:val="center"/>
        </w:trPr>
        <w:tc>
          <w:tcPr>
            <w:tcW w:w="1034" w:type="dxa"/>
            <w:hideMark/>
          </w:tcPr>
          <w:p w:rsidR="00CD3412" w:rsidRPr="00CD3412" w:rsidRDefault="00CD3412" w:rsidP="00CD3412">
            <w:pPr>
              <w:jc w:val="center"/>
              <w:rPr>
                <w:rFonts w:ascii="Times New Roman" w:hAnsi="Times New Roman" w:cs="Times New Roman"/>
                <w:noProof/>
                <w:color w:val="000000"/>
              </w:rPr>
            </w:pPr>
            <w:r w:rsidRPr="00CD3412">
              <w:rPr>
                <w:rFonts w:ascii="Times New Roman" w:hAnsi="Times New Roman" w:cs="Times New Roman"/>
                <w:noProof/>
                <w:color w:val="000000"/>
              </w:rPr>
              <w:t>2</w:t>
            </w:r>
          </w:p>
        </w:tc>
        <w:tc>
          <w:tcPr>
            <w:tcW w:w="2415" w:type="dxa"/>
            <w:hideMark/>
          </w:tcPr>
          <w:p w:rsidR="00CD3412" w:rsidRPr="00CD3412" w:rsidRDefault="00CD3412" w:rsidP="00CD3412">
            <w:pPr>
              <w:jc w:val="center"/>
              <w:rPr>
                <w:rFonts w:ascii="Times New Roman" w:hAnsi="Times New Roman" w:cs="Times New Roman"/>
                <w:noProof/>
                <w:color w:val="000000"/>
                <w:lang w:val="kk-KZ"/>
              </w:rPr>
            </w:pPr>
            <w:r w:rsidRPr="00CD3412">
              <w:rPr>
                <w:rFonts w:ascii="Times New Roman" w:hAnsi="Times New Roman" w:cs="Times New Roman"/>
                <w:noProof/>
                <w:color w:val="000000"/>
                <w:lang w:val="kk-KZ"/>
              </w:rPr>
              <w:t>Дәмі</w:t>
            </w:r>
          </w:p>
        </w:tc>
        <w:tc>
          <w:tcPr>
            <w:tcW w:w="4105" w:type="dxa"/>
            <w:hideMark/>
          </w:tcPr>
          <w:p w:rsidR="00CD3412" w:rsidRPr="00CD3412" w:rsidRDefault="00CD3412" w:rsidP="00CD3412">
            <w:pPr>
              <w:jc w:val="center"/>
              <w:rPr>
                <w:rFonts w:ascii="Times New Roman" w:hAnsi="Times New Roman" w:cs="Times New Roman"/>
                <w:noProof/>
                <w:color w:val="000000"/>
                <w:lang w:val="kk-KZ"/>
              </w:rPr>
            </w:pPr>
            <w:r w:rsidRPr="00CD3412">
              <w:rPr>
                <w:rFonts w:ascii="Times New Roman" w:hAnsi="Times New Roman" w:cs="Times New Roman"/>
                <w:noProof/>
                <w:lang w:val="kk-KZ"/>
              </w:rPr>
              <w:t>Үйлесімді, жағымды дәмі бар</w:t>
            </w:r>
          </w:p>
        </w:tc>
        <w:tc>
          <w:tcPr>
            <w:tcW w:w="1172" w:type="dxa"/>
            <w:hideMark/>
          </w:tcPr>
          <w:p w:rsidR="00CD3412" w:rsidRPr="00CD3412" w:rsidRDefault="00CD3412" w:rsidP="00CD3412">
            <w:pPr>
              <w:jc w:val="center"/>
              <w:rPr>
                <w:rFonts w:ascii="Times New Roman" w:hAnsi="Times New Roman" w:cs="Times New Roman"/>
                <w:noProof/>
                <w:color w:val="000000"/>
              </w:rPr>
            </w:pPr>
            <w:r w:rsidRPr="00CD3412">
              <w:rPr>
                <w:rFonts w:ascii="Times New Roman" w:hAnsi="Times New Roman" w:cs="Times New Roman"/>
                <w:noProof/>
                <w:color w:val="000000"/>
              </w:rPr>
              <w:t>5×7</w:t>
            </w:r>
          </w:p>
        </w:tc>
      </w:tr>
      <w:tr w:rsidR="00CD3412" w:rsidRPr="00CD3412" w:rsidTr="00CD3412">
        <w:trPr>
          <w:jc w:val="center"/>
        </w:trPr>
        <w:tc>
          <w:tcPr>
            <w:tcW w:w="1034" w:type="dxa"/>
            <w:hideMark/>
          </w:tcPr>
          <w:p w:rsidR="00CD3412" w:rsidRPr="00CD3412" w:rsidRDefault="00CD3412" w:rsidP="00CD3412">
            <w:pPr>
              <w:jc w:val="center"/>
              <w:rPr>
                <w:rFonts w:ascii="Times New Roman" w:hAnsi="Times New Roman" w:cs="Times New Roman"/>
                <w:noProof/>
                <w:color w:val="000000"/>
              </w:rPr>
            </w:pPr>
            <w:r w:rsidRPr="00CD3412">
              <w:rPr>
                <w:rFonts w:ascii="Times New Roman" w:hAnsi="Times New Roman" w:cs="Times New Roman"/>
                <w:noProof/>
                <w:color w:val="000000"/>
              </w:rPr>
              <w:t>3</w:t>
            </w:r>
          </w:p>
        </w:tc>
        <w:tc>
          <w:tcPr>
            <w:tcW w:w="2415" w:type="dxa"/>
            <w:hideMark/>
          </w:tcPr>
          <w:p w:rsidR="00CD3412" w:rsidRPr="00CD3412" w:rsidRDefault="00CD3412" w:rsidP="00CD3412">
            <w:pPr>
              <w:jc w:val="center"/>
              <w:rPr>
                <w:rFonts w:ascii="Times New Roman" w:hAnsi="Times New Roman" w:cs="Times New Roman"/>
                <w:noProof/>
                <w:color w:val="000000"/>
                <w:lang w:val="kk-KZ"/>
              </w:rPr>
            </w:pPr>
            <w:r w:rsidRPr="00CD3412">
              <w:rPr>
                <w:rFonts w:ascii="Times New Roman" w:hAnsi="Times New Roman" w:cs="Times New Roman"/>
                <w:noProof/>
                <w:color w:val="000000"/>
              </w:rPr>
              <w:t>Консистенция</w:t>
            </w:r>
            <w:r w:rsidRPr="00CD3412">
              <w:rPr>
                <w:rFonts w:ascii="Times New Roman" w:hAnsi="Times New Roman" w:cs="Times New Roman"/>
                <w:noProof/>
                <w:color w:val="000000"/>
                <w:lang w:val="kk-KZ"/>
              </w:rPr>
              <w:t>сы</w:t>
            </w:r>
          </w:p>
        </w:tc>
        <w:tc>
          <w:tcPr>
            <w:tcW w:w="4105" w:type="dxa"/>
            <w:hideMark/>
          </w:tcPr>
          <w:p w:rsidR="00CD3412" w:rsidRPr="00CD3412" w:rsidRDefault="00CD3412" w:rsidP="00CD3412">
            <w:pPr>
              <w:jc w:val="center"/>
              <w:rPr>
                <w:rFonts w:ascii="Times New Roman" w:hAnsi="Times New Roman" w:cs="Times New Roman"/>
                <w:noProof/>
                <w:color w:val="000000"/>
              </w:rPr>
            </w:pPr>
            <w:r w:rsidRPr="00CD3412">
              <w:rPr>
                <w:rFonts w:ascii="Times New Roman" w:hAnsi="Times New Roman" w:cs="Times New Roman"/>
                <w:noProof/>
              </w:rPr>
              <w:t>Біртекті, қ</w:t>
            </w:r>
            <w:r w:rsidRPr="00CD3412">
              <w:rPr>
                <w:rFonts w:ascii="Times New Roman" w:hAnsi="Times New Roman" w:cs="Times New Roman"/>
                <w:noProof/>
                <w:lang w:val="kk-KZ"/>
              </w:rPr>
              <w:t>ою</w:t>
            </w:r>
            <w:r w:rsidRPr="00CD3412">
              <w:rPr>
                <w:rFonts w:ascii="Times New Roman" w:hAnsi="Times New Roman" w:cs="Times New Roman"/>
                <w:noProof/>
              </w:rPr>
              <w:t>, эмульсияланған</w:t>
            </w:r>
          </w:p>
        </w:tc>
        <w:tc>
          <w:tcPr>
            <w:tcW w:w="1172" w:type="dxa"/>
            <w:hideMark/>
          </w:tcPr>
          <w:p w:rsidR="00CD3412" w:rsidRPr="00CD3412" w:rsidRDefault="00CD3412" w:rsidP="00CD3412">
            <w:pPr>
              <w:jc w:val="center"/>
              <w:rPr>
                <w:rFonts w:ascii="Times New Roman" w:hAnsi="Times New Roman" w:cs="Times New Roman"/>
                <w:noProof/>
                <w:color w:val="000000"/>
              </w:rPr>
            </w:pPr>
            <w:r w:rsidRPr="00CD3412">
              <w:rPr>
                <w:rFonts w:ascii="Times New Roman" w:hAnsi="Times New Roman" w:cs="Times New Roman"/>
                <w:noProof/>
                <w:color w:val="000000"/>
              </w:rPr>
              <w:t>4×4</w:t>
            </w:r>
          </w:p>
        </w:tc>
      </w:tr>
      <w:tr w:rsidR="00CD3412" w:rsidRPr="00CD3412" w:rsidTr="00CD3412">
        <w:trPr>
          <w:jc w:val="center"/>
        </w:trPr>
        <w:tc>
          <w:tcPr>
            <w:tcW w:w="1034" w:type="dxa"/>
            <w:hideMark/>
          </w:tcPr>
          <w:p w:rsidR="00CD3412" w:rsidRPr="00CD3412" w:rsidRDefault="00CD3412" w:rsidP="00CD3412">
            <w:pPr>
              <w:jc w:val="center"/>
              <w:rPr>
                <w:rFonts w:ascii="Times New Roman" w:hAnsi="Times New Roman" w:cs="Times New Roman"/>
                <w:noProof/>
                <w:color w:val="000000"/>
              </w:rPr>
            </w:pPr>
            <w:r w:rsidRPr="00CD3412">
              <w:rPr>
                <w:rFonts w:ascii="Times New Roman" w:hAnsi="Times New Roman" w:cs="Times New Roman"/>
                <w:noProof/>
                <w:color w:val="000000"/>
              </w:rPr>
              <w:t>4</w:t>
            </w:r>
          </w:p>
        </w:tc>
        <w:tc>
          <w:tcPr>
            <w:tcW w:w="2415" w:type="dxa"/>
            <w:hideMark/>
          </w:tcPr>
          <w:p w:rsidR="00CD3412" w:rsidRPr="00CD3412" w:rsidRDefault="00CD3412" w:rsidP="00CD3412">
            <w:pPr>
              <w:jc w:val="center"/>
              <w:rPr>
                <w:rFonts w:ascii="Times New Roman" w:hAnsi="Times New Roman" w:cs="Times New Roman"/>
                <w:noProof/>
                <w:lang w:val="kk-KZ"/>
              </w:rPr>
            </w:pPr>
            <w:r w:rsidRPr="00CD3412">
              <w:rPr>
                <w:rFonts w:ascii="Times New Roman" w:hAnsi="Times New Roman" w:cs="Times New Roman"/>
                <w:noProof/>
                <w:lang w:val="kk-KZ"/>
              </w:rPr>
              <w:t>Түсі</w:t>
            </w:r>
          </w:p>
        </w:tc>
        <w:tc>
          <w:tcPr>
            <w:tcW w:w="4105" w:type="dxa"/>
            <w:hideMark/>
          </w:tcPr>
          <w:p w:rsidR="00CD3412" w:rsidRPr="00CD3412" w:rsidRDefault="00CD3412" w:rsidP="00CD3412">
            <w:pPr>
              <w:jc w:val="center"/>
              <w:rPr>
                <w:rFonts w:ascii="Times New Roman" w:hAnsi="Times New Roman" w:cs="Times New Roman"/>
                <w:noProof/>
                <w:lang w:val="kk-KZ"/>
              </w:rPr>
            </w:pPr>
            <w:r w:rsidRPr="00CD3412">
              <w:rPr>
                <w:rFonts w:ascii="Times New Roman" w:hAnsi="Times New Roman" w:cs="Times New Roman"/>
                <w:noProof/>
                <w:lang w:val="kk-KZ"/>
              </w:rPr>
              <w:t>Ашық сары, біркелкі, өнімге тән</w:t>
            </w:r>
          </w:p>
        </w:tc>
        <w:tc>
          <w:tcPr>
            <w:tcW w:w="1172" w:type="dxa"/>
            <w:hideMark/>
          </w:tcPr>
          <w:p w:rsidR="00CD3412" w:rsidRPr="00CD3412" w:rsidRDefault="00CD3412" w:rsidP="00CD3412">
            <w:pPr>
              <w:jc w:val="center"/>
              <w:rPr>
                <w:rFonts w:ascii="Times New Roman" w:hAnsi="Times New Roman" w:cs="Times New Roman"/>
                <w:noProof/>
              </w:rPr>
            </w:pPr>
            <w:r w:rsidRPr="00CD3412">
              <w:rPr>
                <w:rFonts w:ascii="Times New Roman" w:hAnsi="Times New Roman" w:cs="Times New Roman"/>
                <w:noProof/>
              </w:rPr>
              <w:t>4×3</w:t>
            </w:r>
          </w:p>
        </w:tc>
      </w:tr>
      <w:tr w:rsidR="00CD3412" w:rsidRPr="00CD3412" w:rsidTr="00CD3412">
        <w:trPr>
          <w:jc w:val="center"/>
        </w:trPr>
        <w:tc>
          <w:tcPr>
            <w:tcW w:w="3449" w:type="dxa"/>
            <w:gridSpan w:val="2"/>
            <w:hideMark/>
          </w:tcPr>
          <w:p w:rsidR="00CD3412" w:rsidRPr="00CD3412" w:rsidRDefault="00CD3412" w:rsidP="00CD3412">
            <w:pPr>
              <w:jc w:val="center"/>
              <w:rPr>
                <w:rFonts w:ascii="Times New Roman" w:hAnsi="Times New Roman" w:cs="Times New Roman"/>
                <w:noProof/>
              </w:rPr>
            </w:pPr>
            <w:r w:rsidRPr="00CD3412">
              <w:rPr>
                <w:rFonts w:ascii="Times New Roman" w:hAnsi="Times New Roman" w:cs="Times New Roman"/>
                <w:noProof/>
              </w:rPr>
              <w:t>Барлығы:</w:t>
            </w:r>
          </w:p>
        </w:tc>
        <w:tc>
          <w:tcPr>
            <w:tcW w:w="4105" w:type="dxa"/>
            <w:hideMark/>
          </w:tcPr>
          <w:p w:rsidR="00CD3412" w:rsidRPr="00CD3412" w:rsidRDefault="00CD3412" w:rsidP="00CD3412">
            <w:pPr>
              <w:jc w:val="center"/>
              <w:rPr>
                <w:rFonts w:ascii="Times New Roman" w:hAnsi="Times New Roman" w:cs="Times New Roman"/>
                <w:noProof/>
              </w:rPr>
            </w:pPr>
          </w:p>
        </w:tc>
        <w:tc>
          <w:tcPr>
            <w:tcW w:w="1172" w:type="dxa"/>
            <w:hideMark/>
          </w:tcPr>
          <w:p w:rsidR="00CD3412" w:rsidRPr="00CD3412" w:rsidRDefault="00CD3412" w:rsidP="00CD3412">
            <w:pPr>
              <w:jc w:val="center"/>
              <w:rPr>
                <w:rFonts w:ascii="Times New Roman" w:hAnsi="Times New Roman" w:cs="Times New Roman"/>
                <w:noProof/>
              </w:rPr>
            </w:pPr>
            <w:r w:rsidRPr="00CD3412">
              <w:rPr>
                <w:rFonts w:ascii="Times New Roman" w:hAnsi="Times New Roman" w:cs="Times New Roman"/>
                <w:noProof/>
              </w:rPr>
              <w:t>90</w:t>
            </w:r>
          </w:p>
        </w:tc>
      </w:tr>
    </w:tbl>
    <w:p w:rsidR="00CD3412" w:rsidRPr="00CD3412" w:rsidRDefault="00CD3412" w:rsidP="00CD3412">
      <w:pPr>
        <w:spacing w:after="0" w:line="240" w:lineRule="auto"/>
        <w:rPr>
          <w:rFonts w:ascii="Times New Roman" w:eastAsia="Calibri" w:hAnsi="Times New Roman" w:cs="Times New Roman"/>
          <w:noProof/>
          <w:sz w:val="24"/>
          <w:lang w:val="kk-KZ"/>
        </w:rPr>
      </w:pPr>
    </w:p>
    <w:p w:rsidR="00CD3412" w:rsidRPr="00CD3412" w:rsidRDefault="00122661" w:rsidP="00CD3412">
      <w:pPr>
        <w:spacing w:after="0" w:line="240" w:lineRule="auto"/>
        <w:jc w:val="center"/>
        <w:rPr>
          <w:rFonts w:ascii="Times New Roman" w:eastAsia="Calibri" w:hAnsi="Times New Roman" w:cs="Times New Roman"/>
          <w:b/>
          <w:noProof/>
          <w:lang w:val="kk-KZ"/>
        </w:rPr>
      </w:pPr>
      <w:r>
        <w:rPr>
          <w:rFonts w:ascii="Times New Roman" w:eastAsia="Times New Roman" w:hAnsi="Times New Roman" w:cs="Times New Roman"/>
          <w:b/>
          <w:lang w:val="kk-KZ" w:eastAsia="ru-RU"/>
        </w:rPr>
        <w:t>6</w:t>
      </w:r>
      <w:r w:rsidRPr="00B433F2">
        <w:rPr>
          <w:rFonts w:ascii="Times New Roman" w:eastAsia="Times New Roman" w:hAnsi="Times New Roman" w:cs="Times New Roman"/>
          <w:b/>
          <w:lang w:val="kk-KZ" w:eastAsia="ru-RU"/>
        </w:rPr>
        <w:t xml:space="preserve"> -</w:t>
      </w:r>
      <w:r>
        <w:rPr>
          <w:rFonts w:ascii="Times New Roman" w:eastAsia="Times New Roman" w:hAnsi="Times New Roman" w:cs="Times New Roman"/>
          <w:b/>
          <w:lang w:val="kk-KZ" w:eastAsia="ru-RU"/>
        </w:rPr>
        <w:t xml:space="preserve"> кесте. </w:t>
      </w:r>
      <w:r w:rsidR="00CD3412" w:rsidRPr="00CD3412">
        <w:rPr>
          <w:rFonts w:ascii="Times New Roman" w:eastAsia="Calibri" w:hAnsi="Times New Roman" w:cs="Times New Roman"/>
          <w:b/>
          <w:noProof/>
          <w:lang w:val="kk-KZ"/>
        </w:rPr>
        <w:t>Төмен калориялы тұздықтың дәмін тату нәтижелері (мақсары майы негізінде)</w:t>
      </w:r>
    </w:p>
    <w:p w:rsidR="00CD3412" w:rsidRPr="00CD3412" w:rsidRDefault="00CD3412" w:rsidP="00CD3412">
      <w:pPr>
        <w:spacing w:after="0" w:line="240" w:lineRule="auto"/>
        <w:jc w:val="center"/>
        <w:rPr>
          <w:rFonts w:ascii="Times New Roman" w:eastAsia="Calibri" w:hAnsi="Times New Roman" w:cs="Times New Roman"/>
          <w:noProof/>
          <w:sz w:val="24"/>
          <w:szCs w:val="24"/>
          <w:lang w:val="kk-KZ"/>
        </w:rPr>
      </w:pPr>
    </w:p>
    <w:tbl>
      <w:tblPr>
        <w:tblStyle w:val="6"/>
        <w:tblW w:w="0" w:type="auto"/>
        <w:tblLook w:val="04A0" w:firstRow="1" w:lastRow="0" w:firstColumn="1" w:lastColumn="0" w:noHBand="0" w:noVBand="1"/>
      </w:tblPr>
      <w:tblGrid>
        <w:gridCol w:w="438"/>
        <w:gridCol w:w="1798"/>
        <w:gridCol w:w="5806"/>
        <w:gridCol w:w="1146"/>
      </w:tblGrid>
      <w:tr w:rsidR="00CD3412" w:rsidRPr="00CD3412" w:rsidTr="00CD3412">
        <w:tc>
          <w:tcPr>
            <w:tcW w:w="0" w:type="auto"/>
            <w:hideMark/>
          </w:tcPr>
          <w:p w:rsidR="00CD3412" w:rsidRPr="00CD3412" w:rsidRDefault="00CD3412" w:rsidP="00CD3412">
            <w:pPr>
              <w:jc w:val="center"/>
              <w:rPr>
                <w:rFonts w:ascii="Times New Roman" w:hAnsi="Times New Roman" w:cs="Times New Roman"/>
                <w:b/>
                <w:bCs/>
                <w:noProof/>
                <w:color w:val="000000"/>
              </w:rPr>
            </w:pPr>
            <w:r w:rsidRPr="00CD3412">
              <w:rPr>
                <w:rFonts w:ascii="Times New Roman" w:hAnsi="Times New Roman" w:cs="Times New Roman"/>
                <w:b/>
                <w:noProof/>
                <w:color w:val="000000"/>
              </w:rPr>
              <w:t>№</w:t>
            </w:r>
          </w:p>
        </w:tc>
        <w:tc>
          <w:tcPr>
            <w:tcW w:w="0" w:type="auto"/>
            <w:hideMark/>
          </w:tcPr>
          <w:p w:rsidR="00CD3412" w:rsidRPr="00CD3412" w:rsidRDefault="00CD3412" w:rsidP="00CD3412">
            <w:pPr>
              <w:jc w:val="center"/>
              <w:rPr>
                <w:rFonts w:ascii="Times New Roman" w:hAnsi="Times New Roman" w:cs="Times New Roman"/>
                <w:b/>
                <w:bCs/>
                <w:noProof/>
                <w:color w:val="000000"/>
                <w:lang w:val="kk-KZ"/>
              </w:rPr>
            </w:pPr>
            <w:r w:rsidRPr="00CD3412">
              <w:rPr>
                <w:rFonts w:ascii="Times New Roman" w:hAnsi="Times New Roman" w:cs="Times New Roman"/>
                <w:b/>
                <w:noProof/>
              </w:rPr>
              <w:t>Белгі</w:t>
            </w:r>
          </w:p>
        </w:tc>
        <w:tc>
          <w:tcPr>
            <w:tcW w:w="0" w:type="auto"/>
            <w:hideMark/>
          </w:tcPr>
          <w:p w:rsidR="00CD3412" w:rsidRPr="00CD3412" w:rsidRDefault="00CD3412" w:rsidP="00CD3412">
            <w:pPr>
              <w:jc w:val="center"/>
              <w:rPr>
                <w:rFonts w:ascii="Times New Roman" w:hAnsi="Times New Roman" w:cs="Times New Roman"/>
                <w:b/>
                <w:bCs/>
                <w:noProof/>
                <w:color w:val="000000"/>
              </w:rPr>
            </w:pPr>
            <w:r w:rsidRPr="00CD3412">
              <w:rPr>
                <w:rFonts w:ascii="Times New Roman" w:hAnsi="Times New Roman" w:cs="Times New Roman"/>
                <w:b/>
                <w:noProof/>
              </w:rPr>
              <w:t>Нәтиженің сипаттамасы</w:t>
            </w:r>
          </w:p>
        </w:tc>
        <w:tc>
          <w:tcPr>
            <w:tcW w:w="1146" w:type="dxa"/>
            <w:hideMark/>
          </w:tcPr>
          <w:p w:rsidR="00CD3412" w:rsidRPr="00CD3412" w:rsidRDefault="00CD3412" w:rsidP="00CD3412">
            <w:pPr>
              <w:jc w:val="center"/>
              <w:rPr>
                <w:rFonts w:ascii="Times New Roman" w:hAnsi="Times New Roman" w:cs="Times New Roman"/>
                <w:b/>
                <w:bCs/>
                <w:noProof/>
                <w:color w:val="000000"/>
              </w:rPr>
            </w:pPr>
            <w:r w:rsidRPr="00CD3412">
              <w:rPr>
                <w:rFonts w:ascii="Times New Roman" w:hAnsi="Times New Roman" w:cs="Times New Roman"/>
                <w:b/>
                <w:bCs/>
                <w:noProof/>
                <w:color w:val="000000"/>
                <w:lang w:val="kk-KZ"/>
              </w:rPr>
              <w:t>Ұпайлар</w:t>
            </w:r>
          </w:p>
        </w:tc>
      </w:tr>
      <w:tr w:rsidR="00CD3412" w:rsidRPr="00CD3412" w:rsidTr="00CD3412">
        <w:tc>
          <w:tcPr>
            <w:tcW w:w="0" w:type="auto"/>
            <w:hideMark/>
          </w:tcPr>
          <w:p w:rsidR="00CD3412" w:rsidRPr="00CD3412" w:rsidRDefault="00CD3412" w:rsidP="00CD3412">
            <w:pPr>
              <w:jc w:val="center"/>
              <w:rPr>
                <w:rFonts w:ascii="Times New Roman" w:hAnsi="Times New Roman" w:cs="Times New Roman"/>
                <w:noProof/>
                <w:color w:val="000000"/>
              </w:rPr>
            </w:pPr>
            <w:r w:rsidRPr="00CD3412">
              <w:rPr>
                <w:rFonts w:ascii="Times New Roman" w:hAnsi="Times New Roman" w:cs="Times New Roman"/>
                <w:noProof/>
                <w:color w:val="000000"/>
              </w:rPr>
              <w:t>1</w:t>
            </w:r>
          </w:p>
        </w:tc>
        <w:tc>
          <w:tcPr>
            <w:tcW w:w="0" w:type="auto"/>
            <w:hideMark/>
          </w:tcPr>
          <w:p w:rsidR="00CD3412" w:rsidRPr="00CD3412" w:rsidRDefault="00CD3412" w:rsidP="00CD3412">
            <w:pPr>
              <w:jc w:val="center"/>
              <w:rPr>
                <w:rFonts w:ascii="Times New Roman" w:hAnsi="Times New Roman" w:cs="Times New Roman"/>
                <w:noProof/>
                <w:color w:val="000000"/>
              </w:rPr>
            </w:pPr>
            <w:r w:rsidRPr="00CD3412">
              <w:rPr>
                <w:rFonts w:ascii="Times New Roman" w:hAnsi="Times New Roman" w:cs="Times New Roman"/>
                <w:noProof/>
              </w:rPr>
              <w:t>Иісі</w:t>
            </w:r>
          </w:p>
        </w:tc>
        <w:tc>
          <w:tcPr>
            <w:tcW w:w="0" w:type="auto"/>
            <w:hideMark/>
          </w:tcPr>
          <w:p w:rsidR="00CD3412" w:rsidRPr="00CD3412" w:rsidRDefault="00CD3412" w:rsidP="00CD3412">
            <w:pPr>
              <w:jc w:val="center"/>
              <w:rPr>
                <w:rFonts w:ascii="Times New Roman" w:hAnsi="Times New Roman" w:cs="Times New Roman"/>
                <w:noProof/>
                <w:color w:val="000000"/>
              </w:rPr>
            </w:pPr>
            <w:r w:rsidRPr="00CD3412">
              <w:rPr>
                <w:rFonts w:ascii="Times New Roman" w:hAnsi="Times New Roman" w:cs="Times New Roman"/>
                <w:noProof/>
              </w:rPr>
              <w:t>Сарымсақ пен зімбір ноталары бар ащы, жақсы анықталған</w:t>
            </w:r>
          </w:p>
        </w:tc>
        <w:tc>
          <w:tcPr>
            <w:tcW w:w="1146" w:type="dxa"/>
            <w:hideMark/>
          </w:tcPr>
          <w:p w:rsidR="00CD3412" w:rsidRPr="00CD3412" w:rsidRDefault="00CD3412" w:rsidP="00CD3412">
            <w:pPr>
              <w:jc w:val="center"/>
              <w:rPr>
                <w:rFonts w:ascii="Times New Roman" w:hAnsi="Times New Roman" w:cs="Times New Roman"/>
                <w:noProof/>
                <w:color w:val="000000"/>
              </w:rPr>
            </w:pPr>
            <w:r w:rsidRPr="00CD3412">
              <w:rPr>
                <w:rFonts w:ascii="Times New Roman" w:hAnsi="Times New Roman" w:cs="Times New Roman"/>
                <w:noProof/>
                <w:color w:val="000000"/>
              </w:rPr>
              <w:t>5×10</w:t>
            </w:r>
          </w:p>
        </w:tc>
      </w:tr>
      <w:tr w:rsidR="00CD3412" w:rsidRPr="00CD3412" w:rsidTr="00CD3412">
        <w:tc>
          <w:tcPr>
            <w:tcW w:w="0" w:type="auto"/>
            <w:hideMark/>
          </w:tcPr>
          <w:p w:rsidR="00CD3412" w:rsidRPr="00CD3412" w:rsidRDefault="00CD3412" w:rsidP="00CD3412">
            <w:pPr>
              <w:jc w:val="center"/>
              <w:rPr>
                <w:rFonts w:ascii="Times New Roman" w:hAnsi="Times New Roman" w:cs="Times New Roman"/>
                <w:noProof/>
                <w:color w:val="000000"/>
              </w:rPr>
            </w:pPr>
            <w:r w:rsidRPr="00CD3412">
              <w:rPr>
                <w:rFonts w:ascii="Times New Roman" w:hAnsi="Times New Roman" w:cs="Times New Roman"/>
                <w:noProof/>
                <w:color w:val="000000"/>
              </w:rPr>
              <w:t>2</w:t>
            </w:r>
          </w:p>
        </w:tc>
        <w:tc>
          <w:tcPr>
            <w:tcW w:w="0" w:type="auto"/>
            <w:hideMark/>
          </w:tcPr>
          <w:p w:rsidR="00CD3412" w:rsidRPr="00CD3412" w:rsidRDefault="00CD3412" w:rsidP="00CD3412">
            <w:pPr>
              <w:jc w:val="center"/>
              <w:rPr>
                <w:rFonts w:ascii="Times New Roman" w:hAnsi="Times New Roman" w:cs="Times New Roman"/>
                <w:noProof/>
                <w:color w:val="000000"/>
              </w:rPr>
            </w:pPr>
            <w:r w:rsidRPr="00CD3412">
              <w:rPr>
                <w:rFonts w:ascii="Times New Roman" w:hAnsi="Times New Roman" w:cs="Times New Roman"/>
                <w:noProof/>
                <w:color w:val="000000"/>
                <w:lang w:val="kk-KZ"/>
              </w:rPr>
              <w:t>Дәмі</w:t>
            </w:r>
          </w:p>
        </w:tc>
        <w:tc>
          <w:tcPr>
            <w:tcW w:w="0" w:type="auto"/>
            <w:hideMark/>
          </w:tcPr>
          <w:p w:rsidR="00CD3412" w:rsidRPr="00CD3412" w:rsidRDefault="00CD3412" w:rsidP="00CD3412">
            <w:pPr>
              <w:jc w:val="center"/>
              <w:rPr>
                <w:rFonts w:ascii="Times New Roman" w:hAnsi="Times New Roman" w:cs="Times New Roman"/>
                <w:noProof/>
                <w:color w:val="000000"/>
              </w:rPr>
            </w:pPr>
            <w:r w:rsidRPr="00CD3412">
              <w:rPr>
                <w:rFonts w:ascii="Times New Roman" w:hAnsi="Times New Roman" w:cs="Times New Roman"/>
                <w:noProof/>
              </w:rPr>
              <w:t>Жарқын, өткір-ащы, сәл тәтті дәмі бар</w:t>
            </w:r>
          </w:p>
        </w:tc>
        <w:tc>
          <w:tcPr>
            <w:tcW w:w="1146" w:type="dxa"/>
            <w:hideMark/>
          </w:tcPr>
          <w:p w:rsidR="00CD3412" w:rsidRPr="00CD3412" w:rsidRDefault="00CD3412" w:rsidP="00CD3412">
            <w:pPr>
              <w:jc w:val="center"/>
              <w:rPr>
                <w:rFonts w:ascii="Times New Roman" w:hAnsi="Times New Roman" w:cs="Times New Roman"/>
                <w:noProof/>
                <w:color w:val="000000"/>
              </w:rPr>
            </w:pPr>
            <w:r w:rsidRPr="00CD3412">
              <w:rPr>
                <w:rFonts w:ascii="Times New Roman" w:hAnsi="Times New Roman" w:cs="Times New Roman"/>
                <w:noProof/>
                <w:color w:val="000000"/>
              </w:rPr>
              <w:t>5×7</w:t>
            </w:r>
          </w:p>
        </w:tc>
      </w:tr>
      <w:tr w:rsidR="00CD3412" w:rsidRPr="00CD3412" w:rsidTr="00CD3412">
        <w:tc>
          <w:tcPr>
            <w:tcW w:w="0" w:type="auto"/>
            <w:hideMark/>
          </w:tcPr>
          <w:p w:rsidR="00CD3412" w:rsidRPr="00CD3412" w:rsidRDefault="00CD3412" w:rsidP="00CD3412">
            <w:pPr>
              <w:jc w:val="center"/>
              <w:rPr>
                <w:rFonts w:ascii="Times New Roman" w:hAnsi="Times New Roman" w:cs="Times New Roman"/>
                <w:noProof/>
                <w:color w:val="000000"/>
              </w:rPr>
            </w:pPr>
            <w:r w:rsidRPr="00CD3412">
              <w:rPr>
                <w:rFonts w:ascii="Times New Roman" w:hAnsi="Times New Roman" w:cs="Times New Roman"/>
                <w:noProof/>
                <w:color w:val="000000"/>
              </w:rPr>
              <w:t>3</w:t>
            </w:r>
          </w:p>
        </w:tc>
        <w:tc>
          <w:tcPr>
            <w:tcW w:w="0" w:type="auto"/>
            <w:hideMark/>
          </w:tcPr>
          <w:p w:rsidR="00CD3412" w:rsidRPr="00CD3412" w:rsidRDefault="00CD3412" w:rsidP="00CD3412">
            <w:pPr>
              <w:jc w:val="center"/>
              <w:rPr>
                <w:rFonts w:ascii="Times New Roman" w:hAnsi="Times New Roman" w:cs="Times New Roman"/>
                <w:noProof/>
                <w:color w:val="000000"/>
                <w:lang w:val="kk-KZ"/>
              </w:rPr>
            </w:pPr>
            <w:r w:rsidRPr="00CD3412">
              <w:rPr>
                <w:rFonts w:ascii="Times New Roman" w:hAnsi="Times New Roman" w:cs="Times New Roman"/>
                <w:noProof/>
                <w:color w:val="000000"/>
              </w:rPr>
              <w:t>Консистенция</w:t>
            </w:r>
            <w:r w:rsidRPr="00CD3412">
              <w:rPr>
                <w:rFonts w:ascii="Times New Roman" w:hAnsi="Times New Roman" w:cs="Times New Roman"/>
                <w:noProof/>
                <w:color w:val="000000"/>
                <w:lang w:val="kk-KZ"/>
              </w:rPr>
              <w:t>сы</w:t>
            </w:r>
          </w:p>
        </w:tc>
        <w:tc>
          <w:tcPr>
            <w:tcW w:w="0" w:type="auto"/>
            <w:hideMark/>
          </w:tcPr>
          <w:p w:rsidR="00CD3412" w:rsidRPr="00CD3412" w:rsidRDefault="00CD3412" w:rsidP="00CD3412">
            <w:pPr>
              <w:jc w:val="center"/>
              <w:rPr>
                <w:rFonts w:ascii="Times New Roman" w:hAnsi="Times New Roman" w:cs="Times New Roman"/>
                <w:noProof/>
                <w:color w:val="000000"/>
              </w:rPr>
            </w:pPr>
            <w:r w:rsidRPr="00CD3412">
              <w:rPr>
                <w:rFonts w:ascii="Times New Roman" w:hAnsi="Times New Roman" w:cs="Times New Roman"/>
                <w:noProof/>
              </w:rPr>
              <w:t>Орташа тұтқыр, біркелкі</w:t>
            </w:r>
          </w:p>
        </w:tc>
        <w:tc>
          <w:tcPr>
            <w:tcW w:w="1146" w:type="dxa"/>
            <w:hideMark/>
          </w:tcPr>
          <w:p w:rsidR="00CD3412" w:rsidRPr="00CD3412" w:rsidRDefault="00CD3412" w:rsidP="00CD3412">
            <w:pPr>
              <w:jc w:val="center"/>
              <w:rPr>
                <w:rFonts w:ascii="Times New Roman" w:hAnsi="Times New Roman" w:cs="Times New Roman"/>
                <w:noProof/>
                <w:color w:val="000000"/>
              </w:rPr>
            </w:pPr>
            <w:r w:rsidRPr="00CD3412">
              <w:rPr>
                <w:rFonts w:ascii="Times New Roman" w:hAnsi="Times New Roman" w:cs="Times New Roman"/>
                <w:noProof/>
                <w:color w:val="000000"/>
              </w:rPr>
              <w:t>4×3</w:t>
            </w:r>
          </w:p>
        </w:tc>
      </w:tr>
      <w:tr w:rsidR="00CD3412" w:rsidRPr="00CD3412" w:rsidTr="00CD3412">
        <w:tc>
          <w:tcPr>
            <w:tcW w:w="0" w:type="auto"/>
            <w:hideMark/>
          </w:tcPr>
          <w:p w:rsidR="00CD3412" w:rsidRPr="00CD3412" w:rsidRDefault="00CD3412" w:rsidP="00CD3412">
            <w:pPr>
              <w:jc w:val="center"/>
              <w:rPr>
                <w:rFonts w:ascii="Times New Roman" w:hAnsi="Times New Roman" w:cs="Times New Roman"/>
                <w:noProof/>
                <w:color w:val="000000"/>
              </w:rPr>
            </w:pPr>
            <w:r w:rsidRPr="00CD3412">
              <w:rPr>
                <w:rFonts w:ascii="Times New Roman" w:hAnsi="Times New Roman" w:cs="Times New Roman"/>
                <w:noProof/>
                <w:color w:val="000000"/>
              </w:rPr>
              <w:t>4</w:t>
            </w:r>
          </w:p>
        </w:tc>
        <w:tc>
          <w:tcPr>
            <w:tcW w:w="0" w:type="auto"/>
            <w:hideMark/>
          </w:tcPr>
          <w:p w:rsidR="00CD3412" w:rsidRPr="00CD3412" w:rsidRDefault="00CD3412" w:rsidP="00CD3412">
            <w:pPr>
              <w:jc w:val="center"/>
              <w:rPr>
                <w:rFonts w:ascii="Times New Roman" w:hAnsi="Times New Roman" w:cs="Times New Roman"/>
                <w:noProof/>
                <w:color w:val="000000"/>
              </w:rPr>
            </w:pPr>
            <w:r w:rsidRPr="00CD3412">
              <w:rPr>
                <w:rFonts w:ascii="Times New Roman" w:hAnsi="Times New Roman" w:cs="Times New Roman"/>
                <w:noProof/>
                <w:lang w:val="kk-KZ"/>
              </w:rPr>
              <w:t>Түсі</w:t>
            </w:r>
          </w:p>
        </w:tc>
        <w:tc>
          <w:tcPr>
            <w:tcW w:w="0" w:type="auto"/>
            <w:hideMark/>
          </w:tcPr>
          <w:p w:rsidR="00CD3412" w:rsidRPr="00CD3412" w:rsidRDefault="00CD3412" w:rsidP="00CD3412">
            <w:pPr>
              <w:jc w:val="center"/>
              <w:rPr>
                <w:rFonts w:ascii="Times New Roman" w:hAnsi="Times New Roman" w:cs="Times New Roman"/>
                <w:noProof/>
                <w:color w:val="000000"/>
              </w:rPr>
            </w:pPr>
            <w:r w:rsidRPr="00CD3412">
              <w:rPr>
                <w:rFonts w:ascii="Times New Roman" w:hAnsi="Times New Roman" w:cs="Times New Roman"/>
                <w:noProof/>
              </w:rPr>
              <w:t>Кремді реңктері бар ашық қоңыр, біркелкі</w:t>
            </w:r>
          </w:p>
        </w:tc>
        <w:tc>
          <w:tcPr>
            <w:tcW w:w="1146" w:type="dxa"/>
            <w:hideMark/>
          </w:tcPr>
          <w:p w:rsidR="00CD3412" w:rsidRPr="00CD3412" w:rsidRDefault="00CD3412" w:rsidP="00CD3412">
            <w:pPr>
              <w:jc w:val="center"/>
              <w:rPr>
                <w:rFonts w:ascii="Times New Roman" w:hAnsi="Times New Roman" w:cs="Times New Roman"/>
                <w:noProof/>
                <w:color w:val="000000"/>
              </w:rPr>
            </w:pPr>
            <w:r w:rsidRPr="00CD3412">
              <w:rPr>
                <w:rFonts w:ascii="Times New Roman" w:hAnsi="Times New Roman" w:cs="Times New Roman"/>
                <w:noProof/>
                <w:color w:val="000000"/>
              </w:rPr>
              <w:t>4×2</w:t>
            </w:r>
          </w:p>
        </w:tc>
      </w:tr>
      <w:tr w:rsidR="00CD3412" w:rsidRPr="00CD3412" w:rsidTr="00CD3412">
        <w:tc>
          <w:tcPr>
            <w:tcW w:w="0" w:type="auto"/>
            <w:gridSpan w:val="2"/>
            <w:hideMark/>
          </w:tcPr>
          <w:p w:rsidR="00CD3412" w:rsidRPr="00CD3412" w:rsidRDefault="00CD3412" w:rsidP="00CD3412">
            <w:pPr>
              <w:jc w:val="center"/>
              <w:rPr>
                <w:rFonts w:ascii="Times New Roman" w:hAnsi="Times New Roman" w:cs="Times New Roman"/>
                <w:noProof/>
              </w:rPr>
            </w:pPr>
            <w:r w:rsidRPr="00CD3412">
              <w:rPr>
                <w:rFonts w:ascii="Times New Roman" w:hAnsi="Times New Roman" w:cs="Times New Roman"/>
                <w:noProof/>
              </w:rPr>
              <w:t>Барлығы:</w:t>
            </w:r>
          </w:p>
        </w:tc>
        <w:tc>
          <w:tcPr>
            <w:tcW w:w="0" w:type="auto"/>
            <w:hideMark/>
          </w:tcPr>
          <w:p w:rsidR="00CD3412" w:rsidRPr="00CD3412" w:rsidRDefault="00CD3412" w:rsidP="00CD3412">
            <w:pPr>
              <w:jc w:val="center"/>
              <w:rPr>
                <w:rFonts w:ascii="Times New Roman" w:hAnsi="Times New Roman" w:cs="Times New Roman"/>
                <w:noProof/>
              </w:rPr>
            </w:pPr>
          </w:p>
        </w:tc>
        <w:tc>
          <w:tcPr>
            <w:tcW w:w="1146" w:type="dxa"/>
            <w:hideMark/>
          </w:tcPr>
          <w:p w:rsidR="00CD3412" w:rsidRPr="00CD3412" w:rsidRDefault="00CD3412" w:rsidP="00CD3412">
            <w:pPr>
              <w:jc w:val="center"/>
              <w:rPr>
                <w:rFonts w:ascii="Times New Roman" w:hAnsi="Times New Roman" w:cs="Times New Roman"/>
                <w:noProof/>
              </w:rPr>
            </w:pPr>
            <w:r w:rsidRPr="00CD3412">
              <w:rPr>
                <w:rFonts w:ascii="Times New Roman" w:hAnsi="Times New Roman" w:cs="Times New Roman"/>
                <w:noProof/>
              </w:rPr>
              <w:t>93</w:t>
            </w:r>
          </w:p>
        </w:tc>
      </w:tr>
    </w:tbl>
    <w:p w:rsidR="00CD3412" w:rsidRPr="00CD3412" w:rsidRDefault="00CD3412" w:rsidP="00CD3412">
      <w:pPr>
        <w:spacing w:after="0" w:line="240" w:lineRule="auto"/>
        <w:ind w:firstLine="709"/>
        <w:jc w:val="both"/>
        <w:rPr>
          <w:rFonts w:ascii="Times New Roman" w:eastAsia="Times New Roman" w:hAnsi="Times New Roman" w:cs="Times New Roman"/>
          <w:color w:val="000000"/>
          <w:sz w:val="24"/>
          <w:szCs w:val="24"/>
          <w:lang w:val="kk-KZ" w:eastAsia="ru-RU"/>
        </w:rPr>
      </w:pP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Дәм тату нәтижелері барлық әзірленген өнімдердің жоғары тұтынушылық тартымдылығын көрсетті. Жоғары калориялы майонез "өте жақсы" санатына жатқызылды, 90 ұпай жинады, бұл органолептикалық қасиеттердің үйлесімділігін көрсетеді, бірақ нақтылау мүмкіндігі бар, әсіресе "консистенция"параметрі бойынша.</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Ғылыми зерттеулер көрсеткендей, мақсары майынан дайындалған майонез және соустар дәстүрлі өсімдік майларына, мысалы, күнбағыс немесе жүгері майларына қарағанда жоғары тағамдық және биологиялық құндылыққа ие; күнбағыс майы көбінесе транс-май қышқылдарын қамтиды, бұл жүрек-тамыр жүйесіне зиян келтіруі және метаболизмді бұзуы мүмкін, ал мақсары майы транс-май қышқылдарынан таза, омега-6 полиқанықпаған май қышқылдары, антиоксиданттар және биологиялық белсенді қосылыстарға бай болып, жүрек-тамыр жүйесін қорғауға, жалпы денсаулыққа және функционалды тағамдық өнімдерде табиғи пайдалы қасиеттерін сақтауға мүмкіндік береді.</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Осылайша, органолептикалық бағалау мақсары майына негізделген жаңа функционалды тағам өнімдерін әзірлеудің сәттілігін растайды және оларды өнеркәсіптік өндіріске одан әрі енгізуді негіздейді.</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"Қазақ қайта өңдеу және тағам өнеркәсібі ғылыми-зерттеу институты" ЖШС-нің 20 маманы арасында функцио</w:t>
      </w:r>
      <w:r w:rsidR="00122661">
        <w:rPr>
          <w:rFonts w:ascii="Times New Roman" w:eastAsia="Calibri" w:hAnsi="Times New Roman" w:cs="Times New Roman"/>
          <w:noProof/>
          <w:sz w:val="24"/>
          <w:szCs w:val="24"/>
          <w:lang w:val="kk-KZ"/>
        </w:rPr>
        <w:t>налдық тұздықтардың үш үлгісін -</w:t>
      </w:r>
      <w:r w:rsidRPr="00CD3412">
        <w:rPr>
          <w:rFonts w:ascii="Times New Roman" w:eastAsia="Calibri" w:hAnsi="Times New Roman" w:cs="Times New Roman"/>
          <w:noProof/>
          <w:sz w:val="24"/>
          <w:szCs w:val="24"/>
          <w:lang w:val="kk-KZ"/>
        </w:rPr>
        <w:t xml:space="preserve"> жоғары калориялы майонезді, </w:t>
      </w:r>
      <w:r w:rsidRPr="00CD3412">
        <w:rPr>
          <w:rFonts w:ascii="Times New Roman" w:eastAsia="Calibri" w:hAnsi="Times New Roman" w:cs="Times New Roman"/>
          <w:noProof/>
          <w:sz w:val="24"/>
          <w:szCs w:val="24"/>
          <w:lang w:val="kk-KZ"/>
        </w:rPr>
        <w:lastRenderedPageBreak/>
        <w:t>төмен калориялы тұздықты сенсорлық бағалау өнімнің тұтынушылық сапасын объективті анықтауға мүмкіндік берді.</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Ұпайлар жиынтығы бойынша: Майонез 90 ұпай жинады, бұл "өте жақсы" санатына сәйкес келеді; Тұздық-93 ұпай ("өте жақсы").</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Дәм татушылардың ең көп мақұлдауына төмен калориялы тұздық ие болды, ол үйлесімді дәмге, біркелкі консистенцияға және сарымсақ пен зімбірдің теңдестірілген дәміне байланысты. Өнім органолептикалық экспрессивті және бәсекеге қабілетті деп бағаланады. Дәм татудың жалпы нәтижелері барлық үш үлгінің жоғары органолептикалық қолайлылығын көрсетеді, бұл оларды тұтынушылардың заманауи талаптарына сәйкес келетін функционалды тұздықтар ретінде нарыққа шығарудың орындылығын растайды.</w:t>
      </w:r>
    </w:p>
    <w:p w:rsidR="00CD3412" w:rsidRPr="00CD3412" w:rsidRDefault="00CD3412" w:rsidP="00CD3412">
      <w:pPr>
        <w:spacing w:after="0" w:line="240" w:lineRule="auto"/>
        <w:ind w:firstLine="567"/>
        <w:jc w:val="both"/>
        <w:rPr>
          <w:rFonts w:ascii="Times New Roman" w:eastAsia="Calibri" w:hAnsi="Times New Roman" w:cs="Times New Roman"/>
          <w:b/>
          <w:noProof/>
          <w:sz w:val="24"/>
          <w:szCs w:val="24"/>
          <w:lang w:val="kk-KZ"/>
        </w:rPr>
      </w:pPr>
      <w:r w:rsidRPr="00CD3412">
        <w:rPr>
          <w:rFonts w:ascii="Times New Roman" w:eastAsia="Calibri" w:hAnsi="Times New Roman" w:cs="Times New Roman"/>
          <w:b/>
          <w:noProof/>
          <w:sz w:val="24"/>
          <w:szCs w:val="24"/>
          <w:lang w:val="kk-KZ"/>
        </w:rPr>
        <w:t xml:space="preserve">Қорытынды. </w:t>
      </w:r>
      <w:r w:rsidRPr="00CD3412">
        <w:rPr>
          <w:rFonts w:ascii="Times New Roman" w:eastAsia="Calibri" w:hAnsi="Times New Roman" w:cs="Times New Roman"/>
          <w:noProof/>
          <w:sz w:val="24"/>
          <w:szCs w:val="24"/>
          <w:lang w:val="kk-KZ"/>
        </w:rPr>
        <w:t xml:space="preserve">Зерттеулер нәтижесінде мақсары майына негізделген </w:t>
      </w:r>
      <w:r w:rsidR="00122661">
        <w:rPr>
          <w:rFonts w:ascii="Times New Roman" w:eastAsia="Calibri" w:hAnsi="Times New Roman" w:cs="Times New Roman"/>
          <w:noProof/>
          <w:sz w:val="24"/>
          <w:szCs w:val="24"/>
          <w:lang w:val="kk-KZ"/>
        </w:rPr>
        <w:t>функционалды тағамның екі түрі -</w:t>
      </w:r>
      <w:r w:rsidRPr="00CD3412">
        <w:rPr>
          <w:rFonts w:ascii="Times New Roman" w:eastAsia="Calibri" w:hAnsi="Times New Roman" w:cs="Times New Roman"/>
          <w:noProof/>
          <w:sz w:val="24"/>
          <w:szCs w:val="24"/>
          <w:lang w:val="kk-KZ"/>
        </w:rPr>
        <w:t xml:space="preserve"> жоғары калориялы майонез және зімбір мен сарымсақ тұздығы әзірленді және технологиялық негізделген. Рецептура компоненттерін таңдау және оңтайлы технологиялық режимдерді қолдану тұрақтылық пен органолептикалық тартымдылықтың жоғары көрсеткіштері бар тұрақты эмульсиялық жүйелерді қалыптастыруға мүмкіндік берді.</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Реологиялық зерттеулер өнімнің құрылымдық-механикалық сипатындағы айырмашылықтарды көрсетті: майонез жоғары тұтқырлықпен, ағынның псевдопластикалық түрімен және күшті тиксотропиямен сипатталды, бұл тығыз консистенция мен қолданудың қарапайымдылығын қамтамасыз етті; тұздықта тұтқыр пластикалық ағын және орташа сұйықтық болды, бұл теңдестірілген құрылым мен жұмсақ дәмді қалыптастырады. Физика-химиялық талдау қышқыл мен пероксидтің рұқсат етілген мәндерін, сондай-ақ май қышқылдарының қанықпауының жоғары дәрежесін растады, бұл өнімдердің биологиялық құндылығын және антиоксидантты тұрақтандыру қажеттілігін көрсетеді.</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Органолептикалық бағалау екі үлгінің де жоғары тұтынушылық тартымдылығын көрсетті: майонез 90 ұпай ("өте жақсы"), ал тұздық 93 ұпай ("өте жақсы") алды, бұл үйлесімді дәмді, теңдестірілген консистенцияны және айқын ащы ноталарды көрсетеді.</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kk-KZ"/>
        </w:rPr>
        <w:t>Осылайша, эмульсиялық өнімдер технологиясында мақсары майын қолдану жақсартылған тағамдық сипаттамалары, жоғары биологиялық құндылығы және тұрақты сапа көрсеткіштері бар функционалды өнімдерді жасауға мүмкіндік береді. Нәтижелер әзірленген рецепттерді өнеркәсіптік енгізудің болашағын және олардың нарықтағы функционалды тұздықтар мен майонездердің ассортиментін кеңейту әлеуетін растайды.</w:t>
      </w:r>
    </w:p>
    <w:p w:rsidR="00CD3412" w:rsidRPr="00CD3412" w:rsidRDefault="00CD3412" w:rsidP="00CD3412">
      <w:pPr>
        <w:spacing w:after="0" w:line="240" w:lineRule="auto"/>
        <w:ind w:firstLine="567"/>
        <w:jc w:val="both"/>
        <w:rPr>
          <w:rFonts w:ascii="Times New Roman" w:eastAsia="Calibri" w:hAnsi="Times New Roman" w:cs="Times New Roman"/>
          <w:i/>
          <w:noProof/>
          <w:sz w:val="24"/>
          <w:szCs w:val="24"/>
          <w:shd w:val="clear" w:color="auto" w:fill="FFFFFF"/>
          <w:lang w:val="kk-KZ"/>
        </w:rPr>
      </w:pPr>
      <w:r w:rsidRPr="00CD3412">
        <w:rPr>
          <w:rFonts w:ascii="Times New Roman" w:eastAsia="Calibri" w:hAnsi="Times New Roman" w:cs="Times New Roman"/>
          <w:b/>
          <w:i/>
          <w:noProof/>
          <w:sz w:val="24"/>
          <w:szCs w:val="24"/>
          <w:shd w:val="clear" w:color="auto" w:fill="FFFFFF"/>
          <w:lang w:val="kk-KZ"/>
        </w:rPr>
        <w:t xml:space="preserve">Қаржыландыру: </w:t>
      </w:r>
      <w:r w:rsidRPr="00CD3412">
        <w:rPr>
          <w:rFonts w:ascii="Times New Roman" w:eastAsia="Calibri" w:hAnsi="Times New Roman" w:cs="Times New Roman"/>
          <w:i/>
          <w:noProof/>
          <w:sz w:val="24"/>
          <w:szCs w:val="24"/>
          <w:shd w:val="clear" w:color="auto" w:fill="FFFFFF"/>
          <w:lang w:val="kk-KZ"/>
        </w:rPr>
        <w:t>Жұмыс Қазақстан Республикасының Ауыл шаруашылығы министрлігі BR22886613 «Ауыл шаруашылығы Өсімдік шаруашылығы өнімдері мен шикізатын қайта өңдеу және сақтау жөніндегі инновациялық технологияларды әзірлеу» қаржыландыратын бағдарлама шеңберінде жүргізілді.</w:t>
      </w:r>
    </w:p>
    <w:p w:rsidR="00CD3412" w:rsidRPr="00CD3412" w:rsidRDefault="00CD3412" w:rsidP="00CD3412">
      <w:pPr>
        <w:spacing w:after="0" w:line="240" w:lineRule="auto"/>
        <w:ind w:firstLine="567"/>
        <w:jc w:val="both"/>
        <w:rPr>
          <w:rFonts w:ascii="Times New Roman" w:eastAsia="Calibri" w:hAnsi="Times New Roman" w:cs="Times New Roman"/>
          <w:i/>
          <w:noProof/>
          <w:sz w:val="24"/>
          <w:szCs w:val="24"/>
          <w:lang w:val="kk-KZ"/>
        </w:rPr>
      </w:pPr>
      <w:r w:rsidRPr="00CD3412">
        <w:rPr>
          <w:rFonts w:ascii="Times New Roman" w:eastAsia="Calibri" w:hAnsi="Times New Roman" w:cs="Times New Roman"/>
          <w:i/>
          <w:noProof/>
          <w:sz w:val="24"/>
          <w:szCs w:val="24"/>
          <w:shd w:val="clear" w:color="auto" w:fill="FFFFFF"/>
          <w:lang w:val="kk-KZ"/>
        </w:rPr>
        <w:t>Қорытындылай келе, біз осы ғылыми жобаның барлық қатысушыларына эксперименттік зерттеулер жүргізуге көмектескені үшін шын жүректен алғыс айтқымыз келеді. Біз сондай-ақ «ҚазҒЗИ қайта өңдеу және тамақ өнеркәсібі» ЖШС Астана филиалының басшылығы мен ғалымдарына алғысымызды білдіреміз.</w:t>
      </w:r>
    </w:p>
    <w:p w:rsidR="00CD3412" w:rsidRPr="00CD3412" w:rsidRDefault="00CD3412" w:rsidP="00CD3412">
      <w:pPr>
        <w:spacing w:after="0" w:line="240" w:lineRule="auto"/>
        <w:ind w:firstLine="567"/>
        <w:jc w:val="both"/>
        <w:rPr>
          <w:rFonts w:ascii="Times New Roman" w:eastAsia="Calibri" w:hAnsi="Times New Roman" w:cs="Times New Roman"/>
          <w:noProof/>
          <w:sz w:val="24"/>
          <w:szCs w:val="24"/>
          <w:lang w:val="kk-KZ"/>
        </w:rPr>
      </w:pPr>
    </w:p>
    <w:p w:rsidR="00CD3412" w:rsidRPr="00CD3412" w:rsidRDefault="00CD3412" w:rsidP="00CD3412">
      <w:pPr>
        <w:spacing w:after="0" w:line="240" w:lineRule="auto"/>
        <w:ind w:firstLine="567"/>
        <w:jc w:val="center"/>
        <w:rPr>
          <w:rFonts w:ascii="Times New Roman" w:eastAsia="Calibri" w:hAnsi="Times New Roman" w:cs="Times New Roman"/>
          <w:b/>
          <w:noProof/>
          <w:sz w:val="24"/>
          <w:szCs w:val="24"/>
          <w:lang w:val="kk-KZ"/>
        </w:rPr>
      </w:pPr>
      <w:r w:rsidRPr="00CD3412">
        <w:rPr>
          <w:rFonts w:ascii="Times New Roman" w:eastAsia="Calibri" w:hAnsi="Times New Roman" w:cs="Times New Roman"/>
          <w:b/>
          <w:noProof/>
          <w:sz w:val="24"/>
          <w:szCs w:val="24"/>
          <w:lang w:val="kk-KZ"/>
        </w:rPr>
        <w:t>Әдебиеттер</w:t>
      </w:r>
    </w:p>
    <w:p w:rsidR="00CD3412" w:rsidRPr="00CD3412" w:rsidRDefault="00CD3412" w:rsidP="00CD3412">
      <w:pPr>
        <w:spacing w:after="0" w:line="240" w:lineRule="auto"/>
        <w:ind w:firstLine="567"/>
        <w:jc w:val="center"/>
        <w:rPr>
          <w:rFonts w:ascii="Times New Roman" w:eastAsia="Calibri" w:hAnsi="Times New Roman" w:cs="Times New Roman"/>
          <w:b/>
          <w:noProof/>
          <w:sz w:val="24"/>
          <w:szCs w:val="24"/>
          <w:highlight w:val="yellow"/>
          <w:lang w:val="kk-KZ"/>
        </w:rPr>
      </w:pPr>
    </w:p>
    <w:p w:rsidR="00CD3412" w:rsidRPr="00CD3412" w:rsidRDefault="00CD3412" w:rsidP="00CD3412">
      <w:pPr>
        <w:spacing w:after="0" w:line="240" w:lineRule="auto"/>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en-US"/>
        </w:rPr>
        <w:t>1. Matthaus B., Özcan M. M., Al Juhaimi F. Y. Fatty acid composition and tocopherol profiles of safflower (Carthamus tinctorius L.) seed oils //Natural product</w:t>
      </w:r>
      <w:r w:rsidR="00122661">
        <w:rPr>
          <w:rFonts w:ascii="Times New Roman" w:eastAsia="Calibri" w:hAnsi="Times New Roman" w:cs="Times New Roman"/>
          <w:noProof/>
          <w:sz w:val="24"/>
          <w:szCs w:val="24"/>
          <w:lang w:val="en-US"/>
        </w:rPr>
        <w:t xml:space="preserve"> research. -2015. -Vol. 29(2). </w:t>
      </w:r>
      <w:r w:rsidR="00122661" w:rsidRPr="00122661">
        <w:rPr>
          <w:rFonts w:ascii="Times New Roman" w:eastAsia="Calibri" w:hAnsi="Times New Roman" w:cs="Times New Roman"/>
          <w:noProof/>
          <w:sz w:val="24"/>
          <w:szCs w:val="24"/>
          <w:lang w:val="en-US"/>
        </w:rPr>
        <w:t>-</w:t>
      </w:r>
      <w:r w:rsidRPr="00CD3412">
        <w:rPr>
          <w:rFonts w:ascii="Times New Roman" w:eastAsia="Calibri" w:hAnsi="Times New Roman" w:cs="Times New Roman"/>
          <w:noProof/>
          <w:sz w:val="24"/>
          <w:szCs w:val="24"/>
          <w:lang w:val="en-US"/>
        </w:rPr>
        <w:t>P.193-196.</w:t>
      </w:r>
      <w:r w:rsidRPr="00CD3412">
        <w:rPr>
          <w:rFonts w:ascii="Times New Roman" w:eastAsia="Calibri" w:hAnsi="Times New Roman" w:cs="Times New Roman"/>
          <w:noProof/>
          <w:sz w:val="24"/>
          <w:szCs w:val="24"/>
          <w:lang w:val="kk-KZ"/>
        </w:rPr>
        <w:t xml:space="preserve"> DOI 10.1080/14786419.2014.971316. </w:t>
      </w:r>
    </w:p>
    <w:p w:rsidR="00CD3412" w:rsidRPr="00CD3412" w:rsidRDefault="00CD3412" w:rsidP="00CD3412">
      <w:pPr>
        <w:spacing w:after="0" w:line="240" w:lineRule="auto"/>
        <w:jc w:val="both"/>
        <w:rPr>
          <w:rFonts w:ascii="Times New Roman" w:eastAsia="Calibri" w:hAnsi="Times New Roman" w:cs="Times New Roman"/>
          <w:noProof/>
          <w:sz w:val="24"/>
          <w:szCs w:val="24"/>
          <w:lang w:val="en-US"/>
        </w:rPr>
      </w:pPr>
      <w:r w:rsidRPr="00CD3412">
        <w:rPr>
          <w:rFonts w:ascii="Times New Roman" w:eastAsia="Calibri" w:hAnsi="Times New Roman" w:cs="Times New Roman"/>
          <w:noProof/>
          <w:sz w:val="24"/>
          <w:szCs w:val="24"/>
          <w:lang w:val="en-US"/>
        </w:rPr>
        <w:t>2. Kurt C. et al. Oil Content and Fatty Acid Composition of Safflower (Carthamus tinctorius L.) Germplasm //Foods. -2025. -Vol. 14(2): 264. DOI 10.3390/foods14020264.</w:t>
      </w:r>
    </w:p>
    <w:p w:rsidR="00CD3412" w:rsidRPr="00CD3412" w:rsidRDefault="00CD3412" w:rsidP="00CD3412">
      <w:pPr>
        <w:spacing w:after="0" w:line="240" w:lineRule="auto"/>
        <w:jc w:val="both"/>
        <w:rPr>
          <w:rFonts w:ascii="Times New Roman" w:eastAsia="Calibri" w:hAnsi="Times New Roman" w:cs="Times New Roman"/>
          <w:noProof/>
          <w:sz w:val="24"/>
          <w:szCs w:val="24"/>
          <w:lang w:val="en-US"/>
        </w:rPr>
      </w:pPr>
      <w:r w:rsidRPr="00CD3412">
        <w:rPr>
          <w:rFonts w:ascii="Times New Roman" w:eastAsia="Calibri" w:hAnsi="Times New Roman" w:cs="Times New Roman"/>
          <w:noProof/>
          <w:sz w:val="24"/>
          <w:szCs w:val="24"/>
          <w:lang w:val="en-US"/>
        </w:rPr>
        <w:lastRenderedPageBreak/>
        <w:t xml:space="preserve">3. Khalid N., et al. A comprehensive characterisation of safflower oil for its potential applications </w:t>
      </w:r>
      <w:r w:rsidR="00122661">
        <w:rPr>
          <w:rFonts w:ascii="Times New Roman" w:eastAsia="Calibri" w:hAnsi="Times New Roman" w:cs="Times New Roman"/>
          <w:noProof/>
          <w:sz w:val="24"/>
          <w:szCs w:val="24"/>
          <w:lang w:val="en-US"/>
        </w:rPr>
        <w:t xml:space="preserve">as a bioactive food ingredient </w:t>
      </w:r>
      <w:r w:rsidR="00122661" w:rsidRPr="00122661">
        <w:rPr>
          <w:rFonts w:ascii="Times New Roman" w:eastAsia="Calibri" w:hAnsi="Times New Roman" w:cs="Times New Roman"/>
          <w:noProof/>
          <w:sz w:val="24"/>
          <w:szCs w:val="24"/>
          <w:lang w:val="en-US"/>
        </w:rPr>
        <w:t>-</w:t>
      </w:r>
      <w:r w:rsidRPr="00CD3412">
        <w:rPr>
          <w:rFonts w:ascii="Times New Roman" w:eastAsia="Calibri" w:hAnsi="Times New Roman" w:cs="Times New Roman"/>
          <w:noProof/>
          <w:sz w:val="24"/>
          <w:szCs w:val="24"/>
          <w:lang w:val="en-US"/>
        </w:rPr>
        <w:t xml:space="preserve"> a review // Trends in Food Science &amp; Technology. -2017. -Vol. 66. -P. 176-186. DOI 10.1016/j.tifs.2017.06.009.</w:t>
      </w:r>
    </w:p>
    <w:p w:rsidR="00CD3412" w:rsidRPr="00CD3412" w:rsidRDefault="00CD3412" w:rsidP="00CD3412">
      <w:pPr>
        <w:spacing w:after="0" w:line="240" w:lineRule="auto"/>
        <w:jc w:val="both"/>
        <w:rPr>
          <w:rFonts w:ascii="Times New Roman" w:eastAsia="Calibri" w:hAnsi="Times New Roman" w:cs="Times New Roman"/>
          <w:noProof/>
          <w:sz w:val="24"/>
          <w:szCs w:val="24"/>
          <w:lang w:val="en-US"/>
        </w:rPr>
      </w:pPr>
      <w:r w:rsidRPr="00CD3412">
        <w:rPr>
          <w:rFonts w:ascii="Times New Roman" w:eastAsia="Calibri" w:hAnsi="Times New Roman" w:cs="Times New Roman"/>
          <w:noProof/>
          <w:sz w:val="24"/>
          <w:szCs w:val="24"/>
          <w:lang w:val="en-US"/>
        </w:rPr>
        <w:t>4. Jaradat N. et al. Phytochemical composition and antidiabetic, anti-obesity, antioxidant, and cytotoxic activities of Carthamus tinctorius seed oil //Scientific Reports. -2024. -Vol. 14(1): 31399. DOI 10.1038/s41598-024-83008-z.</w:t>
      </w:r>
    </w:p>
    <w:p w:rsidR="00CD3412" w:rsidRPr="00CD3412" w:rsidRDefault="00CD3412" w:rsidP="00CD3412">
      <w:pPr>
        <w:spacing w:after="0" w:line="240" w:lineRule="auto"/>
        <w:jc w:val="both"/>
        <w:rPr>
          <w:rFonts w:ascii="Times New Roman" w:eastAsia="Calibri" w:hAnsi="Times New Roman" w:cs="Times New Roman"/>
          <w:noProof/>
          <w:sz w:val="24"/>
          <w:szCs w:val="24"/>
          <w:lang w:val="en-US"/>
        </w:rPr>
      </w:pPr>
      <w:r w:rsidRPr="00CD3412">
        <w:rPr>
          <w:rFonts w:ascii="Times New Roman" w:eastAsia="Calibri" w:hAnsi="Times New Roman" w:cs="Times New Roman"/>
          <w:noProof/>
          <w:sz w:val="24"/>
          <w:szCs w:val="24"/>
          <w:lang w:val="en-US"/>
        </w:rPr>
        <w:t>5.  Orhan D. D. et al. Assessment of commercially safflower oils (Carthami Oleum raffinatum) in terms of European Pharmacopoeia Criteria and their weight control potentials //Turkish Journal of Pharmaceutical Sciences. -2022. -Vol. 19(3). -P. 273-279. DOI 10.4274/tjps.galenos.2021.84484.</w:t>
      </w:r>
    </w:p>
    <w:p w:rsidR="00CD3412" w:rsidRPr="00CD3412" w:rsidRDefault="00CD3412" w:rsidP="00CD3412">
      <w:pPr>
        <w:spacing w:after="0" w:line="240" w:lineRule="auto"/>
        <w:jc w:val="both"/>
        <w:rPr>
          <w:rFonts w:ascii="Times New Roman" w:eastAsia="Calibri" w:hAnsi="Times New Roman" w:cs="Times New Roman"/>
          <w:noProof/>
          <w:sz w:val="24"/>
          <w:szCs w:val="24"/>
          <w:lang w:val="en-US"/>
        </w:rPr>
      </w:pPr>
      <w:r w:rsidRPr="00CD3412">
        <w:rPr>
          <w:rFonts w:ascii="Times New Roman" w:eastAsia="Calibri" w:hAnsi="Times New Roman" w:cs="Times New Roman"/>
          <w:noProof/>
          <w:sz w:val="24"/>
          <w:szCs w:val="24"/>
          <w:lang w:val="en-US"/>
        </w:rPr>
        <w:t>6.  Hou N. C. et al. Quality and active constituents of safflower seed oil: A comparison of cold pressing, hot pressing, Soxhlet extraction and subcritical fluid extraction //LWT. -2024. -Vol. 200:116184. DOI 10.1016/j.lwt.2024.116184.</w:t>
      </w:r>
    </w:p>
    <w:p w:rsidR="00CD3412" w:rsidRPr="00CD3412" w:rsidRDefault="00CD3412" w:rsidP="00CD3412">
      <w:pPr>
        <w:spacing w:after="0" w:line="240" w:lineRule="auto"/>
        <w:jc w:val="both"/>
        <w:rPr>
          <w:rFonts w:ascii="Times New Roman" w:eastAsia="Calibri" w:hAnsi="Times New Roman" w:cs="Times New Roman"/>
          <w:noProof/>
          <w:sz w:val="24"/>
          <w:szCs w:val="24"/>
          <w:lang w:val="en-US"/>
        </w:rPr>
      </w:pPr>
      <w:r w:rsidRPr="00CD3412">
        <w:rPr>
          <w:rFonts w:ascii="Times New Roman" w:eastAsia="Calibri" w:hAnsi="Times New Roman" w:cs="Times New Roman"/>
          <w:noProof/>
          <w:sz w:val="24"/>
          <w:szCs w:val="24"/>
          <w:lang w:val="en-US"/>
        </w:rPr>
        <w:t>7.  Liu L., Guan L. L., Yang Y. X. A review of fatty acids and genetic characterization of safflower (Carthamus tinctorius L.) seed oil //World Journal of Traditional Chinese Medicine. -2016. -Vol. 2(2). -P. 48-52. DOI 10.15806/j.issn.2311-8571.2016.0006.</w:t>
      </w:r>
    </w:p>
    <w:p w:rsidR="00CD3412" w:rsidRPr="00CD3412" w:rsidRDefault="00CD3412" w:rsidP="00CD3412">
      <w:pPr>
        <w:spacing w:after="0" w:line="240" w:lineRule="auto"/>
        <w:jc w:val="both"/>
        <w:rPr>
          <w:rFonts w:ascii="Times New Roman" w:eastAsia="Calibri" w:hAnsi="Times New Roman" w:cs="Times New Roman"/>
          <w:noProof/>
          <w:sz w:val="24"/>
          <w:szCs w:val="24"/>
          <w:lang w:val="en-US"/>
        </w:rPr>
      </w:pPr>
      <w:r w:rsidRPr="00CD3412">
        <w:rPr>
          <w:rFonts w:ascii="Times New Roman" w:eastAsia="Calibri" w:hAnsi="Times New Roman" w:cs="Times New Roman"/>
          <w:noProof/>
          <w:sz w:val="24"/>
          <w:szCs w:val="24"/>
          <w:lang w:val="en-US"/>
        </w:rPr>
        <w:t>8.  Sajid M. et al. Comparative assessment of yield, oil content and fatty acid composition of spiny and non-spiny safflowers //OCL. -2024. -Vol. 31. DOI 10.1051/ocl/2024029.</w:t>
      </w:r>
    </w:p>
    <w:p w:rsidR="00CD3412" w:rsidRPr="00CD3412" w:rsidRDefault="00CD3412" w:rsidP="00CD3412">
      <w:pPr>
        <w:spacing w:after="0" w:line="240" w:lineRule="auto"/>
        <w:jc w:val="both"/>
        <w:rPr>
          <w:rFonts w:ascii="Times New Roman" w:eastAsia="Calibri" w:hAnsi="Times New Roman" w:cs="Times New Roman"/>
          <w:noProof/>
          <w:sz w:val="24"/>
          <w:szCs w:val="24"/>
          <w:lang w:val="en-US"/>
        </w:rPr>
      </w:pPr>
      <w:r w:rsidRPr="00CD3412">
        <w:rPr>
          <w:rFonts w:ascii="Times New Roman" w:eastAsia="Calibri" w:hAnsi="Times New Roman" w:cs="Times New Roman"/>
          <w:noProof/>
          <w:sz w:val="24"/>
          <w:szCs w:val="24"/>
          <w:lang w:val="en-US"/>
        </w:rPr>
        <w:t>9. Bacchetti T. et al. Antioxidant and pro-oxidant properties of Carthamus tinctorius, hydroxy safflor yellow A, and safflor yellow A //Antioxidants. -2020. -Vol. 9(2): 119. DOI 10.3390/antiox9020119.</w:t>
      </w:r>
    </w:p>
    <w:p w:rsidR="00CD3412" w:rsidRPr="00CD3412" w:rsidRDefault="00CD3412" w:rsidP="00CD3412">
      <w:pPr>
        <w:spacing w:after="0" w:line="240" w:lineRule="auto"/>
        <w:jc w:val="both"/>
        <w:rPr>
          <w:rFonts w:ascii="Times New Roman" w:eastAsia="Calibri" w:hAnsi="Times New Roman" w:cs="Times New Roman"/>
          <w:noProof/>
          <w:sz w:val="24"/>
          <w:szCs w:val="24"/>
          <w:lang w:val="en-US"/>
        </w:rPr>
      </w:pPr>
      <w:r w:rsidRPr="00CD3412">
        <w:rPr>
          <w:rFonts w:ascii="Times New Roman" w:eastAsia="Calibri" w:hAnsi="Times New Roman" w:cs="Times New Roman"/>
          <w:noProof/>
          <w:sz w:val="24"/>
          <w:szCs w:val="24"/>
          <w:lang w:val="en-US"/>
        </w:rPr>
        <w:t>10. Mandade R., Sreenivas S. A., Choudhury A. Radical scavenging and antioxidant activity of Carthamus tinctorius extracts //Free Radicals and Antioxidants. -2011. -Vol. 1 (3). -P. 87-93. DOI 10.5530/ax.2011.3.12.</w:t>
      </w:r>
    </w:p>
    <w:p w:rsidR="00CD3412" w:rsidRPr="00CD3412" w:rsidRDefault="00CD3412" w:rsidP="00CD3412">
      <w:pPr>
        <w:spacing w:after="0" w:line="240" w:lineRule="auto"/>
        <w:jc w:val="both"/>
        <w:rPr>
          <w:rFonts w:ascii="Times New Roman" w:eastAsia="Calibri" w:hAnsi="Times New Roman" w:cs="Times New Roman"/>
          <w:noProof/>
          <w:sz w:val="24"/>
          <w:szCs w:val="24"/>
        </w:rPr>
      </w:pPr>
      <w:r w:rsidRPr="00CD3412">
        <w:rPr>
          <w:rFonts w:ascii="Times New Roman" w:eastAsia="Calibri" w:hAnsi="Times New Roman" w:cs="Times New Roman"/>
          <w:noProof/>
          <w:sz w:val="24"/>
          <w:szCs w:val="24"/>
          <w:lang w:val="en-US"/>
        </w:rPr>
        <w:t>11. Tultabaev M. et al. Identifying patterns in the fatty-acid composition of safflower depending on agroclimatic conditions //Eastern-European Journal of Enterprise Technologies. – 2022. -Vol. 2 (11). –P. 23-28. DOI</w:t>
      </w:r>
      <w:r w:rsidRPr="00CD3412">
        <w:rPr>
          <w:rFonts w:ascii="Times New Roman" w:eastAsia="Calibri" w:hAnsi="Times New Roman" w:cs="Times New Roman"/>
          <w:noProof/>
          <w:sz w:val="24"/>
          <w:szCs w:val="24"/>
        </w:rPr>
        <w:t xml:space="preserve"> </w:t>
      </w:r>
      <w:hyperlink r:id="rId317" w:tgtFrame="_blank" w:history="1">
        <w:r w:rsidRPr="00CD3412">
          <w:rPr>
            <w:rFonts w:ascii="Times New Roman" w:eastAsia="Calibri" w:hAnsi="Times New Roman" w:cs="Times New Roman"/>
            <w:noProof/>
            <w:sz w:val="24"/>
            <w:szCs w:val="24"/>
          </w:rPr>
          <w:t>10.15587/1729-4061.2022.255336</w:t>
        </w:r>
      </w:hyperlink>
      <w:r w:rsidRPr="00CD3412">
        <w:rPr>
          <w:rFonts w:ascii="Times New Roman" w:eastAsia="Calibri" w:hAnsi="Times New Roman" w:cs="Times New Roman"/>
          <w:noProof/>
          <w:sz w:val="24"/>
          <w:szCs w:val="24"/>
        </w:rPr>
        <w:t>.</w:t>
      </w:r>
    </w:p>
    <w:p w:rsidR="00CD3412" w:rsidRPr="00CD3412" w:rsidRDefault="00CD3412" w:rsidP="00CD3412">
      <w:pPr>
        <w:spacing w:after="0" w:line="240" w:lineRule="auto"/>
        <w:jc w:val="both"/>
        <w:rPr>
          <w:rFonts w:ascii="Times New Roman" w:eastAsia="Calibri" w:hAnsi="Times New Roman" w:cs="Times New Roman"/>
          <w:noProof/>
          <w:sz w:val="24"/>
          <w:szCs w:val="24"/>
        </w:rPr>
      </w:pPr>
      <w:r w:rsidRPr="00CD3412">
        <w:rPr>
          <w:rFonts w:ascii="Times New Roman" w:eastAsia="Calibri" w:hAnsi="Times New Roman" w:cs="Times New Roman"/>
          <w:noProof/>
          <w:sz w:val="24"/>
          <w:szCs w:val="24"/>
        </w:rPr>
        <w:t>12. Айбульдинов Е. К., Колпек А., Туребаева П.Д., Абдиев К.М. Технология высокоскоростного пиролиза в установках с твердым теплоносителем по методу галотер // Вестник КазУТБ.-2020. -№2. -С. 32-37.</w:t>
      </w:r>
    </w:p>
    <w:p w:rsidR="00CD3412" w:rsidRPr="00734964" w:rsidRDefault="00CD3412" w:rsidP="00CD3412">
      <w:pPr>
        <w:spacing w:after="0" w:line="240" w:lineRule="auto"/>
        <w:jc w:val="both"/>
        <w:rPr>
          <w:rFonts w:ascii="Times New Roman" w:eastAsia="Calibri" w:hAnsi="Times New Roman" w:cs="Times New Roman"/>
          <w:noProof/>
          <w:sz w:val="24"/>
          <w:szCs w:val="24"/>
        </w:rPr>
      </w:pPr>
      <w:r w:rsidRPr="00CD3412">
        <w:rPr>
          <w:rFonts w:ascii="Times New Roman" w:eastAsia="Calibri" w:hAnsi="Times New Roman" w:cs="Times New Roman"/>
          <w:noProof/>
          <w:sz w:val="24"/>
          <w:szCs w:val="24"/>
          <w:lang w:val="en-US"/>
        </w:rPr>
        <w:t>13. Mussynov K. M. et al. Economic and bioenergetic efficiency of safflower (Carthamus tinctorius L.) Cultivation with different soil preparation technologies //Herald of science of S. Seifullin Kazakh agrotechnical university: Multidisciplinary. -2018. -№ 1(96).</w:t>
      </w:r>
      <w:r w:rsidR="00734964" w:rsidRPr="00734964">
        <w:rPr>
          <w:rFonts w:ascii="Times New Roman" w:eastAsia="Calibri" w:hAnsi="Times New Roman" w:cs="Times New Roman"/>
          <w:noProof/>
          <w:sz w:val="24"/>
          <w:szCs w:val="24"/>
          <w:lang w:val="en-US"/>
        </w:rPr>
        <w:t xml:space="preserve">- </w:t>
      </w:r>
      <w:r w:rsidR="00734964">
        <w:rPr>
          <w:rFonts w:ascii="Times New Roman" w:eastAsia="Calibri" w:hAnsi="Times New Roman" w:cs="Times New Roman"/>
          <w:noProof/>
          <w:sz w:val="24"/>
          <w:szCs w:val="24"/>
        </w:rPr>
        <w:t>С.41-49.</w:t>
      </w:r>
    </w:p>
    <w:p w:rsidR="00CD3412" w:rsidRPr="00CD3412" w:rsidRDefault="00CD3412" w:rsidP="00CD3412">
      <w:pPr>
        <w:spacing w:after="0" w:line="240" w:lineRule="auto"/>
        <w:ind w:firstLine="567"/>
        <w:jc w:val="center"/>
        <w:rPr>
          <w:rFonts w:ascii="Times New Roman" w:eastAsia="Calibri" w:hAnsi="Times New Roman" w:cs="Times New Roman"/>
          <w:b/>
          <w:noProof/>
          <w:sz w:val="24"/>
          <w:szCs w:val="24"/>
          <w:shd w:val="clear" w:color="auto" w:fill="FFFFFF"/>
          <w:lang w:val="kk-KZ"/>
        </w:rPr>
      </w:pPr>
    </w:p>
    <w:p w:rsidR="00CD3412" w:rsidRPr="00CD3412" w:rsidRDefault="00CD3412" w:rsidP="00CD3412">
      <w:pPr>
        <w:spacing w:after="0" w:line="240" w:lineRule="auto"/>
        <w:ind w:firstLine="567"/>
        <w:jc w:val="center"/>
        <w:rPr>
          <w:rFonts w:ascii="Times New Roman" w:eastAsia="Calibri" w:hAnsi="Times New Roman" w:cs="Times New Roman"/>
          <w:b/>
          <w:noProof/>
          <w:sz w:val="24"/>
          <w:szCs w:val="24"/>
          <w:shd w:val="clear" w:color="auto" w:fill="FFFFFF"/>
          <w:lang w:val="kk-KZ"/>
        </w:rPr>
      </w:pPr>
      <w:r w:rsidRPr="00CD3412">
        <w:rPr>
          <w:rFonts w:ascii="Times New Roman" w:eastAsia="Calibri" w:hAnsi="Times New Roman" w:cs="Times New Roman"/>
          <w:b/>
          <w:noProof/>
          <w:sz w:val="24"/>
          <w:szCs w:val="24"/>
          <w:shd w:val="clear" w:color="auto" w:fill="FFFFFF"/>
          <w:lang w:val="en-US"/>
        </w:rPr>
        <w:t>References</w:t>
      </w:r>
    </w:p>
    <w:p w:rsidR="00CD3412" w:rsidRPr="00CD3412" w:rsidRDefault="00CD3412" w:rsidP="00CD3412">
      <w:pPr>
        <w:spacing w:after="0" w:line="240" w:lineRule="auto"/>
        <w:ind w:firstLine="567"/>
        <w:jc w:val="center"/>
        <w:rPr>
          <w:rFonts w:ascii="Times New Roman" w:eastAsia="Calibri" w:hAnsi="Times New Roman" w:cs="Times New Roman"/>
          <w:b/>
          <w:noProof/>
          <w:sz w:val="24"/>
          <w:szCs w:val="24"/>
          <w:highlight w:val="yellow"/>
          <w:lang w:val="kk-KZ"/>
        </w:rPr>
      </w:pPr>
    </w:p>
    <w:p w:rsidR="00CD3412" w:rsidRPr="00CD3412" w:rsidRDefault="00CD3412" w:rsidP="00CD3412">
      <w:pPr>
        <w:spacing w:after="0" w:line="240" w:lineRule="auto"/>
        <w:jc w:val="both"/>
        <w:rPr>
          <w:rFonts w:ascii="Times New Roman" w:eastAsia="Calibri" w:hAnsi="Times New Roman" w:cs="Times New Roman"/>
          <w:noProof/>
          <w:sz w:val="24"/>
          <w:szCs w:val="24"/>
          <w:lang w:val="kk-KZ"/>
        </w:rPr>
      </w:pPr>
      <w:r w:rsidRPr="00CD3412">
        <w:rPr>
          <w:rFonts w:ascii="Times New Roman" w:eastAsia="Calibri" w:hAnsi="Times New Roman" w:cs="Times New Roman"/>
          <w:noProof/>
          <w:sz w:val="24"/>
          <w:szCs w:val="24"/>
          <w:lang w:val="en-US"/>
        </w:rPr>
        <w:t xml:space="preserve">1. Matthaus B., Özcan M. M., Al Juhaimi F. Y. Fatty acid composition and tocopherol profiles of safflower (Carthamus tinctorius L.) seed oils //Natural product </w:t>
      </w:r>
      <w:r w:rsidR="00734964">
        <w:rPr>
          <w:rFonts w:ascii="Times New Roman" w:eastAsia="Calibri" w:hAnsi="Times New Roman" w:cs="Times New Roman"/>
          <w:noProof/>
          <w:sz w:val="24"/>
          <w:szCs w:val="24"/>
          <w:lang w:val="en-US"/>
        </w:rPr>
        <w:t xml:space="preserve">research. -2015. -Vol. 29 (2). </w:t>
      </w:r>
      <w:r w:rsidR="00734964" w:rsidRPr="00734964">
        <w:rPr>
          <w:rFonts w:ascii="Times New Roman" w:eastAsia="Calibri" w:hAnsi="Times New Roman" w:cs="Times New Roman"/>
          <w:noProof/>
          <w:sz w:val="24"/>
          <w:szCs w:val="24"/>
          <w:lang w:val="en-US"/>
        </w:rPr>
        <w:t>-</w:t>
      </w:r>
      <w:r w:rsidRPr="00CD3412">
        <w:rPr>
          <w:rFonts w:ascii="Times New Roman" w:eastAsia="Calibri" w:hAnsi="Times New Roman" w:cs="Times New Roman"/>
          <w:noProof/>
          <w:sz w:val="24"/>
          <w:szCs w:val="24"/>
          <w:lang w:val="en-US"/>
        </w:rPr>
        <w:t>P.193-196.</w:t>
      </w:r>
      <w:r w:rsidRPr="00CD3412">
        <w:rPr>
          <w:rFonts w:ascii="Times New Roman" w:eastAsia="Calibri" w:hAnsi="Times New Roman" w:cs="Times New Roman"/>
          <w:noProof/>
          <w:sz w:val="24"/>
          <w:szCs w:val="24"/>
          <w:lang w:val="kk-KZ"/>
        </w:rPr>
        <w:t xml:space="preserve"> DOI 10.1080/14786419.2014.971316. </w:t>
      </w:r>
    </w:p>
    <w:p w:rsidR="00CD3412" w:rsidRPr="00CD3412" w:rsidRDefault="00CD3412" w:rsidP="00CD3412">
      <w:pPr>
        <w:spacing w:after="0" w:line="240" w:lineRule="auto"/>
        <w:jc w:val="both"/>
        <w:rPr>
          <w:rFonts w:ascii="Times New Roman" w:eastAsia="Calibri" w:hAnsi="Times New Roman" w:cs="Times New Roman"/>
          <w:noProof/>
          <w:sz w:val="24"/>
          <w:szCs w:val="24"/>
          <w:lang w:val="en-US"/>
        </w:rPr>
      </w:pPr>
      <w:r w:rsidRPr="00CD3412">
        <w:rPr>
          <w:rFonts w:ascii="Times New Roman" w:eastAsia="Calibri" w:hAnsi="Times New Roman" w:cs="Times New Roman"/>
          <w:noProof/>
          <w:sz w:val="24"/>
          <w:szCs w:val="24"/>
          <w:lang w:val="en-US"/>
        </w:rPr>
        <w:t>2. Kurt C. et al. Oil Content and Fatty Acid Composition of Safflower (Carthamus tinctorius L.) Germplasm //Foods. -2025. -Vol. 14 (2): 264. DOI 10.3390/foods14020264.</w:t>
      </w:r>
    </w:p>
    <w:p w:rsidR="00CD3412" w:rsidRPr="00CD3412" w:rsidRDefault="00CD3412" w:rsidP="00CD3412">
      <w:pPr>
        <w:spacing w:after="0" w:line="240" w:lineRule="auto"/>
        <w:jc w:val="both"/>
        <w:rPr>
          <w:rFonts w:ascii="Times New Roman" w:eastAsia="Calibri" w:hAnsi="Times New Roman" w:cs="Times New Roman"/>
          <w:noProof/>
          <w:sz w:val="24"/>
          <w:szCs w:val="24"/>
          <w:lang w:val="en-US"/>
        </w:rPr>
      </w:pPr>
      <w:r w:rsidRPr="00CD3412">
        <w:rPr>
          <w:rFonts w:ascii="Times New Roman" w:eastAsia="Calibri" w:hAnsi="Times New Roman" w:cs="Times New Roman"/>
          <w:noProof/>
          <w:sz w:val="24"/>
          <w:szCs w:val="24"/>
          <w:lang w:val="en-US"/>
        </w:rPr>
        <w:t>3. Khalid N., et al. A comprehensive characterisation of safflower oil for its potential applications as a bioactive food ingredient — a review // Trends in Food Science &amp; Technology. -2017. -Vol. 66. -P. 176-186. DOI10.1016/j.tifs.2017.06.009..</w:t>
      </w:r>
    </w:p>
    <w:p w:rsidR="00CD3412" w:rsidRPr="00CD3412" w:rsidRDefault="00CD3412" w:rsidP="00CD3412">
      <w:pPr>
        <w:spacing w:after="0" w:line="240" w:lineRule="auto"/>
        <w:jc w:val="both"/>
        <w:rPr>
          <w:rFonts w:ascii="Times New Roman" w:eastAsia="Calibri" w:hAnsi="Times New Roman" w:cs="Times New Roman"/>
          <w:noProof/>
          <w:sz w:val="24"/>
          <w:szCs w:val="24"/>
          <w:lang w:val="en-US"/>
        </w:rPr>
      </w:pPr>
      <w:r w:rsidRPr="00CD3412">
        <w:rPr>
          <w:rFonts w:ascii="Times New Roman" w:eastAsia="Calibri" w:hAnsi="Times New Roman" w:cs="Times New Roman"/>
          <w:noProof/>
          <w:sz w:val="24"/>
          <w:szCs w:val="24"/>
          <w:lang w:val="en-US"/>
        </w:rPr>
        <w:t>4. Jaradat N. et al. Phytochemical composition and antidiabetic, anti-obesity, antioxidant, and cytotoxic activities of Carthamus tinctorius seed oil //Scientific Reports. -2024. -Vol. 14: 31399. DOI 10.1038/s41598-024-83008-z.</w:t>
      </w:r>
    </w:p>
    <w:p w:rsidR="00CD3412" w:rsidRPr="00CD3412" w:rsidRDefault="00CD3412" w:rsidP="00CD3412">
      <w:pPr>
        <w:spacing w:after="0" w:line="240" w:lineRule="auto"/>
        <w:jc w:val="both"/>
        <w:rPr>
          <w:rFonts w:ascii="Times New Roman" w:eastAsia="Calibri" w:hAnsi="Times New Roman" w:cs="Times New Roman"/>
          <w:noProof/>
          <w:sz w:val="24"/>
          <w:szCs w:val="24"/>
          <w:lang w:val="en-US"/>
        </w:rPr>
      </w:pPr>
      <w:r w:rsidRPr="00CD3412">
        <w:rPr>
          <w:rFonts w:ascii="Times New Roman" w:eastAsia="Calibri" w:hAnsi="Times New Roman" w:cs="Times New Roman"/>
          <w:noProof/>
          <w:sz w:val="24"/>
          <w:szCs w:val="24"/>
          <w:lang w:val="en-US"/>
        </w:rPr>
        <w:t>5.  Orhan D. D. et al. Assessment of commercially safflower oils (Carthami Oleum raffinatum) in terms of European Pharmacopoeia Criteria and their weight control potentials //Turkish Journal of Pharmaceutical Sciences. -2022. -Vol. 19 (3). -P. 273-279. DOI 10.4274/tjps.galenos.2021.84484.</w:t>
      </w:r>
    </w:p>
    <w:p w:rsidR="00CD3412" w:rsidRPr="00CD3412" w:rsidRDefault="00CD3412" w:rsidP="00CD3412">
      <w:pPr>
        <w:spacing w:after="0" w:line="240" w:lineRule="auto"/>
        <w:jc w:val="both"/>
        <w:rPr>
          <w:rFonts w:ascii="Times New Roman" w:eastAsia="Calibri" w:hAnsi="Times New Roman" w:cs="Times New Roman"/>
          <w:noProof/>
          <w:sz w:val="24"/>
          <w:szCs w:val="24"/>
          <w:lang w:val="en-US"/>
        </w:rPr>
      </w:pPr>
      <w:r w:rsidRPr="00CD3412">
        <w:rPr>
          <w:rFonts w:ascii="Times New Roman" w:eastAsia="Calibri" w:hAnsi="Times New Roman" w:cs="Times New Roman"/>
          <w:noProof/>
          <w:sz w:val="24"/>
          <w:szCs w:val="24"/>
          <w:lang w:val="en-US"/>
        </w:rPr>
        <w:lastRenderedPageBreak/>
        <w:t>6.  Hou N. C. et al. Quality and active constituents of safflower seed oil: A comparison of cold pressing, hot pressing, Soxhlet extraction and subcritical fluid extraction //LWT. -2024. -Vol. 200:116184. DOI 10.1016/j.lwt.2024.116184.</w:t>
      </w:r>
    </w:p>
    <w:p w:rsidR="00CD3412" w:rsidRPr="00CD3412" w:rsidRDefault="00CD3412" w:rsidP="00CD3412">
      <w:pPr>
        <w:spacing w:after="0" w:line="240" w:lineRule="auto"/>
        <w:jc w:val="both"/>
        <w:rPr>
          <w:rFonts w:ascii="Times New Roman" w:eastAsia="Calibri" w:hAnsi="Times New Roman" w:cs="Times New Roman"/>
          <w:noProof/>
          <w:sz w:val="24"/>
          <w:szCs w:val="24"/>
          <w:lang w:val="en-US"/>
        </w:rPr>
      </w:pPr>
      <w:r w:rsidRPr="00CD3412">
        <w:rPr>
          <w:rFonts w:ascii="Times New Roman" w:eastAsia="Calibri" w:hAnsi="Times New Roman" w:cs="Times New Roman"/>
          <w:noProof/>
          <w:sz w:val="24"/>
          <w:szCs w:val="24"/>
          <w:lang w:val="en-US"/>
        </w:rPr>
        <w:t>7.  Liu L., Guan L. L., Yang Y. X. A review of fatty acids and genetic characterization of safflower (Carthamus tinctorius L.) seed oil //World Journal of Traditional Chinese Medicine. -2016. -Vol. 2 (2). -P. 48-52. DOI 10.15806/j.issn.2311-8571.2016.0006.</w:t>
      </w:r>
    </w:p>
    <w:p w:rsidR="00CD3412" w:rsidRPr="00CD3412" w:rsidRDefault="00CD3412" w:rsidP="00CD3412">
      <w:pPr>
        <w:spacing w:after="0" w:line="240" w:lineRule="auto"/>
        <w:jc w:val="both"/>
        <w:rPr>
          <w:rFonts w:ascii="Times New Roman" w:eastAsia="Calibri" w:hAnsi="Times New Roman" w:cs="Times New Roman"/>
          <w:noProof/>
          <w:sz w:val="24"/>
          <w:szCs w:val="24"/>
          <w:lang w:val="en-US"/>
        </w:rPr>
      </w:pPr>
      <w:r w:rsidRPr="00CD3412">
        <w:rPr>
          <w:rFonts w:ascii="Times New Roman" w:eastAsia="Calibri" w:hAnsi="Times New Roman" w:cs="Times New Roman"/>
          <w:noProof/>
          <w:sz w:val="24"/>
          <w:szCs w:val="24"/>
          <w:lang w:val="en-US"/>
        </w:rPr>
        <w:t>8.  Sajid M. et al. Comparative assessment of yield, oil content and fatty acid composition of spiny and non-spiny safflowers //OCL. -2024. -Vol. 31. DOI 10.1051/ocl/2024029.</w:t>
      </w:r>
    </w:p>
    <w:p w:rsidR="00CD3412" w:rsidRPr="00CD3412" w:rsidRDefault="00CD3412" w:rsidP="00CD3412">
      <w:pPr>
        <w:spacing w:after="0" w:line="240" w:lineRule="auto"/>
        <w:jc w:val="both"/>
        <w:rPr>
          <w:rFonts w:ascii="Times New Roman" w:eastAsia="Calibri" w:hAnsi="Times New Roman" w:cs="Times New Roman"/>
          <w:noProof/>
          <w:sz w:val="24"/>
          <w:szCs w:val="24"/>
          <w:lang w:val="en-US"/>
        </w:rPr>
      </w:pPr>
      <w:r w:rsidRPr="00CD3412">
        <w:rPr>
          <w:rFonts w:ascii="Times New Roman" w:eastAsia="Calibri" w:hAnsi="Times New Roman" w:cs="Times New Roman"/>
          <w:noProof/>
          <w:sz w:val="24"/>
          <w:szCs w:val="24"/>
          <w:lang w:val="en-US"/>
        </w:rPr>
        <w:t>9. Bacchetti T. et al. Antioxidant and pro-oxidant properties of Carthamus tinctorius, hydroxy safflor yellow A, and safflor yellow A //Antioxidants. -2020. -Vol. 9(2): 119. DOI 10.3390/antiox9020119.</w:t>
      </w:r>
    </w:p>
    <w:p w:rsidR="00CD3412" w:rsidRPr="00CD3412" w:rsidRDefault="00CD3412" w:rsidP="00CD3412">
      <w:pPr>
        <w:spacing w:after="0" w:line="240" w:lineRule="auto"/>
        <w:jc w:val="both"/>
        <w:rPr>
          <w:rFonts w:ascii="Times New Roman" w:eastAsia="Calibri" w:hAnsi="Times New Roman" w:cs="Times New Roman"/>
          <w:noProof/>
          <w:sz w:val="24"/>
          <w:szCs w:val="24"/>
          <w:lang w:val="en-US"/>
        </w:rPr>
      </w:pPr>
      <w:r w:rsidRPr="00CD3412">
        <w:rPr>
          <w:rFonts w:ascii="Times New Roman" w:eastAsia="Calibri" w:hAnsi="Times New Roman" w:cs="Times New Roman"/>
          <w:noProof/>
          <w:sz w:val="24"/>
          <w:szCs w:val="24"/>
          <w:lang w:val="en-US"/>
        </w:rPr>
        <w:t>10. Mandade R., Sreenivas S. A., Choudhury A. Radical scavenging and antioxidant activity of Carthamus tinctorius extracts //Free Radicals and Antioxidants. -2011. -Vol. 1(3). -P. 87-93. DOI 10.5530/ax.2011.3.12.</w:t>
      </w:r>
    </w:p>
    <w:p w:rsidR="00CD3412" w:rsidRPr="00CD3412" w:rsidRDefault="00CD3412" w:rsidP="00CD3412">
      <w:pPr>
        <w:spacing w:after="0" w:line="240" w:lineRule="auto"/>
        <w:jc w:val="both"/>
        <w:rPr>
          <w:rFonts w:ascii="Times New Roman" w:eastAsia="Calibri" w:hAnsi="Times New Roman" w:cs="Times New Roman"/>
          <w:noProof/>
          <w:sz w:val="24"/>
          <w:szCs w:val="24"/>
          <w:lang w:val="en-US"/>
        </w:rPr>
      </w:pPr>
      <w:r w:rsidRPr="00CD3412">
        <w:rPr>
          <w:rFonts w:ascii="Times New Roman" w:eastAsia="Calibri" w:hAnsi="Times New Roman" w:cs="Times New Roman"/>
          <w:noProof/>
          <w:sz w:val="24"/>
          <w:szCs w:val="24"/>
          <w:lang w:val="en-US"/>
        </w:rPr>
        <w:t xml:space="preserve">11. Tultabaev M. et al. Identifying patterns in the fatty-acid composition of safflower depending on agroclimatic conditions //Eastern-European Journal of Enterprise Technologies. – 2022. -Vol. 2 (11). -P. 23-28. DOI </w:t>
      </w:r>
      <w:hyperlink r:id="rId318" w:tgtFrame="_blank" w:history="1">
        <w:r w:rsidRPr="00CD3412">
          <w:rPr>
            <w:rFonts w:ascii="Times New Roman" w:eastAsia="Calibri" w:hAnsi="Times New Roman" w:cs="Times New Roman"/>
            <w:noProof/>
            <w:sz w:val="24"/>
            <w:szCs w:val="24"/>
            <w:lang w:val="en-US"/>
          </w:rPr>
          <w:t>10.15587/1729-4061.2022.255336</w:t>
        </w:r>
      </w:hyperlink>
      <w:r w:rsidRPr="00CD3412">
        <w:rPr>
          <w:rFonts w:ascii="Times New Roman" w:eastAsia="Calibri" w:hAnsi="Times New Roman" w:cs="Times New Roman"/>
          <w:noProof/>
          <w:sz w:val="24"/>
          <w:szCs w:val="24"/>
          <w:lang w:val="en-US"/>
        </w:rPr>
        <w:t xml:space="preserve">. </w:t>
      </w:r>
    </w:p>
    <w:p w:rsidR="00CD3412" w:rsidRPr="00CD3412" w:rsidRDefault="00CD3412" w:rsidP="00CD3412">
      <w:pPr>
        <w:spacing w:after="0" w:line="240" w:lineRule="auto"/>
        <w:jc w:val="both"/>
        <w:rPr>
          <w:rFonts w:ascii="Times New Roman" w:eastAsia="Calibri" w:hAnsi="Times New Roman" w:cs="Times New Roman"/>
          <w:noProof/>
          <w:sz w:val="24"/>
          <w:szCs w:val="24"/>
          <w:lang w:val="en-US"/>
        </w:rPr>
      </w:pPr>
      <w:r w:rsidRPr="00CD3412">
        <w:rPr>
          <w:rFonts w:ascii="Times New Roman" w:eastAsia="Calibri" w:hAnsi="Times New Roman" w:cs="Times New Roman"/>
          <w:noProof/>
          <w:sz w:val="24"/>
          <w:szCs w:val="24"/>
          <w:lang w:val="en-US"/>
        </w:rPr>
        <w:t>12. Ajbul'dinov E. K., Kolpek A., Turebaeva P.D., Abdiev K.M. Tehnologija vysokoskorostnogo piroliza v ustanovkah s tverdym teplonositelem po metodu galoter // Vestnik KazUTB.-2020. -№2. -S. 32-37. [in Russian]</w:t>
      </w:r>
    </w:p>
    <w:p w:rsidR="00CD3412" w:rsidRPr="00CD3412" w:rsidRDefault="00CD3412" w:rsidP="00CD3412">
      <w:pPr>
        <w:spacing w:after="0" w:line="240" w:lineRule="auto"/>
        <w:jc w:val="both"/>
        <w:rPr>
          <w:rFonts w:ascii="Times New Roman" w:eastAsia="Calibri" w:hAnsi="Times New Roman" w:cs="Times New Roman"/>
          <w:noProof/>
          <w:sz w:val="24"/>
          <w:szCs w:val="24"/>
          <w:lang w:val="en-US"/>
        </w:rPr>
      </w:pPr>
      <w:r w:rsidRPr="00CD3412">
        <w:rPr>
          <w:rFonts w:ascii="Times New Roman" w:eastAsia="Calibri" w:hAnsi="Times New Roman" w:cs="Times New Roman"/>
          <w:noProof/>
          <w:sz w:val="24"/>
          <w:szCs w:val="24"/>
          <w:lang w:val="en-US"/>
        </w:rPr>
        <w:t>13. Mussynov K. M. et al. Economic and bioenergetic efficiency of safflower (Carthamus tinctorius L.) Cultivation with different soil preparation technologies //Herald of science of S. Seifullin Kazakh agrotechnical university: Multidisciplinary. -2018. -№ 1(96).</w:t>
      </w:r>
      <w:r w:rsidR="00734964" w:rsidRPr="00734964">
        <w:rPr>
          <w:rFonts w:ascii="Times New Roman" w:eastAsia="Calibri" w:hAnsi="Times New Roman" w:cs="Times New Roman"/>
          <w:noProof/>
          <w:sz w:val="24"/>
          <w:szCs w:val="24"/>
          <w:lang w:val="en-US"/>
        </w:rPr>
        <w:t>-</w:t>
      </w:r>
      <w:r w:rsidR="00734964">
        <w:rPr>
          <w:rFonts w:ascii="Times New Roman" w:eastAsia="Calibri" w:hAnsi="Times New Roman" w:cs="Times New Roman"/>
          <w:noProof/>
          <w:sz w:val="24"/>
          <w:szCs w:val="24"/>
          <w:lang w:val="en-US"/>
        </w:rPr>
        <w:t>S.41-49.</w:t>
      </w:r>
      <w:r w:rsidRPr="00CD3412">
        <w:rPr>
          <w:rFonts w:ascii="Times New Roman" w:eastAsia="Calibri" w:hAnsi="Times New Roman" w:cs="Times New Roman"/>
          <w:noProof/>
          <w:sz w:val="24"/>
          <w:szCs w:val="24"/>
          <w:lang w:val="en-US"/>
        </w:rPr>
        <w:t xml:space="preserve"> [in Russian]</w:t>
      </w:r>
    </w:p>
    <w:p w:rsidR="00CD3412" w:rsidRPr="00CD3412" w:rsidRDefault="00CD3412" w:rsidP="00CD3412">
      <w:pPr>
        <w:spacing w:after="0" w:line="240" w:lineRule="auto"/>
        <w:rPr>
          <w:rFonts w:ascii="Times New Roman" w:eastAsia="Calibri" w:hAnsi="Times New Roman" w:cs="Times New Roman"/>
          <w:noProof/>
          <w:sz w:val="24"/>
          <w:szCs w:val="24"/>
          <w:lang w:val="kk-KZ"/>
        </w:rPr>
      </w:pPr>
    </w:p>
    <w:p w:rsidR="00CD3412" w:rsidRPr="00734964" w:rsidRDefault="00734964" w:rsidP="00734964">
      <w:pPr>
        <w:ind w:firstLine="567"/>
        <w:jc w:val="both"/>
        <w:rPr>
          <w:rFonts w:ascii="Times New Roman" w:eastAsia="Times New Roman" w:hAnsi="Times New Roman" w:cs="Times New Roman"/>
          <w:b/>
          <w:i/>
          <w:iCs/>
          <w:sz w:val="20"/>
          <w:szCs w:val="20"/>
          <w:lang w:val="kk-KZ" w:eastAsia="ru-RU"/>
        </w:rPr>
      </w:pPr>
      <w:r w:rsidRPr="00734964">
        <w:rPr>
          <w:rFonts w:ascii="Times New Roman" w:eastAsia="Times New Roman" w:hAnsi="Times New Roman" w:cs="Times New Roman"/>
          <w:b/>
          <w:i/>
          <w:iCs/>
          <w:sz w:val="20"/>
          <w:szCs w:val="20"/>
          <w:lang w:val="kk-KZ" w:eastAsia="ru-RU"/>
        </w:rPr>
        <w:t xml:space="preserve">Авторлар туралы мәліметтер </w:t>
      </w:r>
    </w:p>
    <w:p w:rsidR="00CD3412" w:rsidRPr="00734964" w:rsidRDefault="00CD3412" w:rsidP="00CD3412">
      <w:pPr>
        <w:tabs>
          <w:tab w:val="left" w:pos="0"/>
          <w:tab w:val="left" w:pos="567"/>
          <w:tab w:val="left" w:pos="1134"/>
        </w:tabs>
        <w:spacing w:after="0" w:line="240" w:lineRule="auto"/>
        <w:contextualSpacing/>
        <w:jc w:val="both"/>
        <w:rPr>
          <w:rFonts w:ascii="Times New Roman" w:eastAsia="Calibri" w:hAnsi="Times New Roman" w:cs="Times New Roman"/>
          <w:noProof/>
          <w:sz w:val="20"/>
          <w:szCs w:val="20"/>
          <w:shd w:val="clear" w:color="auto" w:fill="FFFFFF"/>
          <w:lang w:val="kk-KZ"/>
        </w:rPr>
      </w:pPr>
      <w:r w:rsidRPr="00734964">
        <w:rPr>
          <w:rFonts w:ascii="Times New Roman" w:eastAsia="Calibri" w:hAnsi="Times New Roman" w:cs="Times New Roman"/>
          <w:noProof/>
          <w:sz w:val="20"/>
          <w:szCs w:val="20"/>
          <w:shd w:val="clear" w:color="auto" w:fill="FFFFFF"/>
        </w:rPr>
        <w:t>Султанова</w:t>
      </w:r>
      <w:r w:rsidRPr="00734964">
        <w:rPr>
          <w:rFonts w:ascii="Times New Roman" w:eastAsia="Calibri" w:hAnsi="Times New Roman" w:cs="Times New Roman"/>
          <w:noProof/>
          <w:sz w:val="20"/>
          <w:szCs w:val="20"/>
          <w:shd w:val="clear" w:color="auto" w:fill="FFFFFF"/>
          <w:lang w:val="kk-KZ"/>
        </w:rPr>
        <w:t xml:space="preserve"> </w:t>
      </w:r>
      <w:r w:rsidRPr="00734964">
        <w:rPr>
          <w:rFonts w:ascii="Times New Roman" w:eastAsia="Calibri" w:hAnsi="Times New Roman" w:cs="Times New Roman"/>
          <w:noProof/>
          <w:sz w:val="20"/>
          <w:szCs w:val="20"/>
          <w:shd w:val="clear" w:color="auto" w:fill="FFFFFF"/>
        </w:rPr>
        <w:t>М</w:t>
      </w:r>
      <w:r w:rsidR="00734964">
        <w:rPr>
          <w:rFonts w:ascii="Times New Roman" w:eastAsia="Calibri" w:hAnsi="Times New Roman" w:cs="Times New Roman"/>
          <w:noProof/>
          <w:sz w:val="20"/>
          <w:szCs w:val="20"/>
          <w:shd w:val="clear" w:color="auto" w:fill="FFFFFF"/>
          <w:lang w:val="kk-KZ"/>
        </w:rPr>
        <w:t>.</w:t>
      </w:r>
      <w:r w:rsidR="00734964" w:rsidRPr="00734964">
        <w:rPr>
          <w:rFonts w:ascii="Times New Roman" w:eastAsia="Calibri" w:hAnsi="Times New Roman" w:cs="Times New Roman"/>
          <w:noProof/>
          <w:sz w:val="20"/>
          <w:szCs w:val="20"/>
          <w:shd w:val="clear" w:color="auto" w:fill="FFFFFF"/>
        </w:rPr>
        <w:t xml:space="preserve">- </w:t>
      </w:r>
      <w:r w:rsidRPr="00734964">
        <w:rPr>
          <w:rFonts w:ascii="Times New Roman" w:eastAsia="Calibri" w:hAnsi="Times New Roman" w:cs="Times New Roman"/>
          <w:noProof/>
          <w:sz w:val="20"/>
          <w:szCs w:val="20"/>
          <w:shd w:val="clear" w:color="auto" w:fill="FFFFFF"/>
        </w:rPr>
        <w:t>докторант</w:t>
      </w:r>
      <w:r w:rsidRPr="00734964">
        <w:rPr>
          <w:rFonts w:ascii="Times New Roman" w:eastAsia="Calibri" w:hAnsi="Times New Roman" w:cs="Times New Roman"/>
          <w:noProof/>
          <w:sz w:val="20"/>
          <w:szCs w:val="20"/>
          <w:shd w:val="clear" w:color="auto" w:fill="FFFFFF"/>
          <w:lang w:val="kk-KZ"/>
        </w:rPr>
        <w:t>,</w:t>
      </w:r>
      <w:r w:rsidRPr="00734964">
        <w:rPr>
          <w:rFonts w:ascii="Times New Roman" w:eastAsia="Calibri" w:hAnsi="Times New Roman" w:cs="Times New Roman"/>
          <w:noProof/>
          <w:sz w:val="20"/>
          <w:szCs w:val="20"/>
          <w:shd w:val="clear" w:color="auto" w:fill="FFFFFF"/>
        </w:rPr>
        <w:t xml:space="preserve"> Алматы</w:t>
      </w:r>
      <w:r w:rsidRPr="00734964">
        <w:rPr>
          <w:rFonts w:ascii="Times New Roman" w:eastAsia="Calibri" w:hAnsi="Times New Roman" w:cs="Times New Roman"/>
          <w:noProof/>
          <w:sz w:val="20"/>
          <w:szCs w:val="20"/>
          <w:shd w:val="clear" w:color="auto" w:fill="FFFFFF"/>
          <w:lang w:val="kk-KZ"/>
        </w:rPr>
        <w:t xml:space="preserve"> </w:t>
      </w:r>
      <w:r w:rsidRPr="00734964">
        <w:rPr>
          <w:rFonts w:ascii="Times New Roman" w:eastAsia="Calibri" w:hAnsi="Times New Roman" w:cs="Times New Roman"/>
          <w:noProof/>
          <w:sz w:val="20"/>
          <w:szCs w:val="20"/>
          <w:shd w:val="clear" w:color="auto" w:fill="FFFFFF"/>
        </w:rPr>
        <w:t>технологиялық</w:t>
      </w:r>
      <w:r w:rsidRPr="00734964">
        <w:rPr>
          <w:rFonts w:ascii="Times New Roman" w:eastAsia="Calibri" w:hAnsi="Times New Roman" w:cs="Times New Roman"/>
          <w:noProof/>
          <w:sz w:val="20"/>
          <w:szCs w:val="20"/>
          <w:shd w:val="clear" w:color="auto" w:fill="FFFFFF"/>
          <w:lang w:val="kk-KZ"/>
        </w:rPr>
        <w:t xml:space="preserve"> </w:t>
      </w:r>
      <w:r w:rsidRPr="00734964">
        <w:rPr>
          <w:rFonts w:ascii="Times New Roman" w:eastAsia="Calibri" w:hAnsi="Times New Roman" w:cs="Times New Roman"/>
          <w:noProof/>
          <w:sz w:val="20"/>
          <w:szCs w:val="20"/>
          <w:shd w:val="clear" w:color="auto" w:fill="FFFFFF"/>
        </w:rPr>
        <w:t>университеті,</w:t>
      </w:r>
      <w:r w:rsidRPr="00734964">
        <w:rPr>
          <w:rFonts w:ascii="Times New Roman" w:eastAsia="Calibri" w:hAnsi="Times New Roman" w:cs="Times New Roman"/>
          <w:noProof/>
          <w:sz w:val="20"/>
          <w:szCs w:val="20"/>
          <w:shd w:val="clear" w:color="auto" w:fill="FFFFFF"/>
          <w:lang w:val="kk-KZ"/>
        </w:rPr>
        <w:t xml:space="preserve"> </w:t>
      </w:r>
      <w:r w:rsidRPr="00734964">
        <w:rPr>
          <w:rFonts w:ascii="Times New Roman" w:eastAsia="Calibri" w:hAnsi="Times New Roman" w:cs="Times New Roman"/>
          <w:noProof/>
          <w:sz w:val="20"/>
          <w:szCs w:val="20"/>
          <w:shd w:val="clear" w:color="auto" w:fill="FFFFFF"/>
        </w:rPr>
        <w:t>Алматы</w:t>
      </w:r>
      <w:r w:rsidRPr="00734964">
        <w:rPr>
          <w:rFonts w:ascii="Times New Roman" w:eastAsia="Calibri" w:hAnsi="Times New Roman" w:cs="Times New Roman"/>
          <w:noProof/>
          <w:sz w:val="20"/>
          <w:szCs w:val="20"/>
          <w:shd w:val="clear" w:color="auto" w:fill="FFFFFF"/>
          <w:lang w:val="kk-KZ"/>
        </w:rPr>
        <w:t xml:space="preserve">, </w:t>
      </w:r>
      <w:r w:rsidRPr="00734964">
        <w:rPr>
          <w:rFonts w:ascii="Times New Roman" w:eastAsia="Calibri" w:hAnsi="Times New Roman" w:cs="Times New Roman"/>
          <w:noProof/>
          <w:sz w:val="20"/>
          <w:szCs w:val="20"/>
          <w:shd w:val="clear" w:color="auto" w:fill="FFFFFF"/>
        </w:rPr>
        <w:t>Қазақстан,</w:t>
      </w:r>
      <w:r w:rsidRPr="00734964">
        <w:rPr>
          <w:rFonts w:ascii="Times New Roman" w:eastAsia="Calibri" w:hAnsi="Times New Roman" w:cs="Times New Roman"/>
          <w:noProof/>
          <w:sz w:val="20"/>
          <w:szCs w:val="20"/>
          <w:shd w:val="clear" w:color="auto" w:fill="FFFFFF"/>
          <w:lang w:val="kk-KZ"/>
        </w:rPr>
        <w:t xml:space="preserve"> </w:t>
      </w:r>
      <w:r w:rsidRPr="00734964">
        <w:rPr>
          <w:rFonts w:ascii="Times New Roman" w:eastAsia="Calibri" w:hAnsi="Times New Roman" w:cs="Times New Roman"/>
          <w:noProof/>
          <w:sz w:val="20"/>
          <w:szCs w:val="20"/>
          <w:shd w:val="clear" w:color="auto" w:fill="FFFFFF"/>
          <w:lang w:val="en-US"/>
        </w:rPr>
        <w:t>e</w:t>
      </w:r>
      <w:r w:rsidRPr="00734964">
        <w:rPr>
          <w:rFonts w:ascii="Times New Roman" w:eastAsia="Calibri" w:hAnsi="Times New Roman" w:cs="Times New Roman"/>
          <w:noProof/>
          <w:sz w:val="20"/>
          <w:szCs w:val="20"/>
          <w:shd w:val="clear" w:color="auto" w:fill="FFFFFF"/>
        </w:rPr>
        <w:t>-</w:t>
      </w:r>
      <w:r w:rsidRPr="00734964">
        <w:rPr>
          <w:rFonts w:ascii="Times New Roman" w:eastAsia="Calibri" w:hAnsi="Times New Roman" w:cs="Times New Roman"/>
          <w:noProof/>
          <w:sz w:val="20"/>
          <w:szCs w:val="20"/>
          <w:shd w:val="clear" w:color="auto" w:fill="FFFFFF"/>
          <w:lang w:val="en-US"/>
        </w:rPr>
        <w:t>mail</w:t>
      </w:r>
      <w:r w:rsidRPr="00734964">
        <w:rPr>
          <w:rFonts w:ascii="Times New Roman" w:eastAsia="Calibri" w:hAnsi="Times New Roman" w:cs="Times New Roman"/>
          <w:noProof/>
          <w:sz w:val="20"/>
          <w:szCs w:val="20"/>
          <w:shd w:val="clear" w:color="auto" w:fill="FFFFFF"/>
        </w:rPr>
        <w:t>:</w:t>
      </w:r>
      <w:r w:rsidRPr="00734964">
        <w:rPr>
          <w:rFonts w:ascii="Times New Roman" w:eastAsia="Calibri" w:hAnsi="Times New Roman" w:cs="Times New Roman"/>
          <w:noProof/>
          <w:sz w:val="20"/>
          <w:szCs w:val="20"/>
          <w:shd w:val="clear" w:color="auto" w:fill="FFFFFF"/>
          <w:lang w:val="kk-KZ"/>
        </w:rPr>
        <w:t xml:space="preserve"> </w:t>
      </w:r>
      <w:hyperlink r:id="rId319" w:history="1">
        <w:r w:rsidRPr="00734964">
          <w:rPr>
            <w:rFonts w:ascii="Times New Roman" w:eastAsia="Calibri" w:hAnsi="Times New Roman" w:cs="Times New Roman"/>
            <w:noProof/>
            <w:sz w:val="20"/>
            <w:szCs w:val="20"/>
            <w:shd w:val="clear" w:color="auto" w:fill="FFFFFF"/>
            <w:lang w:val="kk-KZ"/>
          </w:rPr>
          <w:t>sultanova.2012@mail.ru</w:t>
        </w:r>
      </w:hyperlink>
      <w:r w:rsidRPr="00734964">
        <w:rPr>
          <w:rFonts w:ascii="Times New Roman" w:eastAsia="Calibri" w:hAnsi="Times New Roman" w:cs="Times New Roman"/>
          <w:noProof/>
          <w:sz w:val="20"/>
          <w:szCs w:val="20"/>
          <w:shd w:val="clear" w:color="auto" w:fill="FFFFFF"/>
          <w:lang w:val="kk-KZ"/>
        </w:rPr>
        <w:t>;</w:t>
      </w:r>
    </w:p>
    <w:p w:rsidR="00CD3412" w:rsidRPr="00734964" w:rsidRDefault="00CD3412" w:rsidP="00CD3412">
      <w:pPr>
        <w:spacing w:after="0" w:line="240" w:lineRule="auto"/>
        <w:jc w:val="both"/>
        <w:rPr>
          <w:rFonts w:ascii="Times New Roman" w:eastAsia="Calibri" w:hAnsi="Times New Roman" w:cs="Times New Roman"/>
          <w:noProof/>
          <w:sz w:val="20"/>
          <w:szCs w:val="20"/>
          <w:shd w:val="clear" w:color="auto" w:fill="FFFFFF"/>
          <w:lang w:val="kk-KZ"/>
        </w:rPr>
      </w:pPr>
      <w:r w:rsidRPr="00734964">
        <w:rPr>
          <w:rFonts w:ascii="Times New Roman" w:eastAsia="Calibri" w:hAnsi="Times New Roman" w:cs="Times New Roman"/>
          <w:noProof/>
          <w:sz w:val="20"/>
          <w:szCs w:val="20"/>
          <w:shd w:val="clear" w:color="auto" w:fill="FFFFFF"/>
          <w:lang w:val="kk-KZ"/>
        </w:rPr>
        <w:t xml:space="preserve">Сеитова Ф.З. - ф.ғ. к., қауымдастырылған профессор, Алматы технологиялық университеті, Алматы, Қазақстан, e-mail: </w:t>
      </w:r>
      <w:hyperlink r:id="rId320" w:history="1">
        <w:r w:rsidRPr="00734964">
          <w:rPr>
            <w:rFonts w:ascii="Times New Roman" w:eastAsia="Calibri" w:hAnsi="Times New Roman" w:cs="Times New Roman"/>
            <w:noProof/>
            <w:sz w:val="20"/>
            <w:szCs w:val="20"/>
            <w:shd w:val="clear" w:color="auto" w:fill="FFFFFF"/>
            <w:lang w:val="kk-KZ"/>
          </w:rPr>
          <w:t>me.fatme@mail.ru</w:t>
        </w:r>
      </w:hyperlink>
      <w:r w:rsidRPr="00734964">
        <w:rPr>
          <w:rFonts w:ascii="Times New Roman" w:eastAsia="Calibri" w:hAnsi="Times New Roman" w:cs="Times New Roman"/>
          <w:noProof/>
          <w:sz w:val="20"/>
          <w:szCs w:val="20"/>
          <w:shd w:val="clear" w:color="auto" w:fill="FFFFFF"/>
          <w:lang w:val="kk-KZ"/>
        </w:rPr>
        <w:t>;</w:t>
      </w:r>
    </w:p>
    <w:p w:rsidR="00CD3412" w:rsidRPr="00734964" w:rsidRDefault="00CD3412" w:rsidP="00CD3412">
      <w:pPr>
        <w:spacing w:after="0" w:line="240" w:lineRule="auto"/>
        <w:jc w:val="both"/>
        <w:rPr>
          <w:rFonts w:ascii="Times New Roman" w:eastAsia="Calibri" w:hAnsi="Times New Roman" w:cs="Times New Roman"/>
          <w:noProof/>
          <w:sz w:val="20"/>
          <w:szCs w:val="20"/>
          <w:shd w:val="clear" w:color="auto" w:fill="FFFFFF"/>
          <w:lang w:val="kk-KZ"/>
        </w:rPr>
      </w:pPr>
      <w:r w:rsidRPr="00734964">
        <w:rPr>
          <w:rFonts w:ascii="Times New Roman" w:eastAsia="Calibri" w:hAnsi="Times New Roman" w:cs="Times New Roman"/>
          <w:noProof/>
          <w:sz w:val="20"/>
          <w:szCs w:val="20"/>
          <w:shd w:val="clear" w:color="auto" w:fill="FFFFFF"/>
          <w:lang w:val="kk-KZ"/>
        </w:rPr>
        <w:t xml:space="preserve">Акжанов Н. - жаратылыстану ғылымдары магистрі, «Қазақ қайта өңдеу және тағам өнеркәсіптері ғылыми-зерттеу инсти-туты» ЖШС Астана филиалы, Астана, Қазақстан, e-mail: </w:t>
      </w:r>
      <w:hyperlink r:id="rId321" w:history="1">
        <w:r w:rsidRPr="00734964">
          <w:rPr>
            <w:rFonts w:ascii="Times New Roman" w:eastAsia="Calibri" w:hAnsi="Times New Roman" w:cs="Times New Roman"/>
            <w:noProof/>
            <w:sz w:val="20"/>
            <w:szCs w:val="20"/>
            <w:lang w:val="kk-KZ"/>
          </w:rPr>
          <w:t>nurtore0308@gmail.com</w:t>
        </w:r>
      </w:hyperlink>
      <w:r w:rsidRPr="00734964">
        <w:rPr>
          <w:rFonts w:ascii="Times New Roman" w:eastAsia="Calibri" w:hAnsi="Times New Roman" w:cs="Times New Roman"/>
          <w:noProof/>
          <w:sz w:val="20"/>
          <w:szCs w:val="20"/>
          <w:shd w:val="clear" w:color="auto" w:fill="FFFFFF"/>
          <w:lang w:val="kk-KZ"/>
        </w:rPr>
        <w:t>.</w:t>
      </w:r>
    </w:p>
    <w:p w:rsidR="00CD3412" w:rsidRPr="00CD3412" w:rsidRDefault="00CD3412" w:rsidP="00CD3412">
      <w:pPr>
        <w:spacing w:after="0" w:line="240" w:lineRule="auto"/>
        <w:jc w:val="both"/>
        <w:rPr>
          <w:rFonts w:ascii="Times New Roman" w:eastAsia="Calibri" w:hAnsi="Times New Roman" w:cs="Times New Roman"/>
          <w:noProof/>
          <w:sz w:val="20"/>
          <w:szCs w:val="20"/>
          <w:shd w:val="clear" w:color="auto" w:fill="FFFFFF"/>
          <w:lang w:val="kk-KZ"/>
        </w:rPr>
      </w:pPr>
    </w:p>
    <w:p w:rsidR="00CD3412" w:rsidRPr="00CD3412" w:rsidRDefault="00CD3412" w:rsidP="00CD3412">
      <w:pPr>
        <w:spacing w:after="0" w:line="240" w:lineRule="auto"/>
        <w:jc w:val="both"/>
        <w:rPr>
          <w:rFonts w:ascii="Times New Roman" w:eastAsia="Calibri" w:hAnsi="Times New Roman" w:cs="Times New Roman"/>
          <w:noProof/>
          <w:sz w:val="20"/>
          <w:szCs w:val="20"/>
          <w:lang w:val="kk-KZ"/>
        </w:rPr>
      </w:pPr>
    </w:p>
    <w:p w:rsidR="00CD3412" w:rsidRDefault="00734964" w:rsidP="00CD3412">
      <w:pPr>
        <w:spacing w:after="0" w:line="240" w:lineRule="auto"/>
        <w:ind w:firstLine="708"/>
        <w:jc w:val="both"/>
        <w:rPr>
          <w:rFonts w:ascii="Times New Roman" w:eastAsia="Calibri" w:hAnsi="Times New Roman" w:cs="Times New Roman"/>
          <w:b/>
          <w:i/>
          <w:noProof/>
          <w:sz w:val="20"/>
          <w:szCs w:val="20"/>
          <w:lang w:val="en-US"/>
        </w:rPr>
      </w:pPr>
      <w:r>
        <w:rPr>
          <w:rFonts w:ascii="Times New Roman" w:eastAsia="Calibri" w:hAnsi="Times New Roman" w:cs="Times New Roman"/>
          <w:b/>
          <w:i/>
          <w:noProof/>
          <w:sz w:val="20"/>
          <w:szCs w:val="20"/>
          <w:lang w:val="en-US"/>
        </w:rPr>
        <w:t>Information about the authors</w:t>
      </w:r>
    </w:p>
    <w:p w:rsidR="00734964" w:rsidRPr="00734964" w:rsidRDefault="00734964" w:rsidP="00CD3412">
      <w:pPr>
        <w:spacing w:after="0" w:line="240" w:lineRule="auto"/>
        <w:ind w:firstLine="708"/>
        <w:jc w:val="both"/>
        <w:rPr>
          <w:rFonts w:ascii="Times New Roman" w:eastAsia="Calibri" w:hAnsi="Times New Roman" w:cs="Times New Roman"/>
          <w:b/>
          <w:i/>
          <w:noProof/>
          <w:sz w:val="20"/>
          <w:szCs w:val="20"/>
          <w:lang w:val="en-US"/>
        </w:rPr>
      </w:pPr>
    </w:p>
    <w:p w:rsidR="00CD3412" w:rsidRPr="00734964" w:rsidRDefault="00CD3412" w:rsidP="00CD3412">
      <w:pPr>
        <w:spacing w:after="0" w:line="240" w:lineRule="auto"/>
        <w:jc w:val="both"/>
        <w:rPr>
          <w:rFonts w:ascii="Times New Roman" w:eastAsia="Calibri" w:hAnsi="Times New Roman" w:cs="Times New Roman"/>
          <w:noProof/>
          <w:sz w:val="20"/>
          <w:szCs w:val="20"/>
          <w:lang w:val="en-US"/>
        </w:rPr>
      </w:pPr>
      <w:r w:rsidRPr="00734964">
        <w:rPr>
          <w:rFonts w:ascii="Times New Roman" w:eastAsia="Calibri" w:hAnsi="Times New Roman" w:cs="Times New Roman"/>
          <w:noProof/>
          <w:sz w:val="20"/>
          <w:szCs w:val="20"/>
          <w:lang w:val="en-US"/>
        </w:rPr>
        <w:t>Sultanova M. - doctoral student, Almaty Technological University,  Almaty, Kazakhstan, e-mail: sultanova.2012@mail.ru;</w:t>
      </w:r>
    </w:p>
    <w:p w:rsidR="00CD3412" w:rsidRPr="00734964" w:rsidRDefault="00CD3412" w:rsidP="00CD3412">
      <w:pPr>
        <w:spacing w:after="0" w:line="240" w:lineRule="auto"/>
        <w:jc w:val="both"/>
        <w:rPr>
          <w:rFonts w:ascii="Times New Roman" w:eastAsia="Calibri" w:hAnsi="Times New Roman" w:cs="Times New Roman"/>
          <w:noProof/>
          <w:sz w:val="20"/>
          <w:szCs w:val="20"/>
          <w:lang w:val="en-US"/>
        </w:rPr>
      </w:pPr>
      <w:r w:rsidRPr="00734964">
        <w:rPr>
          <w:rFonts w:ascii="Times New Roman" w:eastAsia="Calibri" w:hAnsi="Times New Roman" w:cs="Times New Roman"/>
          <w:noProof/>
          <w:sz w:val="20"/>
          <w:szCs w:val="20"/>
          <w:lang w:val="en-US"/>
        </w:rPr>
        <w:t xml:space="preserve">Seitova F.Z. - Ph. D., associate professor, Almaty Technological University, Almaty, Kazakhstan, e-mail: </w:t>
      </w:r>
      <w:hyperlink r:id="rId322" w:history="1">
        <w:r w:rsidRPr="00734964">
          <w:rPr>
            <w:rFonts w:ascii="Times New Roman" w:eastAsia="Calibri" w:hAnsi="Times New Roman" w:cs="Times New Roman"/>
            <w:noProof/>
            <w:sz w:val="20"/>
            <w:szCs w:val="20"/>
            <w:lang w:val="en-US"/>
          </w:rPr>
          <w:t>me.fatme@mail.ru</w:t>
        </w:r>
      </w:hyperlink>
      <w:r w:rsidRPr="00734964">
        <w:rPr>
          <w:rFonts w:ascii="Times New Roman" w:eastAsia="Calibri" w:hAnsi="Times New Roman" w:cs="Times New Roman"/>
          <w:noProof/>
          <w:sz w:val="20"/>
          <w:szCs w:val="20"/>
          <w:lang w:val="en-US"/>
        </w:rPr>
        <w:t>;</w:t>
      </w:r>
    </w:p>
    <w:p w:rsidR="00CD3412" w:rsidRPr="00734964" w:rsidRDefault="00CD3412" w:rsidP="00CD3412">
      <w:pPr>
        <w:spacing w:after="0" w:line="240" w:lineRule="auto"/>
        <w:jc w:val="both"/>
        <w:rPr>
          <w:rFonts w:ascii="Times New Roman" w:eastAsia="Calibri" w:hAnsi="Times New Roman" w:cs="Times New Roman"/>
          <w:noProof/>
          <w:sz w:val="20"/>
          <w:szCs w:val="20"/>
          <w:lang w:val="kk-KZ"/>
        </w:rPr>
      </w:pPr>
      <w:r w:rsidRPr="00734964">
        <w:rPr>
          <w:rFonts w:ascii="Times New Roman" w:eastAsia="Calibri" w:hAnsi="Times New Roman" w:cs="Times New Roman"/>
          <w:noProof/>
          <w:sz w:val="20"/>
          <w:szCs w:val="20"/>
          <w:shd w:val="clear" w:color="auto" w:fill="FFFFFF"/>
          <w:lang w:val="en-US"/>
        </w:rPr>
        <w:t>Akzhanov N. - Master of Natural Sciences, Astana Branch of the Kazakh Research Institute of Processing and Food Industries LLP, Astana, Kazakhstan, e-mail: nurtore0308@gmail.com.</w:t>
      </w:r>
      <w:bookmarkStart w:id="17" w:name="_GoBack"/>
      <w:bookmarkEnd w:id="17"/>
    </w:p>
    <w:p w:rsidR="00CD3412" w:rsidRPr="00734964" w:rsidRDefault="00CD3412" w:rsidP="00CD3412">
      <w:pPr>
        <w:spacing w:after="0" w:line="240" w:lineRule="auto"/>
        <w:ind w:firstLine="567"/>
        <w:jc w:val="both"/>
        <w:rPr>
          <w:rFonts w:ascii="Times New Roman" w:eastAsia="Calibri" w:hAnsi="Times New Roman" w:cs="Times New Roman"/>
          <w:noProof/>
          <w:sz w:val="20"/>
          <w:szCs w:val="20"/>
          <w:lang w:val="kk-KZ"/>
        </w:rPr>
      </w:pPr>
    </w:p>
    <w:p w:rsidR="00507656" w:rsidRPr="00D14707" w:rsidRDefault="001F4BB0" w:rsidP="00D14707">
      <w:pPr>
        <w:spacing w:after="0" w:line="240" w:lineRule="auto"/>
        <w:rPr>
          <w:rFonts w:ascii="Times New Roman" w:hAnsi="Times New Roman" w:cs="Times New Roman"/>
          <w:sz w:val="20"/>
          <w:szCs w:val="20"/>
          <w:lang w:val="en-US"/>
        </w:rPr>
      </w:pPr>
      <w:r w:rsidRPr="00D14707">
        <w:rPr>
          <w:rFonts w:ascii="Times New Roman" w:eastAsiaTheme="minorHAnsi" w:hAnsi="Times New Roman" w:cs="Times New Roman"/>
          <w:i/>
          <w:iCs/>
          <w:sz w:val="20"/>
          <w:szCs w:val="20"/>
          <w:lang w:val="en-US"/>
        </w:rPr>
        <w:br/>
      </w:r>
    </w:p>
    <w:p w:rsidR="00B56DA8" w:rsidRPr="00B56DA8" w:rsidRDefault="00B56DA8" w:rsidP="00643C66">
      <w:pPr>
        <w:rPr>
          <w:b/>
          <w:sz w:val="20"/>
          <w:szCs w:val="20"/>
          <w:lang w:val="kk-KZ"/>
        </w:rPr>
      </w:pPr>
    </w:p>
    <w:p w:rsidR="002A5B77" w:rsidRPr="00B56DA8" w:rsidRDefault="002A5B77" w:rsidP="00643C66">
      <w:pPr>
        <w:rPr>
          <w:b/>
          <w:sz w:val="20"/>
          <w:szCs w:val="20"/>
          <w:lang w:val="kk-KZ"/>
        </w:rPr>
      </w:pPr>
    </w:p>
    <w:bookmarkEnd w:id="14"/>
    <w:p w:rsidR="00643C66" w:rsidRPr="00B56DA8" w:rsidRDefault="00643C66" w:rsidP="00643C66">
      <w:pPr>
        <w:rPr>
          <w:bCs/>
          <w:sz w:val="20"/>
          <w:szCs w:val="20"/>
          <w:lang w:val="kk-KZ"/>
        </w:rPr>
      </w:pPr>
    </w:p>
    <w:p w:rsidR="00643C66" w:rsidRPr="00B56DA8" w:rsidRDefault="00643C66" w:rsidP="00643C66">
      <w:pPr>
        <w:rPr>
          <w:bCs/>
          <w:sz w:val="20"/>
          <w:szCs w:val="20"/>
          <w:lang w:val="kk-KZ"/>
        </w:rPr>
      </w:pPr>
    </w:p>
    <w:p w:rsidR="00643C66" w:rsidRPr="00B56DA8" w:rsidRDefault="00643C66">
      <w:pPr>
        <w:rPr>
          <w:sz w:val="20"/>
          <w:szCs w:val="20"/>
          <w:lang w:val="kk-KZ"/>
        </w:rPr>
      </w:pPr>
    </w:p>
    <w:p w:rsidR="00FE11D4" w:rsidRPr="00B56DA8" w:rsidRDefault="00FE11D4">
      <w:pPr>
        <w:rPr>
          <w:sz w:val="20"/>
          <w:szCs w:val="20"/>
          <w:lang w:val="kk-KZ"/>
        </w:rPr>
      </w:pPr>
    </w:p>
    <w:p w:rsidR="00FE11D4" w:rsidRPr="00B56DA8" w:rsidRDefault="00FE11D4">
      <w:pPr>
        <w:rPr>
          <w:sz w:val="20"/>
          <w:szCs w:val="20"/>
          <w:lang w:val="kk-KZ"/>
        </w:rPr>
      </w:pPr>
    </w:p>
    <w:p w:rsidR="00FE11D4" w:rsidRPr="00B56DA8" w:rsidRDefault="00FE11D4">
      <w:pPr>
        <w:rPr>
          <w:sz w:val="20"/>
          <w:szCs w:val="20"/>
          <w:lang w:val="kk-KZ"/>
        </w:rPr>
      </w:pPr>
    </w:p>
    <w:p w:rsidR="00FE11D4" w:rsidRPr="00B56DA8" w:rsidRDefault="00FE11D4">
      <w:pPr>
        <w:rPr>
          <w:sz w:val="20"/>
          <w:szCs w:val="20"/>
          <w:lang w:val="kk-KZ"/>
        </w:rPr>
      </w:pPr>
    </w:p>
    <w:sectPr w:rsidR="00FE11D4" w:rsidRPr="00B56DA8" w:rsidSect="00F559E2">
      <w:pgSz w:w="12240" w:h="15840"/>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7ED3" w:rsidRDefault="00FE7ED3" w:rsidP="008634A5">
      <w:pPr>
        <w:spacing w:after="0" w:line="240" w:lineRule="auto"/>
      </w:pPr>
      <w:r>
        <w:separator/>
      </w:r>
    </w:p>
  </w:endnote>
  <w:endnote w:type="continuationSeparator" w:id="0">
    <w:p w:rsidR="00FE7ED3" w:rsidRDefault="00FE7ED3" w:rsidP="00863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Aptos">
    <w:altName w:val="Arial"/>
    <w:charset w:val="00"/>
    <w:family w:val="auto"/>
    <w:pitch w:val="default"/>
  </w:font>
  <w:font w:name="Tahoma">
    <w:panose1 w:val="020B0604030504040204"/>
    <w:charset w:val="CC"/>
    <w:family w:val="swiss"/>
    <w:pitch w:val="variable"/>
    <w:sig w:usb0="E1002EFF" w:usb1="C000605B" w:usb2="00000029" w:usb3="00000000" w:csb0="000101FF" w:csb1="00000000"/>
  </w:font>
  <w:font w:name="Roboto">
    <w:altName w:val="Times New Roman"/>
    <w:charset w:val="00"/>
    <w:family w:val="auto"/>
    <w:pitch w:val="variable"/>
    <w:sig w:usb0="E0000AFF" w:usb1="5000217F" w:usb2="00000021" w:usb3="00000000" w:csb0="0000019F" w:csb1="00000000"/>
  </w:font>
  <w:font w:name="Helvetica Neue">
    <w:altName w:val="Corbel"/>
    <w:charset w:val="00"/>
    <w:family w:val="auto"/>
    <w:pitch w:val="variable"/>
    <w:sig w:usb0="E50002FF" w:usb1="500079DB" w:usb2="00000010" w:usb3="00000000" w:csb0="00000001" w:csb1="00000000"/>
  </w:font>
  <w:font w:name="Arial Unicode MS">
    <w:panose1 w:val="020B0604020202020204"/>
    <w:charset w:val="80"/>
    <w:family w:val="swiss"/>
    <w:pitch w:val="variable"/>
    <w:sig w:usb0="00000000"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00"/>
    <w:family w:val="auto"/>
    <w:pitch w:val="default"/>
  </w:font>
  <w:font w:name="MS Mincho">
    <w:altName w:val="Yu Gothic UI"/>
    <w:panose1 w:val="02020609040205080304"/>
    <w:charset w:val="80"/>
    <w:family w:val="roman"/>
    <w:notTrueType/>
    <w:pitch w:val="fixed"/>
    <w:sig w:usb0="00000000" w:usb1="08070000" w:usb2="00000010" w:usb3="00000000" w:csb0="00020000" w:csb1="00000000"/>
  </w:font>
  <w:font w:name="Noto Sans">
    <w:altName w:val="Times New Roman"/>
    <w:charset w:val="00"/>
    <w:family w:val="auto"/>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7ED3" w:rsidRDefault="00FE7ED3" w:rsidP="008634A5">
      <w:pPr>
        <w:spacing w:after="0" w:line="240" w:lineRule="auto"/>
      </w:pPr>
      <w:r>
        <w:separator/>
      </w:r>
    </w:p>
  </w:footnote>
  <w:footnote w:type="continuationSeparator" w:id="0">
    <w:p w:rsidR="00FE7ED3" w:rsidRDefault="00FE7ED3" w:rsidP="008634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637BD"/>
    <w:multiLevelType w:val="multilevel"/>
    <w:tmpl w:val="F9027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4357FB"/>
    <w:multiLevelType w:val="hybridMultilevel"/>
    <w:tmpl w:val="C40C8A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28B21EC"/>
    <w:multiLevelType w:val="hybridMultilevel"/>
    <w:tmpl w:val="34201734"/>
    <w:lvl w:ilvl="0" w:tplc="A12487B8">
      <w:start w:val="1"/>
      <w:numFmt w:val="decimal"/>
      <w:lvlText w:val="%1."/>
      <w:lvlJc w:val="left"/>
      <w:pPr>
        <w:ind w:left="720" w:hanging="360"/>
      </w:pPr>
      <w:rPr>
        <w:rFonts w:ascii="Times New Roman" w:eastAsia="Calibr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9B55FD9"/>
    <w:multiLevelType w:val="multilevel"/>
    <w:tmpl w:val="19B55FD9"/>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4" w15:restartNumberingAfterBreak="0">
    <w:nsid w:val="1A3F222F"/>
    <w:multiLevelType w:val="multilevel"/>
    <w:tmpl w:val="276A5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3422E0"/>
    <w:multiLevelType w:val="hybridMultilevel"/>
    <w:tmpl w:val="6AE2BAA2"/>
    <w:lvl w:ilvl="0" w:tplc="F7BA4624">
      <w:start w:val="3"/>
      <w:numFmt w:val="decimal"/>
      <w:lvlText w:val="%1."/>
      <w:lvlJc w:val="left"/>
      <w:pPr>
        <w:ind w:left="1068" w:hanging="360"/>
      </w:pPr>
      <w:rPr>
        <w:rFonts w:hint="default"/>
      </w:rPr>
    </w:lvl>
    <w:lvl w:ilvl="1" w:tplc="04190019" w:tentative="1">
      <w:start w:val="1"/>
      <w:numFmt w:val="lowerLetter"/>
      <w:lvlText w:val="%2."/>
      <w:lvlJc w:val="left"/>
      <w:pPr>
        <w:ind w:left="2508" w:hanging="360"/>
      </w:pPr>
    </w:lvl>
    <w:lvl w:ilvl="2" w:tplc="0419001B" w:tentative="1">
      <w:start w:val="1"/>
      <w:numFmt w:val="lowerRoman"/>
      <w:lvlText w:val="%3."/>
      <w:lvlJc w:val="right"/>
      <w:pPr>
        <w:ind w:left="3228" w:hanging="180"/>
      </w:pPr>
    </w:lvl>
    <w:lvl w:ilvl="3" w:tplc="0419000F" w:tentative="1">
      <w:start w:val="1"/>
      <w:numFmt w:val="decimal"/>
      <w:lvlText w:val="%4."/>
      <w:lvlJc w:val="left"/>
      <w:pPr>
        <w:ind w:left="3948" w:hanging="360"/>
      </w:pPr>
    </w:lvl>
    <w:lvl w:ilvl="4" w:tplc="04190019" w:tentative="1">
      <w:start w:val="1"/>
      <w:numFmt w:val="lowerLetter"/>
      <w:lvlText w:val="%5."/>
      <w:lvlJc w:val="left"/>
      <w:pPr>
        <w:ind w:left="4668" w:hanging="360"/>
      </w:pPr>
    </w:lvl>
    <w:lvl w:ilvl="5" w:tplc="0419001B" w:tentative="1">
      <w:start w:val="1"/>
      <w:numFmt w:val="lowerRoman"/>
      <w:lvlText w:val="%6."/>
      <w:lvlJc w:val="right"/>
      <w:pPr>
        <w:ind w:left="5388" w:hanging="180"/>
      </w:pPr>
    </w:lvl>
    <w:lvl w:ilvl="6" w:tplc="0419000F" w:tentative="1">
      <w:start w:val="1"/>
      <w:numFmt w:val="decimal"/>
      <w:lvlText w:val="%7."/>
      <w:lvlJc w:val="left"/>
      <w:pPr>
        <w:ind w:left="6108" w:hanging="360"/>
      </w:pPr>
    </w:lvl>
    <w:lvl w:ilvl="7" w:tplc="04190019" w:tentative="1">
      <w:start w:val="1"/>
      <w:numFmt w:val="lowerLetter"/>
      <w:lvlText w:val="%8."/>
      <w:lvlJc w:val="left"/>
      <w:pPr>
        <w:ind w:left="6828" w:hanging="360"/>
      </w:pPr>
    </w:lvl>
    <w:lvl w:ilvl="8" w:tplc="0419001B" w:tentative="1">
      <w:start w:val="1"/>
      <w:numFmt w:val="lowerRoman"/>
      <w:lvlText w:val="%9."/>
      <w:lvlJc w:val="right"/>
      <w:pPr>
        <w:ind w:left="7548" w:hanging="180"/>
      </w:pPr>
    </w:lvl>
  </w:abstractNum>
  <w:abstractNum w:abstractNumId="6" w15:restartNumberingAfterBreak="0">
    <w:nsid w:val="2556143C"/>
    <w:multiLevelType w:val="multilevel"/>
    <w:tmpl w:val="47A6F94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1E32A0"/>
    <w:multiLevelType w:val="multilevel"/>
    <w:tmpl w:val="A394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393D8B"/>
    <w:multiLevelType w:val="hybridMultilevel"/>
    <w:tmpl w:val="A12227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06C2565"/>
    <w:multiLevelType w:val="multilevel"/>
    <w:tmpl w:val="406C2565"/>
    <w:lvl w:ilvl="0">
      <w:start w:val="1"/>
      <w:numFmt w:val="lowerLetter"/>
      <w:lvlText w:val="%1)"/>
      <w:lvlJc w:val="left"/>
      <w:pPr>
        <w:ind w:left="2520" w:hanging="360"/>
      </w:pPr>
      <w:rPr>
        <w:rFonts w:hint="default"/>
      </w:r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10" w15:restartNumberingAfterBreak="0">
    <w:nsid w:val="4874587F"/>
    <w:multiLevelType w:val="hybridMultilevel"/>
    <w:tmpl w:val="AF34D126"/>
    <w:lvl w:ilvl="0" w:tplc="753045FE">
      <w:start w:val="1"/>
      <w:numFmt w:val="decimal"/>
      <w:lvlText w:val="%1."/>
      <w:lvlJc w:val="left"/>
      <w:pPr>
        <w:ind w:left="675"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DAD356F"/>
    <w:multiLevelType w:val="hybridMultilevel"/>
    <w:tmpl w:val="56F0BE82"/>
    <w:lvl w:ilvl="0" w:tplc="F0081EA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2" w15:restartNumberingAfterBreak="0">
    <w:nsid w:val="5F231D63"/>
    <w:multiLevelType w:val="hybridMultilevel"/>
    <w:tmpl w:val="F19A33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5274844"/>
    <w:multiLevelType w:val="multilevel"/>
    <w:tmpl w:val="166CB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76F49C0"/>
    <w:multiLevelType w:val="hybridMultilevel"/>
    <w:tmpl w:val="D8F6E9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3153BB1"/>
    <w:multiLevelType w:val="hybridMultilevel"/>
    <w:tmpl w:val="95A697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CC56EF3"/>
    <w:multiLevelType w:val="hybridMultilevel"/>
    <w:tmpl w:val="5406F3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D417082"/>
    <w:multiLevelType w:val="multilevel"/>
    <w:tmpl w:val="E7F40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EA00BF6"/>
    <w:multiLevelType w:val="hybridMultilevel"/>
    <w:tmpl w:val="D464A1C2"/>
    <w:lvl w:ilvl="0" w:tplc="732A9EA0">
      <w:start w:val="6"/>
      <w:numFmt w:val="decimal"/>
      <w:lvlText w:val="%1."/>
      <w:lvlJc w:val="left"/>
      <w:pPr>
        <w:ind w:left="1004" w:hanging="360"/>
      </w:pPr>
      <w:rPr>
        <w:rFonts w:hint="default"/>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19" w15:restartNumberingAfterBreak="0">
    <w:nsid w:val="7EFD1201"/>
    <w:multiLevelType w:val="hybridMultilevel"/>
    <w:tmpl w:val="1402F2BC"/>
    <w:lvl w:ilvl="0" w:tplc="DDC46452">
      <w:start w:val="119"/>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14"/>
  </w:num>
  <w:num w:numId="2">
    <w:abstractNumId w:val="5"/>
  </w:num>
  <w:num w:numId="3">
    <w:abstractNumId w:val="16"/>
  </w:num>
  <w:num w:numId="4">
    <w:abstractNumId w:val="10"/>
  </w:num>
  <w:num w:numId="5">
    <w:abstractNumId w:val="11"/>
  </w:num>
  <w:num w:numId="6">
    <w:abstractNumId w:val="9"/>
  </w:num>
  <w:num w:numId="7">
    <w:abstractNumId w:val="3"/>
  </w:num>
  <w:num w:numId="8">
    <w:abstractNumId w:val="17"/>
  </w:num>
  <w:num w:numId="9">
    <w:abstractNumId w:val="19"/>
  </w:num>
  <w:num w:numId="10">
    <w:abstractNumId w:val="0"/>
  </w:num>
  <w:num w:numId="11">
    <w:abstractNumId w:val="4"/>
  </w:num>
  <w:num w:numId="12">
    <w:abstractNumId w:val="12"/>
  </w:num>
  <w:num w:numId="13">
    <w:abstractNumId w:val="1"/>
  </w:num>
  <w:num w:numId="14">
    <w:abstractNumId w:val="15"/>
  </w:num>
  <w:num w:numId="15">
    <w:abstractNumId w:val="8"/>
  </w:num>
  <w:num w:numId="16">
    <w:abstractNumId w:val="2"/>
  </w:num>
  <w:num w:numId="17">
    <w:abstractNumId w:val="13"/>
  </w:num>
  <w:num w:numId="18">
    <w:abstractNumId w:val="6"/>
  </w:num>
  <w:num w:numId="19">
    <w:abstractNumId w:val="18"/>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hideSpellingErrors/>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0175"/>
    <w:rsid w:val="0002798D"/>
    <w:rsid w:val="00034117"/>
    <w:rsid w:val="000473F9"/>
    <w:rsid w:val="00052057"/>
    <w:rsid w:val="0005270C"/>
    <w:rsid w:val="00054441"/>
    <w:rsid w:val="00055567"/>
    <w:rsid w:val="00060478"/>
    <w:rsid w:val="00070175"/>
    <w:rsid w:val="0009320A"/>
    <w:rsid w:val="00096449"/>
    <w:rsid w:val="000B121B"/>
    <w:rsid w:val="000B2E41"/>
    <w:rsid w:val="000B6A1A"/>
    <w:rsid w:val="000C0B23"/>
    <w:rsid w:val="000C2EE1"/>
    <w:rsid w:val="000C3C33"/>
    <w:rsid w:val="000E254F"/>
    <w:rsid w:val="000E28D7"/>
    <w:rsid w:val="001204DD"/>
    <w:rsid w:val="00122661"/>
    <w:rsid w:val="00123F3C"/>
    <w:rsid w:val="0019667E"/>
    <w:rsid w:val="0019738A"/>
    <w:rsid w:val="001A12F1"/>
    <w:rsid w:val="001B473C"/>
    <w:rsid w:val="001B4B32"/>
    <w:rsid w:val="001C0B40"/>
    <w:rsid w:val="001D768B"/>
    <w:rsid w:val="001E45D4"/>
    <w:rsid w:val="001E51D0"/>
    <w:rsid w:val="001F4A07"/>
    <w:rsid w:val="001F4BB0"/>
    <w:rsid w:val="00201899"/>
    <w:rsid w:val="00207AA1"/>
    <w:rsid w:val="00216728"/>
    <w:rsid w:val="00222738"/>
    <w:rsid w:val="00224E0C"/>
    <w:rsid w:val="002463B2"/>
    <w:rsid w:val="002525FB"/>
    <w:rsid w:val="00252CBD"/>
    <w:rsid w:val="00264445"/>
    <w:rsid w:val="002A5B77"/>
    <w:rsid w:val="002B1E45"/>
    <w:rsid w:val="002C3780"/>
    <w:rsid w:val="002C4595"/>
    <w:rsid w:val="002F1C26"/>
    <w:rsid w:val="003053B5"/>
    <w:rsid w:val="0035250F"/>
    <w:rsid w:val="0035573C"/>
    <w:rsid w:val="003568D1"/>
    <w:rsid w:val="0039424D"/>
    <w:rsid w:val="003B5032"/>
    <w:rsid w:val="003C6808"/>
    <w:rsid w:val="00401EF3"/>
    <w:rsid w:val="0040380D"/>
    <w:rsid w:val="004232BF"/>
    <w:rsid w:val="00423F87"/>
    <w:rsid w:val="004554CA"/>
    <w:rsid w:val="00460AAA"/>
    <w:rsid w:val="004B0B5D"/>
    <w:rsid w:val="004B20AF"/>
    <w:rsid w:val="0050631B"/>
    <w:rsid w:val="00507432"/>
    <w:rsid w:val="00507656"/>
    <w:rsid w:val="0053392B"/>
    <w:rsid w:val="00554C69"/>
    <w:rsid w:val="005609AB"/>
    <w:rsid w:val="005700C5"/>
    <w:rsid w:val="005912EE"/>
    <w:rsid w:val="005A195C"/>
    <w:rsid w:val="005B1594"/>
    <w:rsid w:val="005B1B0D"/>
    <w:rsid w:val="005B44CE"/>
    <w:rsid w:val="005C5E32"/>
    <w:rsid w:val="005C6E7F"/>
    <w:rsid w:val="005D6DFC"/>
    <w:rsid w:val="005E5130"/>
    <w:rsid w:val="005F0DC8"/>
    <w:rsid w:val="005F7501"/>
    <w:rsid w:val="0062299D"/>
    <w:rsid w:val="00622C0B"/>
    <w:rsid w:val="00622EC3"/>
    <w:rsid w:val="00624693"/>
    <w:rsid w:val="00641F78"/>
    <w:rsid w:val="00643C66"/>
    <w:rsid w:val="00692B79"/>
    <w:rsid w:val="00693FA0"/>
    <w:rsid w:val="006C084C"/>
    <w:rsid w:val="00705B9C"/>
    <w:rsid w:val="00716AAC"/>
    <w:rsid w:val="007174E1"/>
    <w:rsid w:val="00734964"/>
    <w:rsid w:val="00755157"/>
    <w:rsid w:val="00771DC0"/>
    <w:rsid w:val="007A54B6"/>
    <w:rsid w:val="007B6CCC"/>
    <w:rsid w:val="007C3022"/>
    <w:rsid w:val="007E0F74"/>
    <w:rsid w:val="00802BC7"/>
    <w:rsid w:val="008131D8"/>
    <w:rsid w:val="00821FF8"/>
    <w:rsid w:val="00827409"/>
    <w:rsid w:val="00837DCF"/>
    <w:rsid w:val="008425F3"/>
    <w:rsid w:val="008634A5"/>
    <w:rsid w:val="008764CC"/>
    <w:rsid w:val="0088099A"/>
    <w:rsid w:val="00895D89"/>
    <w:rsid w:val="008B0E98"/>
    <w:rsid w:val="008B522C"/>
    <w:rsid w:val="008B7597"/>
    <w:rsid w:val="008C5616"/>
    <w:rsid w:val="008D0F1D"/>
    <w:rsid w:val="008D1458"/>
    <w:rsid w:val="0090547D"/>
    <w:rsid w:val="009068F2"/>
    <w:rsid w:val="00926FD8"/>
    <w:rsid w:val="00942296"/>
    <w:rsid w:val="00950872"/>
    <w:rsid w:val="00950E83"/>
    <w:rsid w:val="009547F5"/>
    <w:rsid w:val="009638FE"/>
    <w:rsid w:val="00992BB4"/>
    <w:rsid w:val="00994792"/>
    <w:rsid w:val="009B0B2E"/>
    <w:rsid w:val="009D4C5D"/>
    <w:rsid w:val="009E3742"/>
    <w:rsid w:val="009F4D65"/>
    <w:rsid w:val="00A02D77"/>
    <w:rsid w:val="00A04155"/>
    <w:rsid w:val="00A1702E"/>
    <w:rsid w:val="00A3338B"/>
    <w:rsid w:val="00A37DCC"/>
    <w:rsid w:val="00A415D3"/>
    <w:rsid w:val="00A45BF9"/>
    <w:rsid w:val="00A57EC8"/>
    <w:rsid w:val="00AB6581"/>
    <w:rsid w:val="00B015AC"/>
    <w:rsid w:val="00B03749"/>
    <w:rsid w:val="00B10EDD"/>
    <w:rsid w:val="00B157AC"/>
    <w:rsid w:val="00B33A5B"/>
    <w:rsid w:val="00B40324"/>
    <w:rsid w:val="00B560C7"/>
    <w:rsid w:val="00B56DA8"/>
    <w:rsid w:val="00B73AE3"/>
    <w:rsid w:val="00B73AFB"/>
    <w:rsid w:val="00B81707"/>
    <w:rsid w:val="00BB0C21"/>
    <w:rsid w:val="00BE0FEB"/>
    <w:rsid w:val="00BE16AB"/>
    <w:rsid w:val="00BE1E0A"/>
    <w:rsid w:val="00BE7011"/>
    <w:rsid w:val="00BF00B1"/>
    <w:rsid w:val="00BF5809"/>
    <w:rsid w:val="00C113A1"/>
    <w:rsid w:val="00C328F6"/>
    <w:rsid w:val="00C4349C"/>
    <w:rsid w:val="00C46585"/>
    <w:rsid w:val="00C732C1"/>
    <w:rsid w:val="00C825D0"/>
    <w:rsid w:val="00C92005"/>
    <w:rsid w:val="00CB3F56"/>
    <w:rsid w:val="00CB5843"/>
    <w:rsid w:val="00CD3412"/>
    <w:rsid w:val="00CE1513"/>
    <w:rsid w:val="00CE4BA9"/>
    <w:rsid w:val="00CF618D"/>
    <w:rsid w:val="00D14707"/>
    <w:rsid w:val="00D301FD"/>
    <w:rsid w:val="00D30CEB"/>
    <w:rsid w:val="00D65294"/>
    <w:rsid w:val="00D70D9A"/>
    <w:rsid w:val="00D72D05"/>
    <w:rsid w:val="00DB5E24"/>
    <w:rsid w:val="00E07648"/>
    <w:rsid w:val="00E25BBE"/>
    <w:rsid w:val="00E33EC7"/>
    <w:rsid w:val="00E420C2"/>
    <w:rsid w:val="00E510CC"/>
    <w:rsid w:val="00E653C8"/>
    <w:rsid w:val="00E7417D"/>
    <w:rsid w:val="00E939ED"/>
    <w:rsid w:val="00E95F66"/>
    <w:rsid w:val="00EB0FF6"/>
    <w:rsid w:val="00EC58EC"/>
    <w:rsid w:val="00ED35AF"/>
    <w:rsid w:val="00EE5014"/>
    <w:rsid w:val="00F050DB"/>
    <w:rsid w:val="00F51EFD"/>
    <w:rsid w:val="00F559E2"/>
    <w:rsid w:val="00F616B5"/>
    <w:rsid w:val="00F90086"/>
    <w:rsid w:val="00F9076C"/>
    <w:rsid w:val="00FA2322"/>
    <w:rsid w:val="00FB2C8E"/>
    <w:rsid w:val="00FC7D5C"/>
    <w:rsid w:val="00FE11D4"/>
    <w:rsid w:val="00FE7E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B566E"/>
  <w15:chartTrackingRefBased/>
  <w15:docId w15:val="{6CEC4775-1888-4BA3-B416-8DE71A580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FE11D4"/>
    <w:pPr>
      <w:keepNext/>
      <w:keepLines/>
      <w:spacing w:before="360" w:after="80" w:line="240" w:lineRule="auto"/>
      <w:outlineLvl w:val="0"/>
    </w:pPr>
    <w:rPr>
      <w:rFonts w:asciiTheme="majorHAnsi" w:eastAsiaTheme="majorEastAsia" w:hAnsiTheme="majorHAnsi" w:cstheme="majorBidi"/>
      <w:color w:val="2E74B5" w:themeColor="accent1" w:themeShade="BF"/>
      <w:kern w:val="2"/>
      <w:sz w:val="40"/>
      <w:szCs w:val="40"/>
      <w14:ligatures w14:val="standardContextual"/>
    </w:rPr>
  </w:style>
  <w:style w:type="paragraph" w:styleId="2">
    <w:name w:val="heading 2"/>
    <w:basedOn w:val="a"/>
    <w:next w:val="a"/>
    <w:link w:val="20"/>
    <w:uiPriority w:val="9"/>
    <w:semiHidden/>
    <w:unhideWhenUsed/>
    <w:qFormat/>
    <w:rsid w:val="009F4D65"/>
    <w:pPr>
      <w:keepNext/>
      <w:keepLines/>
      <w:spacing w:before="40" w:after="0"/>
      <w:outlineLvl w:val="1"/>
    </w:pPr>
    <w:rPr>
      <w:rFonts w:ascii="Calibri Light" w:eastAsia="Times New Roman" w:hAnsi="Calibri Light" w:cs="Times New Roman"/>
      <w:color w:val="2F5496"/>
      <w:sz w:val="26"/>
      <w:szCs w:val="26"/>
    </w:rPr>
  </w:style>
  <w:style w:type="paragraph" w:styleId="3">
    <w:name w:val="heading 3"/>
    <w:basedOn w:val="a"/>
    <w:next w:val="a"/>
    <w:link w:val="30"/>
    <w:uiPriority w:val="9"/>
    <w:semiHidden/>
    <w:unhideWhenUsed/>
    <w:qFormat/>
    <w:rsid w:val="00CD3412"/>
    <w:pPr>
      <w:keepNext/>
      <w:keepLines/>
      <w:spacing w:before="40" w:after="0"/>
      <w:outlineLvl w:val="2"/>
    </w:pPr>
    <w:rPr>
      <w:rFonts w:ascii="Cambria" w:eastAsia="Times New Roman" w:hAnsi="Cambria" w:cs="Times New Roman"/>
      <w:b/>
      <w:color w:val="4F81BD"/>
    </w:rPr>
  </w:style>
  <w:style w:type="paragraph" w:styleId="4">
    <w:name w:val="heading 4"/>
    <w:basedOn w:val="a"/>
    <w:next w:val="a"/>
    <w:link w:val="40"/>
    <w:uiPriority w:val="9"/>
    <w:semiHidden/>
    <w:unhideWhenUsed/>
    <w:qFormat/>
    <w:rsid w:val="00CD3412"/>
    <w:pPr>
      <w:keepNext/>
      <w:keepLines/>
      <w:spacing w:before="40" w:after="0"/>
      <w:outlineLvl w:val="3"/>
    </w:pPr>
    <w:rPr>
      <w:rFonts w:ascii="Cambria" w:eastAsia="Times New Roman" w:hAnsi="Cambria" w:cs="Times New Roman"/>
      <w:b/>
      <w:bCs/>
      <w:i/>
      <w:iCs/>
      <w:noProof/>
      <w:color w:val="4F81BD"/>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aliases w:val="Знак4,Знак4 Знак Знак,Знак4 Знак,Обычный (Web)1,Обычный (веб) Знак1,Обычный (веб) Знак Знак1,Знак Знак1 Знак,Обычный (веб) Знак Знак Знак,Знак Знак1 Знак Знак,Обычный (веб) Знак Знак Знак Знак,Знак Знак Знак Знак Зн,Знак Знак1 Зн, Знак4"/>
    <w:basedOn w:val="a"/>
    <w:link w:val="a4"/>
    <w:uiPriority w:val="99"/>
    <w:unhideWhenUsed/>
    <w:qFormat/>
    <w:rsid w:val="005912EE"/>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5">
    <w:name w:val="Table Grid"/>
    <w:basedOn w:val="a1"/>
    <w:uiPriority w:val="99"/>
    <w:qFormat/>
    <w:rsid w:val="005912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uiPriority w:val="99"/>
    <w:unhideWhenUsed/>
    <w:rsid w:val="005912EE"/>
    <w:rPr>
      <w:color w:val="0563C1" w:themeColor="hyperlink"/>
      <w:u w:val="single"/>
    </w:rPr>
  </w:style>
  <w:style w:type="character" w:customStyle="1" w:styleId="anchor-text">
    <w:name w:val="anchor-text"/>
    <w:basedOn w:val="a0"/>
    <w:rsid w:val="005912EE"/>
  </w:style>
  <w:style w:type="paragraph" w:styleId="a7">
    <w:name w:val="List Paragraph"/>
    <w:basedOn w:val="a"/>
    <w:link w:val="a8"/>
    <w:uiPriority w:val="34"/>
    <w:qFormat/>
    <w:rsid w:val="0005270C"/>
    <w:pPr>
      <w:ind w:left="720"/>
      <w:contextualSpacing/>
    </w:pPr>
    <w:rPr>
      <w:kern w:val="2"/>
      <w:lang w:val="en-US"/>
      <w14:ligatures w14:val="standardContextual"/>
    </w:rPr>
  </w:style>
  <w:style w:type="character" w:customStyle="1" w:styleId="15">
    <w:name w:val="15"/>
    <w:basedOn w:val="a0"/>
    <w:rsid w:val="0005270C"/>
    <w:rPr>
      <w:rFonts w:ascii="Calibri" w:hAnsi="Calibri" w:cs="Calibri" w:hint="default"/>
      <w:color w:val="0000FF"/>
      <w:u w:val="single"/>
    </w:rPr>
  </w:style>
  <w:style w:type="paragraph" w:styleId="a9">
    <w:name w:val="No Spacing"/>
    <w:uiPriority w:val="1"/>
    <w:qFormat/>
    <w:rsid w:val="004232BF"/>
    <w:pPr>
      <w:spacing w:after="0" w:line="240" w:lineRule="auto"/>
    </w:pPr>
    <w:rPr>
      <w:rFonts w:ascii="Consolas" w:eastAsia="Consolas" w:hAnsi="Consolas" w:cs="Consolas"/>
      <w:lang w:val="en-US"/>
    </w:rPr>
  </w:style>
  <w:style w:type="character" w:styleId="aa">
    <w:name w:val="Strong"/>
    <w:basedOn w:val="a0"/>
    <w:uiPriority w:val="22"/>
    <w:qFormat/>
    <w:rsid w:val="004232BF"/>
    <w:rPr>
      <w:b/>
      <w:bCs/>
    </w:rPr>
  </w:style>
  <w:style w:type="character" w:styleId="ab">
    <w:name w:val="Emphasis"/>
    <w:basedOn w:val="a0"/>
    <w:uiPriority w:val="20"/>
    <w:qFormat/>
    <w:rsid w:val="004232BF"/>
    <w:rPr>
      <w:i/>
      <w:iCs/>
    </w:rPr>
  </w:style>
  <w:style w:type="character" w:customStyle="1" w:styleId="a4">
    <w:name w:val="Обычный (веб) Знак"/>
    <w:aliases w:val="Знак4 Знак1,Знак4 Знак Знак Знак,Знак4 Знак Знак1,Обычный (Web)1 Знак,Обычный (веб) Знак1 Знак,Обычный (веб) Знак Знак1 Знак,Знак Знак1 Знак Знак1,Обычный (веб) Знак Знак Знак Знак1,Знак Знак1 Знак Знак Знак,Знак Знак1 Зн Знак"/>
    <w:link w:val="a3"/>
    <w:uiPriority w:val="99"/>
    <w:locked/>
    <w:rsid w:val="000B121B"/>
    <w:rPr>
      <w:rFonts w:ascii="Times New Roman" w:eastAsia="Times New Roman" w:hAnsi="Times New Roman" w:cs="Times New Roman"/>
      <w:sz w:val="24"/>
      <w:szCs w:val="24"/>
      <w:lang w:eastAsia="ru-RU"/>
    </w:rPr>
  </w:style>
  <w:style w:type="character" w:customStyle="1" w:styleId="anegp0gi0b9av8jahpyh">
    <w:name w:val="anegp0gi0b9av8jahpyh"/>
    <w:basedOn w:val="a0"/>
    <w:rsid w:val="000B121B"/>
  </w:style>
  <w:style w:type="table" w:customStyle="1" w:styleId="11">
    <w:name w:val="Сетка таблицы1"/>
    <w:basedOn w:val="a1"/>
    <w:next w:val="a5"/>
    <w:uiPriority w:val="59"/>
    <w:rsid w:val="00B40324"/>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Body Text Indent 3"/>
    <w:basedOn w:val="a"/>
    <w:link w:val="32"/>
    <w:semiHidden/>
    <w:rsid w:val="0088099A"/>
    <w:pPr>
      <w:spacing w:after="120"/>
      <w:ind w:left="283"/>
    </w:pPr>
    <w:rPr>
      <w:rFonts w:ascii="Calibri" w:eastAsia="Times New Roman" w:hAnsi="Calibri" w:cs="Calibri"/>
      <w:sz w:val="16"/>
      <w:szCs w:val="16"/>
    </w:rPr>
  </w:style>
  <w:style w:type="character" w:customStyle="1" w:styleId="32">
    <w:name w:val="Основной текст с отступом 3 Знак"/>
    <w:basedOn w:val="a0"/>
    <w:link w:val="31"/>
    <w:semiHidden/>
    <w:rsid w:val="0088099A"/>
    <w:rPr>
      <w:rFonts w:ascii="Calibri" w:eastAsia="Times New Roman" w:hAnsi="Calibri" w:cs="Calibri"/>
      <w:sz w:val="16"/>
      <w:szCs w:val="16"/>
    </w:rPr>
  </w:style>
  <w:style w:type="paragraph" w:customStyle="1" w:styleId="Default">
    <w:name w:val="Default"/>
    <w:qFormat/>
    <w:rsid w:val="0088099A"/>
    <w:pPr>
      <w:autoSpaceDE w:val="0"/>
      <w:autoSpaceDN w:val="0"/>
      <w:adjustRightInd w:val="0"/>
      <w:spacing w:after="0" w:line="240" w:lineRule="auto"/>
    </w:pPr>
    <w:rPr>
      <w:rFonts w:ascii="Arial" w:hAnsi="Arial" w:cs="Arial"/>
      <w:color w:val="000000"/>
      <w:sz w:val="24"/>
      <w:szCs w:val="24"/>
    </w:rPr>
  </w:style>
  <w:style w:type="table" w:customStyle="1" w:styleId="21">
    <w:name w:val="Сетка таблицы2"/>
    <w:basedOn w:val="a1"/>
    <w:next w:val="a5"/>
    <w:uiPriority w:val="39"/>
    <w:rsid w:val="00FE11D4"/>
    <w:pPr>
      <w:spacing w:after="0" w:line="240" w:lineRule="auto"/>
    </w:pPr>
    <w:rPr>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FE11D4"/>
    <w:rPr>
      <w:rFonts w:asciiTheme="majorHAnsi" w:eastAsiaTheme="majorEastAsia" w:hAnsiTheme="majorHAnsi" w:cstheme="majorBidi"/>
      <w:color w:val="2E74B5" w:themeColor="accent1" w:themeShade="BF"/>
      <w:kern w:val="2"/>
      <w:sz w:val="40"/>
      <w:szCs w:val="40"/>
      <w14:ligatures w14:val="standardContextual"/>
    </w:rPr>
  </w:style>
  <w:style w:type="character" w:customStyle="1" w:styleId="apple-converted-space">
    <w:name w:val="apple-converted-space"/>
    <w:rsid w:val="00FE11D4"/>
    <w:rPr>
      <w:lang w:val="ru-RU"/>
    </w:rPr>
  </w:style>
  <w:style w:type="paragraph" w:customStyle="1" w:styleId="210">
    <w:name w:val="Заголовок 21"/>
    <w:basedOn w:val="a"/>
    <w:next w:val="a"/>
    <w:uiPriority w:val="9"/>
    <w:unhideWhenUsed/>
    <w:qFormat/>
    <w:rsid w:val="009F4D65"/>
    <w:pPr>
      <w:keepNext/>
      <w:keepLines/>
      <w:spacing w:before="40" w:after="0"/>
      <w:outlineLvl w:val="1"/>
    </w:pPr>
    <w:rPr>
      <w:rFonts w:ascii="Calibri Light" w:eastAsia="Times New Roman" w:hAnsi="Calibri Light" w:cs="Times New Roman"/>
      <w:color w:val="2F5496"/>
      <w:sz w:val="26"/>
      <w:szCs w:val="26"/>
    </w:rPr>
  </w:style>
  <w:style w:type="numbering" w:customStyle="1" w:styleId="12">
    <w:name w:val="Нет списка1"/>
    <w:next w:val="a2"/>
    <w:uiPriority w:val="99"/>
    <w:semiHidden/>
    <w:unhideWhenUsed/>
    <w:rsid w:val="009F4D65"/>
  </w:style>
  <w:style w:type="table" w:customStyle="1" w:styleId="33">
    <w:name w:val="Сетка таблицы3"/>
    <w:basedOn w:val="a1"/>
    <w:next w:val="a5"/>
    <w:uiPriority w:val="39"/>
    <w:rsid w:val="009F4D6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Абзац списка Знак"/>
    <w:link w:val="a7"/>
    <w:uiPriority w:val="34"/>
    <w:qFormat/>
    <w:locked/>
    <w:rsid w:val="009F4D65"/>
    <w:rPr>
      <w:kern w:val="2"/>
      <w:lang w:val="en-US"/>
      <w14:ligatures w14:val="standardContextual"/>
    </w:rPr>
  </w:style>
  <w:style w:type="character" w:styleId="HTML">
    <w:name w:val="HTML Cite"/>
    <w:basedOn w:val="a0"/>
    <w:uiPriority w:val="99"/>
    <w:semiHidden/>
    <w:unhideWhenUsed/>
    <w:rsid w:val="009F4D65"/>
    <w:rPr>
      <w:i/>
      <w:iCs/>
    </w:rPr>
  </w:style>
  <w:style w:type="character" w:customStyle="1" w:styleId="13">
    <w:name w:val="Неразрешенное упоминание1"/>
    <w:basedOn w:val="a0"/>
    <w:uiPriority w:val="99"/>
    <w:semiHidden/>
    <w:unhideWhenUsed/>
    <w:rsid w:val="009F4D65"/>
    <w:rPr>
      <w:color w:val="605E5C"/>
      <w:shd w:val="clear" w:color="auto" w:fill="E1DFDD"/>
    </w:rPr>
  </w:style>
  <w:style w:type="character" w:customStyle="1" w:styleId="citation-doi">
    <w:name w:val="citation-doi"/>
    <w:basedOn w:val="a0"/>
    <w:rsid w:val="009F4D65"/>
  </w:style>
  <w:style w:type="character" w:customStyle="1" w:styleId="secondary-date">
    <w:name w:val="secondary-date"/>
    <w:basedOn w:val="a0"/>
    <w:rsid w:val="009F4D65"/>
  </w:style>
  <w:style w:type="character" w:customStyle="1" w:styleId="20">
    <w:name w:val="Заголовок 2 Знак"/>
    <w:basedOn w:val="a0"/>
    <w:link w:val="2"/>
    <w:uiPriority w:val="9"/>
    <w:rsid w:val="009F4D65"/>
    <w:rPr>
      <w:rFonts w:ascii="Calibri Light" w:eastAsia="Times New Roman" w:hAnsi="Calibri Light" w:cs="Times New Roman"/>
      <w:color w:val="2F5496"/>
      <w:sz w:val="26"/>
      <w:szCs w:val="26"/>
    </w:rPr>
  </w:style>
  <w:style w:type="paragraph" w:styleId="HTML0">
    <w:name w:val="HTML Preformatted"/>
    <w:basedOn w:val="a"/>
    <w:link w:val="HTML1"/>
    <w:uiPriority w:val="99"/>
    <w:unhideWhenUsed/>
    <w:rsid w:val="009F4D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9F4D65"/>
    <w:rPr>
      <w:rFonts w:ascii="Courier New" w:eastAsia="Times New Roman" w:hAnsi="Courier New" w:cs="Courier New"/>
      <w:sz w:val="20"/>
      <w:szCs w:val="20"/>
      <w:lang w:eastAsia="ru-RU"/>
    </w:rPr>
  </w:style>
  <w:style w:type="character" w:customStyle="1" w:styleId="y2iqfc">
    <w:name w:val="y2iqfc"/>
    <w:basedOn w:val="a0"/>
    <w:rsid w:val="009F4D65"/>
  </w:style>
  <w:style w:type="character" w:customStyle="1" w:styleId="211">
    <w:name w:val="Заголовок 2 Знак1"/>
    <w:basedOn w:val="a0"/>
    <w:uiPriority w:val="9"/>
    <w:semiHidden/>
    <w:rsid w:val="009F4D65"/>
    <w:rPr>
      <w:rFonts w:asciiTheme="majorHAnsi" w:eastAsiaTheme="majorEastAsia" w:hAnsiTheme="majorHAnsi" w:cstheme="majorBidi"/>
      <w:color w:val="2E74B5" w:themeColor="accent1" w:themeShade="BF"/>
      <w:sz w:val="26"/>
      <w:szCs w:val="26"/>
    </w:rPr>
  </w:style>
  <w:style w:type="table" w:customStyle="1" w:styleId="41">
    <w:name w:val="Сетка таблицы4"/>
    <w:basedOn w:val="a1"/>
    <w:next w:val="a5"/>
    <w:uiPriority w:val="39"/>
    <w:rsid w:val="00B56DA8"/>
    <w:pPr>
      <w:spacing w:after="0" w:line="240" w:lineRule="auto"/>
    </w:pPr>
    <w:rPr>
      <w:rFonts w:eastAsia="Apto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
    <w:name w:val="Сетка таблицы21"/>
    <w:basedOn w:val="a1"/>
    <w:next w:val="a5"/>
    <w:uiPriority w:val="59"/>
    <w:rsid w:val="00B56DA8"/>
    <w:pPr>
      <w:spacing w:after="0" w:line="240" w:lineRule="auto"/>
    </w:pPr>
    <w:rPr>
      <w:rFonts w:eastAsia="Apto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1"/>
    <w:next w:val="a5"/>
    <w:uiPriority w:val="59"/>
    <w:rsid w:val="00B56DA8"/>
    <w:pPr>
      <w:spacing w:after="0" w:line="240" w:lineRule="auto"/>
    </w:pPr>
    <w:rPr>
      <w:rFonts w:eastAsia="Apto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5">
    <w:name w:val="Сетка таблицы5"/>
    <w:basedOn w:val="a1"/>
    <w:next w:val="a5"/>
    <w:uiPriority w:val="39"/>
    <w:rsid w:val="008634A5"/>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5"/>
    <w:uiPriority w:val="39"/>
    <w:rsid w:val="008634A5"/>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header"/>
    <w:basedOn w:val="a"/>
    <w:link w:val="ad"/>
    <w:uiPriority w:val="99"/>
    <w:unhideWhenUsed/>
    <w:rsid w:val="008634A5"/>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8634A5"/>
  </w:style>
  <w:style w:type="paragraph" w:styleId="ae">
    <w:name w:val="footer"/>
    <w:basedOn w:val="a"/>
    <w:link w:val="af"/>
    <w:uiPriority w:val="99"/>
    <w:unhideWhenUsed/>
    <w:rsid w:val="008634A5"/>
    <w:pPr>
      <w:tabs>
        <w:tab w:val="center" w:pos="4677"/>
        <w:tab w:val="right" w:pos="9355"/>
      </w:tabs>
      <w:spacing w:after="0" w:line="240" w:lineRule="auto"/>
    </w:pPr>
  </w:style>
  <w:style w:type="character" w:customStyle="1" w:styleId="af">
    <w:name w:val="Нижний колонтитул Знак"/>
    <w:basedOn w:val="a0"/>
    <w:link w:val="ae"/>
    <w:uiPriority w:val="99"/>
    <w:rsid w:val="008634A5"/>
  </w:style>
  <w:style w:type="paragraph" w:customStyle="1" w:styleId="311">
    <w:name w:val="Заголовок 31"/>
    <w:basedOn w:val="a"/>
    <w:next w:val="a"/>
    <w:uiPriority w:val="9"/>
    <w:semiHidden/>
    <w:unhideWhenUsed/>
    <w:qFormat/>
    <w:rsid w:val="00CD3412"/>
    <w:pPr>
      <w:keepNext/>
      <w:keepLines/>
      <w:spacing w:before="200" w:after="0" w:line="240" w:lineRule="auto"/>
      <w:jc w:val="both"/>
      <w:outlineLvl w:val="2"/>
    </w:pPr>
    <w:rPr>
      <w:rFonts w:ascii="Cambria" w:eastAsia="Times New Roman" w:hAnsi="Cambria" w:cs="Times New Roman"/>
      <w:b/>
      <w:color w:val="4F81BD"/>
    </w:rPr>
  </w:style>
  <w:style w:type="paragraph" w:customStyle="1" w:styleId="410">
    <w:name w:val="Заголовок 41"/>
    <w:basedOn w:val="a"/>
    <w:next w:val="a"/>
    <w:uiPriority w:val="9"/>
    <w:semiHidden/>
    <w:unhideWhenUsed/>
    <w:qFormat/>
    <w:rsid w:val="00CD3412"/>
    <w:pPr>
      <w:keepNext/>
      <w:keepLines/>
      <w:spacing w:before="200" w:after="0" w:line="276" w:lineRule="auto"/>
      <w:outlineLvl w:val="3"/>
    </w:pPr>
    <w:rPr>
      <w:rFonts w:ascii="Cambria" w:eastAsia="Times New Roman" w:hAnsi="Cambria" w:cs="Times New Roman"/>
      <w:b/>
      <w:bCs/>
      <w:i/>
      <w:iCs/>
      <w:noProof/>
      <w:color w:val="4F81BD"/>
      <w:sz w:val="24"/>
    </w:rPr>
  </w:style>
  <w:style w:type="numbering" w:customStyle="1" w:styleId="22">
    <w:name w:val="Нет списка2"/>
    <w:next w:val="a2"/>
    <w:uiPriority w:val="99"/>
    <w:semiHidden/>
    <w:unhideWhenUsed/>
    <w:rsid w:val="00CD3412"/>
  </w:style>
  <w:style w:type="character" w:customStyle="1" w:styleId="14">
    <w:name w:val="Основной текст1"/>
    <w:basedOn w:val="a0"/>
    <w:rsid w:val="00CD3412"/>
    <w:rPr>
      <w:rFonts w:ascii="Times New Roman" w:eastAsia="Times New Roman" w:hAnsi="Times New Roman" w:cs="Times New Roman"/>
      <w:color w:val="000000"/>
      <w:spacing w:val="0"/>
      <w:w w:val="100"/>
      <w:position w:val="0"/>
      <w:shd w:val="clear" w:color="auto" w:fill="FFFFFF"/>
      <w:lang w:val="ru-RU" w:eastAsia="ru-RU" w:bidi="ru-RU"/>
    </w:rPr>
  </w:style>
  <w:style w:type="table" w:customStyle="1" w:styleId="6">
    <w:name w:val="Сетка таблицы6"/>
    <w:basedOn w:val="a1"/>
    <w:next w:val="a5"/>
    <w:uiPriority w:val="59"/>
    <w:rsid w:val="00CD3412"/>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Заголовок 4 Знак"/>
    <w:basedOn w:val="a0"/>
    <w:link w:val="4"/>
    <w:uiPriority w:val="9"/>
    <w:semiHidden/>
    <w:rsid w:val="00CD3412"/>
    <w:rPr>
      <w:rFonts w:ascii="Cambria" w:eastAsia="Times New Roman" w:hAnsi="Cambria" w:cs="Times New Roman"/>
      <w:b/>
      <w:bCs/>
      <w:i/>
      <w:iCs/>
      <w:noProof/>
      <w:color w:val="4F81BD"/>
    </w:rPr>
  </w:style>
  <w:style w:type="character" w:customStyle="1" w:styleId="30">
    <w:name w:val="Заголовок 3 Знак"/>
    <w:basedOn w:val="a0"/>
    <w:link w:val="3"/>
    <w:uiPriority w:val="9"/>
    <w:semiHidden/>
    <w:rsid w:val="00CD3412"/>
    <w:rPr>
      <w:rFonts w:ascii="Cambria" w:eastAsia="Times New Roman" w:hAnsi="Cambria" w:cs="Times New Roman"/>
      <w:b/>
      <w:color w:val="4F81BD"/>
      <w:sz w:val="22"/>
    </w:rPr>
  </w:style>
  <w:style w:type="character" w:customStyle="1" w:styleId="relative">
    <w:name w:val="relative"/>
    <w:basedOn w:val="a0"/>
    <w:rsid w:val="00CD3412"/>
  </w:style>
  <w:style w:type="character" w:customStyle="1" w:styleId="ms-1">
    <w:name w:val="ms-1"/>
    <w:basedOn w:val="a0"/>
    <w:rsid w:val="00CD3412"/>
  </w:style>
  <w:style w:type="character" w:customStyle="1" w:styleId="max-w-full">
    <w:name w:val="max-w-full"/>
    <w:basedOn w:val="a0"/>
    <w:rsid w:val="00CD3412"/>
  </w:style>
  <w:style w:type="character" w:customStyle="1" w:styleId="-me-1">
    <w:name w:val="-me-1"/>
    <w:basedOn w:val="a0"/>
    <w:rsid w:val="00CD3412"/>
  </w:style>
  <w:style w:type="paragraph" w:styleId="af0">
    <w:name w:val="Balloon Text"/>
    <w:basedOn w:val="a"/>
    <w:link w:val="af1"/>
    <w:uiPriority w:val="99"/>
    <w:semiHidden/>
    <w:unhideWhenUsed/>
    <w:rsid w:val="00CD3412"/>
    <w:pPr>
      <w:spacing w:after="0" w:line="240" w:lineRule="auto"/>
    </w:pPr>
    <w:rPr>
      <w:rFonts w:ascii="Tahoma" w:eastAsia="Calibri" w:hAnsi="Tahoma" w:cs="Tahoma"/>
      <w:noProof/>
      <w:sz w:val="16"/>
      <w:szCs w:val="16"/>
    </w:rPr>
  </w:style>
  <w:style w:type="character" w:customStyle="1" w:styleId="af1">
    <w:name w:val="Текст выноски Знак"/>
    <w:basedOn w:val="a0"/>
    <w:link w:val="af0"/>
    <w:uiPriority w:val="99"/>
    <w:semiHidden/>
    <w:rsid w:val="00CD3412"/>
    <w:rPr>
      <w:rFonts w:ascii="Tahoma" w:eastAsia="Calibri" w:hAnsi="Tahoma" w:cs="Tahoma"/>
      <w:noProof/>
      <w:sz w:val="16"/>
      <w:szCs w:val="16"/>
    </w:rPr>
  </w:style>
  <w:style w:type="character" w:customStyle="1" w:styleId="16">
    <w:name w:val="Слабое выделение1"/>
    <w:basedOn w:val="a0"/>
    <w:uiPriority w:val="19"/>
    <w:qFormat/>
    <w:rsid w:val="00CD3412"/>
    <w:rPr>
      <w:i/>
      <w:iCs/>
      <w:color w:val="404040"/>
    </w:rPr>
  </w:style>
  <w:style w:type="character" w:customStyle="1" w:styleId="UnresolvedMention">
    <w:name w:val="Unresolved Mention"/>
    <w:basedOn w:val="a0"/>
    <w:uiPriority w:val="99"/>
    <w:semiHidden/>
    <w:unhideWhenUsed/>
    <w:rsid w:val="00CD3412"/>
    <w:rPr>
      <w:color w:val="605E5C"/>
      <w:shd w:val="clear" w:color="auto" w:fill="E1DFDD"/>
    </w:rPr>
  </w:style>
  <w:style w:type="character" w:customStyle="1" w:styleId="ypks7kbdpwfgdykd3qb9">
    <w:name w:val="ypks7kbdpwfgdykd3qb9"/>
    <w:basedOn w:val="a0"/>
    <w:rsid w:val="00CD3412"/>
  </w:style>
  <w:style w:type="character" w:customStyle="1" w:styleId="411">
    <w:name w:val="Заголовок 4 Знак1"/>
    <w:basedOn w:val="a0"/>
    <w:link w:val="4"/>
    <w:uiPriority w:val="9"/>
    <w:semiHidden/>
    <w:rsid w:val="00CD3412"/>
    <w:rPr>
      <w:rFonts w:asciiTheme="majorHAnsi" w:eastAsiaTheme="majorEastAsia" w:hAnsiTheme="majorHAnsi" w:cstheme="majorBidi"/>
      <w:i/>
      <w:iCs/>
      <w:color w:val="2E74B5" w:themeColor="accent1" w:themeShade="BF"/>
    </w:rPr>
  </w:style>
  <w:style w:type="character" w:customStyle="1" w:styleId="312">
    <w:name w:val="Заголовок 3 Знак1"/>
    <w:basedOn w:val="a0"/>
    <w:link w:val="3"/>
    <w:uiPriority w:val="9"/>
    <w:semiHidden/>
    <w:rsid w:val="00CD3412"/>
    <w:rPr>
      <w:rFonts w:asciiTheme="majorHAnsi" w:eastAsiaTheme="majorEastAsia" w:hAnsiTheme="majorHAnsi" w:cstheme="majorBidi"/>
      <w:color w:val="1F4D78" w:themeColor="accent1" w:themeShade="7F"/>
      <w:sz w:val="24"/>
      <w:szCs w:val="24"/>
    </w:rPr>
  </w:style>
  <w:style w:type="character" w:styleId="af2">
    <w:name w:val="Subtle Emphasis"/>
    <w:basedOn w:val="a0"/>
    <w:uiPriority w:val="19"/>
    <w:qFormat/>
    <w:rsid w:val="00CD3412"/>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66967">
      <w:bodyDiv w:val="1"/>
      <w:marLeft w:val="0"/>
      <w:marRight w:val="0"/>
      <w:marTop w:val="0"/>
      <w:marBottom w:val="0"/>
      <w:divBdr>
        <w:top w:val="none" w:sz="0" w:space="0" w:color="auto"/>
        <w:left w:val="none" w:sz="0" w:space="0" w:color="auto"/>
        <w:bottom w:val="none" w:sz="0" w:space="0" w:color="auto"/>
        <w:right w:val="none" w:sz="0" w:space="0" w:color="auto"/>
      </w:divBdr>
    </w:div>
    <w:div w:id="32272206">
      <w:bodyDiv w:val="1"/>
      <w:marLeft w:val="0"/>
      <w:marRight w:val="0"/>
      <w:marTop w:val="0"/>
      <w:marBottom w:val="0"/>
      <w:divBdr>
        <w:top w:val="none" w:sz="0" w:space="0" w:color="auto"/>
        <w:left w:val="none" w:sz="0" w:space="0" w:color="auto"/>
        <w:bottom w:val="none" w:sz="0" w:space="0" w:color="auto"/>
        <w:right w:val="none" w:sz="0" w:space="0" w:color="auto"/>
      </w:divBdr>
    </w:div>
    <w:div w:id="82379426">
      <w:bodyDiv w:val="1"/>
      <w:marLeft w:val="0"/>
      <w:marRight w:val="0"/>
      <w:marTop w:val="0"/>
      <w:marBottom w:val="0"/>
      <w:divBdr>
        <w:top w:val="none" w:sz="0" w:space="0" w:color="auto"/>
        <w:left w:val="none" w:sz="0" w:space="0" w:color="auto"/>
        <w:bottom w:val="none" w:sz="0" w:space="0" w:color="auto"/>
        <w:right w:val="none" w:sz="0" w:space="0" w:color="auto"/>
      </w:divBdr>
    </w:div>
    <w:div w:id="100730215">
      <w:bodyDiv w:val="1"/>
      <w:marLeft w:val="0"/>
      <w:marRight w:val="0"/>
      <w:marTop w:val="0"/>
      <w:marBottom w:val="0"/>
      <w:divBdr>
        <w:top w:val="none" w:sz="0" w:space="0" w:color="auto"/>
        <w:left w:val="none" w:sz="0" w:space="0" w:color="auto"/>
        <w:bottom w:val="none" w:sz="0" w:space="0" w:color="auto"/>
        <w:right w:val="none" w:sz="0" w:space="0" w:color="auto"/>
      </w:divBdr>
    </w:div>
    <w:div w:id="160236638">
      <w:bodyDiv w:val="1"/>
      <w:marLeft w:val="0"/>
      <w:marRight w:val="0"/>
      <w:marTop w:val="0"/>
      <w:marBottom w:val="0"/>
      <w:divBdr>
        <w:top w:val="none" w:sz="0" w:space="0" w:color="auto"/>
        <w:left w:val="none" w:sz="0" w:space="0" w:color="auto"/>
        <w:bottom w:val="none" w:sz="0" w:space="0" w:color="auto"/>
        <w:right w:val="none" w:sz="0" w:space="0" w:color="auto"/>
      </w:divBdr>
    </w:div>
    <w:div w:id="221451638">
      <w:bodyDiv w:val="1"/>
      <w:marLeft w:val="0"/>
      <w:marRight w:val="0"/>
      <w:marTop w:val="0"/>
      <w:marBottom w:val="0"/>
      <w:divBdr>
        <w:top w:val="none" w:sz="0" w:space="0" w:color="auto"/>
        <w:left w:val="none" w:sz="0" w:space="0" w:color="auto"/>
        <w:bottom w:val="none" w:sz="0" w:space="0" w:color="auto"/>
        <w:right w:val="none" w:sz="0" w:space="0" w:color="auto"/>
      </w:divBdr>
    </w:div>
    <w:div w:id="231552433">
      <w:bodyDiv w:val="1"/>
      <w:marLeft w:val="0"/>
      <w:marRight w:val="0"/>
      <w:marTop w:val="0"/>
      <w:marBottom w:val="0"/>
      <w:divBdr>
        <w:top w:val="none" w:sz="0" w:space="0" w:color="auto"/>
        <w:left w:val="none" w:sz="0" w:space="0" w:color="auto"/>
        <w:bottom w:val="none" w:sz="0" w:space="0" w:color="auto"/>
        <w:right w:val="none" w:sz="0" w:space="0" w:color="auto"/>
      </w:divBdr>
    </w:div>
    <w:div w:id="273633981">
      <w:bodyDiv w:val="1"/>
      <w:marLeft w:val="0"/>
      <w:marRight w:val="0"/>
      <w:marTop w:val="0"/>
      <w:marBottom w:val="0"/>
      <w:divBdr>
        <w:top w:val="none" w:sz="0" w:space="0" w:color="auto"/>
        <w:left w:val="none" w:sz="0" w:space="0" w:color="auto"/>
        <w:bottom w:val="none" w:sz="0" w:space="0" w:color="auto"/>
        <w:right w:val="none" w:sz="0" w:space="0" w:color="auto"/>
      </w:divBdr>
    </w:div>
    <w:div w:id="291135588">
      <w:bodyDiv w:val="1"/>
      <w:marLeft w:val="0"/>
      <w:marRight w:val="0"/>
      <w:marTop w:val="0"/>
      <w:marBottom w:val="0"/>
      <w:divBdr>
        <w:top w:val="none" w:sz="0" w:space="0" w:color="auto"/>
        <w:left w:val="none" w:sz="0" w:space="0" w:color="auto"/>
        <w:bottom w:val="none" w:sz="0" w:space="0" w:color="auto"/>
        <w:right w:val="none" w:sz="0" w:space="0" w:color="auto"/>
      </w:divBdr>
    </w:div>
    <w:div w:id="307514900">
      <w:bodyDiv w:val="1"/>
      <w:marLeft w:val="0"/>
      <w:marRight w:val="0"/>
      <w:marTop w:val="0"/>
      <w:marBottom w:val="0"/>
      <w:divBdr>
        <w:top w:val="none" w:sz="0" w:space="0" w:color="auto"/>
        <w:left w:val="none" w:sz="0" w:space="0" w:color="auto"/>
        <w:bottom w:val="none" w:sz="0" w:space="0" w:color="auto"/>
        <w:right w:val="none" w:sz="0" w:space="0" w:color="auto"/>
      </w:divBdr>
    </w:div>
    <w:div w:id="403265563">
      <w:bodyDiv w:val="1"/>
      <w:marLeft w:val="0"/>
      <w:marRight w:val="0"/>
      <w:marTop w:val="0"/>
      <w:marBottom w:val="0"/>
      <w:divBdr>
        <w:top w:val="none" w:sz="0" w:space="0" w:color="auto"/>
        <w:left w:val="none" w:sz="0" w:space="0" w:color="auto"/>
        <w:bottom w:val="none" w:sz="0" w:space="0" w:color="auto"/>
        <w:right w:val="none" w:sz="0" w:space="0" w:color="auto"/>
      </w:divBdr>
    </w:div>
    <w:div w:id="449596651">
      <w:bodyDiv w:val="1"/>
      <w:marLeft w:val="0"/>
      <w:marRight w:val="0"/>
      <w:marTop w:val="0"/>
      <w:marBottom w:val="0"/>
      <w:divBdr>
        <w:top w:val="none" w:sz="0" w:space="0" w:color="auto"/>
        <w:left w:val="none" w:sz="0" w:space="0" w:color="auto"/>
        <w:bottom w:val="none" w:sz="0" w:space="0" w:color="auto"/>
        <w:right w:val="none" w:sz="0" w:space="0" w:color="auto"/>
      </w:divBdr>
    </w:div>
    <w:div w:id="539707779">
      <w:bodyDiv w:val="1"/>
      <w:marLeft w:val="0"/>
      <w:marRight w:val="0"/>
      <w:marTop w:val="0"/>
      <w:marBottom w:val="0"/>
      <w:divBdr>
        <w:top w:val="none" w:sz="0" w:space="0" w:color="auto"/>
        <w:left w:val="none" w:sz="0" w:space="0" w:color="auto"/>
        <w:bottom w:val="none" w:sz="0" w:space="0" w:color="auto"/>
        <w:right w:val="none" w:sz="0" w:space="0" w:color="auto"/>
      </w:divBdr>
    </w:div>
    <w:div w:id="605116105">
      <w:bodyDiv w:val="1"/>
      <w:marLeft w:val="0"/>
      <w:marRight w:val="0"/>
      <w:marTop w:val="0"/>
      <w:marBottom w:val="0"/>
      <w:divBdr>
        <w:top w:val="none" w:sz="0" w:space="0" w:color="auto"/>
        <w:left w:val="none" w:sz="0" w:space="0" w:color="auto"/>
        <w:bottom w:val="none" w:sz="0" w:space="0" w:color="auto"/>
        <w:right w:val="none" w:sz="0" w:space="0" w:color="auto"/>
      </w:divBdr>
      <w:divsChild>
        <w:div w:id="147594662">
          <w:marLeft w:val="-90"/>
          <w:marRight w:val="90"/>
          <w:marTop w:val="0"/>
          <w:marBottom w:val="0"/>
          <w:divBdr>
            <w:top w:val="none" w:sz="0" w:space="0" w:color="auto"/>
            <w:left w:val="none" w:sz="0" w:space="0" w:color="auto"/>
            <w:bottom w:val="none" w:sz="0" w:space="0" w:color="auto"/>
            <w:right w:val="none" w:sz="0" w:space="0" w:color="auto"/>
          </w:divBdr>
          <w:divsChild>
            <w:div w:id="1707870869">
              <w:marLeft w:val="-60"/>
              <w:marRight w:val="-60"/>
              <w:marTop w:val="0"/>
              <w:marBottom w:val="0"/>
              <w:divBdr>
                <w:top w:val="none" w:sz="0" w:space="3" w:color="auto"/>
                <w:left w:val="none" w:sz="0" w:space="3" w:color="auto"/>
                <w:bottom w:val="none" w:sz="0" w:space="3" w:color="auto"/>
                <w:right w:val="none" w:sz="0" w:space="3" w:color="auto"/>
              </w:divBdr>
            </w:div>
          </w:divsChild>
        </w:div>
        <w:div w:id="1549141720">
          <w:marLeft w:val="0"/>
          <w:marRight w:val="0"/>
          <w:marTop w:val="0"/>
          <w:marBottom w:val="0"/>
          <w:divBdr>
            <w:top w:val="none" w:sz="0" w:space="0" w:color="auto"/>
            <w:left w:val="none" w:sz="0" w:space="0" w:color="auto"/>
            <w:bottom w:val="none" w:sz="0" w:space="0" w:color="auto"/>
            <w:right w:val="none" w:sz="0" w:space="0" w:color="auto"/>
          </w:divBdr>
          <w:divsChild>
            <w:div w:id="1183666834">
              <w:marLeft w:val="0"/>
              <w:marRight w:val="0"/>
              <w:marTop w:val="0"/>
              <w:marBottom w:val="0"/>
              <w:divBdr>
                <w:top w:val="none" w:sz="0" w:space="0" w:color="auto"/>
                <w:left w:val="none" w:sz="0" w:space="0" w:color="auto"/>
                <w:bottom w:val="none" w:sz="0" w:space="0" w:color="auto"/>
                <w:right w:val="none" w:sz="0" w:space="0" w:color="auto"/>
              </w:divBdr>
              <w:divsChild>
                <w:div w:id="13221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619310">
      <w:bodyDiv w:val="1"/>
      <w:marLeft w:val="0"/>
      <w:marRight w:val="0"/>
      <w:marTop w:val="0"/>
      <w:marBottom w:val="0"/>
      <w:divBdr>
        <w:top w:val="none" w:sz="0" w:space="0" w:color="auto"/>
        <w:left w:val="none" w:sz="0" w:space="0" w:color="auto"/>
        <w:bottom w:val="none" w:sz="0" w:space="0" w:color="auto"/>
        <w:right w:val="none" w:sz="0" w:space="0" w:color="auto"/>
      </w:divBdr>
    </w:div>
    <w:div w:id="668826871">
      <w:bodyDiv w:val="1"/>
      <w:marLeft w:val="0"/>
      <w:marRight w:val="0"/>
      <w:marTop w:val="0"/>
      <w:marBottom w:val="0"/>
      <w:divBdr>
        <w:top w:val="none" w:sz="0" w:space="0" w:color="auto"/>
        <w:left w:val="none" w:sz="0" w:space="0" w:color="auto"/>
        <w:bottom w:val="none" w:sz="0" w:space="0" w:color="auto"/>
        <w:right w:val="none" w:sz="0" w:space="0" w:color="auto"/>
      </w:divBdr>
    </w:div>
    <w:div w:id="709499952">
      <w:bodyDiv w:val="1"/>
      <w:marLeft w:val="0"/>
      <w:marRight w:val="0"/>
      <w:marTop w:val="0"/>
      <w:marBottom w:val="0"/>
      <w:divBdr>
        <w:top w:val="none" w:sz="0" w:space="0" w:color="auto"/>
        <w:left w:val="none" w:sz="0" w:space="0" w:color="auto"/>
        <w:bottom w:val="none" w:sz="0" w:space="0" w:color="auto"/>
        <w:right w:val="none" w:sz="0" w:space="0" w:color="auto"/>
      </w:divBdr>
    </w:div>
    <w:div w:id="741607189">
      <w:bodyDiv w:val="1"/>
      <w:marLeft w:val="0"/>
      <w:marRight w:val="0"/>
      <w:marTop w:val="0"/>
      <w:marBottom w:val="0"/>
      <w:divBdr>
        <w:top w:val="none" w:sz="0" w:space="0" w:color="auto"/>
        <w:left w:val="none" w:sz="0" w:space="0" w:color="auto"/>
        <w:bottom w:val="none" w:sz="0" w:space="0" w:color="auto"/>
        <w:right w:val="none" w:sz="0" w:space="0" w:color="auto"/>
      </w:divBdr>
    </w:div>
    <w:div w:id="838734795">
      <w:bodyDiv w:val="1"/>
      <w:marLeft w:val="0"/>
      <w:marRight w:val="0"/>
      <w:marTop w:val="0"/>
      <w:marBottom w:val="0"/>
      <w:divBdr>
        <w:top w:val="none" w:sz="0" w:space="0" w:color="auto"/>
        <w:left w:val="none" w:sz="0" w:space="0" w:color="auto"/>
        <w:bottom w:val="none" w:sz="0" w:space="0" w:color="auto"/>
        <w:right w:val="none" w:sz="0" w:space="0" w:color="auto"/>
      </w:divBdr>
    </w:div>
    <w:div w:id="982390626">
      <w:bodyDiv w:val="1"/>
      <w:marLeft w:val="0"/>
      <w:marRight w:val="0"/>
      <w:marTop w:val="0"/>
      <w:marBottom w:val="0"/>
      <w:divBdr>
        <w:top w:val="none" w:sz="0" w:space="0" w:color="auto"/>
        <w:left w:val="none" w:sz="0" w:space="0" w:color="auto"/>
        <w:bottom w:val="none" w:sz="0" w:space="0" w:color="auto"/>
        <w:right w:val="none" w:sz="0" w:space="0" w:color="auto"/>
      </w:divBdr>
    </w:div>
    <w:div w:id="1003120826">
      <w:bodyDiv w:val="1"/>
      <w:marLeft w:val="0"/>
      <w:marRight w:val="0"/>
      <w:marTop w:val="0"/>
      <w:marBottom w:val="0"/>
      <w:divBdr>
        <w:top w:val="none" w:sz="0" w:space="0" w:color="auto"/>
        <w:left w:val="none" w:sz="0" w:space="0" w:color="auto"/>
        <w:bottom w:val="none" w:sz="0" w:space="0" w:color="auto"/>
        <w:right w:val="none" w:sz="0" w:space="0" w:color="auto"/>
      </w:divBdr>
    </w:div>
    <w:div w:id="1006783035">
      <w:bodyDiv w:val="1"/>
      <w:marLeft w:val="0"/>
      <w:marRight w:val="0"/>
      <w:marTop w:val="0"/>
      <w:marBottom w:val="0"/>
      <w:divBdr>
        <w:top w:val="none" w:sz="0" w:space="0" w:color="auto"/>
        <w:left w:val="none" w:sz="0" w:space="0" w:color="auto"/>
        <w:bottom w:val="none" w:sz="0" w:space="0" w:color="auto"/>
        <w:right w:val="none" w:sz="0" w:space="0" w:color="auto"/>
      </w:divBdr>
    </w:div>
    <w:div w:id="1043796232">
      <w:bodyDiv w:val="1"/>
      <w:marLeft w:val="0"/>
      <w:marRight w:val="0"/>
      <w:marTop w:val="0"/>
      <w:marBottom w:val="0"/>
      <w:divBdr>
        <w:top w:val="none" w:sz="0" w:space="0" w:color="auto"/>
        <w:left w:val="none" w:sz="0" w:space="0" w:color="auto"/>
        <w:bottom w:val="none" w:sz="0" w:space="0" w:color="auto"/>
        <w:right w:val="none" w:sz="0" w:space="0" w:color="auto"/>
      </w:divBdr>
    </w:div>
    <w:div w:id="1138493189">
      <w:bodyDiv w:val="1"/>
      <w:marLeft w:val="0"/>
      <w:marRight w:val="0"/>
      <w:marTop w:val="0"/>
      <w:marBottom w:val="0"/>
      <w:divBdr>
        <w:top w:val="none" w:sz="0" w:space="0" w:color="auto"/>
        <w:left w:val="none" w:sz="0" w:space="0" w:color="auto"/>
        <w:bottom w:val="none" w:sz="0" w:space="0" w:color="auto"/>
        <w:right w:val="none" w:sz="0" w:space="0" w:color="auto"/>
      </w:divBdr>
    </w:div>
    <w:div w:id="1159082357">
      <w:bodyDiv w:val="1"/>
      <w:marLeft w:val="0"/>
      <w:marRight w:val="0"/>
      <w:marTop w:val="0"/>
      <w:marBottom w:val="0"/>
      <w:divBdr>
        <w:top w:val="none" w:sz="0" w:space="0" w:color="auto"/>
        <w:left w:val="none" w:sz="0" w:space="0" w:color="auto"/>
        <w:bottom w:val="none" w:sz="0" w:space="0" w:color="auto"/>
        <w:right w:val="none" w:sz="0" w:space="0" w:color="auto"/>
      </w:divBdr>
    </w:div>
    <w:div w:id="1244532820">
      <w:bodyDiv w:val="1"/>
      <w:marLeft w:val="0"/>
      <w:marRight w:val="0"/>
      <w:marTop w:val="0"/>
      <w:marBottom w:val="0"/>
      <w:divBdr>
        <w:top w:val="none" w:sz="0" w:space="0" w:color="auto"/>
        <w:left w:val="none" w:sz="0" w:space="0" w:color="auto"/>
        <w:bottom w:val="none" w:sz="0" w:space="0" w:color="auto"/>
        <w:right w:val="none" w:sz="0" w:space="0" w:color="auto"/>
      </w:divBdr>
    </w:div>
    <w:div w:id="1309938577">
      <w:bodyDiv w:val="1"/>
      <w:marLeft w:val="0"/>
      <w:marRight w:val="0"/>
      <w:marTop w:val="0"/>
      <w:marBottom w:val="0"/>
      <w:divBdr>
        <w:top w:val="none" w:sz="0" w:space="0" w:color="auto"/>
        <w:left w:val="none" w:sz="0" w:space="0" w:color="auto"/>
        <w:bottom w:val="none" w:sz="0" w:space="0" w:color="auto"/>
        <w:right w:val="none" w:sz="0" w:space="0" w:color="auto"/>
      </w:divBdr>
    </w:div>
    <w:div w:id="1315524593">
      <w:bodyDiv w:val="1"/>
      <w:marLeft w:val="0"/>
      <w:marRight w:val="0"/>
      <w:marTop w:val="0"/>
      <w:marBottom w:val="0"/>
      <w:divBdr>
        <w:top w:val="none" w:sz="0" w:space="0" w:color="auto"/>
        <w:left w:val="none" w:sz="0" w:space="0" w:color="auto"/>
        <w:bottom w:val="none" w:sz="0" w:space="0" w:color="auto"/>
        <w:right w:val="none" w:sz="0" w:space="0" w:color="auto"/>
      </w:divBdr>
    </w:div>
    <w:div w:id="1318076122">
      <w:bodyDiv w:val="1"/>
      <w:marLeft w:val="0"/>
      <w:marRight w:val="0"/>
      <w:marTop w:val="0"/>
      <w:marBottom w:val="0"/>
      <w:divBdr>
        <w:top w:val="none" w:sz="0" w:space="0" w:color="auto"/>
        <w:left w:val="none" w:sz="0" w:space="0" w:color="auto"/>
        <w:bottom w:val="none" w:sz="0" w:space="0" w:color="auto"/>
        <w:right w:val="none" w:sz="0" w:space="0" w:color="auto"/>
      </w:divBdr>
    </w:div>
    <w:div w:id="1352032174">
      <w:bodyDiv w:val="1"/>
      <w:marLeft w:val="0"/>
      <w:marRight w:val="0"/>
      <w:marTop w:val="0"/>
      <w:marBottom w:val="0"/>
      <w:divBdr>
        <w:top w:val="none" w:sz="0" w:space="0" w:color="auto"/>
        <w:left w:val="none" w:sz="0" w:space="0" w:color="auto"/>
        <w:bottom w:val="none" w:sz="0" w:space="0" w:color="auto"/>
        <w:right w:val="none" w:sz="0" w:space="0" w:color="auto"/>
      </w:divBdr>
    </w:div>
    <w:div w:id="1421215971">
      <w:bodyDiv w:val="1"/>
      <w:marLeft w:val="0"/>
      <w:marRight w:val="0"/>
      <w:marTop w:val="0"/>
      <w:marBottom w:val="0"/>
      <w:divBdr>
        <w:top w:val="none" w:sz="0" w:space="0" w:color="auto"/>
        <w:left w:val="none" w:sz="0" w:space="0" w:color="auto"/>
        <w:bottom w:val="none" w:sz="0" w:space="0" w:color="auto"/>
        <w:right w:val="none" w:sz="0" w:space="0" w:color="auto"/>
      </w:divBdr>
    </w:div>
    <w:div w:id="1429883129">
      <w:bodyDiv w:val="1"/>
      <w:marLeft w:val="0"/>
      <w:marRight w:val="0"/>
      <w:marTop w:val="0"/>
      <w:marBottom w:val="0"/>
      <w:divBdr>
        <w:top w:val="none" w:sz="0" w:space="0" w:color="auto"/>
        <w:left w:val="none" w:sz="0" w:space="0" w:color="auto"/>
        <w:bottom w:val="none" w:sz="0" w:space="0" w:color="auto"/>
        <w:right w:val="none" w:sz="0" w:space="0" w:color="auto"/>
      </w:divBdr>
    </w:div>
    <w:div w:id="1445349942">
      <w:bodyDiv w:val="1"/>
      <w:marLeft w:val="0"/>
      <w:marRight w:val="0"/>
      <w:marTop w:val="0"/>
      <w:marBottom w:val="0"/>
      <w:divBdr>
        <w:top w:val="none" w:sz="0" w:space="0" w:color="auto"/>
        <w:left w:val="none" w:sz="0" w:space="0" w:color="auto"/>
        <w:bottom w:val="none" w:sz="0" w:space="0" w:color="auto"/>
        <w:right w:val="none" w:sz="0" w:space="0" w:color="auto"/>
      </w:divBdr>
    </w:div>
    <w:div w:id="1473983518">
      <w:bodyDiv w:val="1"/>
      <w:marLeft w:val="0"/>
      <w:marRight w:val="0"/>
      <w:marTop w:val="0"/>
      <w:marBottom w:val="0"/>
      <w:divBdr>
        <w:top w:val="none" w:sz="0" w:space="0" w:color="auto"/>
        <w:left w:val="none" w:sz="0" w:space="0" w:color="auto"/>
        <w:bottom w:val="none" w:sz="0" w:space="0" w:color="auto"/>
        <w:right w:val="none" w:sz="0" w:space="0" w:color="auto"/>
      </w:divBdr>
    </w:div>
    <w:div w:id="1496456437">
      <w:bodyDiv w:val="1"/>
      <w:marLeft w:val="0"/>
      <w:marRight w:val="0"/>
      <w:marTop w:val="0"/>
      <w:marBottom w:val="0"/>
      <w:divBdr>
        <w:top w:val="none" w:sz="0" w:space="0" w:color="auto"/>
        <w:left w:val="none" w:sz="0" w:space="0" w:color="auto"/>
        <w:bottom w:val="none" w:sz="0" w:space="0" w:color="auto"/>
        <w:right w:val="none" w:sz="0" w:space="0" w:color="auto"/>
      </w:divBdr>
    </w:div>
    <w:div w:id="1527478771">
      <w:bodyDiv w:val="1"/>
      <w:marLeft w:val="0"/>
      <w:marRight w:val="0"/>
      <w:marTop w:val="0"/>
      <w:marBottom w:val="0"/>
      <w:divBdr>
        <w:top w:val="none" w:sz="0" w:space="0" w:color="auto"/>
        <w:left w:val="none" w:sz="0" w:space="0" w:color="auto"/>
        <w:bottom w:val="none" w:sz="0" w:space="0" w:color="auto"/>
        <w:right w:val="none" w:sz="0" w:space="0" w:color="auto"/>
      </w:divBdr>
    </w:div>
    <w:div w:id="1589272830">
      <w:bodyDiv w:val="1"/>
      <w:marLeft w:val="0"/>
      <w:marRight w:val="0"/>
      <w:marTop w:val="0"/>
      <w:marBottom w:val="0"/>
      <w:divBdr>
        <w:top w:val="none" w:sz="0" w:space="0" w:color="auto"/>
        <w:left w:val="none" w:sz="0" w:space="0" w:color="auto"/>
        <w:bottom w:val="none" w:sz="0" w:space="0" w:color="auto"/>
        <w:right w:val="none" w:sz="0" w:space="0" w:color="auto"/>
      </w:divBdr>
    </w:div>
    <w:div w:id="1632323833">
      <w:bodyDiv w:val="1"/>
      <w:marLeft w:val="0"/>
      <w:marRight w:val="0"/>
      <w:marTop w:val="0"/>
      <w:marBottom w:val="0"/>
      <w:divBdr>
        <w:top w:val="none" w:sz="0" w:space="0" w:color="auto"/>
        <w:left w:val="none" w:sz="0" w:space="0" w:color="auto"/>
        <w:bottom w:val="none" w:sz="0" w:space="0" w:color="auto"/>
        <w:right w:val="none" w:sz="0" w:space="0" w:color="auto"/>
      </w:divBdr>
    </w:div>
    <w:div w:id="1681350642">
      <w:bodyDiv w:val="1"/>
      <w:marLeft w:val="0"/>
      <w:marRight w:val="0"/>
      <w:marTop w:val="0"/>
      <w:marBottom w:val="0"/>
      <w:divBdr>
        <w:top w:val="none" w:sz="0" w:space="0" w:color="auto"/>
        <w:left w:val="none" w:sz="0" w:space="0" w:color="auto"/>
        <w:bottom w:val="none" w:sz="0" w:space="0" w:color="auto"/>
        <w:right w:val="none" w:sz="0" w:space="0" w:color="auto"/>
      </w:divBdr>
    </w:div>
    <w:div w:id="1772628267">
      <w:bodyDiv w:val="1"/>
      <w:marLeft w:val="0"/>
      <w:marRight w:val="0"/>
      <w:marTop w:val="0"/>
      <w:marBottom w:val="0"/>
      <w:divBdr>
        <w:top w:val="none" w:sz="0" w:space="0" w:color="auto"/>
        <w:left w:val="none" w:sz="0" w:space="0" w:color="auto"/>
        <w:bottom w:val="none" w:sz="0" w:space="0" w:color="auto"/>
        <w:right w:val="none" w:sz="0" w:space="0" w:color="auto"/>
      </w:divBdr>
    </w:div>
    <w:div w:id="1813719067">
      <w:bodyDiv w:val="1"/>
      <w:marLeft w:val="0"/>
      <w:marRight w:val="0"/>
      <w:marTop w:val="0"/>
      <w:marBottom w:val="0"/>
      <w:divBdr>
        <w:top w:val="none" w:sz="0" w:space="0" w:color="auto"/>
        <w:left w:val="none" w:sz="0" w:space="0" w:color="auto"/>
        <w:bottom w:val="none" w:sz="0" w:space="0" w:color="auto"/>
        <w:right w:val="none" w:sz="0" w:space="0" w:color="auto"/>
      </w:divBdr>
    </w:div>
    <w:div w:id="1829398380">
      <w:bodyDiv w:val="1"/>
      <w:marLeft w:val="0"/>
      <w:marRight w:val="0"/>
      <w:marTop w:val="0"/>
      <w:marBottom w:val="0"/>
      <w:divBdr>
        <w:top w:val="none" w:sz="0" w:space="0" w:color="auto"/>
        <w:left w:val="none" w:sz="0" w:space="0" w:color="auto"/>
        <w:bottom w:val="none" w:sz="0" w:space="0" w:color="auto"/>
        <w:right w:val="none" w:sz="0" w:space="0" w:color="auto"/>
      </w:divBdr>
    </w:div>
    <w:div w:id="1836993604">
      <w:bodyDiv w:val="1"/>
      <w:marLeft w:val="0"/>
      <w:marRight w:val="0"/>
      <w:marTop w:val="0"/>
      <w:marBottom w:val="0"/>
      <w:divBdr>
        <w:top w:val="none" w:sz="0" w:space="0" w:color="auto"/>
        <w:left w:val="none" w:sz="0" w:space="0" w:color="auto"/>
        <w:bottom w:val="none" w:sz="0" w:space="0" w:color="auto"/>
        <w:right w:val="none" w:sz="0" w:space="0" w:color="auto"/>
      </w:divBdr>
    </w:div>
    <w:div w:id="1849758068">
      <w:bodyDiv w:val="1"/>
      <w:marLeft w:val="0"/>
      <w:marRight w:val="0"/>
      <w:marTop w:val="0"/>
      <w:marBottom w:val="0"/>
      <w:divBdr>
        <w:top w:val="none" w:sz="0" w:space="0" w:color="auto"/>
        <w:left w:val="none" w:sz="0" w:space="0" w:color="auto"/>
        <w:bottom w:val="none" w:sz="0" w:space="0" w:color="auto"/>
        <w:right w:val="none" w:sz="0" w:space="0" w:color="auto"/>
      </w:divBdr>
    </w:div>
    <w:div w:id="1851022135">
      <w:bodyDiv w:val="1"/>
      <w:marLeft w:val="0"/>
      <w:marRight w:val="0"/>
      <w:marTop w:val="0"/>
      <w:marBottom w:val="0"/>
      <w:divBdr>
        <w:top w:val="none" w:sz="0" w:space="0" w:color="auto"/>
        <w:left w:val="none" w:sz="0" w:space="0" w:color="auto"/>
        <w:bottom w:val="none" w:sz="0" w:space="0" w:color="auto"/>
        <w:right w:val="none" w:sz="0" w:space="0" w:color="auto"/>
      </w:divBdr>
    </w:div>
    <w:div w:id="1879196341">
      <w:bodyDiv w:val="1"/>
      <w:marLeft w:val="0"/>
      <w:marRight w:val="0"/>
      <w:marTop w:val="0"/>
      <w:marBottom w:val="0"/>
      <w:divBdr>
        <w:top w:val="none" w:sz="0" w:space="0" w:color="auto"/>
        <w:left w:val="none" w:sz="0" w:space="0" w:color="auto"/>
        <w:bottom w:val="none" w:sz="0" w:space="0" w:color="auto"/>
        <w:right w:val="none" w:sz="0" w:space="0" w:color="auto"/>
      </w:divBdr>
    </w:div>
    <w:div w:id="1902135109">
      <w:bodyDiv w:val="1"/>
      <w:marLeft w:val="0"/>
      <w:marRight w:val="0"/>
      <w:marTop w:val="0"/>
      <w:marBottom w:val="0"/>
      <w:divBdr>
        <w:top w:val="none" w:sz="0" w:space="0" w:color="auto"/>
        <w:left w:val="none" w:sz="0" w:space="0" w:color="auto"/>
        <w:bottom w:val="none" w:sz="0" w:space="0" w:color="auto"/>
        <w:right w:val="none" w:sz="0" w:space="0" w:color="auto"/>
      </w:divBdr>
    </w:div>
    <w:div w:id="1914241299">
      <w:bodyDiv w:val="1"/>
      <w:marLeft w:val="0"/>
      <w:marRight w:val="0"/>
      <w:marTop w:val="0"/>
      <w:marBottom w:val="0"/>
      <w:divBdr>
        <w:top w:val="none" w:sz="0" w:space="0" w:color="auto"/>
        <w:left w:val="none" w:sz="0" w:space="0" w:color="auto"/>
        <w:bottom w:val="none" w:sz="0" w:space="0" w:color="auto"/>
        <w:right w:val="none" w:sz="0" w:space="0" w:color="auto"/>
      </w:divBdr>
    </w:div>
    <w:div w:id="1945846569">
      <w:bodyDiv w:val="1"/>
      <w:marLeft w:val="0"/>
      <w:marRight w:val="0"/>
      <w:marTop w:val="0"/>
      <w:marBottom w:val="0"/>
      <w:divBdr>
        <w:top w:val="none" w:sz="0" w:space="0" w:color="auto"/>
        <w:left w:val="none" w:sz="0" w:space="0" w:color="auto"/>
        <w:bottom w:val="none" w:sz="0" w:space="0" w:color="auto"/>
        <w:right w:val="none" w:sz="0" w:space="0" w:color="auto"/>
      </w:divBdr>
    </w:div>
    <w:div w:id="1963266501">
      <w:bodyDiv w:val="1"/>
      <w:marLeft w:val="0"/>
      <w:marRight w:val="0"/>
      <w:marTop w:val="0"/>
      <w:marBottom w:val="0"/>
      <w:divBdr>
        <w:top w:val="none" w:sz="0" w:space="0" w:color="auto"/>
        <w:left w:val="none" w:sz="0" w:space="0" w:color="auto"/>
        <w:bottom w:val="none" w:sz="0" w:space="0" w:color="auto"/>
        <w:right w:val="none" w:sz="0" w:space="0" w:color="auto"/>
      </w:divBdr>
    </w:div>
    <w:div w:id="2005937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png"/><Relationship Id="rId299" Type="http://schemas.openxmlformats.org/officeDocument/2006/relationships/hyperlink" Target="https://doi.org/10.3390/foods12132527" TargetMode="External"/><Relationship Id="rId21" Type="http://schemas.openxmlformats.org/officeDocument/2006/relationships/image" Target="media/image4.png"/><Relationship Id="rId63" Type="http://schemas.openxmlformats.org/officeDocument/2006/relationships/image" Target="media/image14.jpeg"/><Relationship Id="rId159" Type="http://schemas.openxmlformats.org/officeDocument/2006/relationships/hyperlink" Target="https://doi.org/10.1016/B978-0-12-815360-4.00016-X" TargetMode="External"/><Relationship Id="rId324" Type="http://schemas.openxmlformats.org/officeDocument/2006/relationships/glossaryDocument" Target="glossary/document.xml"/><Relationship Id="rId170" Type="http://schemas.openxmlformats.org/officeDocument/2006/relationships/hyperlink" Target="mailto:e-mail:%20nur.zeinep@mail.ru" TargetMode="External"/><Relationship Id="rId226" Type="http://schemas.openxmlformats.org/officeDocument/2006/relationships/image" Target="media/image33.png"/><Relationship Id="rId268" Type="http://schemas.openxmlformats.org/officeDocument/2006/relationships/image" Target="media/image44.JPG"/><Relationship Id="rId32" Type="http://schemas.openxmlformats.org/officeDocument/2006/relationships/hyperlink" Target="mailto:zhuldyz_09.11@mail.ru" TargetMode="External"/><Relationship Id="rId74" Type="http://schemas.openxmlformats.org/officeDocument/2006/relationships/hyperlink" Target="https://onlinelibrary.wiley.com/authored-by/Mohammadnezhad/Sedigheh" TargetMode="External"/><Relationship Id="rId128" Type="http://schemas.openxmlformats.org/officeDocument/2006/relationships/hyperlink" Target="https://doi.org/10.1111/jtxs.12078" TargetMode="External"/><Relationship Id="rId5" Type="http://schemas.openxmlformats.org/officeDocument/2006/relationships/footnotes" Target="footnotes.xml"/><Relationship Id="rId181" Type="http://schemas.openxmlformats.org/officeDocument/2006/relationships/hyperlink" Target="mailto:nur.zeinep@mail.ru" TargetMode="External"/><Relationship Id="rId237" Type="http://schemas.openxmlformats.org/officeDocument/2006/relationships/hyperlink" Target="https://orcid.org/0000-0001-8327-3474" TargetMode="External"/><Relationship Id="rId279" Type="http://schemas.openxmlformats.org/officeDocument/2006/relationships/image" Target="media/image47.png"/><Relationship Id="rId43" Type="http://schemas.openxmlformats.org/officeDocument/2006/relationships/hyperlink" Target="https://orcid.org/0000-0003-1791-0206" TargetMode="External"/><Relationship Id="rId139" Type="http://schemas.openxmlformats.org/officeDocument/2006/relationships/hyperlink" Target="mailto:tortay.arsen@gmail.com" TargetMode="External"/><Relationship Id="rId290" Type="http://schemas.openxmlformats.org/officeDocument/2006/relationships/hyperlink" Target="https://pubmed.ncbi.nlm.nih.gov/?term=%22Ray%20S%22%5BAuthor%5D" TargetMode="External"/><Relationship Id="rId304" Type="http://schemas.openxmlformats.org/officeDocument/2006/relationships/hyperlink" Target="https://doi.org/10.3389/fpls.2016.00671" TargetMode="External"/><Relationship Id="rId85" Type="http://schemas.openxmlformats.org/officeDocument/2006/relationships/hyperlink" Target="mailto:ezhanibek@mail.ru" TargetMode="External"/><Relationship Id="rId150" Type="http://schemas.openxmlformats.org/officeDocument/2006/relationships/chart" Target="charts/chart6.xml"/><Relationship Id="rId192" Type="http://schemas.openxmlformats.org/officeDocument/2006/relationships/hyperlink" Target="mailto:e-mail:%20anel_kostanova@mail.ru" TargetMode="External"/><Relationship Id="rId206" Type="http://schemas.openxmlformats.org/officeDocument/2006/relationships/image" Target="media/image28.jpeg"/><Relationship Id="rId248" Type="http://schemas.openxmlformats.org/officeDocument/2006/relationships/hyperlink" Target="mailto:mirgul.smagulova@bk.ru" TargetMode="External"/><Relationship Id="rId12" Type="http://schemas.openxmlformats.org/officeDocument/2006/relationships/image" Target="media/image3.jpeg"/><Relationship Id="rId108" Type="http://schemas.openxmlformats.org/officeDocument/2006/relationships/hyperlink" Target="https://orcid.org/0000-0002-0239-9110" TargetMode="External"/><Relationship Id="rId315" Type="http://schemas.openxmlformats.org/officeDocument/2006/relationships/image" Target="media/image52.png"/><Relationship Id="rId54" Type="http://schemas.openxmlformats.org/officeDocument/2006/relationships/image" Target="media/image12.png"/><Relationship Id="rId96" Type="http://schemas.openxmlformats.org/officeDocument/2006/relationships/hyperlink" Target="mailto:kanseitova@bk.ru" TargetMode="External"/><Relationship Id="rId161" Type="http://schemas.openxmlformats.org/officeDocument/2006/relationships/hyperlink" Target="https://doi.org/10.3390/foods14111869" TargetMode="External"/><Relationship Id="rId217" Type="http://schemas.openxmlformats.org/officeDocument/2006/relationships/hyperlink" Target="https://orcid.org/0000-0001-8664-5173" TargetMode="External"/><Relationship Id="rId259" Type="http://schemas.openxmlformats.org/officeDocument/2006/relationships/hyperlink" Target="mailto:Zhanbekkyzy90@bk.ru" TargetMode="External"/><Relationship Id="rId23" Type="http://schemas.openxmlformats.org/officeDocument/2006/relationships/hyperlink" Target="mailto:Askerbekovsk@mail.ru" TargetMode="External"/><Relationship Id="rId119" Type="http://schemas.openxmlformats.org/officeDocument/2006/relationships/hyperlink" Target="https://doi.org/10.3390/molecules27238366" TargetMode="External"/><Relationship Id="rId270" Type="http://schemas.openxmlformats.org/officeDocument/2006/relationships/hyperlink" Target="https://doi.org/10.3390/app13095312?urlappend=%3Futm_source%3Dresearchgate.net%26medium%3Darticle" TargetMode="External"/><Relationship Id="rId65" Type="http://schemas.openxmlformats.org/officeDocument/2006/relationships/hyperlink" Target="https://orcid.org/0009-0001-0735-9783" TargetMode="External"/><Relationship Id="rId130" Type="http://schemas.openxmlformats.org/officeDocument/2006/relationships/hyperlink" Target="https://doi.org/10.1016/j.meatsci.2025.109769" TargetMode="External"/><Relationship Id="rId172" Type="http://schemas.openxmlformats.org/officeDocument/2006/relationships/chart" Target="charts/chart10.xml"/><Relationship Id="rId228" Type="http://schemas.openxmlformats.org/officeDocument/2006/relationships/hyperlink" Target="https://doi.org/10.1007/s44187-025-00614-0" TargetMode="External"/><Relationship Id="rId281" Type="http://schemas.openxmlformats.org/officeDocument/2006/relationships/image" Target="media/image49.png"/><Relationship Id="rId34" Type="http://schemas.openxmlformats.org/officeDocument/2006/relationships/hyperlink" Target="https://www.kaztbu.edu.kz/" TargetMode="External"/><Relationship Id="rId76" Type="http://schemas.openxmlformats.org/officeDocument/2006/relationships/hyperlink" Target="https://meganorm.ru/Data2/1/4293754/4293754690.pdf-" TargetMode="External"/><Relationship Id="rId141" Type="http://schemas.openxmlformats.org/officeDocument/2006/relationships/hyperlink" Target="https://orcid.org/0000-0002-4313-1540" TargetMode="External"/><Relationship Id="rId7" Type="http://schemas.openxmlformats.org/officeDocument/2006/relationships/hyperlink" Target="https://orcid.org/0000-0001-6198-1189" TargetMode="External"/><Relationship Id="rId162" Type="http://schemas.openxmlformats.org/officeDocument/2006/relationships/chart" Target="charts/chart8.xml"/><Relationship Id="rId183" Type="http://schemas.openxmlformats.org/officeDocument/2006/relationships/hyperlink" Target="mailto:bayan_1004@mail.ru" TargetMode="External"/><Relationship Id="rId218" Type="http://schemas.openxmlformats.org/officeDocument/2006/relationships/hyperlink" Target="https://orcid.org/0009-0006-9352-8294" TargetMode="External"/><Relationship Id="rId239" Type="http://schemas.openxmlformats.org/officeDocument/2006/relationships/hyperlink" Target="mailto:julduz.kaynar@mail.ru" TargetMode="External"/><Relationship Id="rId250" Type="http://schemas.openxmlformats.org/officeDocument/2006/relationships/hyperlink" Target="https://orcid.org/0009-0004-8622-0609" TargetMode="External"/><Relationship Id="rId271" Type="http://schemas.openxmlformats.org/officeDocument/2006/relationships/hyperlink" Target="https://doi.org/10.3390/app13095312?urlappend=%3Futm_source%3Dresearchgate.net%26medium%3Darticle" TargetMode="External"/><Relationship Id="rId292" Type="http://schemas.openxmlformats.org/officeDocument/2006/relationships/hyperlink" Target="https://pubmed.ncbi.nlm.nih.gov/?term=%22Sarkar%20RK%22%5BAuthor%5D" TargetMode="External"/><Relationship Id="rId306" Type="http://schemas.openxmlformats.org/officeDocument/2006/relationships/hyperlink" Target="mailto:mira_86u@mail.ru" TargetMode="External"/><Relationship Id="rId24" Type="http://schemas.openxmlformats.org/officeDocument/2006/relationships/hyperlink" Target="https://www.kaztbu.edu.kz/" TargetMode="External"/><Relationship Id="rId45" Type="http://schemas.openxmlformats.org/officeDocument/2006/relationships/hyperlink" Target="https://orcid.org/0000-0002-8552-5425" TargetMode="External"/><Relationship Id="rId66" Type="http://schemas.openxmlformats.org/officeDocument/2006/relationships/hyperlink" Target="https://orcid.org/0000-0002-8556-9954" TargetMode="External"/><Relationship Id="rId87" Type="http://schemas.openxmlformats.org/officeDocument/2006/relationships/hyperlink" Target="mailto:eokuskhanova@gmail.com" TargetMode="External"/><Relationship Id="rId110" Type="http://schemas.openxmlformats.org/officeDocument/2006/relationships/hyperlink" Target="https://orcid.org/0009-0008-0756-2766" TargetMode="External"/><Relationship Id="rId131" Type="http://schemas.openxmlformats.org/officeDocument/2006/relationships/hyperlink" Target="https://doi.org/10.1016/j.psj.2023.103273" TargetMode="External"/><Relationship Id="rId152" Type="http://schemas.openxmlformats.org/officeDocument/2006/relationships/hyperlink" Target="https://doi.org/10.1002/fsn3.4472" TargetMode="External"/><Relationship Id="rId173" Type="http://schemas.openxmlformats.org/officeDocument/2006/relationships/hyperlink" Target="https://doi.org/10.46666/2021-3.2708-9991.11" TargetMode="External"/><Relationship Id="rId194" Type="http://schemas.openxmlformats.org/officeDocument/2006/relationships/image" Target="media/image20.wmf"/><Relationship Id="rId208" Type="http://schemas.openxmlformats.org/officeDocument/2006/relationships/hyperlink" Target="https://doi.org/10.3389/fsufs.2024.1410640" TargetMode="External"/><Relationship Id="rId229" Type="http://schemas.openxmlformats.org/officeDocument/2006/relationships/hyperlink" Target="https://doi.org/10.1007/s44187-025-00614-0" TargetMode="External"/><Relationship Id="rId240" Type="http://schemas.openxmlformats.org/officeDocument/2006/relationships/hyperlink" Target="https://www.sciencedirect.com/topics/food-science/nutraceutical" TargetMode="External"/><Relationship Id="rId261" Type="http://schemas.openxmlformats.org/officeDocument/2006/relationships/hyperlink" Target="https://orcid.org/0009-0000-6652-2600" TargetMode="External"/><Relationship Id="rId14" Type="http://schemas.openxmlformats.org/officeDocument/2006/relationships/hyperlink" Target="https://orcid.org/0000-0002-9004-2903" TargetMode="External"/><Relationship Id="rId35" Type="http://schemas.openxmlformats.org/officeDocument/2006/relationships/hyperlink" Target="https://www.kaztbu.edu.kz/" TargetMode="External"/><Relationship Id="rId56" Type="http://schemas.openxmlformats.org/officeDocument/2006/relationships/hyperlink" Target="https://doi.org/10.1016/j.tifs.2008.08.004" TargetMode="External"/><Relationship Id="rId77" Type="http://schemas.openxmlformats.org/officeDocument/2006/relationships/hyperlink" Target="https://internet-law.ru/gosts/gost/52629/.&#1044;&#1072;&#1090;&#1072;" TargetMode="External"/><Relationship Id="rId100" Type="http://schemas.openxmlformats.org/officeDocument/2006/relationships/hyperlink" Target="https://doi.org/10.53360/2788-7995-2024-3(15)-17" TargetMode="External"/><Relationship Id="rId282" Type="http://schemas.openxmlformats.org/officeDocument/2006/relationships/image" Target="media/image50.png"/><Relationship Id="rId317" Type="http://schemas.openxmlformats.org/officeDocument/2006/relationships/hyperlink" Target="https://doi.org/10.15587/1729-4061.2022.255336" TargetMode="External"/><Relationship Id="rId8" Type="http://schemas.openxmlformats.org/officeDocument/2006/relationships/image" Target="media/image1.jpeg"/><Relationship Id="rId98" Type="http://schemas.openxmlformats.org/officeDocument/2006/relationships/hyperlink" Target="http://dx.doi.org/10.12944/CRNFSJ.11.2.06" TargetMode="External"/><Relationship Id="rId121" Type="http://schemas.openxmlformats.org/officeDocument/2006/relationships/hyperlink" Target="https://doi.org/10.1016/j.rvsc.2022.07.001" TargetMode="External"/><Relationship Id="rId142" Type="http://schemas.openxmlformats.org/officeDocument/2006/relationships/hyperlink" Target="https://orcid.org/0000-0002-4010-6382" TargetMode="External"/><Relationship Id="rId163" Type="http://schemas.openxmlformats.org/officeDocument/2006/relationships/chart" Target="charts/chart9.xml"/><Relationship Id="rId184" Type="http://schemas.openxmlformats.org/officeDocument/2006/relationships/hyperlink" Target="mailto:erkewa2001@icloud.com" TargetMode="External"/><Relationship Id="rId219" Type="http://schemas.openxmlformats.org/officeDocument/2006/relationships/hyperlink" Target="mailto:shynarai_92@mail.ru" TargetMode="External"/><Relationship Id="rId230" Type="http://schemas.openxmlformats.org/officeDocument/2006/relationships/hyperlink" Target="mailto:mirgul.smagulova@bk.ru" TargetMode="External"/><Relationship Id="rId251" Type="http://schemas.openxmlformats.org/officeDocument/2006/relationships/hyperlink" Target="https://orcid.org/0009-0003-9237-2644" TargetMode="External"/><Relationship Id="rId25" Type="http://schemas.openxmlformats.org/officeDocument/2006/relationships/hyperlink" Target="mailto:baytukenova75@mail.ru" TargetMode="External"/><Relationship Id="rId46" Type="http://schemas.openxmlformats.org/officeDocument/2006/relationships/hyperlink" Target="https://www.kaztbu.edu.kz/" TargetMode="External"/><Relationship Id="rId67" Type="http://schemas.openxmlformats.org/officeDocument/2006/relationships/hyperlink" Target="mailto:gena.89.89@mail.ru" TargetMode="External"/><Relationship Id="rId272" Type="http://schemas.openxmlformats.org/officeDocument/2006/relationships/hyperlink" Target="mailto:baytukenova75@mail.ru" TargetMode="External"/><Relationship Id="rId293" Type="http://schemas.openxmlformats.org/officeDocument/2006/relationships/hyperlink" Target="https://doi.org/10.3389/fpls.2016.00671" TargetMode="External"/><Relationship Id="rId307" Type="http://schemas.openxmlformats.org/officeDocument/2006/relationships/hyperlink" Target="mailto:" TargetMode="External"/><Relationship Id="rId88" Type="http://schemas.openxmlformats.org/officeDocument/2006/relationships/hyperlink" Target="mailto:ezhanibek@mail.ru" TargetMode="External"/><Relationship Id="rId111" Type="http://schemas.openxmlformats.org/officeDocument/2006/relationships/hyperlink" Target="https://orcid.org/0009-0008-7246-4396" TargetMode="External"/><Relationship Id="rId132" Type="http://schemas.openxmlformats.org/officeDocument/2006/relationships/hyperlink" Target="https://doi.org/10.3390/app11114745" TargetMode="External"/><Relationship Id="rId153" Type="http://schemas.openxmlformats.org/officeDocument/2006/relationships/hyperlink" Target="https://doi.org/10.3390/ani14213144" TargetMode="External"/><Relationship Id="rId174" Type="http://schemas.openxmlformats.org/officeDocument/2006/relationships/hyperlink" Target="https://doi.org/10.1080/10408398.2019.1688249" TargetMode="External"/><Relationship Id="rId195" Type="http://schemas.openxmlformats.org/officeDocument/2006/relationships/oleObject" Target="embeddings/oleObject1.bin"/><Relationship Id="rId209" Type="http://schemas.openxmlformats.org/officeDocument/2006/relationships/hyperlink" Target="https://doi.org/10.3390/biom10020315" TargetMode="External"/><Relationship Id="rId220" Type="http://schemas.openxmlformats.org/officeDocument/2006/relationships/hyperlink" Target="mailto:shynarai_92@mail.ru" TargetMode="External"/><Relationship Id="rId241" Type="http://schemas.openxmlformats.org/officeDocument/2006/relationships/image" Target="media/image35.png"/><Relationship Id="rId15" Type="http://schemas.openxmlformats.org/officeDocument/2006/relationships/hyperlink" Target="https://www.kaztbu.edu.kz/" TargetMode="External"/><Relationship Id="rId36" Type="http://schemas.openxmlformats.org/officeDocument/2006/relationships/hyperlink" Target="https://orcid.org/0000-0003--2483-7406" TargetMode="External"/><Relationship Id="rId57" Type="http://schemas.openxmlformats.org/officeDocument/2006/relationships/hyperlink" Target="https://doi.org/10.1016/j.lwt.2010.12.009" TargetMode="External"/><Relationship Id="rId262" Type="http://schemas.openxmlformats.org/officeDocument/2006/relationships/hyperlink" Target="https://orcid.org/0000-0001-6297-7632" TargetMode="External"/><Relationship Id="rId283" Type="http://schemas.openxmlformats.org/officeDocument/2006/relationships/image" Target="media/image51.png"/><Relationship Id="rId318" Type="http://schemas.openxmlformats.org/officeDocument/2006/relationships/hyperlink" Target="https://doi.org/10.15587/1729-4061.2022.255336" TargetMode="External"/><Relationship Id="rId78" Type="http://schemas.openxmlformats.org/officeDocument/2006/relationships/hyperlink" Target="https://doi.org/10.1111/j.1365-2621.1988.tb00600.x" TargetMode="External"/><Relationship Id="rId99" Type="http://schemas.openxmlformats.org/officeDocument/2006/relationships/hyperlink" Target="https://doi.org/10.55956/ZZIV9315" TargetMode="External"/><Relationship Id="rId101" Type="http://schemas.openxmlformats.org/officeDocument/2006/relationships/hyperlink" Target="http://dx.doi.org/10.12944/CRNFSJ.11.2.06" TargetMode="External"/><Relationship Id="rId122" Type="http://schemas.openxmlformats.org/officeDocument/2006/relationships/hyperlink" Target="https://doi.org/10.1016/j.livsci.2013.10.013" TargetMode="External"/><Relationship Id="rId143" Type="http://schemas.openxmlformats.org/officeDocument/2006/relationships/hyperlink" Target="mailto:sultanova.2012@mail.ru" TargetMode="External"/><Relationship Id="rId164" Type="http://schemas.openxmlformats.org/officeDocument/2006/relationships/hyperlink" Target="https://orcid.org/0000-0002-5469-455X" TargetMode="External"/><Relationship Id="rId185" Type="http://schemas.openxmlformats.org/officeDocument/2006/relationships/hyperlink" Target="mailto:z.konarbayeva@auezov.edu.kz" TargetMode="External"/><Relationship Id="rId9" Type="http://schemas.openxmlformats.org/officeDocument/2006/relationships/hyperlink" Target="https://orcid.org/0000-0001-8200-4280" TargetMode="External"/><Relationship Id="rId210" Type="http://schemas.openxmlformats.org/officeDocument/2006/relationships/hyperlink" Target="https://doi.org/10.3389/fsufs.2024.1410640" TargetMode="External"/><Relationship Id="rId26" Type="http://schemas.openxmlformats.org/officeDocument/2006/relationships/hyperlink" Target="mailto:66bel@bk.ru" TargetMode="External"/><Relationship Id="rId231" Type="http://schemas.openxmlformats.org/officeDocument/2006/relationships/hyperlink" Target="mailto:shynarai_92@mail.ru" TargetMode="External"/><Relationship Id="rId252" Type="http://schemas.openxmlformats.org/officeDocument/2006/relationships/hyperlink" Target="https://orcid.org/0009-0009-4591-7318" TargetMode="External"/><Relationship Id="rId273" Type="http://schemas.openxmlformats.org/officeDocument/2006/relationships/hyperlink" Target="https://orcid.org/0000-0002-7601-9248" TargetMode="External"/><Relationship Id="rId294" Type="http://schemas.openxmlformats.org/officeDocument/2006/relationships/hyperlink" Target="https://doi.org/10.3390/biom14080913" TargetMode="External"/><Relationship Id="rId308" Type="http://schemas.openxmlformats.org/officeDocument/2006/relationships/hyperlink" Target="mailto:botagoz-89@mail.ru" TargetMode="External"/><Relationship Id="rId47" Type="http://schemas.openxmlformats.org/officeDocument/2006/relationships/image" Target="media/image7.jpeg"/><Relationship Id="rId68" Type="http://schemas.openxmlformats.org/officeDocument/2006/relationships/hyperlink" Target="https://rpf.kz/?lang=kk" TargetMode="External"/><Relationship Id="rId89" Type="http://schemas.openxmlformats.org/officeDocument/2006/relationships/hyperlink" Target="mailto:gena.89.89@mail.ru" TargetMode="External"/><Relationship Id="rId112" Type="http://schemas.openxmlformats.org/officeDocument/2006/relationships/hyperlink" Target="mailto:sh.kenenbai@atu.edu.kz" TargetMode="External"/><Relationship Id="rId133" Type="http://schemas.openxmlformats.org/officeDocument/2006/relationships/hyperlink" Target="https://doi.org/10.3390/foods13111702" TargetMode="External"/><Relationship Id="rId154" Type="http://schemas.openxmlformats.org/officeDocument/2006/relationships/hyperlink" Target="https://doi.org/10.1016/B978-0-12-815360-4.00016-X" TargetMode="External"/><Relationship Id="rId175" Type="http://schemas.openxmlformats.org/officeDocument/2006/relationships/hyperlink" Target="http://dx.doi.org/10.1111/j.1095-8339.1984.tb01002.x" TargetMode="External"/><Relationship Id="rId196" Type="http://schemas.openxmlformats.org/officeDocument/2006/relationships/image" Target="media/image21.wmf"/><Relationship Id="rId200" Type="http://schemas.openxmlformats.org/officeDocument/2006/relationships/image" Target="media/image23.wmf"/><Relationship Id="rId16" Type="http://schemas.openxmlformats.org/officeDocument/2006/relationships/hyperlink" Target="mailto:" TargetMode="External"/><Relationship Id="rId221" Type="http://schemas.openxmlformats.org/officeDocument/2006/relationships/hyperlink" Target="mailto:shynarai_92@mail.ru" TargetMode="External"/><Relationship Id="rId242" Type="http://schemas.openxmlformats.org/officeDocument/2006/relationships/image" Target="media/image36.png"/><Relationship Id="rId263" Type="http://schemas.openxmlformats.org/officeDocument/2006/relationships/image" Target="media/image39.JPG"/><Relationship Id="rId284" Type="http://schemas.openxmlformats.org/officeDocument/2006/relationships/hyperlink" Target="https://doi.org/10.1016/j.lwt.2009.02.008" TargetMode="External"/><Relationship Id="rId319" Type="http://schemas.openxmlformats.org/officeDocument/2006/relationships/hyperlink" Target="mailto:sultanova.2012@mail.ru" TargetMode="External"/><Relationship Id="rId37" Type="http://schemas.openxmlformats.org/officeDocument/2006/relationships/image" Target="media/image6.png"/><Relationship Id="rId58" Type="http://schemas.openxmlformats.org/officeDocument/2006/relationships/hyperlink" Target="http://dx.doi.org/10.1111/j.1471-0307.2012.00874.x" TargetMode="External"/><Relationship Id="rId79" Type="http://schemas.openxmlformats.org/officeDocument/2006/relationships/hyperlink" Target="https://onlinelibrary.wiley.com/authored-by/Mohammadnezhad/Sedigheh" TargetMode="External"/><Relationship Id="rId102" Type="http://schemas.openxmlformats.org/officeDocument/2006/relationships/hyperlink" Target="https://orcid.org/0000-0002-8275-5786" TargetMode="External"/><Relationship Id="rId123" Type="http://schemas.openxmlformats.org/officeDocument/2006/relationships/hyperlink" Target="https://doi.org/10.3390/polym13193262" TargetMode="External"/><Relationship Id="rId144" Type="http://schemas.openxmlformats.org/officeDocument/2006/relationships/hyperlink" Target="mailto:sultanova.2012@mail.ru" TargetMode="External"/><Relationship Id="rId90" Type="http://schemas.openxmlformats.org/officeDocument/2006/relationships/hyperlink" Target="mailto:ezhanibek@mail.ru" TargetMode="External"/><Relationship Id="rId165" Type="http://schemas.openxmlformats.org/officeDocument/2006/relationships/hyperlink" Target="https://orcid.org/0000-0002-1057-533X" TargetMode="External"/><Relationship Id="rId186" Type="http://schemas.openxmlformats.org/officeDocument/2006/relationships/hyperlink" Target="mailto:nur.zeinep@mail.ru" TargetMode="External"/><Relationship Id="rId211" Type="http://schemas.openxmlformats.org/officeDocument/2006/relationships/hyperlink" Target="mailto:anel_kostanova@mail.ru" TargetMode="External"/><Relationship Id="rId232" Type="http://schemas.openxmlformats.org/officeDocument/2006/relationships/hyperlink" Target="mailto:nurmashanova@gmail.com" TargetMode="External"/><Relationship Id="rId253" Type="http://schemas.openxmlformats.org/officeDocument/2006/relationships/hyperlink" Target="https://orcid.org/0000-0002-5356-7874" TargetMode="External"/><Relationship Id="rId274" Type="http://schemas.openxmlformats.org/officeDocument/2006/relationships/hyperlink" Target="https://orcid.org/0009-0003-6518-6774" TargetMode="External"/><Relationship Id="rId295" Type="http://schemas.openxmlformats.org/officeDocument/2006/relationships/hyperlink" Target="https://doi.org/10.1016/j.lwt.2009.02.008" TargetMode="External"/><Relationship Id="rId309" Type="http://schemas.openxmlformats.org/officeDocument/2006/relationships/hyperlink" Target="mailto:mira_86u@mail.ru" TargetMode="External"/><Relationship Id="rId27" Type="http://schemas.openxmlformats.org/officeDocument/2006/relationships/hyperlink" Target="mailto:zhuldyz_09.11@mail.ru" TargetMode="External"/><Relationship Id="rId48" Type="http://schemas.openxmlformats.org/officeDocument/2006/relationships/image" Target="media/image8.jpeg"/><Relationship Id="rId69" Type="http://schemas.openxmlformats.org/officeDocument/2006/relationships/hyperlink" Target="mailto:gena.89.89@mail.ru" TargetMode="External"/><Relationship Id="rId113" Type="http://schemas.openxmlformats.org/officeDocument/2006/relationships/hyperlink" Target="mailto:sh.kenenbai@atu.edu.kz" TargetMode="External"/><Relationship Id="rId134" Type="http://schemas.openxmlformats.org/officeDocument/2006/relationships/hyperlink" Target="mailto:malgorzata.korzeniowska@upwr.edu.pl" TargetMode="External"/><Relationship Id="rId320" Type="http://schemas.openxmlformats.org/officeDocument/2006/relationships/hyperlink" Target="mailto:me.fatme@mail.ru" TargetMode="External"/><Relationship Id="rId80" Type="http://schemas.openxmlformats.org/officeDocument/2006/relationships/hyperlink" Target="https://doi.org/10.1002/fsn3.2807" TargetMode="External"/><Relationship Id="rId155" Type="http://schemas.openxmlformats.org/officeDocument/2006/relationships/hyperlink" Target="https://doi.org/10.1080/16070658.2019.1583043" TargetMode="External"/><Relationship Id="rId176" Type="http://schemas.openxmlformats.org/officeDocument/2006/relationships/hyperlink" Target="https://agro-mart.kz/mash-perspektivnaya-kultura-dlya-kazahstana" TargetMode="External"/><Relationship Id="rId197" Type="http://schemas.openxmlformats.org/officeDocument/2006/relationships/oleObject" Target="embeddings/oleObject2.bin"/><Relationship Id="rId201" Type="http://schemas.openxmlformats.org/officeDocument/2006/relationships/oleObject" Target="embeddings/oleObject4.bin"/><Relationship Id="rId222" Type="http://schemas.openxmlformats.org/officeDocument/2006/relationships/image" Target="media/image29.png"/><Relationship Id="rId243" Type="http://schemas.openxmlformats.org/officeDocument/2006/relationships/image" Target="media/image37.png"/><Relationship Id="rId264" Type="http://schemas.openxmlformats.org/officeDocument/2006/relationships/image" Target="media/image40.JPG"/><Relationship Id="rId285" Type="http://schemas.openxmlformats.org/officeDocument/2006/relationships/hyperlink" Target="https://doi.org/10.1080/10408398.2018.1550051" TargetMode="External"/><Relationship Id="rId17" Type="http://schemas.openxmlformats.org/officeDocument/2006/relationships/hyperlink" Target="mailto:Askerbekovsk@mail.ru" TargetMode="External"/><Relationship Id="rId38" Type="http://schemas.openxmlformats.org/officeDocument/2006/relationships/hyperlink" Target="https://orcid.org/0000-0001-9992-9749" TargetMode="External"/><Relationship Id="rId59" Type="http://schemas.openxmlformats.org/officeDocument/2006/relationships/hyperlink" Target="mailto:tultabayeva.tamara567@gmail.com" TargetMode="External"/><Relationship Id="rId103" Type="http://schemas.openxmlformats.org/officeDocument/2006/relationships/hyperlink" Target="mailto:ainur_09_09@mail.ru" TargetMode="External"/><Relationship Id="rId124" Type="http://schemas.openxmlformats.org/officeDocument/2006/relationships/hyperlink" Target="https://doi.org/10.1016/j.foodchem.2005.07.021" TargetMode="External"/><Relationship Id="rId310" Type="http://schemas.openxmlformats.org/officeDocument/2006/relationships/hyperlink" Target="mailto:botagoz-89@mail.ru" TargetMode="External"/><Relationship Id="rId70" Type="http://schemas.openxmlformats.org/officeDocument/2006/relationships/hyperlink" Target="mailto:gena.89.89@mail.ru" TargetMode="External"/><Relationship Id="rId91" Type="http://schemas.openxmlformats.org/officeDocument/2006/relationships/hyperlink" Target="https://orcid.org/0000-0002-8275-5786" TargetMode="External"/><Relationship Id="rId145" Type="http://schemas.openxmlformats.org/officeDocument/2006/relationships/hyperlink" Target="mailto:sultanova.2012@mail.ru" TargetMode="External"/><Relationship Id="rId166" Type="http://schemas.openxmlformats.org/officeDocument/2006/relationships/hyperlink" Target="https://orcid.org/0000-0002-2391-3633" TargetMode="External"/><Relationship Id="rId187" Type="http://schemas.openxmlformats.org/officeDocument/2006/relationships/hyperlink" Target="mailto:gulnur_ailan@mail.ru" TargetMode="External"/><Relationship Id="rId1" Type="http://schemas.openxmlformats.org/officeDocument/2006/relationships/numbering" Target="numbering.xml"/><Relationship Id="rId212" Type="http://schemas.openxmlformats.org/officeDocument/2006/relationships/hyperlink" Target="mailto:saule7272@mail.ru" TargetMode="External"/><Relationship Id="rId233" Type="http://schemas.openxmlformats.org/officeDocument/2006/relationships/hyperlink" Target="mailto:mariambekbolatova93@gmail.com" TargetMode="External"/><Relationship Id="rId254" Type="http://schemas.openxmlformats.org/officeDocument/2006/relationships/hyperlink" Target="https://orcid.org/0000-0001-9591-0370" TargetMode="External"/><Relationship Id="rId28" Type="http://schemas.openxmlformats.org/officeDocument/2006/relationships/hyperlink" Target="mailto:Askerbekovsk@mail.ru" TargetMode="External"/><Relationship Id="rId49" Type="http://schemas.openxmlformats.org/officeDocument/2006/relationships/image" Target="media/image9.jpeg"/><Relationship Id="rId114" Type="http://schemas.openxmlformats.org/officeDocument/2006/relationships/hyperlink" Target="mailto:sh.kenenbai@atu.edu.kz" TargetMode="External"/><Relationship Id="rId275" Type="http://schemas.openxmlformats.org/officeDocument/2006/relationships/hyperlink" Target="https://orcid.org/0000-0002-7266-8566" TargetMode="External"/><Relationship Id="rId296" Type="http://schemas.openxmlformats.org/officeDocument/2006/relationships/hyperlink" Target="https://doi.org/10.1080/10408398.2018.1550051" TargetMode="External"/><Relationship Id="rId300" Type="http://schemas.openxmlformats.org/officeDocument/2006/relationships/hyperlink" Target="https://pubs.acs.org/doi/10.1021/jf3021514" TargetMode="External"/><Relationship Id="rId60" Type="http://schemas.openxmlformats.org/officeDocument/2006/relationships/hyperlink" Target="mailto:umyt.zhumanova@mail.ru" TargetMode="External"/><Relationship Id="rId81" Type="http://schemas.openxmlformats.org/officeDocument/2006/relationships/hyperlink" Target="mailto:asuychinov@gmail.com" TargetMode="External"/><Relationship Id="rId135" Type="http://schemas.openxmlformats.org/officeDocument/2006/relationships/hyperlink" Target="mailto:tortay.arsen@gmail.com" TargetMode="External"/><Relationship Id="rId156" Type="http://schemas.openxmlformats.org/officeDocument/2006/relationships/hyperlink" Target="https://doi.org/10.3390/foods14111869" TargetMode="External"/><Relationship Id="rId177" Type="http://schemas.openxmlformats.org/officeDocument/2006/relationships/hyperlink" Target="https://doi.org/10.46666/2021-3.2708-9991.11" TargetMode="External"/><Relationship Id="rId198" Type="http://schemas.openxmlformats.org/officeDocument/2006/relationships/image" Target="media/image22.wmf"/><Relationship Id="rId321" Type="http://schemas.openxmlformats.org/officeDocument/2006/relationships/hyperlink" Target="mailto:nurtore0308@gmail.com" TargetMode="External"/><Relationship Id="rId202" Type="http://schemas.openxmlformats.org/officeDocument/2006/relationships/image" Target="media/image24.png"/><Relationship Id="rId223" Type="http://schemas.openxmlformats.org/officeDocument/2006/relationships/image" Target="media/image30.png"/><Relationship Id="rId244" Type="http://schemas.openxmlformats.org/officeDocument/2006/relationships/hyperlink" Target="https://health-diet.ru/base_of_food/sostav/443.php" TargetMode="External"/><Relationship Id="rId18" Type="http://schemas.openxmlformats.org/officeDocument/2006/relationships/hyperlink" Target="https://www.kaztbu.edu.kz/" TargetMode="External"/><Relationship Id="rId39" Type="http://schemas.openxmlformats.org/officeDocument/2006/relationships/hyperlink" Target="https://orcid.org/0000-0002-1407-0953" TargetMode="External"/><Relationship Id="rId265" Type="http://schemas.openxmlformats.org/officeDocument/2006/relationships/image" Target="media/image41.JPG"/><Relationship Id="rId286" Type="http://schemas.openxmlformats.org/officeDocument/2006/relationships/hyperlink" Target="https://www.semanticscholar.org/author/Ding-Tao-Wu/2152162843" TargetMode="External"/><Relationship Id="rId50" Type="http://schemas.openxmlformats.org/officeDocument/2006/relationships/hyperlink" Target="https://www.sciencedirect.com/topics/food-science/pasteurized-milk" TargetMode="External"/><Relationship Id="rId104" Type="http://schemas.openxmlformats.org/officeDocument/2006/relationships/hyperlink" Target="https://orcid.org/0000-0002-0286-4721" TargetMode="External"/><Relationship Id="rId125" Type="http://schemas.openxmlformats.org/officeDocument/2006/relationships/hyperlink" Target="https://doi.org/10.3390/biom12101506" TargetMode="External"/><Relationship Id="rId146" Type="http://schemas.openxmlformats.org/officeDocument/2006/relationships/image" Target="media/image19.png"/><Relationship Id="rId167" Type="http://schemas.openxmlformats.org/officeDocument/2006/relationships/hyperlink" Target="https://orcid.org/0000-0003-1848-4288" TargetMode="External"/><Relationship Id="rId188" Type="http://schemas.openxmlformats.org/officeDocument/2006/relationships/hyperlink" Target="mailto:bayan_1004@mail.ru" TargetMode="External"/><Relationship Id="rId311" Type="http://schemas.openxmlformats.org/officeDocument/2006/relationships/hyperlink" Target="mailto:makpal_atyhanova@mail.ru" TargetMode="External"/><Relationship Id="rId71" Type="http://schemas.openxmlformats.org/officeDocument/2006/relationships/chart" Target="charts/chart1.xml"/><Relationship Id="rId92" Type="http://schemas.openxmlformats.org/officeDocument/2006/relationships/hyperlink" Target="https://orcid.org/0000-0001-5171-7392" TargetMode="External"/><Relationship Id="rId213" Type="http://schemas.openxmlformats.org/officeDocument/2006/relationships/hyperlink" Target="mailto:anel_kostanova@mail.ru" TargetMode="External"/><Relationship Id="rId234" Type="http://schemas.openxmlformats.org/officeDocument/2006/relationships/hyperlink" Target="mailto:mirgul.smagulova@bk.ru" TargetMode="External"/><Relationship Id="rId2" Type="http://schemas.openxmlformats.org/officeDocument/2006/relationships/styles" Target="styles.xml"/><Relationship Id="rId29" Type="http://schemas.openxmlformats.org/officeDocument/2006/relationships/hyperlink" Target="mailto:s.baitukenova@mail.ru" TargetMode="External"/><Relationship Id="rId255" Type="http://schemas.openxmlformats.org/officeDocument/2006/relationships/hyperlink" Target="mailto:k_bekbaev@mail.ru" TargetMode="External"/><Relationship Id="rId276" Type="http://schemas.openxmlformats.org/officeDocument/2006/relationships/hyperlink" Target="https://orcid.org/0000-0002-1092-1853" TargetMode="External"/><Relationship Id="rId297" Type="http://schemas.openxmlformats.org/officeDocument/2006/relationships/hyperlink" Target="https://www.semanticscholar.org/author/Ding-Tao-Wu/2152162843" TargetMode="External"/><Relationship Id="rId40" Type="http://schemas.openxmlformats.org/officeDocument/2006/relationships/hyperlink" Target="https://orcid.org/0000-0002-7844-8601" TargetMode="External"/><Relationship Id="rId115" Type="http://schemas.openxmlformats.org/officeDocument/2006/relationships/image" Target="media/image15.png"/><Relationship Id="rId136" Type="http://schemas.openxmlformats.org/officeDocument/2006/relationships/hyperlink" Target="mailto:krasnikovsasha98@gmail.com" TargetMode="External"/><Relationship Id="rId157" Type="http://schemas.openxmlformats.org/officeDocument/2006/relationships/hyperlink" Target="https://doi.org/10.1002/fsn3.4472" TargetMode="External"/><Relationship Id="rId178" Type="http://schemas.openxmlformats.org/officeDocument/2006/relationships/hyperlink" Target="https://doi.org/10.1080/10408398.2019.1688249" TargetMode="External"/><Relationship Id="rId301" Type="http://schemas.openxmlformats.org/officeDocument/2006/relationships/hyperlink" Target="https://pubmed.ncbi.nlm.nih.gov/?term=%22Ray%20S%22%5BAuthor%5D" TargetMode="External"/><Relationship Id="rId322" Type="http://schemas.openxmlformats.org/officeDocument/2006/relationships/hyperlink" Target="mailto:me.fatme@mail.ru" TargetMode="External"/><Relationship Id="rId61" Type="http://schemas.openxmlformats.org/officeDocument/2006/relationships/hyperlink" Target="mailto:assema.bukeyeva@gmail.com" TargetMode="External"/><Relationship Id="rId82" Type="http://schemas.openxmlformats.org/officeDocument/2006/relationships/hyperlink" Target="mailto:eokuskhanova@gmail.com" TargetMode="External"/><Relationship Id="rId199" Type="http://schemas.openxmlformats.org/officeDocument/2006/relationships/oleObject" Target="embeddings/oleObject3.bin"/><Relationship Id="rId203" Type="http://schemas.openxmlformats.org/officeDocument/2006/relationships/image" Target="media/image25.png"/><Relationship Id="rId19" Type="http://schemas.openxmlformats.org/officeDocument/2006/relationships/hyperlink" Target="mailto:Askerbekovsk@mail.ru" TargetMode="External"/><Relationship Id="rId224" Type="http://schemas.openxmlformats.org/officeDocument/2006/relationships/image" Target="media/image31.png"/><Relationship Id="rId245" Type="http://schemas.openxmlformats.org/officeDocument/2006/relationships/hyperlink" Target="https://health-diet.ru/base_of_food/sostav/442.php" TargetMode="External"/><Relationship Id="rId266" Type="http://schemas.openxmlformats.org/officeDocument/2006/relationships/image" Target="media/image42.JPG"/><Relationship Id="rId287" Type="http://schemas.openxmlformats.org/officeDocument/2006/relationships/hyperlink" Target="https://www.semanticscholar.org/author/Wen-Xing-Li/2221729379" TargetMode="External"/><Relationship Id="rId30" Type="http://schemas.openxmlformats.org/officeDocument/2006/relationships/hyperlink" Target="mailto:baytukenova75@mail.ru" TargetMode="External"/><Relationship Id="rId105" Type="http://schemas.openxmlformats.org/officeDocument/2006/relationships/hyperlink" Target="mailto:indirasadyrbaeva76@mail.ru" TargetMode="External"/><Relationship Id="rId126" Type="http://schemas.openxmlformats.org/officeDocument/2006/relationships/hyperlink" Target="https://doi.org/10.3390/ani9121101" TargetMode="External"/><Relationship Id="rId147" Type="http://schemas.openxmlformats.org/officeDocument/2006/relationships/chart" Target="charts/chart3.xml"/><Relationship Id="rId168" Type="http://schemas.openxmlformats.org/officeDocument/2006/relationships/hyperlink" Target="https://orcid.org/0009-0003-6566-182X" TargetMode="External"/><Relationship Id="rId312" Type="http://schemas.openxmlformats.org/officeDocument/2006/relationships/hyperlink" Target="https://orcid.org/0000-0002-0540-1685" TargetMode="External"/><Relationship Id="rId51" Type="http://schemas.openxmlformats.org/officeDocument/2006/relationships/image" Target="media/image10.png"/><Relationship Id="rId72" Type="http://schemas.openxmlformats.org/officeDocument/2006/relationships/hyperlink" Target="https://doi.org/10.1111/j.1365-2621.1988.tb00600.x" TargetMode="External"/><Relationship Id="rId93" Type="http://schemas.openxmlformats.org/officeDocument/2006/relationships/hyperlink" Target="https://orcid.org/0009-0001-8656-0302" TargetMode="External"/><Relationship Id="rId189" Type="http://schemas.openxmlformats.org/officeDocument/2006/relationships/hyperlink" Target="mailto:erkewa2001@icloud.com" TargetMode="External"/><Relationship Id="rId3" Type="http://schemas.openxmlformats.org/officeDocument/2006/relationships/settings" Target="settings.xml"/><Relationship Id="rId214" Type="http://schemas.openxmlformats.org/officeDocument/2006/relationships/hyperlink" Target="mailto:saule7272@mail.ru" TargetMode="External"/><Relationship Id="rId235" Type="http://schemas.openxmlformats.org/officeDocument/2006/relationships/hyperlink" Target="mailto:shynarai_92@mail.ru" TargetMode="External"/><Relationship Id="rId256" Type="http://schemas.openxmlformats.org/officeDocument/2006/relationships/hyperlink" Target="mailto:k_bekbaev@mail.ru" TargetMode="External"/><Relationship Id="rId277" Type="http://schemas.openxmlformats.org/officeDocument/2006/relationships/hyperlink" Target="mailto:mira_86u@mail.ru" TargetMode="External"/><Relationship Id="rId298" Type="http://schemas.openxmlformats.org/officeDocument/2006/relationships/hyperlink" Target="https://www.semanticscholar.org/author/Wen-Xing-Li/2221729379" TargetMode="External"/><Relationship Id="rId116" Type="http://schemas.openxmlformats.org/officeDocument/2006/relationships/image" Target="media/image16.png"/><Relationship Id="rId137" Type="http://schemas.openxmlformats.org/officeDocument/2006/relationships/hyperlink" Target="mailto:sh.kenenbai@atu.edu.kz" TargetMode="External"/><Relationship Id="rId158" Type="http://schemas.openxmlformats.org/officeDocument/2006/relationships/hyperlink" Target="https://doi.org/10.3390/ani14213144" TargetMode="External"/><Relationship Id="rId302" Type="http://schemas.openxmlformats.org/officeDocument/2006/relationships/hyperlink" Target="https://pubmed.ncbi.nlm.nih.gov/?term=%22Vijayan%20J%22%5BAuthor%5D" TargetMode="External"/><Relationship Id="rId323" Type="http://schemas.openxmlformats.org/officeDocument/2006/relationships/fontTable" Target="fontTable.xml"/><Relationship Id="rId20" Type="http://schemas.openxmlformats.org/officeDocument/2006/relationships/hyperlink" Target="mailto:Askerbekovsk@mail.ru" TargetMode="External"/><Relationship Id="rId41" Type="http://schemas.openxmlformats.org/officeDocument/2006/relationships/hyperlink" Target="https://orcid.org/0000-0001-5480-933X" TargetMode="External"/><Relationship Id="rId62" Type="http://schemas.openxmlformats.org/officeDocument/2006/relationships/hyperlink" Target="https://orcid.org/0000-0003-4862-3293" TargetMode="External"/><Relationship Id="rId83" Type="http://schemas.openxmlformats.org/officeDocument/2006/relationships/hyperlink" Target="mailto:ezhanibek@mail.ru" TargetMode="External"/><Relationship Id="rId179" Type="http://schemas.openxmlformats.org/officeDocument/2006/relationships/hyperlink" Target="http://dx.doi.org/10.1111/j.1095-8339.1984.tb01002.x" TargetMode="External"/><Relationship Id="rId190" Type="http://schemas.openxmlformats.org/officeDocument/2006/relationships/hyperlink" Target="https://orcid.org/0000-0001-5682-2423" TargetMode="External"/><Relationship Id="rId204" Type="http://schemas.openxmlformats.org/officeDocument/2006/relationships/image" Target="media/image26.jpeg"/><Relationship Id="rId225" Type="http://schemas.openxmlformats.org/officeDocument/2006/relationships/image" Target="media/image32.png"/><Relationship Id="rId246" Type="http://schemas.openxmlformats.org/officeDocument/2006/relationships/hyperlink" Target="mailto:julduz.kaynar@mail.ru" TargetMode="External"/><Relationship Id="rId267" Type="http://schemas.openxmlformats.org/officeDocument/2006/relationships/image" Target="media/image43.JPG"/><Relationship Id="rId288" Type="http://schemas.openxmlformats.org/officeDocument/2006/relationships/hyperlink" Target="https://doi.org/10.3390/foods12132527" TargetMode="External"/><Relationship Id="rId106" Type="http://schemas.openxmlformats.org/officeDocument/2006/relationships/hyperlink" Target="https://orcid.org/0009-0007-7020-3435" TargetMode="External"/><Relationship Id="rId127" Type="http://schemas.openxmlformats.org/officeDocument/2006/relationships/hyperlink" Target="https://doi.org/10.3390/medicines4040081" TargetMode="External"/><Relationship Id="rId313" Type="http://schemas.openxmlformats.org/officeDocument/2006/relationships/hyperlink" Target="mailto:sultanova.2012@mail.ru" TargetMode="External"/><Relationship Id="rId10" Type="http://schemas.openxmlformats.org/officeDocument/2006/relationships/image" Target="media/image2.jpeg"/><Relationship Id="rId31" Type="http://schemas.openxmlformats.org/officeDocument/2006/relationships/hyperlink" Target="mailto:66bel@bk.ru" TargetMode="External"/><Relationship Id="rId52" Type="http://schemas.openxmlformats.org/officeDocument/2006/relationships/image" Target="media/image11.png"/><Relationship Id="rId73" Type="http://schemas.openxmlformats.org/officeDocument/2006/relationships/hyperlink" Target="https://doi.org/10.53360/2788-7995-2025-1(17)-23" TargetMode="External"/><Relationship Id="rId94" Type="http://schemas.openxmlformats.org/officeDocument/2006/relationships/hyperlink" Target="https://orcid.org/0000-0001-8929-4401" TargetMode="External"/><Relationship Id="rId148" Type="http://schemas.openxmlformats.org/officeDocument/2006/relationships/chart" Target="charts/chart4.xml"/><Relationship Id="rId169" Type="http://schemas.openxmlformats.org/officeDocument/2006/relationships/hyperlink" Target="mailto:nur.zeinep@mail.ru" TargetMode="External"/><Relationship Id="rId4" Type="http://schemas.openxmlformats.org/officeDocument/2006/relationships/webSettings" Target="webSettings.xml"/><Relationship Id="rId180" Type="http://schemas.openxmlformats.org/officeDocument/2006/relationships/hyperlink" Target="mailto:z.konarbayeva@auezov.edu.kz" TargetMode="External"/><Relationship Id="rId215" Type="http://schemas.openxmlformats.org/officeDocument/2006/relationships/hyperlink" Target="https://orcid.org/0000-0001-5793-0813" TargetMode="External"/><Relationship Id="rId236" Type="http://schemas.openxmlformats.org/officeDocument/2006/relationships/hyperlink" Target="mailto:mariambekbolatova93@gmail.com" TargetMode="External"/><Relationship Id="rId257" Type="http://schemas.openxmlformats.org/officeDocument/2006/relationships/image" Target="media/image38.jpeg"/><Relationship Id="rId278" Type="http://schemas.openxmlformats.org/officeDocument/2006/relationships/image" Target="media/image46.png"/><Relationship Id="rId303" Type="http://schemas.openxmlformats.org/officeDocument/2006/relationships/hyperlink" Target="https://pubmed.ncbi.nlm.nih.gov/?term=%22Sarkar%20RK%22%5BAuthor%5D" TargetMode="External"/><Relationship Id="rId42" Type="http://schemas.openxmlformats.org/officeDocument/2006/relationships/hyperlink" Target="https://orcid.org/0000-0003-0116-0260" TargetMode="External"/><Relationship Id="rId84" Type="http://schemas.openxmlformats.org/officeDocument/2006/relationships/hyperlink" Target="mailto:gena.89.89@mail.ru" TargetMode="External"/><Relationship Id="rId138" Type="http://schemas.openxmlformats.org/officeDocument/2006/relationships/hyperlink" Target="mailto:malgorzata.korzeniowska@upwr.edu.pl" TargetMode="External"/><Relationship Id="rId191" Type="http://schemas.openxmlformats.org/officeDocument/2006/relationships/hyperlink" Target="mailto:%20anel_kostanova@mail.ru" TargetMode="External"/><Relationship Id="rId205" Type="http://schemas.openxmlformats.org/officeDocument/2006/relationships/image" Target="media/image27.png"/><Relationship Id="rId247" Type="http://schemas.openxmlformats.org/officeDocument/2006/relationships/hyperlink" Target="mailto:kundyzbaeva@mail.ru" TargetMode="External"/><Relationship Id="rId107" Type="http://schemas.openxmlformats.org/officeDocument/2006/relationships/hyperlink" Target="mailto:kanseitova@bk.ru" TargetMode="External"/><Relationship Id="rId289" Type="http://schemas.openxmlformats.org/officeDocument/2006/relationships/hyperlink" Target="https://pubs.acs.org/doi/10.1021/jf3021514" TargetMode="External"/><Relationship Id="rId11" Type="http://schemas.openxmlformats.org/officeDocument/2006/relationships/hyperlink" Target="https://orcid.org/0000-0003-0200-8455" TargetMode="External"/><Relationship Id="rId53" Type="http://schemas.openxmlformats.org/officeDocument/2006/relationships/hyperlink" Target="https://www.sciencedirect.com/science/article/pii/S2772502225000253" TargetMode="External"/><Relationship Id="rId149" Type="http://schemas.openxmlformats.org/officeDocument/2006/relationships/chart" Target="charts/chart5.xml"/><Relationship Id="rId314" Type="http://schemas.openxmlformats.org/officeDocument/2006/relationships/hyperlink" Target="mailto:sultanova.2012@mail.ru" TargetMode="External"/><Relationship Id="rId95" Type="http://schemas.openxmlformats.org/officeDocument/2006/relationships/hyperlink" Target="https://orcid.org/0009-0007-7020-3435" TargetMode="External"/><Relationship Id="rId160" Type="http://schemas.openxmlformats.org/officeDocument/2006/relationships/hyperlink" Target="https://doi.org/10.1080/16070658.2019.1583043" TargetMode="External"/><Relationship Id="rId216" Type="http://schemas.openxmlformats.org/officeDocument/2006/relationships/hyperlink" Target="https://orcid.org/0009-0008-2472-4210" TargetMode="External"/><Relationship Id="rId258" Type="http://schemas.openxmlformats.org/officeDocument/2006/relationships/hyperlink" Target="https://doi.org/10.3390/app122010448?urlappend=%3Futm_source%3Dresearchgate.net%26medium%3Darticle" TargetMode="External"/><Relationship Id="rId22" Type="http://schemas.openxmlformats.org/officeDocument/2006/relationships/image" Target="media/image5.png"/><Relationship Id="rId64" Type="http://schemas.openxmlformats.org/officeDocument/2006/relationships/hyperlink" Target="https://orcid.org/0000-0001-5139-9291" TargetMode="External"/><Relationship Id="rId118" Type="http://schemas.openxmlformats.org/officeDocument/2006/relationships/image" Target="media/image18.png"/><Relationship Id="rId325" Type="http://schemas.openxmlformats.org/officeDocument/2006/relationships/theme" Target="theme/theme1.xml"/><Relationship Id="rId171" Type="http://schemas.openxmlformats.org/officeDocument/2006/relationships/hyperlink" Target="mailto:e-mail:%20nur.zeinep@mail.ru" TargetMode="External"/><Relationship Id="rId227" Type="http://schemas.openxmlformats.org/officeDocument/2006/relationships/image" Target="media/image34.png"/><Relationship Id="rId269" Type="http://schemas.openxmlformats.org/officeDocument/2006/relationships/image" Target="media/image45.JPG"/><Relationship Id="rId33" Type="http://schemas.openxmlformats.org/officeDocument/2006/relationships/hyperlink" Target="https://www.kaztbu.edu.kz/" TargetMode="External"/><Relationship Id="rId129" Type="http://schemas.openxmlformats.org/officeDocument/2006/relationships/hyperlink" Target="https://doi.org/10.1111/jfpp.14695" TargetMode="External"/><Relationship Id="rId280" Type="http://schemas.openxmlformats.org/officeDocument/2006/relationships/image" Target="media/image48.png"/><Relationship Id="rId75" Type="http://schemas.openxmlformats.org/officeDocument/2006/relationships/hyperlink" Target="https://doi.org/10.1002/fsn3.2807" TargetMode="External"/><Relationship Id="rId140" Type="http://schemas.openxmlformats.org/officeDocument/2006/relationships/hyperlink" Target="mailto:krasnikovsasha98@gmail.com" TargetMode="External"/><Relationship Id="rId182" Type="http://schemas.openxmlformats.org/officeDocument/2006/relationships/hyperlink" Target="mailto:gulnur_ailan@mail.ru" TargetMode="External"/><Relationship Id="rId6" Type="http://schemas.openxmlformats.org/officeDocument/2006/relationships/endnotes" Target="endnotes.xml"/><Relationship Id="rId238" Type="http://schemas.openxmlformats.org/officeDocument/2006/relationships/hyperlink" Target="https://orcid.org/0000-0002-6346-5986" TargetMode="External"/><Relationship Id="rId291" Type="http://schemas.openxmlformats.org/officeDocument/2006/relationships/hyperlink" Target="https://pubmed.ncbi.nlm.nih.gov/?term=%22Vijayan%20J%22%5BAuthor%5D" TargetMode="External"/><Relationship Id="rId305" Type="http://schemas.openxmlformats.org/officeDocument/2006/relationships/hyperlink" Target="https://doi.org/10.3390/biom14080913" TargetMode="External"/><Relationship Id="rId44" Type="http://schemas.openxmlformats.org/officeDocument/2006/relationships/hyperlink" Target="https://orcid.org/0009-0007-2630-014X" TargetMode="External"/><Relationship Id="rId86" Type="http://schemas.openxmlformats.org/officeDocument/2006/relationships/hyperlink" Target="mailto:asuychinov@gmail.com" TargetMode="External"/><Relationship Id="rId151" Type="http://schemas.openxmlformats.org/officeDocument/2006/relationships/chart" Target="charts/chart7.xml"/><Relationship Id="rId193" Type="http://schemas.openxmlformats.org/officeDocument/2006/relationships/hyperlink" Target="mailto:e-mail:%20anel_kostanova@mail.ru" TargetMode="External"/><Relationship Id="rId207" Type="http://schemas.openxmlformats.org/officeDocument/2006/relationships/hyperlink" Target="https://doi.org/10.3390/biom10020315" TargetMode="External"/><Relationship Id="rId249" Type="http://schemas.openxmlformats.org/officeDocument/2006/relationships/hyperlink" Target="https://orcid.org/0009-0002-8215-2595." TargetMode="External"/><Relationship Id="rId13" Type="http://schemas.openxmlformats.org/officeDocument/2006/relationships/hyperlink" Target="https://orcid.org/0000-0002-7854-1523" TargetMode="External"/><Relationship Id="rId109" Type="http://schemas.openxmlformats.org/officeDocument/2006/relationships/hyperlink" Target="https://orcid.org/0000-0002-0300-0407" TargetMode="External"/><Relationship Id="rId260" Type="http://schemas.openxmlformats.org/officeDocument/2006/relationships/hyperlink" Target="mailto:b.bolkenov@shakarim.kz" TargetMode="External"/><Relationship Id="rId316" Type="http://schemas.microsoft.com/office/2007/relationships/hdphoto" Target="media/hdphoto1.wdp"/><Relationship Id="rId55" Type="http://schemas.openxmlformats.org/officeDocument/2006/relationships/image" Target="media/image13.png"/><Relationship Id="rId97" Type="http://schemas.openxmlformats.org/officeDocument/2006/relationships/chart" Target="charts/chart2.xml"/><Relationship Id="rId120" Type="http://schemas.openxmlformats.org/officeDocument/2006/relationships/hyperlink" Target="https://doi.org/10.3382/ps/pez281"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Desktop\&#1050;&#1072;&#1079;&#1053;&#1048;&#1048;%202024\&#1054;&#1058;&#1063;&#1045;&#1058;&#1067;%20&#1055;&#1054;&#1051;&#1059;&#1043;&#1054;&#1044;&#1054;&#1042;&#1067;&#1045;%202025\&#1054;&#1090;&#1095;&#1077;&#1090;%20&#1045;&#1089;&#1080;&#1084;&#1073;&#1077;&#1082;&#1086;&#1074;\&#1056;&#1077;&#1079;&#1091;&#1083;&#1100;&#1090;&#1072;&#1090;&#1099;%20&#1042;&#1057;&#1057;.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2.xml"/><Relationship Id="rId1" Type="http://schemas.microsoft.com/office/2011/relationships/chartStyle" Target="style2.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1040;&#1076;&#1084;&#1080;&#1085;&#1080;&#1089;&#1090;&#1088;&#1072;&#1090;&#1086;&#1088;\Desktop\2025%20068year%20.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kh.abdrakhmanov\Desktop\&#1053;&#1054;&#1042;&#1067;&#1049;%20&#1054;&#1058;&#1063;&#1045;&#1058;%20&#1050;&#1056;&#1059;&#1055;&#1040;%202025\&#1082;&#1088;&#1091;&#1087;&#1072;%20&#1050;&#1040;&#1047;&#1040;&#1050;&#1064;&#1040;.xlsx" TargetMode="External"/><Relationship Id="rId1" Type="http://schemas.openxmlformats.org/officeDocument/2006/relationships/themeOverride" Target="../theme/themeOverride1.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kh.abdrakhmanov\Desktop\&#1053;&#1054;&#1042;&#1067;&#1049;%20&#1054;&#1058;&#1063;&#1045;&#1058;%20&#1050;&#1056;&#1059;&#1055;&#1040;%202025\&#1082;&#1088;&#1091;&#1087;&#1072;%20&#1050;&#1040;&#1047;&#1040;&#1050;&#1064;&#1040;.xlsx" TargetMode="External"/><Relationship Id="rId1" Type="http://schemas.openxmlformats.org/officeDocument/2006/relationships/themeOverride" Target="../theme/themeOverride2.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kh.abdrakhmanov\Desktop\&#1053;&#1054;&#1042;&#1067;&#1049;%20&#1054;&#1058;&#1063;&#1045;&#1058;%20&#1050;&#1056;&#1059;&#1055;&#1040;%202025\&#1082;&#1088;&#1091;&#1087;&#1072;%20&#1050;&#1040;&#1047;&#1040;&#1050;&#1064;&#1040;.xlsx" TargetMode="External"/><Relationship Id="rId1" Type="http://schemas.openxmlformats.org/officeDocument/2006/relationships/themeOverride" Target="../theme/themeOverride3.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kh.abdrakhmanov\Desktop\&#1053;&#1054;&#1042;&#1067;&#1049;%20&#1054;&#1058;&#1063;&#1045;&#1058;%20&#1050;&#1056;&#1059;&#1055;&#1040;%202025\&#1082;&#1088;&#1091;&#1087;&#1072;%20&#1050;&#1040;&#1047;&#1040;&#1050;&#1064;&#1040;.xlsx" TargetMode="External"/><Relationship Id="rId1" Type="http://schemas.openxmlformats.org/officeDocument/2006/relationships/themeOverride" Target="../theme/themeOverride4.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kh.abdrakhmanov\Desktop\&#1053;&#1054;&#1042;&#1067;&#1049;%20&#1054;&#1058;&#1063;&#1045;&#1058;%20&#1050;&#1056;&#1059;&#1055;&#1040;%202025\&#1082;&#1088;&#1091;&#1087;&#1072;%20&#1050;&#1040;&#1047;&#1040;&#1050;&#1064;&#1040;.xlsx" TargetMode="External"/><Relationship Id="rId1" Type="http://schemas.openxmlformats.org/officeDocument/2006/relationships/themeOverride" Target="../theme/themeOverride5.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kh.abdrakhmanov\Desktop\&#1053;&#1054;&#1042;&#1067;&#1049;%20&#1054;&#1058;&#1063;&#1045;&#1058;%20&#1050;&#1056;&#1059;&#1055;&#1040;%202025\&#1082;&#1088;&#1091;&#1087;&#1072;%20&#1050;&#1040;&#1047;&#1040;&#1050;&#1064;&#1040;.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kh.abdrakhmanov\Desktop\&#1053;&#1054;&#1042;&#1067;&#1049;%20&#1054;&#1058;&#1063;&#1045;&#1058;%20&#1050;&#1056;&#1059;&#1055;&#1040;%202025\&#1082;&#1088;&#1091;&#1087;&#1072;%20&#1050;&#1040;&#1047;&#1040;&#1050;&#1064;&#104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Лист2!$B$9</c:f>
              <c:strCache>
                <c:ptCount val="1"/>
                <c:pt idx="0">
                  <c:v>ВУС,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Лист2!$A$10:$A$13</c:f>
              <c:strCache>
                <c:ptCount val="4"/>
                <c:pt idx="0">
                  <c:v>Вариант 1</c:v>
                </c:pt>
                <c:pt idx="1">
                  <c:v>Вариант 2</c:v>
                </c:pt>
                <c:pt idx="2">
                  <c:v>Вариант 3</c:v>
                </c:pt>
                <c:pt idx="3">
                  <c:v>Вариант 4</c:v>
                </c:pt>
              </c:strCache>
            </c:strRef>
          </c:cat>
          <c:val>
            <c:numRef>
              <c:f>Лист2!$B$10:$B$13</c:f>
              <c:numCache>
                <c:formatCode>General</c:formatCode>
                <c:ptCount val="4"/>
                <c:pt idx="0">
                  <c:v>78.739999999999995</c:v>
                </c:pt>
                <c:pt idx="1">
                  <c:v>76.91</c:v>
                </c:pt>
                <c:pt idx="2">
                  <c:v>75.739999999999995</c:v>
                </c:pt>
                <c:pt idx="3">
                  <c:v>73.599999999999994</c:v>
                </c:pt>
              </c:numCache>
            </c:numRef>
          </c:val>
          <c:extLst>
            <c:ext xmlns:c16="http://schemas.microsoft.com/office/drawing/2014/chart" uri="{C3380CC4-5D6E-409C-BE32-E72D297353CC}">
              <c16:uniqueId val="{00000000-51BA-44FE-91EA-1290E54F3805}"/>
            </c:ext>
          </c:extLst>
        </c:ser>
        <c:ser>
          <c:idx val="1"/>
          <c:order val="1"/>
          <c:tx>
            <c:strRef>
              <c:f>Лист2!$C$9</c:f>
              <c:strCache>
                <c:ptCount val="1"/>
                <c:pt idx="0">
                  <c:v>ЖУС,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Лист2!$A$10:$A$13</c:f>
              <c:strCache>
                <c:ptCount val="4"/>
                <c:pt idx="0">
                  <c:v>Вариант 1</c:v>
                </c:pt>
                <c:pt idx="1">
                  <c:v>Вариант 2</c:v>
                </c:pt>
                <c:pt idx="2">
                  <c:v>Вариант 3</c:v>
                </c:pt>
                <c:pt idx="3">
                  <c:v>Вариант 4</c:v>
                </c:pt>
              </c:strCache>
            </c:strRef>
          </c:cat>
          <c:val>
            <c:numRef>
              <c:f>Лист2!$C$10:$C$13</c:f>
              <c:numCache>
                <c:formatCode>General</c:formatCode>
                <c:ptCount val="4"/>
                <c:pt idx="0">
                  <c:v>41</c:v>
                </c:pt>
                <c:pt idx="1">
                  <c:v>40</c:v>
                </c:pt>
                <c:pt idx="2">
                  <c:v>50.8</c:v>
                </c:pt>
                <c:pt idx="3">
                  <c:v>62.4</c:v>
                </c:pt>
              </c:numCache>
            </c:numRef>
          </c:val>
          <c:extLst>
            <c:ext xmlns:c16="http://schemas.microsoft.com/office/drawing/2014/chart" uri="{C3380CC4-5D6E-409C-BE32-E72D297353CC}">
              <c16:uniqueId val="{00000001-51BA-44FE-91EA-1290E54F3805}"/>
            </c:ext>
          </c:extLst>
        </c:ser>
        <c:ser>
          <c:idx val="2"/>
          <c:order val="2"/>
          <c:tx>
            <c:strRef>
              <c:f>Лист2!$D$9</c:f>
              <c:strCache>
                <c:ptCount val="1"/>
                <c:pt idx="0">
                  <c:v>ЭС,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Лист2!$A$10:$A$13</c:f>
              <c:strCache>
                <c:ptCount val="4"/>
                <c:pt idx="0">
                  <c:v>Вариант 1</c:v>
                </c:pt>
                <c:pt idx="1">
                  <c:v>Вариант 2</c:v>
                </c:pt>
                <c:pt idx="2">
                  <c:v>Вариант 3</c:v>
                </c:pt>
                <c:pt idx="3">
                  <c:v>Вариант 4</c:v>
                </c:pt>
              </c:strCache>
            </c:strRef>
          </c:cat>
          <c:val>
            <c:numRef>
              <c:f>Лист2!$D$10:$D$13</c:f>
              <c:numCache>
                <c:formatCode>General</c:formatCode>
                <c:ptCount val="4"/>
                <c:pt idx="0">
                  <c:v>50</c:v>
                </c:pt>
                <c:pt idx="1">
                  <c:v>56</c:v>
                </c:pt>
                <c:pt idx="2">
                  <c:v>56</c:v>
                </c:pt>
                <c:pt idx="3">
                  <c:v>52</c:v>
                </c:pt>
              </c:numCache>
            </c:numRef>
          </c:val>
          <c:extLst>
            <c:ext xmlns:c16="http://schemas.microsoft.com/office/drawing/2014/chart" uri="{C3380CC4-5D6E-409C-BE32-E72D297353CC}">
              <c16:uniqueId val="{00000002-51BA-44FE-91EA-1290E54F3805}"/>
            </c:ext>
          </c:extLst>
        </c:ser>
        <c:ser>
          <c:idx val="3"/>
          <c:order val="3"/>
          <c:tx>
            <c:strRef>
              <c:f>Лист2!$E$9</c:f>
              <c:strCache>
                <c:ptCount val="1"/>
                <c:pt idx="0">
                  <c:v>СЭ, %</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Лист2!$A$10:$A$13</c:f>
              <c:strCache>
                <c:ptCount val="4"/>
                <c:pt idx="0">
                  <c:v>Вариант 1</c:v>
                </c:pt>
                <c:pt idx="1">
                  <c:v>Вариант 2</c:v>
                </c:pt>
                <c:pt idx="2">
                  <c:v>Вариант 3</c:v>
                </c:pt>
                <c:pt idx="3">
                  <c:v>Вариант 4</c:v>
                </c:pt>
              </c:strCache>
            </c:strRef>
          </c:cat>
          <c:val>
            <c:numRef>
              <c:f>Лист2!$E$10:$E$13</c:f>
              <c:numCache>
                <c:formatCode>General</c:formatCode>
                <c:ptCount val="4"/>
                <c:pt idx="0">
                  <c:v>16</c:v>
                </c:pt>
                <c:pt idx="1">
                  <c:v>16</c:v>
                </c:pt>
                <c:pt idx="2">
                  <c:v>22</c:v>
                </c:pt>
                <c:pt idx="3">
                  <c:v>10</c:v>
                </c:pt>
              </c:numCache>
            </c:numRef>
          </c:val>
          <c:extLst>
            <c:ext xmlns:c16="http://schemas.microsoft.com/office/drawing/2014/chart" uri="{C3380CC4-5D6E-409C-BE32-E72D297353CC}">
              <c16:uniqueId val="{00000003-51BA-44FE-91EA-1290E54F3805}"/>
            </c:ext>
          </c:extLst>
        </c:ser>
        <c:dLbls>
          <c:showLegendKey val="0"/>
          <c:showVal val="1"/>
          <c:showCatName val="0"/>
          <c:showSerName val="0"/>
          <c:showPercent val="0"/>
          <c:showBubbleSize val="0"/>
        </c:dLbls>
        <c:gapWidth val="219"/>
        <c:overlap val="-27"/>
        <c:axId val="1408609407"/>
        <c:axId val="1408602335"/>
      </c:barChart>
      <c:catAx>
        <c:axId val="14086094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1408602335"/>
        <c:crosses val="autoZero"/>
        <c:auto val="1"/>
        <c:lblAlgn val="ctr"/>
        <c:lblOffset val="100"/>
        <c:noMultiLvlLbl val="0"/>
      </c:catAx>
      <c:valAx>
        <c:axId val="14086023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14086094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extLst>
      <c:ext uri="{0b15fc19-7d7d-44ad-8c2d-2c3a37ce22c3}">
        <chartProps xmlns="https://web.wps.cn/et/2018/main" chartId="{d680dde5-136d-4c66-951f-8a5db501a42c}"/>
      </c:ext>
    </c:extLst>
  </c:chart>
  <c:spPr>
    <a:solidFill>
      <a:schemeClr val="bg1"/>
    </a:solidFill>
    <a:ln w="9525" cap="flat" cmpd="sng" algn="ctr">
      <a:solidFill>
        <a:schemeClr val="tx1">
          <a:lumMod val="15000"/>
          <a:lumOff val="85000"/>
        </a:schemeClr>
      </a:solidFill>
      <a:round/>
    </a:ln>
    <a:effectLst/>
  </c:spPr>
  <c:txPr>
    <a:bodyPr/>
    <a:lstStyle/>
    <a:p>
      <a:pPr>
        <a:defRPr lang="ru-RU"/>
      </a:pPr>
      <a:endParaRPr lang="ru-RU"/>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Бақылау сынамасының мәні</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Лист1!$A$2:$A$4</c:f>
              <c:strCache>
                <c:ptCount val="3"/>
                <c:pt idx="0">
                  <c:v>рН</c:v>
                </c:pt>
                <c:pt idx="1">
                  <c:v>Ылғал ұстап тұрғыштық қабілеті, %</c:v>
                </c:pt>
                <c:pt idx="2">
                  <c:v>Ылғал байланыстырғыштық қабілеті, %</c:v>
                </c:pt>
              </c:strCache>
            </c:strRef>
          </c:cat>
          <c:val>
            <c:numRef>
              <c:f>Лист1!$B$2:$B$4</c:f>
              <c:numCache>
                <c:formatCode>0</c:formatCode>
                <c:ptCount val="3"/>
                <c:pt idx="0" formatCode="0.00">
                  <c:v>6.84</c:v>
                </c:pt>
                <c:pt idx="1">
                  <c:v>55</c:v>
                </c:pt>
                <c:pt idx="2">
                  <c:v>60</c:v>
                </c:pt>
              </c:numCache>
            </c:numRef>
          </c:val>
          <c:extLst>
            <c:ext xmlns:c16="http://schemas.microsoft.com/office/drawing/2014/chart" uri="{C3380CC4-5D6E-409C-BE32-E72D297353CC}">
              <c16:uniqueId val="{00000000-D7D2-46D6-9F01-F23EA0CC8BB2}"/>
            </c:ext>
          </c:extLst>
        </c:ser>
        <c:ser>
          <c:idx val="1"/>
          <c:order val="1"/>
          <c:tx>
            <c:strRef>
              <c:f>Лист1!$C$1</c:f>
              <c:strCache>
                <c:ptCount val="1"/>
                <c:pt idx="0">
                  <c:v>10% өндірілген маш езбесінің мөлшері</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Лист1!$A$2:$A$4</c:f>
              <c:strCache>
                <c:ptCount val="3"/>
                <c:pt idx="0">
                  <c:v>рН</c:v>
                </c:pt>
                <c:pt idx="1">
                  <c:v>Ылғал ұстап тұрғыштық қабілеті, %</c:v>
                </c:pt>
                <c:pt idx="2">
                  <c:v>Ылғал байланыстырғыштық қабілеті, %</c:v>
                </c:pt>
              </c:strCache>
            </c:strRef>
          </c:cat>
          <c:val>
            <c:numRef>
              <c:f>Лист1!$C$2:$C$4</c:f>
              <c:numCache>
                <c:formatCode>0</c:formatCode>
                <c:ptCount val="3"/>
                <c:pt idx="0" formatCode="0.00">
                  <c:v>6.88</c:v>
                </c:pt>
                <c:pt idx="1">
                  <c:v>60.4</c:v>
                </c:pt>
                <c:pt idx="2">
                  <c:v>62</c:v>
                </c:pt>
              </c:numCache>
            </c:numRef>
          </c:val>
          <c:extLst>
            <c:ext xmlns:c16="http://schemas.microsoft.com/office/drawing/2014/chart" uri="{C3380CC4-5D6E-409C-BE32-E72D297353CC}">
              <c16:uniqueId val="{00000001-D7D2-46D6-9F01-F23EA0CC8BB2}"/>
            </c:ext>
          </c:extLst>
        </c:ser>
        <c:ser>
          <c:idx val="2"/>
          <c:order val="2"/>
          <c:tx>
            <c:strRef>
              <c:f>Лист1!$D$1</c:f>
              <c:strCache>
                <c:ptCount val="1"/>
                <c:pt idx="0">
                  <c:v>15% өндірілген маш езбесінің мөлшері</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Лист1!$A$2:$A$4</c:f>
              <c:strCache>
                <c:ptCount val="3"/>
                <c:pt idx="0">
                  <c:v>рН</c:v>
                </c:pt>
                <c:pt idx="1">
                  <c:v>Ылғал ұстап тұрғыштық қабілеті, %</c:v>
                </c:pt>
                <c:pt idx="2">
                  <c:v>Ылғал байланыстырғыштық қабілеті, %</c:v>
                </c:pt>
              </c:strCache>
            </c:strRef>
          </c:cat>
          <c:val>
            <c:numRef>
              <c:f>Лист1!$D$2:$D$4</c:f>
              <c:numCache>
                <c:formatCode>0</c:formatCode>
                <c:ptCount val="3"/>
                <c:pt idx="0" formatCode="0.00">
                  <c:v>6.91</c:v>
                </c:pt>
                <c:pt idx="1">
                  <c:v>60.9</c:v>
                </c:pt>
                <c:pt idx="2">
                  <c:v>70</c:v>
                </c:pt>
              </c:numCache>
            </c:numRef>
          </c:val>
          <c:extLst>
            <c:ext xmlns:c16="http://schemas.microsoft.com/office/drawing/2014/chart" uri="{C3380CC4-5D6E-409C-BE32-E72D297353CC}">
              <c16:uniqueId val="{00000002-D7D2-46D6-9F01-F23EA0CC8BB2}"/>
            </c:ext>
          </c:extLst>
        </c:ser>
        <c:ser>
          <c:idx val="3"/>
          <c:order val="3"/>
          <c:tx>
            <c:strRef>
              <c:f>Лист1!$E$1</c:f>
              <c:strCache>
                <c:ptCount val="1"/>
                <c:pt idx="0">
                  <c:v>20% өндірілген маш езбесінің мөлшері</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Лист1!$A$2:$A$4</c:f>
              <c:strCache>
                <c:ptCount val="3"/>
                <c:pt idx="0">
                  <c:v>рН</c:v>
                </c:pt>
                <c:pt idx="1">
                  <c:v>Ылғал ұстап тұрғыштық қабілеті, %</c:v>
                </c:pt>
                <c:pt idx="2">
                  <c:v>Ылғал байланыстырғыштық қабілеті, %</c:v>
                </c:pt>
              </c:strCache>
            </c:strRef>
          </c:cat>
          <c:val>
            <c:numRef>
              <c:f>Лист1!$E$2:$E$4</c:f>
              <c:numCache>
                <c:formatCode>0</c:formatCode>
                <c:ptCount val="3"/>
                <c:pt idx="0" formatCode="0.00">
                  <c:v>6.94</c:v>
                </c:pt>
                <c:pt idx="1">
                  <c:v>61.2</c:v>
                </c:pt>
                <c:pt idx="2">
                  <c:v>71</c:v>
                </c:pt>
              </c:numCache>
            </c:numRef>
          </c:val>
          <c:extLst>
            <c:ext xmlns:c16="http://schemas.microsoft.com/office/drawing/2014/chart" uri="{C3380CC4-5D6E-409C-BE32-E72D297353CC}">
              <c16:uniqueId val="{00000003-D7D2-46D6-9F01-F23EA0CC8BB2}"/>
            </c:ext>
          </c:extLst>
        </c:ser>
        <c:dLbls>
          <c:dLblPos val="outEnd"/>
          <c:showLegendKey val="0"/>
          <c:showVal val="1"/>
          <c:showCatName val="0"/>
          <c:showSerName val="0"/>
          <c:showPercent val="0"/>
          <c:showBubbleSize val="0"/>
        </c:dLbls>
        <c:gapWidth val="219"/>
        <c:overlap val="-27"/>
        <c:axId val="341041472"/>
        <c:axId val="341043768"/>
      </c:barChart>
      <c:catAx>
        <c:axId val="341041472"/>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Ет-өсімдік</a:t>
                </a:r>
                <a:r>
                  <a:rPr lang="ru-RU" baseline="0"/>
                  <a:t> жартылай шикізатының технологиялық көрсеткіштері</a:t>
                </a:r>
                <a:endParaRPr lang="ru-RU"/>
              </a:p>
            </c:rich>
          </c:tx>
          <c:layout>
            <c:manualLayout>
              <c:xMode val="edge"/>
              <c:yMode val="edge"/>
              <c:x val="0.20271757490709702"/>
              <c:y val="0.74347502663652187"/>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341043768"/>
        <c:crosses val="autoZero"/>
        <c:auto val="1"/>
        <c:lblAlgn val="ctr"/>
        <c:lblOffset val="100"/>
        <c:noMultiLvlLbl val="0"/>
      </c:catAx>
      <c:valAx>
        <c:axId val="341043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көрсеткіштер мәні </a:t>
                </a:r>
              </a:p>
            </c:rich>
          </c:tx>
          <c:layout>
            <c:manualLayout>
              <c:xMode val="edge"/>
              <c:yMode val="edge"/>
              <c:x val="1.4438943894389438E-2"/>
              <c:y val="0.1680540396559340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3410414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Лист3!$D$28</c:f>
              <c:strCache>
                <c:ptCount val="1"/>
                <c:pt idx="0">
                  <c:v>ВСС, %</c:v>
                </c:pt>
              </c:strCache>
            </c:strRef>
          </c:tx>
          <c:invertIfNegative val="0"/>
          <c:cat>
            <c:strRef>
              <c:f>Лист3!$E$27:$G$27</c:f>
              <c:strCache>
                <c:ptCount val="3"/>
                <c:pt idx="0">
                  <c:v>Плазма крови 1%</c:v>
                </c:pt>
                <c:pt idx="1">
                  <c:v>Плазма крови 2%</c:v>
                </c:pt>
                <c:pt idx="2">
                  <c:v>Плазма крови 3%</c:v>
                </c:pt>
              </c:strCache>
            </c:strRef>
          </c:cat>
          <c:val>
            <c:numRef>
              <c:f>Лист3!$E$28:$G$28</c:f>
              <c:numCache>
                <c:formatCode>General</c:formatCode>
                <c:ptCount val="3"/>
                <c:pt idx="0">
                  <c:v>44.89</c:v>
                </c:pt>
                <c:pt idx="1">
                  <c:v>49.38</c:v>
                </c:pt>
                <c:pt idx="2">
                  <c:v>54.78</c:v>
                </c:pt>
              </c:numCache>
            </c:numRef>
          </c:val>
          <c:extLst>
            <c:ext xmlns:c16="http://schemas.microsoft.com/office/drawing/2014/chart" uri="{C3380CC4-5D6E-409C-BE32-E72D297353CC}">
              <c16:uniqueId val="{00000000-898C-4A3D-8671-DFD56F81559C}"/>
            </c:ext>
          </c:extLst>
        </c:ser>
        <c:ser>
          <c:idx val="1"/>
          <c:order val="1"/>
          <c:tx>
            <c:strRef>
              <c:f>Лист3!$D$29</c:f>
              <c:strCache>
                <c:ptCount val="1"/>
                <c:pt idx="0">
                  <c:v>ВУС, %</c:v>
                </c:pt>
              </c:strCache>
            </c:strRef>
          </c:tx>
          <c:invertIfNegative val="0"/>
          <c:cat>
            <c:strRef>
              <c:f>Лист3!$E$27:$G$27</c:f>
              <c:strCache>
                <c:ptCount val="3"/>
                <c:pt idx="0">
                  <c:v>Плазма крови 1%</c:v>
                </c:pt>
                <c:pt idx="1">
                  <c:v>Плазма крови 2%</c:v>
                </c:pt>
                <c:pt idx="2">
                  <c:v>Плазма крови 3%</c:v>
                </c:pt>
              </c:strCache>
            </c:strRef>
          </c:cat>
          <c:val>
            <c:numRef>
              <c:f>Лист3!$E$29:$G$29</c:f>
              <c:numCache>
                <c:formatCode>General</c:formatCode>
                <c:ptCount val="3"/>
                <c:pt idx="0">
                  <c:v>42.47</c:v>
                </c:pt>
                <c:pt idx="1">
                  <c:v>47.89</c:v>
                </c:pt>
                <c:pt idx="2">
                  <c:v>48.9</c:v>
                </c:pt>
              </c:numCache>
            </c:numRef>
          </c:val>
          <c:extLst>
            <c:ext xmlns:c16="http://schemas.microsoft.com/office/drawing/2014/chart" uri="{C3380CC4-5D6E-409C-BE32-E72D297353CC}">
              <c16:uniqueId val="{00000001-898C-4A3D-8671-DFD56F81559C}"/>
            </c:ext>
          </c:extLst>
        </c:ser>
        <c:dLbls>
          <c:showLegendKey val="0"/>
          <c:showVal val="0"/>
          <c:showCatName val="0"/>
          <c:showSerName val="0"/>
          <c:showPercent val="0"/>
          <c:showBubbleSize val="0"/>
        </c:dLbls>
        <c:gapWidth val="150"/>
        <c:shape val="pyramid"/>
        <c:axId val="175177728"/>
        <c:axId val="175309952"/>
        <c:axId val="0"/>
      </c:bar3DChart>
      <c:catAx>
        <c:axId val="175177728"/>
        <c:scaling>
          <c:orientation val="minMax"/>
        </c:scaling>
        <c:delete val="0"/>
        <c:axPos val="b"/>
        <c:numFmt formatCode="General" sourceLinked="0"/>
        <c:majorTickMark val="out"/>
        <c:minorTickMark val="none"/>
        <c:tickLblPos val="nextTo"/>
        <c:txPr>
          <a:bodyPr/>
          <a:lstStyle/>
          <a:p>
            <a:pPr>
              <a:defRPr>
                <a:latin typeface="Times New Roman" pitchFamily="18" charset="0"/>
                <a:cs typeface="Times New Roman" pitchFamily="18" charset="0"/>
              </a:defRPr>
            </a:pPr>
            <a:endParaRPr lang="ru-RU"/>
          </a:p>
        </c:txPr>
        <c:crossAx val="175309952"/>
        <c:crosses val="autoZero"/>
        <c:auto val="1"/>
        <c:lblAlgn val="ctr"/>
        <c:lblOffset val="100"/>
        <c:noMultiLvlLbl val="0"/>
      </c:catAx>
      <c:valAx>
        <c:axId val="175309952"/>
        <c:scaling>
          <c:orientation val="minMax"/>
        </c:scaling>
        <c:delete val="0"/>
        <c:axPos val="l"/>
        <c:majorGridlines/>
        <c:numFmt formatCode="General" sourceLinked="1"/>
        <c:majorTickMark val="out"/>
        <c:minorTickMark val="none"/>
        <c:tickLblPos val="nextTo"/>
        <c:txPr>
          <a:bodyPr/>
          <a:lstStyle/>
          <a:p>
            <a:pPr>
              <a:defRPr>
                <a:latin typeface="Times New Roman" pitchFamily="18" charset="0"/>
                <a:cs typeface="Times New Roman" pitchFamily="18" charset="0"/>
              </a:defRPr>
            </a:pPr>
            <a:endParaRPr lang="ru-RU"/>
          </a:p>
        </c:txPr>
        <c:crossAx val="175177728"/>
        <c:crosses val="autoZero"/>
        <c:crossBetween val="between"/>
      </c:valAx>
    </c:plotArea>
    <c:legend>
      <c:legendPos val="r"/>
      <c:overlay val="0"/>
      <c:txPr>
        <a:bodyPr/>
        <a:lstStyle/>
        <a:p>
          <a:pPr>
            <a:defRPr>
              <a:latin typeface="Times New Roman" pitchFamily="18" charset="0"/>
              <a:cs typeface="Times New Roman" pitchFamily="18" charset="0"/>
            </a:defRPr>
          </a:pPr>
          <a:endParaRPr lang="ru-RU"/>
        </a:p>
      </c:txPr>
    </c:legend>
    <c:plotVisOnly val="1"/>
    <c:dispBlanksAs val="gap"/>
    <c:showDLblsOverMax val="0"/>
  </c:chart>
  <c:spPr>
    <a:noFill/>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26"/>
    </mc:Choice>
    <mc:Fallback>
      <c:style val="26"/>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Лист1!$J$76</c:f>
              <c:strCache>
                <c:ptCount val="1"/>
                <c:pt idx="0">
                  <c:v>Ақуыздың массалық үлесі, %</c:v>
                </c:pt>
              </c:strCache>
            </c:strRef>
          </c:tx>
          <c:invertIfNegative val="0"/>
          <c:errBars>
            <c:errBarType val="both"/>
            <c:errValType val="stdErr"/>
            <c:noEndCap val="0"/>
          </c:errBars>
          <c:cat>
            <c:strRef>
              <c:f>Лист1!$K$74:$N$74</c:f>
              <c:strCache>
                <c:ptCount val="4"/>
                <c:pt idx="0">
                  <c:v>Құрғақ таңғы ас (бақылау үлгісі, ГОСТ Р 50365-92)</c:v>
                </c:pt>
                <c:pt idx="1">
                  <c:v>Құрғақ таңғы ас (рецептура №1)</c:v>
                </c:pt>
                <c:pt idx="2">
                  <c:v>Құрғақ таңғы ас (рецептура №2)</c:v>
                </c:pt>
                <c:pt idx="3">
                  <c:v>Құрғақ таңғы ас (рецептура №3)</c:v>
                </c:pt>
              </c:strCache>
            </c:strRef>
          </c:cat>
          <c:val>
            <c:numRef>
              <c:f>Лист1!$K$76:$N$76</c:f>
              <c:numCache>
                <c:formatCode>General</c:formatCode>
                <c:ptCount val="4"/>
                <c:pt idx="0">
                  <c:v>7.82</c:v>
                </c:pt>
                <c:pt idx="1">
                  <c:v>8.16</c:v>
                </c:pt>
                <c:pt idx="2">
                  <c:v>8.49</c:v>
                </c:pt>
                <c:pt idx="3">
                  <c:v>8.36</c:v>
                </c:pt>
              </c:numCache>
            </c:numRef>
          </c:val>
          <c:extLst>
            <c:ext xmlns:c16="http://schemas.microsoft.com/office/drawing/2014/chart" uri="{C3380CC4-5D6E-409C-BE32-E72D297353CC}">
              <c16:uniqueId val="{00000000-F410-41A6-92C0-A8FC9D8ACC66}"/>
            </c:ext>
          </c:extLst>
        </c:ser>
        <c:dLbls>
          <c:showLegendKey val="0"/>
          <c:showVal val="0"/>
          <c:showCatName val="0"/>
          <c:showSerName val="0"/>
          <c:showPercent val="0"/>
          <c:showBubbleSize val="0"/>
        </c:dLbls>
        <c:gapWidth val="150"/>
        <c:axId val="241499520"/>
        <c:axId val="243933568"/>
      </c:barChart>
      <c:catAx>
        <c:axId val="241499520"/>
        <c:scaling>
          <c:orientation val="minMax"/>
        </c:scaling>
        <c:delete val="0"/>
        <c:axPos val="b"/>
        <c:numFmt formatCode="General" sourceLinked="0"/>
        <c:majorTickMark val="out"/>
        <c:minorTickMark val="none"/>
        <c:tickLblPos val="nextTo"/>
        <c:txPr>
          <a:bodyPr/>
          <a:lstStyle/>
          <a:p>
            <a:pPr>
              <a:defRPr sz="700"/>
            </a:pPr>
            <a:endParaRPr lang="ru-RU"/>
          </a:p>
        </c:txPr>
        <c:crossAx val="243933568"/>
        <c:crosses val="autoZero"/>
        <c:auto val="1"/>
        <c:lblAlgn val="ctr"/>
        <c:lblOffset val="100"/>
        <c:noMultiLvlLbl val="0"/>
      </c:catAx>
      <c:valAx>
        <c:axId val="243933568"/>
        <c:scaling>
          <c:orientation val="minMax"/>
        </c:scaling>
        <c:delete val="0"/>
        <c:axPos val="l"/>
        <c:majorGridlines/>
        <c:title>
          <c:tx>
            <c:rich>
              <a:bodyPr rot="-5400000" vert="horz"/>
              <a:lstStyle/>
              <a:p>
                <a:pPr>
                  <a:defRPr sz="700" b="1"/>
                </a:pPr>
                <a:r>
                  <a:rPr lang="en-US" sz="700" b="1"/>
                  <a:t>%</a:t>
                </a:r>
                <a:endParaRPr lang="kk-KZ" sz="700" b="1"/>
              </a:p>
            </c:rich>
          </c:tx>
          <c:overlay val="0"/>
        </c:title>
        <c:numFmt formatCode="General" sourceLinked="1"/>
        <c:majorTickMark val="out"/>
        <c:minorTickMark val="none"/>
        <c:tickLblPos val="nextTo"/>
        <c:crossAx val="241499520"/>
        <c:crosses val="autoZero"/>
        <c:crossBetween val="between"/>
      </c:valAx>
    </c:plotArea>
    <c:legend>
      <c:legendPos val="b"/>
      <c:overlay val="0"/>
      <c:txPr>
        <a:bodyPr/>
        <a:lstStyle/>
        <a:p>
          <a:pPr>
            <a:defRPr sz="700"/>
          </a:pPr>
          <a:endParaRPr lang="ru-RU"/>
        </a:p>
      </c:txPr>
    </c:legend>
    <c:plotVisOnly val="1"/>
    <c:dispBlanksAs val="gap"/>
    <c:showDLblsOverMax val="0"/>
  </c:chart>
  <c:spPr>
    <a:ln>
      <a:noFill/>
    </a:ln>
  </c:spPr>
  <c:txPr>
    <a:bodyPr/>
    <a:lstStyle/>
    <a:p>
      <a:pPr>
        <a:defRPr sz="900">
          <a:latin typeface="Times New Roman" pitchFamily="18" charset="0"/>
          <a:cs typeface="Times New Roman" pitchFamily="18" charset="0"/>
        </a:defRPr>
      </a:pPr>
      <a:endParaRPr lang="ru-RU"/>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26"/>
    </mc:Choice>
    <mc:Fallback>
      <c:style val="26"/>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Лист1!$J$83</c:f>
              <c:strCache>
                <c:ptCount val="1"/>
                <c:pt idx="0">
                  <c:v>Майдың массалық үлесі, %</c:v>
                </c:pt>
              </c:strCache>
            </c:strRef>
          </c:tx>
          <c:spPr>
            <a:solidFill>
              <a:srgbClr val="C00000"/>
            </a:solidFill>
          </c:spPr>
          <c:invertIfNegative val="0"/>
          <c:errBars>
            <c:errBarType val="both"/>
            <c:errValType val="percentage"/>
            <c:noEndCap val="0"/>
            <c:val val="5"/>
          </c:errBars>
          <c:cat>
            <c:strRef>
              <c:f>Лист1!$K$81:$N$81</c:f>
              <c:strCache>
                <c:ptCount val="4"/>
                <c:pt idx="0">
                  <c:v>Құрғақ таңғы ас (бақылау үлгісі, ГОСТ Р 50365-92)</c:v>
                </c:pt>
                <c:pt idx="1">
                  <c:v>Құрғақ таңғы ас (рецептура №1)</c:v>
                </c:pt>
                <c:pt idx="2">
                  <c:v>Құрғақ таңғы ас (рецептура №2)</c:v>
                </c:pt>
                <c:pt idx="3">
                  <c:v>Құрғақ таңғы ас (рецептура №3)</c:v>
                </c:pt>
              </c:strCache>
            </c:strRef>
          </c:cat>
          <c:val>
            <c:numRef>
              <c:f>Лист1!$K$83:$N$83</c:f>
              <c:numCache>
                <c:formatCode>General</c:formatCode>
                <c:ptCount val="4"/>
                <c:pt idx="0">
                  <c:v>0.59</c:v>
                </c:pt>
                <c:pt idx="1">
                  <c:v>0.7</c:v>
                </c:pt>
                <c:pt idx="2">
                  <c:v>0.65</c:v>
                </c:pt>
                <c:pt idx="3">
                  <c:v>0.74</c:v>
                </c:pt>
              </c:numCache>
            </c:numRef>
          </c:val>
          <c:extLst>
            <c:ext xmlns:c16="http://schemas.microsoft.com/office/drawing/2014/chart" uri="{C3380CC4-5D6E-409C-BE32-E72D297353CC}">
              <c16:uniqueId val="{00000000-5C55-401F-9066-06F35CB4F74D}"/>
            </c:ext>
          </c:extLst>
        </c:ser>
        <c:dLbls>
          <c:showLegendKey val="0"/>
          <c:showVal val="0"/>
          <c:showCatName val="0"/>
          <c:showSerName val="0"/>
          <c:showPercent val="0"/>
          <c:showBubbleSize val="0"/>
        </c:dLbls>
        <c:gapWidth val="150"/>
        <c:axId val="274153856"/>
        <c:axId val="274156928"/>
      </c:barChart>
      <c:catAx>
        <c:axId val="274153856"/>
        <c:scaling>
          <c:orientation val="minMax"/>
        </c:scaling>
        <c:delete val="0"/>
        <c:axPos val="b"/>
        <c:numFmt formatCode="General" sourceLinked="0"/>
        <c:majorTickMark val="out"/>
        <c:minorTickMark val="none"/>
        <c:tickLblPos val="nextTo"/>
        <c:crossAx val="274156928"/>
        <c:crosses val="autoZero"/>
        <c:auto val="1"/>
        <c:lblAlgn val="ctr"/>
        <c:lblOffset val="100"/>
        <c:noMultiLvlLbl val="0"/>
      </c:catAx>
      <c:valAx>
        <c:axId val="274156928"/>
        <c:scaling>
          <c:orientation val="minMax"/>
        </c:scaling>
        <c:delete val="0"/>
        <c:axPos val="l"/>
        <c:majorGridlines/>
        <c:title>
          <c:tx>
            <c:rich>
              <a:bodyPr rot="-5400000" vert="horz"/>
              <a:lstStyle/>
              <a:p>
                <a:pPr>
                  <a:defRPr/>
                </a:pPr>
                <a:r>
                  <a:rPr lang="en-US"/>
                  <a:t>%</a:t>
                </a:r>
                <a:endParaRPr lang="kk-KZ"/>
              </a:p>
            </c:rich>
          </c:tx>
          <c:overlay val="0"/>
        </c:title>
        <c:numFmt formatCode="General" sourceLinked="1"/>
        <c:majorTickMark val="out"/>
        <c:minorTickMark val="none"/>
        <c:tickLblPos val="nextTo"/>
        <c:crossAx val="274153856"/>
        <c:crosses val="autoZero"/>
        <c:crossBetween val="between"/>
      </c:valAx>
    </c:plotArea>
    <c:legend>
      <c:legendPos val="b"/>
      <c:overlay val="0"/>
    </c:legend>
    <c:plotVisOnly val="1"/>
    <c:dispBlanksAs val="gap"/>
    <c:showDLblsOverMax val="0"/>
  </c:chart>
  <c:spPr>
    <a:ln>
      <a:noFill/>
    </a:ln>
  </c:spPr>
  <c:txPr>
    <a:bodyPr/>
    <a:lstStyle/>
    <a:p>
      <a:pPr>
        <a:defRPr sz="700">
          <a:latin typeface="Times New Roman" pitchFamily="18" charset="0"/>
          <a:cs typeface="Times New Roman" pitchFamily="18" charset="0"/>
        </a:defRPr>
      </a:pPr>
      <a:endParaRPr lang="ru-RU"/>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26"/>
    </mc:Choice>
    <mc:Fallback>
      <c:style val="26"/>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Лист1!$J$91</c:f>
              <c:strCache>
                <c:ptCount val="1"/>
                <c:pt idx="0">
                  <c:v>Қарапайым көмірсулардың массалық үлесі</c:v>
                </c:pt>
              </c:strCache>
            </c:strRef>
          </c:tx>
          <c:invertIfNegative val="0"/>
          <c:errBars>
            <c:errBarType val="both"/>
            <c:errValType val="percentage"/>
            <c:noEndCap val="0"/>
            <c:val val="5"/>
          </c:errBars>
          <c:cat>
            <c:strRef>
              <c:f>Лист1!$K$89:$N$89</c:f>
              <c:strCache>
                <c:ptCount val="4"/>
                <c:pt idx="0">
                  <c:v>Құрғақ таңғы ас (бақылау үлгісі, ГОСТ Р 50365-92)</c:v>
                </c:pt>
                <c:pt idx="1">
                  <c:v>Құрғақ таңғы ас (рецептура №1)</c:v>
                </c:pt>
                <c:pt idx="2">
                  <c:v>Құрғақ таңғы ас (рецептура №2)</c:v>
                </c:pt>
                <c:pt idx="3">
                  <c:v>Құрғақ таңғы ас (рецептура №3)</c:v>
                </c:pt>
              </c:strCache>
            </c:strRef>
          </c:cat>
          <c:val>
            <c:numRef>
              <c:f>Лист1!$K$91:$N$91</c:f>
              <c:numCache>
                <c:formatCode>General</c:formatCode>
                <c:ptCount val="4"/>
                <c:pt idx="0">
                  <c:v>33.299999999999997</c:v>
                </c:pt>
                <c:pt idx="1">
                  <c:v>34.94</c:v>
                </c:pt>
                <c:pt idx="2">
                  <c:v>34.25</c:v>
                </c:pt>
                <c:pt idx="3">
                  <c:v>35.07</c:v>
                </c:pt>
              </c:numCache>
            </c:numRef>
          </c:val>
          <c:extLst>
            <c:ext xmlns:c16="http://schemas.microsoft.com/office/drawing/2014/chart" uri="{C3380CC4-5D6E-409C-BE32-E72D297353CC}">
              <c16:uniqueId val="{00000000-6DC8-4589-B22F-67241E634456}"/>
            </c:ext>
          </c:extLst>
        </c:ser>
        <c:ser>
          <c:idx val="1"/>
          <c:order val="1"/>
          <c:tx>
            <c:strRef>
              <c:f>Лист1!$J$92</c:f>
              <c:strCache>
                <c:ptCount val="1"/>
                <c:pt idx="0">
                  <c:v>Күрделі көмірсулардың массалық үлесі</c:v>
                </c:pt>
              </c:strCache>
            </c:strRef>
          </c:tx>
          <c:invertIfNegative val="0"/>
          <c:errBars>
            <c:errBarType val="both"/>
            <c:errValType val="percentage"/>
            <c:noEndCap val="0"/>
            <c:val val="5"/>
          </c:errBars>
          <c:cat>
            <c:strRef>
              <c:f>Лист1!$K$89:$N$89</c:f>
              <c:strCache>
                <c:ptCount val="4"/>
                <c:pt idx="0">
                  <c:v>Құрғақ таңғы ас (бақылау үлгісі, ГОСТ Р 50365-92)</c:v>
                </c:pt>
                <c:pt idx="1">
                  <c:v>Құрғақ таңғы ас (рецептура №1)</c:v>
                </c:pt>
                <c:pt idx="2">
                  <c:v>Құрғақ таңғы ас (рецептура №2)</c:v>
                </c:pt>
                <c:pt idx="3">
                  <c:v>Құрғақ таңғы ас (рецептура №3)</c:v>
                </c:pt>
              </c:strCache>
            </c:strRef>
          </c:cat>
          <c:val>
            <c:numRef>
              <c:f>Лист1!$K$92:$N$92</c:f>
              <c:numCache>
                <c:formatCode>General</c:formatCode>
                <c:ptCount val="4"/>
                <c:pt idx="0">
                  <c:v>33.1</c:v>
                </c:pt>
                <c:pt idx="1">
                  <c:v>38.1</c:v>
                </c:pt>
                <c:pt idx="2">
                  <c:v>40.1</c:v>
                </c:pt>
                <c:pt idx="3">
                  <c:v>40.299999999999997</c:v>
                </c:pt>
              </c:numCache>
            </c:numRef>
          </c:val>
          <c:extLst>
            <c:ext xmlns:c16="http://schemas.microsoft.com/office/drawing/2014/chart" uri="{C3380CC4-5D6E-409C-BE32-E72D297353CC}">
              <c16:uniqueId val="{00000001-6DC8-4589-B22F-67241E634456}"/>
            </c:ext>
          </c:extLst>
        </c:ser>
        <c:dLbls>
          <c:showLegendKey val="0"/>
          <c:showVal val="0"/>
          <c:showCatName val="0"/>
          <c:showSerName val="0"/>
          <c:showPercent val="0"/>
          <c:showBubbleSize val="0"/>
        </c:dLbls>
        <c:gapWidth val="150"/>
        <c:axId val="287442816"/>
        <c:axId val="287458048"/>
      </c:barChart>
      <c:catAx>
        <c:axId val="287442816"/>
        <c:scaling>
          <c:orientation val="minMax"/>
        </c:scaling>
        <c:delete val="0"/>
        <c:axPos val="b"/>
        <c:numFmt formatCode="General" sourceLinked="0"/>
        <c:majorTickMark val="out"/>
        <c:minorTickMark val="none"/>
        <c:tickLblPos val="nextTo"/>
        <c:crossAx val="287458048"/>
        <c:crosses val="autoZero"/>
        <c:auto val="1"/>
        <c:lblAlgn val="ctr"/>
        <c:lblOffset val="100"/>
        <c:noMultiLvlLbl val="0"/>
      </c:catAx>
      <c:valAx>
        <c:axId val="287458048"/>
        <c:scaling>
          <c:orientation val="minMax"/>
        </c:scaling>
        <c:delete val="0"/>
        <c:axPos val="l"/>
        <c:majorGridlines/>
        <c:title>
          <c:tx>
            <c:rich>
              <a:bodyPr rot="-5400000" vert="horz"/>
              <a:lstStyle/>
              <a:p>
                <a:pPr>
                  <a:defRPr/>
                </a:pPr>
                <a:r>
                  <a:rPr lang="en-US"/>
                  <a:t>%</a:t>
                </a:r>
                <a:endParaRPr lang="kk-KZ"/>
              </a:p>
            </c:rich>
          </c:tx>
          <c:overlay val="0"/>
        </c:title>
        <c:numFmt formatCode="General" sourceLinked="1"/>
        <c:majorTickMark val="out"/>
        <c:minorTickMark val="none"/>
        <c:tickLblPos val="nextTo"/>
        <c:crossAx val="287442816"/>
        <c:crosses val="autoZero"/>
        <c:crossBetween val="between"/>
      </c:valAx>
    </c:plotArea>
    <c:legend>
      <c:legendPos val="b"/>
      <c:overlay val="0"/>
    </c:legend>
    <c:plotVisOnly val="1"/>
    <c:dispBlanksAs val="gap"/>
    <c:showDLblsOverMax val="0"/>
  </c:chart>
  <c:spPr>
    <a:noFill/>
    <a:ln>
      <a:noFill/>
    </a:ln>
  </c:spPr>
  <c:txPr>
    <a:bodyPr/>
    <a:lstStyle/>
    <a:p>
      <a:pPr>
        <a:defRPr sz="700">
          <a:latin typeface="Times New Roman" pitchFamily="18" charset="0"/>
          <a:cs typeface="Times New Roman" pitchFamily="18" charset="0"/>
        </a:defRPr>
      </a:pPr>
      <a:endParaRPr lang="ru-RU"/>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26"/>
    </mc:Choice>
    <mc:Fallback>
      <c:style val="26"/>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8.6612384891703587E-2"/>
          <c:y val="7.1420501109139417E-2"/>
          <c:w val="0.88986760778123331"/>
          <c:h val="0.57435357201443571"/>
        </c:manualLayout>
      </c:layout>
      <c:barChart>
        <c:barDir val="col"/>
        <c:grouping val="clustered"/>
        <c:varyColors val="0"/>
        <c:ser>
          <c:idx val="0"/>
          <c:order val="0"/>
          <c:tx>
            <c:strRef>
              <c:f>Лист1!$L$12</c:f>
              <c:strCache>
                <c:ptCount val="1"/>
                <c:pt idx="0">
                  <c:v>Құрғақ таңғы ас (бақылау үлгісі, ГОСТ Р 50365-92)</c:v>
                </c:pt>
              </c:strCache>
            </c:strRef>
          </c:tx>
          <c:invertIfNegative val="0"/>
          <c:errBars>
            <c:errBarType val="both"/>
            <c:errValType val="percentage"/>
            <c:noEndCap val="0"/>
            <c:val val="5"/>
          </c:errBars>
          <c:cat>
            <c:strRef>
              <c:f>Лист1!$K$13:$K$20</c:f>
              <c:strCache>
                <c:ptCount val="8"/>
                <c:pt idx="0">
                  <c:v>B1</c:v>
                </c:pt>
                <c:pt idx="1">
                  <c:v>В2</c:v>
                </c:pt>
                <c:pt idx="2">
                  <c:v>В3</c:v>
                </c:pt>
                <c:pt idx="3">
                  <c:v>B5</c:v>
                </c:pt>
                <c:pt idx="4">
                  <c:v>В6</c:v>
                </c:pt>
                <c:pt idx="5">
                  <c:v>Вс</c:v>
                </c:pt>
                <c:pt idx="6">
                  <c:v>С</c:v>
                </c:pt>
                <c:pt idx="7">
                  <c:v>В-каротин</c:v>
                </c:pt>
              </c:strCache>
            </c:strRef>
          </c:cat>
          <c:val>
            <c:numRef>
              <c:f>Лист1!$L$13:$L$20</c:f>
              <c:numCache>
                <c:formatCode>General</c:formatCode>
                <c:ptCount val="8"/>
                <c:pt idx="1">
                  <c:v>0.11</c:v>
                </c:pt>
                <c:pt idx="2">
                  <c:v>1</c:v>
                </c:pt>
                <c:pt idx="3">
                  <c:v>0.38</c:v>
                </c:pt>
                <c:pt idx="4">
                  <c:v>0.157</c:v>
                </c:pt>
                <c:pt idx="5">
                  <c:v>8.0000000000000002E-3</c:v>
                </c:pt>
                <c:pt idx="6">
                  <c:v>0.1</c:v>
                </c:pt>
                <c:pt idx="7">
                  <c:v>0.08</c:v>
                </c:pt>
              </c:numCache>
            </c:numRef>
          </c:val>
          <c:extLst>
            <c:ext xmlns:c16="http://schemas.microsoft.com/office/drawing/2014/chart" uri="{C3380CC4-5D6E-409C-BE32-E72D297353CC}">
              <c16:uniqueId val="{00000000-47CE-4AF4-B2D5-8A2E21F81D5D}"/>
            </c:ext>
          </c:extLst>
        </c:ser>
        <c:ser>
          <c:idx val="1"/>
          <c:order val="1"/>
          <c:tx>
            <c:strRef>
              <c:f>Лист1!$M$12</c:f>
              <c:strCache>
                <c:ptCount val="1"/>
                <c:pt idx="0">
                  <c:v>Құрғақ таңғы ас (рецептура №1)</c:v>
                </c:pt>
              </c:strCache>
            </c:strRef>
          </c:tx>
          <c:invertIfNegative val="0"/>
          <c:errBars>
            <c:errBarType val="both"/>
            <c:errValType val="percentage"/>
            <c:noEndCap val="0"/>
            <c:val val="5"/>
          </c:errBars>
          <c:cat>
            <c:strRef>
              <c:f>Лист1!$K$13:$K$20</c:f>
              <c:strCache>
                <c:ptCount val="8"/>
                <c:pt idx="0">
                  <c:v>B1</c:v>
                </c:pt>
                <c:pt idx="1">
                  <c:v>В2</c:v>
                </c:pt>
                <c:pt idx="2">
                  <c:v>В3</c:v>
                </c:pt>
                <c:pt idx="3">
                  <c:v>B5</c:v>
                </c:pt>
                <c:pt idx="4">
                  <c:v>В6</c:v>
                </c:pt>
                <c:pt idx="5">
                  <c:v>Вс</c:v>
                </c:pt>
                <c:pt idx="6">
                  <c:v>С</c:v>
                </c:pt>
                <c:pt idx="7">
                  <c:v>В-каротин</c:v>
                </c:pt>
              </c:strCache>
            </c:strRef>
          </c:cat>
          <c:val>
            <c:numRef>
              <c:f>Лист1!$M$13:$M$20</c:f>
              <c:numCache>
                <c:formatCode>General</c:formatCode>
                <c:ptCount val="8"/>
                <c:pt idx="1">
                  <c:v>0.152</c:v>
                </c:pt>
                <c:pt idx="2">
                  <c:v>1.2</c:v>
                </c:pt>
                <c:pt idx="3">
                  <c:v>0.39800000000000002</c:v>
                </c:pt>
                <c:pt idx="4">
                  <c:v>0.18</c:v>
                </c:pt>
                <c:pt idx="5">
                  <c:v>0.05</c:v>
                </c:pt>
                <c:pt idx="6">
                  <c:v>1</c:v>
                </c:pt>
                <c:pt idx="7">
                  <c:v>1.01</c:v>
                </c:pt>
              </c:numCache>
            </c:numRef>
          </c:val>
          <c:extLst>
            <c:ext xmlns:c16="http://schemas.microsoft.com/office/drawing/2014/chart" uri="{C3380CC4-5D6E-409C-BE32-E72D297353CC}">
              <c16:uniqueId val="{00000001-47CE-4AF4-B2D5-8A2E21F81D5D}"/>
            </c:ext>
          </c:extLst>
        </c:ser>
        <c:ser>
          <c:idx val="2"/>
          <c:order val="2"/>
          <c:tx>
            <c:strRef>
              <c:f>Лист1!$N$12</c:f>
              <c:strCache>
                <c:ptCount val="1"/>
                <c:pt idx="0">
                  <c:v>Құрғақ таңғы ас (рецептура №2)</c:v>
                </c:pt>
              </c:strCache>
            </c:strRef>
          </c:tx>
          <c:invertIfNegative val="0"/>
          <c:errBars>
            <c:errBarType val="both"/>
            <c:errValType val="percentage"/>
            <c:noEndCap val="0"/>
            <c:val val="5"/>
          </c:errBars>
          <c:cat>
            <c:strRef>
              <c:f>Лист1!$K$13:$K$20</c:f>
              <c:strCache>
                <c:ptCount val="8"/>
                <c:pt idx="0">
                  <c:v>B1</c:v>
                </c:pt>
                <c:pt idx="1">
                  <c:v>В2</c:v>
                </c:pt>
                <c:pt idx="2">
                  <c:v>В3</c:v>
                </c:pt>
                <c:pt idx="3">
                  <c:v>B5</c:v>
                </c:pt>
                <c:pt idx="4">
                  <c:v>В6</c:v>
                </c:pt>
                <c:pt idx="5">
                  <c:v>Вс</c:v>
                </c:pt>
                <c:pt idx="6">
                  <c:v>С</c:v>
                </c:pt>
                <c:pt idx="7">
                  <c:v>В-каротин</c:v>
                </c:pt>
              </c:strCache>
            </c:strRef>
          </c:cat>
          <c:val>
            <c:numRef>
              <c:f>Лист1!$N$13:$N$20</c:f>
              <c:numCache>
                <c:formatCode>General</c:formatCode>
                <c:ptCount val="8"/>
                <c:pt idx="1">
                  <c:v>0.15</c:v>
                </c:pt>
                <c:pt idx="2">
                  <c:v>1.2</c:v>
                </c:pt>
                <c:pt idx="3">
                  <c:v>0.40300000000000002</c:v>
                </c:pt>
                <c:pt idx="4">
                  <c:v>0.17699999999999999</c:v>
                </c:pt>
                <c:pt idx="5">
                  <c:v>0.05</c:v>
                </c:pt>
                <c:pt idx="6">
                  <c:v>1.28</c:v>
                </c:pt>
                <c:pt idx="7">
                  <c:v>1.49</c:v>
                </c:pt>
              </c:numCache>
            </c:numRef>
          </c:val>
          <c:extLst>
            <c:ext xmlns:c16="http://schemas.microsoft.com/office/drawing/2014/chart" uri="{C3380CC4-5D6E-409C-BE32-E72D297353CC}">
              <c16:uniqueId val="{00000002-47CE-4AF4-B2D5-8A2E21F81D5D}"/>
            </c:ext>
          </c:extLst>
        </c:ser>
        <c:ser>
          <c:idx val="3"/>
          <c:order val="3"/>
          <c:tx>
            <c:strRef>
              <c:f>Лист1!$O$12</c:f>
              <c:strCache>
                <c:ptCount val="1"/>
                <c:pt idx="0">
                  <c:v>Құрғақ таңғы ас (рецептура №3)</c:v>
                </c:pt>
              </c:strCache>
            </c:strRef>
          </c:tx>
          <c:invertIfNegative val="0"/>
          <c:errBars>
            <c:errBarType val="both"/>
            <c:errValType val="percentage"/>
            <c:noEndCap val="0"/>
            <c:val val="5"/>
          </c:errBars>
          <c:cat>
            <c:strRef>
              <c:f>Лист1!$K$13:$K$20</c:f>
              <c:strCache>
                <c:ptCount val="8"/>
                <c:pt idx="0">
                  <c:v>B1</c:v>
                </c:pt>
                <c:pt idx="1">
                  <c:v>В2</c:v>
                </c:pt>
                <c:pt idx="2">
                  <c:v>В3</c:v>
                </c:pt>
                <c:pt idx="3">
                  <c:v>B5</c:v>
                </c:pt>
                <c:pt idx="4">
                  <c:v>В6</c:v>
                </c:pt>
                <c:pt idx="5">
                  <c:v>Вс</c:v>
                </c:pt>
                <c:pt idx="6">
                  <c:v>С</c:v>
                </c:pt>
                <c:pt idx="7">
                  <c:v>В-каротин</c:v>
                </c:pt>
              </c:strCache>
            </c:strRef>
          </c:cat>
          <c:val>
            <c:numRef>
              <c:f>Лист1!$O$13:$O$20</c:f>
              <c:numCache>
                <c:formatCode>General</c:formatCode>
                <c:ptCount val="8"/>
                <c:pt idx="1">
                  <c:v>0.153</c:v>
                </c:pt>
                <c:pt idx="2">
                  <c:v>1.3</c:v>
                </c:pt>
                <c:pt idx="3">
                  <c:v>0.39500000000000002</c:v>
                </c:pt>
                <c:pt idx="4">
                  <c:v>0.182</c:v>
                </c:pt>
                <c:pt idx="5">
                  <c:v>0.1</c:v>
                </c:pt>
                <c:pt idx="6">
                  <c:v>0.35</c:v>
                </c:pt>
                <c:pt idx="7">
                  <c:v>0.92</c:v>
                </c:pt>
              </c:numCache>
            </c:numRef>
          </c:val>
          <c:extLst>
            <c:ext xmlns:c16="http://schemas.microsoft.com/office/drawing/2014/chart" uri="{C3380CC4-5D6E-409C-BE32-E72D297353CC}">
              <c16:uniqueId val="{00000003-47CE-4AF4-B2D5-8A2E21F81D5D}"/>
            </c:ext>
          </c:extLst>
        </c:ser>
        <c:dLbls>
          <c:showLegendKey val="0"/>
          <c:showVal val="0"/>
          <c:showCatName val="0"/>
          <c:showSerName val="0"/>
          <c:showPercent val="0"/>
          <c:showBubbleSize val="0"/>
        </c:dLbls>
        <c:gapWidth val="150"/>
        <c:axId val="304977792"/>
        <c:axId val="304979328"/>
      </c:barChart>
      <c:catAx>
        <c:axId val="304977792"/>
        <c:scaling>
          <c:orientation val="minMax"/>
        </c:scaling>
        <c:delete val="0"/>
        <c:axPos val="b"/>
        <c:numFmt formatCode="General" sourceLinked="0"/>
        <c:majorTickMark val="out"/>
        <c:minorTickMark val="none"/>
        <c:tickLblPos val="nextTo"/>
        <c:crossAx val="304979328"/>
        <c:crosses val="autoZero"/>
        <c:auto val="1"/>
        <c:lblAlgn val="ctr"/>
        <c:lblOffset val="100"/>
        <c:noMultiLvlLbl val="0"/>
      </c:catAx>
      <c:valAx>
        <c:axId val="304979328"/>
        <c:scaling>
          <c:orientation val="minMax"/>
        </c:scaling>
        <c:delete val="0"/>
        <c:axPos val="l"/>
        <c:minorGridlines/>
        <c:title>
          <c:tx>
            <c:rich>
              <a:bodyPr rot="-5400000" vert="horz"/>
              <a:lstStyle/>
              <a:p>
                <a:pPr>
                  <a:defRPr/>
                </a:pPr>
                <a:r>
                  <a:rPr lang="kk-KZ"/>
                  <a:t>мг/100г</a:t>
                </a:r>
              </a:p>
            </c:rich>
          </c:tx>
          <c:overlay val="0"/>
        </c:title>
        <c:numFmt formatCode="General" sourceLinked="1"/>
        <c:majorTickMark val="out"/>
        <c:minorTickMark val="none"/>
        <c:tickLblPos val="nextTo"/>
        <c:crossAx val="304977792"/>
        <c:crosses val="autoZero"/>
        <c:crossBetween val="between"/>
      </c:valAx>
    </c:plotArea>
    <c:legend>
      <c:legendPos val="b"/>
      <c:layout>
        <c:manualLayout>
          <c:xMode val="edge"/>
          <c:yMode val="edge"/>
          <c:x val="0"/>
          <c:y val="0.79062089895013121"/>
          <c:w val="1"/>
          <c:h val="0.17112801958670179"/>
        </c:manualLayout>
      </c:layout>
      <c:overlay val="0"/>
    </c:legend>
    <c:plotVisOnly val="1"/>
    <c:dispBlanksAs val="gap"/>
    <c:showDLblsOverMax val="0"/>
  </c:chart>
  <c:spPr>
    <a:ln>
      <a:noFill/>
    </a:ln>
  </c:spPr>
  <c:txPr>
    <a:bodyPr/>
    <a:lstStyle/>
    <a:p>
      <a:pPr>
        <a:defRPr>
          <a:latin typeface="Times New Roman" pitchFamily="18" charset="0"/>
          <a:cs typeface="Times New Roman" pitchFamily="18" charset="0"/>
        </a:defRPr>
      </a:pPr>
      <a:endParaRPr lang="ru-RU"/>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26"/>
    </mc:Choice>
    <mc:Fallback>
      <c:style val="26"/>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0713367704786088"/>
          <c:y val="6.9720041842006503E-2"/>
          <c:w val="0.86953373062764339"/>
          <c:h val="0.58827713329726916"/>
        </c:manualLayout>
      </c:layout>
      <c:barChart>
        <c:barDir val="col"/>
        <c:grouping val="clustered"/>
        <c:varyColors val="0"/>
        <c:ser>
          <c:idx val="0"/>
          <c:order val="0"/>
          <c:tx>
            <c:strRef>
              <c:f>Лист1!$F$31</c:f>
              <c:strCache>
                <c:ptCount val="1"/>
                <c:pt idx="0">
                  <c:v>Құрғақ таңғы ас (бақылау үлгісі, ГОСТ Р 50365-92)</c:v>
                </c:pt>
              </c:strCache>
            </c:strRef>
          </c:tx>
          <c:invertIfNegative val="0"/>
          <c:errBars>
            <c:errBarType val="both"/>
            <c:errValType val="percentage"/>
            <c:noEndCap val="0"/>
            <c:val val="5"/>
          </c:errBars>
          <c:cat>
            <c:strRef>
              <c:f>Лист1!$E$32:$E$36</c:f>
              <c:strCache>
                <c:ptCount val="5"/>
                <c:pt idx="0">
                  <c:v>Fe</c:v>
                </c:pt>
                <c:pt idx="1">
                  <c:v>Na</c:v>
                </c:pt>
                <c:pt idx="2">
                  <c:v>Mg</c:v>
                </c:pt>
                <c:pt idx="3">
                  <c:v>Са</c:v>
                </c:pt>
                <c:pt idx="4">
                  <c:v>К</c:v>
                </c:pt>
              </c:strCache>
            </c:strRef>
          </c:cat>
          <c:val>
            <c:numRef>
              <c:f>Лист1!$F$32:$F$36</c:f>
              <c:numCache>
                <c:formatCode>General</c:formatCode>
                <c:ptCount val="5"/>
                <c:pt idx="0">
                  <c:v>11.12</c:v>
                </c:pt>
                <c:pt idx="1">
                  <c:v>145.79</c:v>
                </c:pt>
                <c:pt idx="2">
                  <c:v>41.07</c:v>
                </c:pt>
                <c:pt idx="3">
                  <c:v>12.3</c:v>
                </c:pt>
                <c:pt idx="4">
                  <c:v>95.98</c:v>
                </c:pt>
              </c:numCache>
            </c:numRef>
          </c:val>
          <c:extLst>
            <c:ext xmlns:c16="http://schemas.microsoft.com/office/drawing/2014/chart" uri="{C3380CC4-5D6E-409C-BE32-E72D297353CC}">
              <c16:uniqueId val="{00000000-320A-4730-A3AE-CC1F3E80CC18}"/>
            </c:ext>
          </c:extLst>
        </c:ser>
        <c:ser>
          <c:idx val="1"/>
          <c:order val="1"/>
          <c:tx>
            <c:strRef>
              <c:f>Лист1!$G$31</c:f>
              <c:strCache>
                <c:ptCount val="1"/>
                <c:pt idx="0">
                  <c:v>Құрғақ таңғы ас (рецептура №1)</c:v>
                </c:pt>
              </c:strCache>
            </c:strRef>
          </c:tx>
          <c:invertIfNegative val="0"/>
          <c:errBars>
            <c:errBarType val="both"/>
            <c:errValType val="percentage"/>
            <c:noEndCap val="0"/>
            <c:val val="5"/>
          </c:errBars>
          <c:cat>
            <c:strRef>
              <c:f>Лист1!$E$32:$E$36</c:f>
              <c:strCache>
                <c:ptCount val="5"/>
                <c:pt idx="0">
                  <c:v>Fe</c:v>
                </c:pt>
                <c:pt idx="1">
                  <c:v>Na</c:v>
                </c:pt>
                <c:pt idx="2">
                  <c:v>Mg</c:v>
                </c:pt>
                <c:pt idx="3">
                  <c:v>Са</c:v>
                </c:pt>
                <c:pt idx="4">
                  <c:v>К</c:v>
                </c:pt>
              </c:strCache>
            </c:strRef>
          </c:cat>
          <c:val>
            <c:numRef>
              <c:f>Лист1!$G$32:$G$36</c:f>
              <c:numCache>
                <c:formatCode>General</c:formatCode>
                <c:ptCount val="5"/>
                <c:pt idx="0">
                  <c:v>11.83</c:v>
                </c:pt>
                <c:pt idx="1">
                  <c:v>168.05</c:v>
                </c:pt>
                <c:pt idx="2">
                  <c:v>58.26</c:v>
                </c:pt>
                <c:pt idx="3">
                  <c:v>20.329999999999998</c:v>
                </c:pt>
                <c:pt idx="4">
                  <c:v>210.12</c:v>
                </c:pt>
              </c:numCache>
            </c:numRef>
          </c:val>
          <c:extLst>
            <c:ext xmlns:c16="http://schemas.microsoft.com/office/drawing/2014/chart" uri="{C3380CC4-5D6E-409C-BE32-E72D297353CC}">
              <c16:uniqueId val="{00000001-320A-4730-A3AE-CC1F3E80CC18}"/>
            </c:ext>
          </c:extLst>
        </c:ser>
        <c:ser>
          <c:idx val="2"/>
          <c:order val="2"/>
          <c:tx>
            <c:strRef>
              <c:f>Лист1!$H$31</c:f>
              <c:strCache>
                <c:ptCount val="1"/>
                <c:pt idx="0">
                  <c:v>Құрғақ таңғы ас (рецептура №2)</c:v>
                </c:pt>
              </c:strCache>
            </c:strRef>
          </c:tx>
          <c:invertIfNegative val="0"/>
          <c:errBars>
            <c:errBarType val="both"/>
            <c:errValType val="percentage"/>
            <c:noEndCap val="0"/>
            <c:val val="5"/>
          </c:errBars>
          <c:cat>
            <c:strRef>
              <c:f>Лист1!$E$32:$E$36</c:f>
              <c:strCache>
                <c:ptCount val="5"/>
                <c:pt idx="0">
                  <c:v>Fe</c:v>
                </c:pt>
                <c:pt idx="1">
                  <c:v>Na</c:v>
                </c:pt>
                <c:pt idx="2">
                  <c:v>Mg</c:v>
                </c:pt>
                <c:pt idx="3">
                  <c:v>Са</c:v>
                </c:pt>
                <c:pt idx="4">
                  <c:v>К</c:v>
                </c:pt>
              </c:strCache>
            </c:strRef>
          </c:cat>
          <c:val>
            <c:numRef>
              <c:f>Лист1!$H$32:$H$36</c:f>
              <c:numCache>
                <c:formatCode>General</c:formatCode>
                <c:ptCount val="5"/>
                <c:pt idx="0">
                  <c:v>11.92</c:v>
                </c:pt>
                <c:pt idx="1">
                  <c:v>160.44</c:v>
                </c:pt>
                <c:pt idx="2">
                  <c:v>59.61</c:v>
                </c:pt>
                <c:pt idx="3">
                  <c:v>21.27</c:v>
                </c:pt>
                <c:pt idx="4">
                  <c:v>214.23</c:v>
                </c:pt>
              </c:numCache>
            </c:numRef>
          </c:val>
          <c:extLst>
            <c:ext xmlns:c16="http://schemas.microsoft.com/office/drawing/2014/chart" uri="{C3380CC4-5D6E-409C-BE32-E72D297353CC}">
              <c16:uniqueId val="{00000002-320A-4730-A3AE-CC1F3E80CC18}"/>
            </c:ext>
          </c:extLst>
        </c:ser>
        <c:ser>
          <c:idx val="3"/>
          <c:order val="3"/>
          <c:tx>
            <c:strRef>
              <c:f>Лист1!$I$31</c:f>
              <c:strCache>
                <c:ptCount val="1"/>
                <c:pt idx="0">
                  <c:v>Құрғақ таңғы ас (рецептура №3)</c:v>
                </c:pt>
              </c:strCache>
            </c:strRef>
          </c:tx>
          <c:invertIfNegative val="0"/>
          <c:errBars>
            <c:errBarType val="both"/>
            <c:errValType val="percentage"/>
            <c:noEndCap val="0"/>
            <c:val val="5"/>
          </c:errBars>
          <c:cat>
            <c:strRef>
              <c:f>Лист1!$E$32:$E$36</c:f>
              <c:strCache>
                <c:ptCount val="5"/>
                <c:pt idx="0">
                  <c:v>Fe</c:v>
                </c:pt>
                <c:pt idx="1">
                  <c:v>Na</c:v>
                </c:pt>
                <c:pt idx="2">
                  <c:v>Mg</c:v>
                </c:pt>
                <c:pt idx="3">
                  <c:v>Са</c:v>
                </c:pt>
                <c:pt idx="4">
                  <c:v>К</c:v>
                </c:pt>
              </c:strCache>
            </c:strRef>
          </c:cat>
          <c:val>
            <c:numRef>
              <c:f>Лист1!$I$32:$I$36</c:f>
              <c:numCache>
                <c:formatCode>General</c:formatCode>
                <c:ptCount val="5"/>
                <c:pt idx="0">
                  <c:v>11.77</c:v>
                </c:pt>
                <c:pt idx="1">
                  <c:v>167.51</c:v>
                </c:pt>
                <c:pt idx="2">
                  <c:v>60.03</c:v>
                </c:pt>
                <c:pt idx="3">
                  <c:v>20.190000000000001</c:v>
                </c:pt>
                <c:pt idx="4">
                  <c:v>195.6</c:v>
                </c:pt>
              </c:numCache>
            </c:numRef>
          </c:val>
          <c:extLst>
            <c:ext xmlns:c16="http://schemas.microsoft.com/office/drawing/2014/chart" uri="{C3380CC4-5D6E-409C-BE32-E72D297353CC}">
              <c16:uniqueId val="{00000003-320A-4730-A3AE-CC1F3E80CC18}"/>
            </c:ext>
          </c:extLst>
        </c:ser>
        <c:dLbls>
          <c:showLegendKey val="0"/>
          <c:showVal val="0"/>
          <c:showCatName val="0"/>
          <c:showSerName val="0"/>
          <c:showPercent val="0"/>
          <c:showBubbleSize val="0"/>
        </c:dLbls>
        <c:gapWidth val="150"/>
        <c:axId val="346489216"/>
        <c:axId val="346491136"/>
      </c:barChart>
      <c:catAx>
        <c:axId val="346489216"/>
        <c:scaling>
          <c:orientation val="minMax"/>
        </c:scaling>
        <c:delete val="0"/>
        <c:axPos val="b"/>
        <c:numFmt formatCode="General" sourceLinked="0"/>
        <c:majorTickMark val="out"/>
        <c:minorTickMark val="none"/>
        <c:tickLblPos val="nextTo"/>
        <c:crossAx val="346491136"/>
        <c:crosses val="autoZero"/>
        <c:auto val="1"/>
        <c:lblAlgn val="ctr"/>
        <c:lblOffset val="100"/>
        <c:noMultiLvlLbl val="0"/>
      </c:catAx>
      <c:valAx>
        <c:axId val="346491136"/>
        <c:scaling>
          <c:orientation val="minMax"/>
        </c:scaling>
        <c:delete val="0"/>
        <c:axPos val="l"/>
        <c:majorGridlines/>
        <c:title>
          <c:tx>
            <c:rich>
              <a:bodyPr rot="-5400000" vert="horz"/>
              <a:lstStyle/>
              <a:p>
                <a:pPr>
                  <a:defRPr/>
                </a:pPr>
                <a:r>
                  <a:rPr lang="kk-KZ"/>
                  <a:t>мг/100г</a:t>
                </a:r>
              </a:p>
            </c:rich>
          </c:tx>
          <c:overlay val="0"/>
        </c:title>
        <c:numFmt formatCode="General" sourceLinked="1"/>
        <c:majorTickMark val="out"/>
        <c:minorTickMark val="none"/>
        <c:tickLblPos val="nextTo"/>
        <c:crossAx val="346489216"/>
        <c:crosses val="autoZero"/>
        <c:crossBetween val="between"/>
      </c:valAx>
    </c:plotArea>
    <c:legend>
      <c:legendPos val="b"/>
      <c:layout>
        <c:manualLayout>
          <c:xMode val="edge"/>
          <c:yMode val="edge"/>
          <c:x val="0"/>
          <c:y val="0.73859069143074674"/>
          <c:w val="1"/>
          <c:h val="0.22409728266511222"/>
        </c:manualLayout>
      </c:layout>
      <c:overlay val="0"/>
    </c:legend>
    <c:plotVisOnly val="1"/>
    <c:dispBlanksAs val="gap"/>
    <c:showDLblsOverMax val="0"/>
  </c:chart>
  <c:spPr>
    <a:ln>
      <a:noFill/>
    </a:ln>
  </c:spPr>
  <c:txPr>
    <a:bodyPr/>
    <a:lstStyle/>
    <a:p>
      <a:pPr>
        <a:defRPr>
          <a:latin typeface="Times New Roman" pitchFamily="18" charset="0"/>
          <a:cs typeface="Times New Roman" pitchFamily="18" charset="0"/>
        </a:defRPr>
      </a:pPr>
      <a:endParaRPr lang="ru-RU"/>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26"/>
    </mc:Choice>
    <mc:Fallback>
      <c:style val="26"/>
    </mc:Fallback>
  </mc:AlternateContent>
  <c:chart>
    <c:autoTitleDeleted val="1"/>
    <c:plotArea>
      <c:layout/>
      <c:barChart>
        <c:barDir val="col"/>
        <c:grouping val="clustered"/>
        <c:varyColors val="0"/>
        <c:dLbls>
          <c:showLegendKey val="0"/>
          <c:showVal val="0"/>
          <c:showCatName val="0"/>
          <c:showSerName val="0"/>
          <c:showPercent val="0"/>
          <c:showBubbleSize val="0"/>
        </c:dLbls>
        <c:gapWidth val="150"/>
        <c:axId val="241499520"/>
        <c:axId val="243933568"/>
      </c:barChart>
      <c:catAx>
        <c:axId val="241499520"/>
        <c:scaling>
          <c:orientation val="minMax"/>
        </c:scaling>
        <c:delete val="0"/>
        <c:axPos val="b"/>
        <c:numFmt formatCode="General" sourceLinked="0"/>
        <c:majorTickMark val="out"/>
        <c:minorTickMark val="none"/>
        <c:tickLblPos val="nextTo"/>
        <c:txPr>
          <a:bodyPr/>
          <a:lstStyle/>
          <a:p>
            <a:pPr>
              <a:defRPr sz="700"/>
            </a:pPr>
            <a:endParaRPr lang="ru-RU"/>
          </a:p>
        </c:txPr>
        <c:crossAx val="243933568"/>
        <c:crosses val="autoZero"/>
        <c:auto val="1"/>
        <c:lblAlgn val="ctr"/>
        <c:lblOffset val="100"/>
        <c:noMultiLvlLbl val="0"/>
      </c:catAx>
      <c:valAx>
        <c:axId val="243933568"/>
        <c:scaling>
          <c:orientation val="minMax"/>
        </c:scaling>
        <c:delete val="0"/>
        <c:axPos val="l"/>
        <c:majorGridlines/>
        <c:title>
          <c:tx>
            <c:rich>
              <a:bodyPr rot="-5400000" vert="horz"/>
              <a:lstStyle/>
              <a:p>
                <a:pPr>
                  <a:defRPr sz="700" b="1"/>
                </a:pPr>
                <a:r>
                  <a:rPr lang="en-US" sz="700" b="1"/>
                  <a:t>%</a:t>
                </a:r>
                <a:endParaRPr lang="kk-KZ" sz="700" b="1"/>
              </a:p>
            </c:rich>
          </c:tx>
          <c:overlay val="0"/>
        </c:title>
        <c:numFmt formatCode="General" sourceLinked="1"/>
        <c:majorTickMark val="out"/>
        <c:minorTickMark val="none"/>
        <c:tickLblPos val="nextTo"/>
        <c:crossAx val="241499520"/>
        <c:crosses val="autoZero"/>
        <c:crossBetween val="between"/>
      </c:valAx>
    </c:plotArea>
    <c:legend>
      <c:legendPos val="b"/>
      <c:overlay val="0"/>
      <c:txPr>
        <a:bodyPr/>
        <a:lstStyle/>
        <a:p>
          <a:pPr>
            <a:defRPr sz="700"/>
          </a:pPr>
          <a:endParaRPr lang="ru-RU"/>
        </a:p>
      </c:txPr>
    </c:legend>
    <c:plotVisOnly val="1"/>
    <c:dispBlanksAs val="gap"/>
    <c:showDLblsOverMax val="0"/>
  </c:chart>
  <c:spPr>
    <a:ln>
      <a:noFill/>
    </a:ln>
  </c:spPr>
  <c:txPr>
    <a:bodyPr/>
    <a:lstStyle/>
    <a:p>
      <a:pPr>
        <a:defRPr sz="900">
          <a:latin typeface="Times New Roman" pitchFamily="18" charset="0"/>
          <a:cs typeface="Times New Roman" pitchFamily="18" charset="0"/>
        </a:defRPr>
      </a:pPr>
      <a:endParaRPr lang="ru-RU"/>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26"/>
    </mc:Choice>
    <mc:Fallback>
      <c:style val="26"/>
    </mc:Fallback>
  </mc:AlternateContent>
  <c:chart>
    <c:autoTitleDeleted val="1"/>
    <c:plotArea>
      <c:layout/>
      <c:barChart>
        <c:barDir val="col"/>
        <c:grouping val="clustered"/>
        <c:varyColors val="0"/>
        <c:dLbls>
          <c:showLegendKey val="0"/>
          <c:showVal val="0"/>
          <c:showCatName val="0"/>
          <c:showSerName val="0"/>
          <c:showPercent val="0"/>
          <c:showBubbleSize val="0"/>
        </c:dLbls>
        <c:gapWidth val="150"/>
        <c:axId val="274153856"/>
        <c:axId val="274156928"/>
      </c:barChart>
      <c:catAx>
        <c:axId val="274153856"/>
        <c:scaling>
          <c:orientation val="minMax"/>
        </c:scaling>
        <c:delete val="0"/>
        <c:axPos val="b"/>
        <c:numFmt formatCode="General" sourceLinked="0"/>
        <c:majorTickMark val="out"/>
        <c:minorTickMark val="none"/>
        <c:tickLblPos val="nextTo"/>
        <c:crossAx val="274156928"/>
        <c:crosses val="autoZero"/>
        <c:auto val="1"/>
        <c:lblAlgn val="ctr"/>
        <c:lblOffset val="100"/>
        <c:noMultiLvlLbl val="0"/>
      </c:catAx>
      <c:valAx>
        <c:axId val="274156928"/>
        <c:scaling>
          <c:orientation val="minMax"/>
        </c:scaling>
        <c:delete val="0"/>
        <c:axPos val="l"/>
        <c:title>
          <c:tx>
            <c:rich>
              <a:bodyPr rot="-5400000" vert="horz"/>
              <a:lstStyle/>
              <a:p>
                <a:pPr>
                  <a:defRPr/>
                </a:pPr>
                <a:r>
                  <a:rPr lang="en-US"/>
                  <a:t>%</a:t>
                </a:r>
                <a:endParaRPr lang="kk-KZ"/>
              </a:p>
            </c:rich>
          </c:tx>
          <c:overlay val="0"/>
        </c:title>
        <c:numFmt formatCode="General" sourceLinked="1"/>
        <c:majorTickMark val="out"/>
        <c:minorTickMark val="none"/>
        <c:tickLblPos val="nextTo"/>
        <c:crossAx val="274153856"/>
        <c:crosses val="autoZero"/>
        <c:crossBetween val="between"/>
      </c:valAx>
      <c:spPr>
        <a:noFill/>
        <a:ln w="25400">
          <a:noFill/>
        </a:ln>
      </c:spPr>
    </c:plotArea>
    <c:legend>
      <c:legendPos val="b"/>
      <c:overlay val="0"/>
    </c:legend>
    <c:plotVisOnly val="1"/>
    <c:dispBlanksAs val="gap"/>
    <c:showDLblsOverMax val="0"/>
  </c:chart>
  <c:spPr>
    <a:ln>
      <a:noFill/>
    </a:ln>
  </c:spPr>
  <c:txPr>
    <a:bodyPr/>
    <a:lstStyle/>
    <a:p>
      <a:pPr>
        <a:defRPr sz="700">
          <a:latin typeface="Times New Roman" pitchFamily="18" charset="0"/>
          <a:cs typeface="Times New Roman" pitchFamily="18" charset="0"/>
        </a:defRPr>
      </a:pPr>
      <a:endParaRPr lang="ru-RU"/>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C5341F758AF4A47B279F3652E4097FB"/>
        <w:category>
          <w:name w:val="Общие"/>
          <w:gallery w:val="placeholder"/>
        </w:category>
        <w:types>
          <w:type w:val="bbPlcHdr"/>
        </w:types>
        <w:behaviors>
          <w:behavior w:val="content"/>
        </w:behaviors>
        <w:guid w:val="{B87BEF2D-EDB1-4CC5-BFDA-44A531420816}"/>
      </w:docPartPr>
      <w:docPartBody>
        <w:p w:rsidR="008B0FEF" w:rsidRDefault="008B0FEF" w:rsidP="008B0FEF">
          <w:pPr>
            <w:pStyle w:val="EC5341F758AF4A47B279F3652E4097FB"/>
          </w:pPr>
          <w:r w:rsidRPr="00C0282A">
            <w:rPr>
              <w:rStyle w:val="a3"/>
            </w:rPr>
            <w:t>Место для ввода текста.</w:t>
          </w:r>
        </w:p>
      </w:docPartBody>
    </w:docPart>
    <w:docPart>
      <w:docPartPr>
        <w:name w:val="9BC0FB148C5F41C1931071F75B6D10A0"/>
        <w:category>
          <w:name w:val="Общие"/>
          <w:gallery w:val="placeholder"/>
        </w:category>
        <w:types>
          <w:type w:val="bbPlcHdr"/>
        </w:types>
        <w:behaviors>
          <w:behavior w:val="content"/>
        </w:behaviors>
        <w:guid w:val="{9EEF6459-C7F0-4A3B-A45E-465E04E85DB2}"/>
      </w:docPartPr>
      <w:docPartBody>
        <w:p w:rsidR="008B0FEF" w:rsidRDefault="008B0FEF" w:rsidP="008B0FEF">
          <w:pPr>
            <w:pStyle w:val="9BC0FB148C5F41C1931071F75B6D10A0"/>
          </w:pPr>
          <w:r w:rsidRPr="00C0282A">
            <w:rPr>
              <w:rStyle w:val="a3"/>
            </w:rPr>
            <w:t>Место для ввода текста.</w:t>
          </w:r>
        </w:p>
      </w:docPartBody>
    </w:docPart>
    <w:docPart>
      <w:docPartPr>
        <w:name w:val="0ECFDE76E28545FCBC2F5B3D86269E31"/>
        <w:category>
          <w:name w:val="Общие"/>
          <w:gallery w:val="placeholder"/>
        </w:category>
        <w:types>
          <w:type w:val="bbPlcHdr"/>
        </w:types>
        <w:behaviors>
          <w:behavior w:val="content"/>
        </w:behaviors>
        <w:guid w:val="{A1E6939D-C7CB-43F1-8974-B88BDD454419}"/>
      </w:docPartPr>
      <w:docPartBody>
        <w:p w:rsidR="008B0FEF" w:rsidRDefault="008B0FEF" w:rsidP="008B0FEF">
          <w:pPr>
            <w:pStyle w:val="0ECFDE76E28545FCBC2F5B3D86269E31"/>
          </w:pPr>
          <w:r w:rsidRPr="00C0282A">
            <w:rPr>
              <w:rStyle w:val="a3"/>
            </w:rPr>
            <w:t>Место для ввода текста.</w:t>
          </w:r>
        </w:p>
      </w:docPartBody>
    </w:docPart>
    <w:docPart>
      <w:docPartPr>
        <w:name w:val="BAA11374496845C5B0860040C587862E"/>
        <w:category>
          <w:name w:val="Общие"/>
          <w:gallery w:val="placeholder"/>
        </w:category>
        <w:types>
          <w:type w:val="bbPlcHdr"/>
        </w:types>
        <w:behaviors>
          <w:behavior w:val="content"/>
        </w:behaviors>
        <w:guid w:val="{1083C9A3-C430-4108-B17B-0C41E71E3039}"/>
      </w:docPartPr>
      <w:docPartBody>
        <w:p w:rsidR="008B0FEF" w:rsidRDefault="008B0FEF" w:rsidP="008B0FEF">
          <w:pPr>
            <w:pStyle w:val="BAA11374496845C5B0860040C587862E"/>
          </w:pPr>
          <w:r w:rsidRPr="00C0282A">
            <w:rPr>
              <w:rStyle w:val="a3"/>
            </w:rPr>
            <w:t>Место для ввода текста.</w:t>
          </w:r>
        </w:p>
      </w:docPartBody>
    </w:docPart>
    <w:docPart>
      <w:docPartPr>
        <w:name w:val="BE1C8F5CDCB5426BA0AE4F6622BDDA06"/>
        <w:category>
          <w:name w:val="Общие"/>
          <w:gallery w:val="placeholder"/>
        </w:category>
        <w:types>
          <w:type w:val="bbPlcHdr"/>
        </w:types>
        <w:behaviors>
          <w:behavior w:val="content"/>
        </w:behaviors>
        <w:guid w:val="{B4C9E809-7D91-49FD-B0AA-11649A736A79}"/>
      </w:docPartPr>
      <w:docPartBody>
        <w:p w:rsidR="008B0FEF" w:rsidRDefault="008B0FEF" w:rsidP="008B0FEF">
          <w:pPr>
            <w:pStyle w:val="BE1C8F5CDCB5426BA0AE4F6622BDDA06"/>
          </w:pPr>
          <w:r w:rsidRPr="005746CE">
            <w:rPr>
              <w:rStyle w:val="a3"/>
            </w:rPr>
            <w:t>Click or tap here to enter text.</w:t>
          </w:r>
        </w:p>
      </w:docPartBody>
    </w:docPart>
    <w:docPart>
      <w:docPartPr>
        <w:name w:val="4245827C3A1D47BFB74F2F64F4CA6A8D"/>
        <w:category>
          <w:name w:val="Общие"/>
          <w:gallery w:val="placeholder"/>
        </w:category>
        <w:types>
          <w:type w:val="bbPlcHdr"/>
        </w:types>
        <w:behaviors>
          <w:behavior w:val="content"/>
        </w:behaviors>
        <w:guid w:val="{3605B8E2-D943-4314-86B8-F0BBE70CEDC0}"/>
      </w:docPartPr>
      <w:docPartBody>
        <w:p w:rsidR="008B0FEF" w:rsidRDefault="008B0FEF" w:rsidP="008B0FEF">
          <w:pPr>
            <w:pStyle w:val="4245827C3A1D47BFB74F2F64F4CA6A8D"/>
          </w:pPr>
          <w:r w:rsidRPr="00C0282A">
            <w:rPr>
              <w:rStyle w:val="a3"/>
            </w:rPr>
            <w:t>Место для ввода текста.</w:t>
          </w:r>
        </w:p>
      </w:docPartBody>
    </w:docPart>
    <w:docPart>
      <w:docPartPr>
        <w:name w:val="C7A4421E01A44A84844FDC66EF3A1467"/>
        <w:category>
          <w:name w:val="Общие"/>
          <w:gallery w:val="placeholder"/>
        </w:category>
        <w:types>
          <w:type w:val="bbPlcHdr"/>
        </w:types>
        <w:behaviors>
          <w:behavior w:val="content"/>
        </w:behaviors>
        <w:guid w:val="{048D70A8-D75B-4D40-B58F-7C1B301B5632}"/>
      </w:docPartPr>
      <w:docPartBody>
        <w:p w:rsidR="008B0FEF" w:rsidRDefault="008B0FEF" w:rsidP="008B0FEF">
          <w:pPr>
            <w:pStyle w:val="C7A4421E01A44A84844FDC66EF3A1467"/>
          </w:pPr>
          <w:r w:rsidRPr="00C0282A">
            <w:rPr>
              <w:rStyle w:val="a3"/>
            </w:rPr>
            <w:t>Место для ввода текста.</w:t>
          </w:r>
        </w:p>
      </w:docPartBody>
    </w:docPart>
    <w:docPart>
      <w:docPartPr>
        <w:name w:val="574B83E21C034419AC9C742FD0664123"/>
        <w:category>
          <w:name w:val="Общие"/>
          <w:gallery w:val="placeholder"/>
        </w:category>
        <w:types>
          <w:type w:val="bbPlcHdr"/>
        </w:types>
        <w:behaviors>
          <w:behavior w:val="content"/>
        </w:behaviors>
        <w:guid w:val="{EB162B21-A128-45D0-B66C-52D8A6842BBA}"/>
      </w:docPartPr>
      <w:docPartBody>
        <w:p w:rsidR="008B0FEF" w:rsidRDefault="008B0FEF" w:rsidP="008B0FEF">
          <w:pPr>
            <w:pStyle w:val="574B83E21C034419AC9C742FD0664123"/>
          </w:pPr>
          <w:r w:rsidRPr="00C0282A">
            <w:rPr>
              <w:rStyle w:val="a3"/>
            </w:rPr>
            <w:t>Место для ввода текста.</w:t>
          </w:r>
        </w:p>
      </w:docPartBody>
    </w:docPart>
    <w:docPart>
      <w:docPartPr>
        <w:name w:val="7110C3301424487D9E2F61DE287ACFFC"/>
        <w:category>
          <w:name w:val="Общие"/>
          <w:gallery w:val="placeholder"/>
        </w:category>
        <w:types>
          <w:type w:val="bbPlcHdr"/>
        </w:types>
        <w:behaviors>
          <w:behavior w:val="content"/>
        </w:behaviors>
        <w:guid w:val="{58023202-2659-4947-B504-72C2D1D46B53}"/>
      </w:docPartPr>
      <w:docPartBody>
        <w:p w:rsidR="008B0FEF" w:rsidRDefault="008B0FEF" w:rsidP="008B0FEF">
          <w:pPr>
            <w:pStyle w:val="7110C3301424487D9E2F61DE287ACFFC"/>
          </w:pPr>
          <w:r w:rsidRPr="00C0282A">
            <w:rPr>
              <w:rStyle w:val="a3"/>
            </w:rPr>
            <w:t>Место для ввода текста.</w:t>
          </w:r>
        </w:p>
      </w:docPartBody>
    </w:docPart>
    <w:docPart>
      <w:docPartPr>
        <w:name w:val="03E9D3705D0047A7811DC3B46F6CA470"/>
        <w:category>
          <w:name w:val="Общие"/>
          <w:gallery w:val="placeholder"/>
        </w:category>
        <w:types>
          <w:type w:val="bbPlcHdr"/>
        </w:types>
        <w:behaviors>
          <w:behavior w:val="content"/>
        </w:behaviors>
        <w:guid w:val="{9954BB2B-1405-4BBB-9612-1C88C965DCEC}"/>
      </w:docPartPr>
      <w:docPartBody>
        <w:p w:rsidR="008B0FEF" w:rsidRDefault="008B0FEF" w:rsidP="008B0FEF">
          <w:pPr>
            <w:pStyle w:val="03E9D3705D0047A7811DC3B46F6CA470"/>
          </w:pPr>
          <w:r w:rsidRPr="00C0282A">
            <w:rPr>
              <w:rStyle w:val="a3"/>
            </w:rPr>
            <w:t>Место для ввода текста.</w:t>
          </w:r>
        </w:p>
      </w:docPartBody>
    </w:docPart>
    <w:docPart>
      <w:docPartPr>
        <w:name w:val="325194657CBA48D38951C0CBA8F68465"/>
        <w:category>
          <w:name w:val="Общие"/>
          <w:gallery w:val="placeholder"/>
        </w:category>
        <w:types>
          <w:type w:val="bbPlcHdr"/>
        </w:types>
        <w:behaviors>
          <w:behavior w:val="content"/>
        </w:behaviors>
        <w:guid w:val="{D4501A72-0757-44C0-90CC-F774923E2D04}"/>
      </w:docPartPr>
      <w:docPartBody>
        <w:p w:rsidR="008B0FEF" w:rsidRDefault="008B0FEF" w:rsidP="008B0FEF">
          <w:pPr>
            <w:pStyle w:val="325194657CBA48D38951C0CBA8F68465"/>
          </w:pPr>
          <w:r w:rsidRPr="00C0282A">
            <w:rPr>
              <w:rStyle w:val="a3"/>
            </w:rPr>
            <w:t>Место для ввода текста.</w:t>
          </w:r>
        </w:p>
      </w:docPartBody>
    </w:docPart>
    <w:docPart>
      <w:docPartPr>
        <w:name w:val="E071AF0D76804C11B59BEB1D70233A51"/>
        <w:category>
          <w:name w:val="Общие"/>
          <w:gallery w:val="placeholder"/>
        </w:category>
        <w:types>
          <w:type w:val="bbPlcHdr"/>
        </w:types>
        <w:behaviors>
          <w:behavior w:val="content"/>
        </w:behaviors>
        <w:guid w:val="{9A216A02-EAA8-4EF2-8DAC-AA0CB23BB9AA}"/>
      </w:docPartPr>
      <w:docPartBody>
        <w:p w:rsidR="008B0FEF" w:rsidRDefault="008B0FEF" w:rsidP="008B0FEF">
          <w:pPr>
            <w:pStyle w:val="E071AF0D76804C11B59BEB1D70233A51"/>
          </w:pPr>
          <w:r w:rsidRPr="00C0282A">
            <w:rPr>
              <w:rStyle w:val="a3"/>
            </w:rPr>
            <w:t>Место для ввода текста.</w:t>
          </w:r>
        </w:p>
      </w:docPartBody>
    </w:docPart>
    <w:docPart>
      <w:docPartPr>
        <w:name w:val="16415E24E7D84BAEA071E60C9EEB55DF"/>
        <w:category>
          <w:name w:val="Общие"/>
          <w:gallery w:val="placeholder"/>
        </w:category>
        <w:types>
          <w:type w:val="bbPlcHdr"/>
        </w:types>
        <w:behaviors>
          <w:behavior w:val="content"/>
        </w:behaviors>
        <w:guid w:val="{4C9BD521-FC2A-49A4-B14B-ECED51154C93}"/>
      </w:docPartPr>
      <w:docPartBody>
        <w:p w:rsidR="008B0FEF" w:rsidRDefault="008B0FEF" w:rsidP="008B0FEF">
          <w:pPr>
            <w:pStyle w:val="16415E24E7D84BAEA071E60C9EEB55DF"/>
          </w:pPr>
          <w:r w:rsidRPr="00C0282A">
            <w:rPr>
              <w:rStyle w:val="a3"/>
            </w:rPr>
            <w:t>Место для ввода текста.</w:t>
          </w:r>
        </w:p>
      </w:docPartBody>
    </w:docPart>
    <w:docPart>
      <w:docPartPr>
        <w:name w:val="D449F51BE3594FD8B0E1DCD101401ACF"/>
        <w:category>
          <w:name w:val="Общие"/>
          <w:gallery w:val="placeholder"/>
        </w:category>
        <w:types>
          <w:type w:val="bbPlcHdr"/>
        </w:types>
        <w:behaviors>
          <w:behavior w:val="content"/>
        </w:behaviors>
        <w:guid w:val="{D24C5295-F566-4C64-A1D4-3466DF8C59AA}"/>
      </w:docPartPr>
      <w:docPartBody>
        <w:p w:rsidR="008B0FEF" w:rsidRDefault="008B0FEF" w:rsidP="008B0FEF">
          <w:pPr>
            <w:pStyle w:val="D449F51BE3594FD8B0E1DCD101401ACF"/>
          </w:pPr>
          <w:r w:rsidRPr="00C0282A">
            <w:rPr>
              <w:rStyle w:val="a3"/>
            </w:rPr>
            <w:t>Место для ввода текста.</w:t>
          </w:r>
        </w:p>
      </w:docPartBody>
    </w:docPart>
    <w:docPart>
      <w:docPartPr>
        <w:name w:val="727377F74CC94731852F2A0019963C87"/>
        <w:category>
          <w:name w:val="Общие"/>
          <w:gallery w:val="placeholder"/>
        </w:category>
        <w:types>
          <w:type w:val="bbPlcHdr"/>
        </w:types>
        <w:behaviors>
          <w:behavior w:val="content"/>
        </w:behaviors>
        <w:guid w:val="{A263253F-DC05-42EB-91D4-14C2B26D33ED}"/>
      </w:docPartPr>
      <w:docPartBody>
        <w:p w:rsidR="008B0FEF" w:rsidRDefault="008B0FEF" w:rsidP="008B0FEF">
          <w:pPr>
            <w:pStyle w:val="727377F74CC94731852F2A0019963C87"/>
          </w:pPr>
          <w:r w:rsidRPr="00C0282A">
            <w:rPr>
              <w:rStyle w:val="a3"/>
            </w:rPr>
            <w:t>Место для ввода текста.</w:t>
          </w:r>
        </w:p>
      </w:docPartBody>
    </w:docPart>
    <w:docPart>
      <w:docPartPr>
        <w:name w:val="2A20315265464AC095EC356DF7E620B9"/>
        <w:category>
          <w:name w:val="Общие"/>
          <w:gallery w:val="placeholder"/>
        </w:category>
        <w:types>
          <w:type w:val="bbPlcHdr"/>
        </w:types>
        <w:behaviors>
          <w:behavior w:val="content"/>
        </w:behaviors>
        <w:guid w:val="{9BC28569-DD1E-4280-828A-A8C55C7431C0}"/>
      </w:docPartPr>
      <w:docPartBody>
        <w:p w:rsidR="008B0FEF" w:rsidRDefault="008B0FEF" w:rsidP="008B0FEF">
          <w:pPr>
            <w:pStyle w:val="2A20315265464AC095EC356DF7E620B9"/>
          </w:pPr>
          <w:r w:rsidRPr="00C0282A">
            <w:rPr>
              <w:rStyle w:val="a3"/>
            </w:rPr>
            <w:t>Место для ввода текста.</w:t>
          </w:r>
        </w:p>
      </w:docPartBody>
    </w:docPart>
    <w:docPart>
      <w:docPartPr>
        <w:name w:val="F4A4F79F398045599723789174EB3CC8"/>
        <w:category>
          <w:name w:val="Общие"/>
          <w:gallery w:val="placeholder"/>
        </w:category>
        <w:types>
          <w:type w:val="bbPlcHdr"/>
        </w:types>
        <w:behaviors>
          <w:behavior w:val="content"/>
        </w:behaviors>
        <w:guid w:val="{D8356AA0-6168-4E21-A5FA-5DD1EA309DC8}"/>
      </w:docPartPr>
      <w:docPartBody>
        <w:p w:rsidR="008B0FEF" w:rsidRDefault="008B0FEF" w:rsidP="008B0FEF">
          <w:pPr>
            <w:pStyle w:val="F4A4F79F398045599723789174EB3CC8"/>
          </w:pPr>
          <w:r w:rsidRPr="00C0282A">
            <w:rPr>
              <w:rStyle w:val="a3"/>
            </w:rPr>
            <w:t>Место для ввода текста.</w:t>
          </w:r>
        </w:p>
      </w:docPartBody>
    </w:docPart>
    <w:docPart>
      <w:docPartPr>
        <w:name w:val="C26EA26C4BB649AFBD781D612A9BDDB2"/>
        <w:category>
          <w:name w:val="Общие"/>
          <w:gallery w:val="placeholder"/>
        </w:category>
        <w:types>
          <w:type w:val="bbPlcHdr"/>
        </w:types>
        <w:behaviors>
          <w:behavior w:val="content"/>
        </w:behaviors>
        <w:guid w:val="{0110B026-FDEC-4482-BAA6-157FFAC227D0}"/>
      </w:docPartPr>
      <w:docPartBody>
        <w:p w:rsidR="008B0FEF" w:rsidRDefault="008B0FEF" w:rsidP="008B0FEF">
          <w:pPr>
            <w:pStyle w:val="C26EA26C4BB649AFBD781D612A9BDDB2"/>
          </w:pPr>
          <w:r w:rsidRPr="00C0282A">
            <w:rPr>
              <w:rStyle w:val="a3"/>
            </w:rPr>
            <w:t>Место для ввода текста.</w:t>
          </w:r>
        </w:p>
      </w:docPartBody>
    </w:docPart>
    <w:docPart>
      <w:docPartPr>
        <w:name w:val="1F2C14FC90714C249DACFE6D565F991F"/>
        <w:category>
          <w:name w:val="Общие"/>
          <w:gallery w:val="placeholder"/>
        </w:category>
        <w:types>
          <w:type w:val="bbPlcHdr"/>
        </w:types>
        <w:behaviors>
          <w:behavior w:val="content"/>
        </w:behaviors>
        <w:guid w:val="{D203277E-32A8-4F5A-B455-BC2522C4F86F}"/>
      </w:docPartPr>
      <w:docPartBody>
        <w:p w:rsidR="008B0FEF" w:rsidRDefault="008B0FEF" w:rsidP="008B0FEF">
          <w:pPr>
            <w:pStyle w:val="1F2C14FC90714C249DACFE6D565F991F"/>
          </w:pPr>
          <w:r w:rsidRPr="00C0282A">
            <w:rPr>
              <w:rStyle w:val="a3"/>
            </w:rPr>
            <w:t>Место для ввода текста.</w:t>
          </w:r>
        </w:p>
      </w:docPartBody>
    </w:docPart>
    <w:docPart>
      <w:docPartPr>
        <w:name w:val="07F5630EB22B4995A809EC6E9B414979"/>
        <w:category>
          <w:name w:val="Общие"/>
          <w:gallery w:val="placeholder"/>
        </w:category>
        <w:types>
          <w:type w:val="bbPlcHdr"/>
        </w:types>
        <w:behaviors>
          <w:behavior w:val="content"/>
        </w:behaviors>
        <w:guid w:val="{594924E7-D48E-422E-A53E-AC0C9A26A331}"/>
      </w:docPartPr>
      <w:docPartBody>
        <w:p w:rsidR="008B0FEF" w:rsidRDefault="008B0FEF" w:rsidP="008B0FEF">
          <w:pPr>
            <w:pStyle w:val="07F5630EB22B4995A809EC6E9B414979"/>
          </w:pPr>
          <w:r w:rsidRPr="00C0282A">
            <w:rPr>
              <w:rStyle w:val="a3"/>
            </w:rPr>
            <w:t>Место для ввода текста.</w:t>
          </w:r>
        </w:p>
      </w:docPartBody>
    </w:docPart>
    <w:docPart>
      <w:docPartPr>
        <w:name w:val="A7F41AE2A52742EC9141826BA7A2981D"/>
        <w:category>
          <w:name w:val="Общие"/>
          <w:gallery w:val="placeholder"/>
        </w:category>
        <w:types>
          <w:type w:val="bbPlcHdr"/>
        </w:types>
        <w:behaviors>
          <w:behavior w:val="content"/>
        </w:behaviors>
        <w:guid w:val="{3590F0EC-75B8-4D4E-95C4-6BF50B469598}"/>
      </w:docPartPr>
      <w:docPartBody>
        <w:p w:rsidR="008B0FEF" w:rsidRDefault="008B0FEF" w:rsidP="008B0FEF">
          <w:pPr>
            <w:pStyle w:val="A7F41AE2A52742EC9141826BA7A2981D"/>
          </w:pPr>
          <w:r w:rsidRPr="00C0282A">
            <w:rPr>
              <w:rStyle w:val="a3"/>
            </w:rPr>
            <w:t>Место для ввода текста.</w:t>
          </w:r>
        </w:p>
      </w:docPartBody>
    </w:docPart>
    <w:docPart>
      <w:docPartPr>
        <w:name w:val="9556B13EDC804BF4BEDACC3225FB0435"/>
        <w:category>
          <w:name w:val="Общие"/>
          <w:gallery w:val="placeholder"/>
        </w:category>
        <w:types>
          <w:type w:val="bbPlcHdr"/>
        </w:types>
        <w:behaviors>
          <w:behavior w:val="content"/>
        </w:behaviors>
        <w:guid w:val="{7F81F87B-5AAC-4CCC-8F7F-ACA5B4862A64}"/>
      </w:docPartPr>
      <w:docPartBody>
        <w:p w:rsidR="008B0FEF" w:rsidRDefault="008B0FEF" w:rsidP="008B0FEF">
          <w:pPr>
            <w:pStyle w:val="9556B13EDC804BF4BEDACC3225FB0435"/>
          </w:pPr>
          <w:r w:rsidRPr="00C0282A">
            <w:rPr>
              <w:rStyle w:val="a3"/>
            </w:rPr>
            <w:t>Место для ввода текста.</w:t>
          </w:r>
        </w:p>
      </w:docPartBody>
    </w:docPart>
    <w:docPart>
      <w:docPartPr>
        <w:name w:val="18573BF77072469E965B00A3D5BA0F3B"/>
        <w:category>
          <w:name w:val="Общие"/>
          <w:gallery w:val="placeholder"/>
        </w:category>
        <w:types>
          <w:type w:val="bbPlcHdr"/>
        </w:types>
        <w:behaviors>
          <w:behavior w:val="content"/>
        </w:behaviors>
        <w:guid w:val="{76454677-1270-4C32-9215-CF164FF54952}"/>
      </w:docPartPr>
      <w:docPartBody>
        <w:p w:rsidR="008B0FEF" w:rsidRDefault="008B0FEF" w:rsidP="008B0FEF">
          <w:pPr>
            <w:pStyle w:val="18573BF77072469E965B00A3D5BA0F3B"/>
          </w:pPr>
          <w:r w:rsidRPr="00C0282A">
            <w:rPr>
              <w:rStyle w:val="a3"/>
            </w:rPr>
            <w:t>Место для ввода текста.</w:t>
          </w:r>
        </w:p>
      </w:docPartBody>
    </w:docPart>
    <w:docPart>
      <w:docPartPr>
        <w:name w:val="B431527414E24260956C9AA953012A17"/>
        <w:category>
          <w:name w:val="Общие"/>
          <w:gallery w:val="placeholder"/>
        </w:category>
        <w:types>
          <w:type w:val="bbPlcHdr"/>
        </w:types>
        <w:behaviors>
          <w:behavior w:val="content"/>
        </w:behaviors>
        <w:guid w:val="{2F60905D-126C-4462-846F-028D64A24204}"/>
      </w:docPartPr>
      <w:docPartBody>
        <w:p w:rsidR="008B0FEF" w:rsidRDefault="008B0FEF" w:rsidP="008B0FEF">
          <w:pPr>
            <w:pStyle w:val="B431527414E24260956C9AA953012A17"/>
          </w:pPr>
          <w:r w:rsidRPr="00C0282A">
            <w:rPr>
              <w:rStyle w:val="a3"/>
            </w:rPr>
            <w:t>Место для ввода текста.</w:t>
          </w:r>
        </w:p>
      </w:docPartBody>
    </w:docPart>
    <w:docPart>
      <w:docPartPr>
        <w:name w:val="816F2EA074634D1E9F53039E68428D4C"/>
        <w:category>
          <w:name w:val="Общие"/>
          <w:gallery w:val="placeholder"/>
        </w:category>
        <w:types>
          <w:type w:val="bbPlcHdr"/>
        </w:types>
        <w:behaviors>
          <w:behavior w:val="content"/>
        </w:behaviors>
        <w:guid w:val="{8BF5CB32-FEC9-47D0-8544-1871C0EF60AD}"/>
      </w:docPartPr>
      <w:docPartBody>
        <w:p w:rsidR="008B0FEF" w:rsidRDefault="008B0FEF" w:rsidP="008B0FEF">
          <w:pPr>
            <w:pStyle w:val="816F2EA074634D1E9F53039E68428D4C"/>
          </w:pPr>
          <w:r w:rsidRPr="00C0282A">
            <w:rPr>
              <w:rStyle w:val="a3"/>
            </w:rPr>
            <w:t>Место для ввода текста.</w:t>
          </w:r>
        </w:p>
      </w:docPartBody>
    </w:docPart>
    <w:docPart>
      <w:docPartPr>
        <w:name w:val="0ADA70BFCCF7490591932B9530498A23"/>
        <w:category>
          <w:name w:val="Общие"/>
          <w:gallery w:val="placeholder"/>
        </w:category>
        <w:types>
          <w:type w:val="bbPlcHdr"/>
        </w:types>
        <w:behaviors>
          <w:behavior w:val="content"/>
        </w:behaviors>
        <w:guid w:val="{810C86E9-86A6-4C91-BD4E-77EBE317CFF2}"/>
      </w:docPartPr>
      <w:docPartBody>
        <w:p w:rsidR="008B0FEF" w:rsidRDefault="008B0FEF" w:rsidP="008B0FEF">
          <w:pPr>
            <w:pStyle w:val="0ADA70BFCCF7490591932B9530498A23"/>
          </w:pPr>
          <w:r w:rsidRPr="00C0282A">
            <w:rPr>
              <w:rStyle w:val="a3"/>
            </w:rPr>
            <w:t>Место для ввода текста.</w:t>
          </w:r>
        </w:p>
      </w:docPartBody>
    </w:docPart>
    <w:docPart>
      <w:docPartPr>
        <w:name w:val="B16A777247EB468A923D98863C7516D8"/>
        <w:category>
          <w:name w:val="Общие"/>
          <w:gallery w:val="placeholder"/>
        </w:category>
        <w:types>
          <w:type w:val="bbPlcHdr"/>
        </w:types>
        <w:behaviors>
          <w:behavior w:val="content"/>
        </w:behaviors>
        <w:guid w:val="{59E4D290-391B-4F86-B859-80EB6C157389}"/>
      </w:docPartPr>
      <w:docPartBody>
        <w:p w:rsidR="008B0FEF" w:rsidRDefault="008B0FEF" w:rsidP="008B0FEF">
          <w:pPr>
            <w:pStyle w:val="B16A777247EB468A923D98863C7516D8"/>
          </w:pPr>
          <w:r w:rsidRPr="00C0282A">
            <w:rPr>
              <w:rStyle w:val="a3"/>
            </w:rPr>
            <w:t>Место для ввода текста.</w:t>
          </w:r>
        </w:p>
      </w:docPartBody>
    </w:docPart>
    <w:docPart>
      <w:docPartPr>
        <w:name w:val="4780226EC1F646689E656FD092361A5B"/>
        <w:category>
          <w:name w:val="Общие"/>
          <w:gallery w:val="placeholder"/>
        </w:category>
        <w:types>
          <w:type w:val="bbPlcHdr"/>
        </w:types>
        <w:behaviors>
          <w:behavior w:val="content"/>
        </w:behaviors>
        <w:guid w:val="{E8D29370-C2E0-4C6D-A86A-5D1F29B08BC9}"/>
      </w:docPartPr>
      <w:docPartBody>
        <w:p w:rsidR="008B0FEF" w:rsidRDefault="008B0FEF" w:rsidP="008B0FEF">
          <w:pPr>
            <w:pStyle w:val="4780226EC1F646689E656FD092361A5B"/>
          </w:pPr>
          <w:r w:rsidRPr="00C0282A">
            <w:rPr>
              <w:rStyle w:val="a3"/>
            </w:rPr>
            <w:t>Место для ввода текста.</w:t>
          </w:r>
        </w:p>
      </w:docPartBody>
    </w:docPart>
    <w:docPart>
      <w:docPartPr>
        <w:name w:val="2767D986CC8B4325A0EFEBFCBB30178E"/>
        <w:category>
          <w:name w:val="Общие"/>
          <w:gallery w:val="placeholder"/>
        </w:category>
        <w:types>
          <w:type w:val="bbPlcHdr"/>
        </w:types>
        <w:behaviors>
          <w:behavior w:val="content"/>
        </w:behaviors>
        <w:guid w:val="{A41A3C85-1BD0-4D7C-BE25-3067D6A79DAF}"/>
      </w:docPartPr>
      <w:docPartBody>
        <w:p w:rsidR="008B0FEF" w:rsidRDefault="008B0FEF" w:rsidP="008B0FEF">
          <w:pPr>
            <w:pStyle w:val="2767D986CC8B4325A0EFEBFCBB30178E"/>
          </w:pPr>
          <w:r w:rsidRPr="00C0282A">
            <w:rPr>
              <w:rStyle w:val="a3"/>
            </w:rPr>
            <w:t>Место для ввода текста.</w:t>
          </w:r>
        </w:p>
      </w:docPartBody>
    </w:docPart>
    <w:docPart>
      <w:docPartPr>
        <w:name w:val="9518C3DD04E14075B855173788049A79"/>
        <w:category>
          <w:name w:val="Общие"/>
          <w:gallery w:val="placeholder"/>
        </w:category>
        <w:types>
          <w:type w:val="bbPlcHdr"/>
        </w:types>
        <w:behaviors>
          <w:behavior w:val="content"/>
        </w:behaviors>
        <w:guid w:val="{6D881047-2641-49EE-B260-AEC142A88460}"/>
      </w:docPartPr>
      <w:docPartBody>
        <w:p w:rsidR="008B0FEF" w:rsidRDefault="008B0FEF" w:rsidP="008B0FEF">
          <w:pPr>
            <w:pStyle w:val="9518C3DD04E14075B855173788049A79"/>
          </w:pPr>
          <w:r w:rsidRPr="00C0282A">
            <w:rPr>
              <w:rStyle w:val="a3"/>
            </w:rPr>
            <w:t>Место для ввода текста.</w:t>
          </w:r>
        </w:p>
      </w:docPartBody>
    </w:docPart>
    <w:docPart>
      <w:docPartPr>
        <w:name w:val="5912847424B146E8B40E32C6D826941A"/>
        <w:category>
          <w:name w:val="Общие"/>
          <w:gallery w:val="placeholder"/>
        </w:category>
        <w:types>
          <w:type w:val="bbPlcHdr"/>
        </w:types>
        <w:behaviors>
          <w:behavior w:val="content"/>
        </w:behaviors>
        <w:guid w:val="{F3DC6DA8-EF2D-477E-97EF-CA4AA742F5E8}"/>
      </w:docPartPr>
      <w:docPartBody>
        <w:p w:rsidR="008B0FEF" w:rsidRDefault="008B0FEF" w:rsidP="008B0FEF">
          <w:pPr>
            <w:pStyle w:val="5912847424B146E8B40E32C6D826941A"/>
          </w:pPr>
          <w:r w:rsidRPr="00C0282A">
            <w:rPr>
              <w:rStyle w:val="a3"/>
            </w:rPr>
            <w:t>Место для ввода текста.</w:t>
          </w:r>
        </w:p>
      </w:docPartBody>
    </w:docPart>
    <w:docPart>
      <w:docPartPr>
        <w:name w:val="757D47161AF649648FE98A58C56C675C"/>
        <w:category>
          <w:name w:val="Общие"/>
          <w:gallery w:val="placeholder"/>
        </w:category>
        <w:types>
          <w:type w:val="bbPlcHdr"/>
        </w:types>
        <w:behaviors>
          <w:behavior w:val="content"/>
        </w:behaviors>
        <w:guid w:val="{7524C417-D33C-40BB-A880-588C8175EDBF}"/>
      </w:docPartPr>
      <w:docPartBody>
        <w:p w:rsidR="008B0FEF" w:rsidRDefault="008B0FEF" w:rsidP="008B0FEF">
          <w:pPr>
            <w:pStyle w:val="757D47161AF649648FE98A58C56C675C"/>
          </w:pPr>
          <w:r w:rsidRPr="00C0282A">
            <w:rPr>
              <w:rStyle w:val="a3"/>
            </w:rPr>
            <w:t>Место для ввода текста.</w:t>
          </w:r>
        </w:p>
      </w:docPartBody>
    </w:docPart>
    <w:docPart>
      <w:docPartPr>
        <w:name w:val="6141D56F0A044D5696C830EDE21F1656"/>
        <w:category>
          <w:name w:val="Общие"/>
          <w:gallery w:val="placeholder"/>
        </w:category>
        <w:types>
          <w:type w:val="bbPlcHdr"/>
        </w:types>
        <w:behaviors>
          <w:behavior w:val="content"/>
        </w:behaviors>
        <w:guid w:val="{BC36E018-124C-456A-9F08-499C30C457B4}"/>
      </w:docPartPr>
      <w:docPartBody>
        <w:p w:rsidR="008B0FEF" w:rsidRDefault="008B0FEF" w:rsidP="008B0FEF">
          <w:pPr>
            <w:pStyle w:val="6141D56F0A044D5696C830EDE21F1656"/>
          </w:pPr>
          <w:r w:rsidRPr="00C0282A">
            <w:rPr>
              <w:rStyle w:val="a3"/>
            </w:rPr>
            <w:t>Место для ввода текста.</w:t>
          </w:r>
        </w:p>
      </w:docPartBody>
    </w:docPart>
    <w:docPart>
      <w:docPartPr>
        <w:name w:val="F2CEFB425C244F77A816D4003AFBB754"/>
        <w:category>
          <w:name w:val="Общие"/>
          <w:gallery w:val="placeholder"/>
        </w:category>
        <w:types>
          <w:type w:val="bbPlcHdr"/>
        </w:types>
        <w:behaviors>
          <w:behavior w:val="content"/>
        </w:behaviors>
        <w:guid w:val="{1EDD9B8B-F218-4CF0-B2C1-CA87D2107397}"/>
      </w:docPartPr>
      <w:docPartBody>
        <w:p w:rsidR="008B0FEF" w:rsidRDefault="008B0FEF" w:rsidP="008B0FEF">
          <w:pPr>
            <w:pStyle w:val="F2CEFB425C244F77A816D4003AFBB754"/>
          </w:pPr>
          <w:r w:rsidRPr="00C0282A">
            <w:rPr>
              <w:rStyle w:val="a3"/>
            </w:rPr>
            <w:t>Место для ввода текста.</w:t>
          </w:r>
        </w:p>
      </w:docPartBody>
    </w:docPart>
    <w:docPart>
      <w:docPartPr>
        <w:name w:val="8286D109F9AE4FE4BB90D506B51318A0"/>
        <w:category>
          <w:name w:val="Общие"/>
          <w:gallery w:val="placeholder"/>
        </w:category>
        <w:types>
          <w:type w:val="bbPlcHdr"/>
        </w:types>
        <w:behaviors>
          <w:behavior w:val="content"/>
        </w:behaviors>
        <w:guid w:val="{DB3BEFF5-1E00-4FC3-AFB6-1B6DE5D982A6}"/>
      </w:docPartPr>
      <w:docPartBody>
        <w:p w:rsidR="008B0FEF" w:rsidRDefault="008B0FEF" w:rsidP="008B0FEF">
          <w:pPr>
            <w:pStyle w:val="8286D109F9AE4FE4BB90D506B51318A0"/>
          </w:pPr>
          <w:r w:rsidRPr="00C0282A">
            <w:rPr>
              <w:rStyle w:val="a3"/>
            </w:rPr>
            <w:t>Место для ввода текста.</w:t>
          </w:r>
        </w:p>
      </w:docPartBody>
    </w:docPart>
    <w:docPart>
      <w:docPartPr>
        <w:name w:val="288CC0430F204A1BA59FB8420523DB5F"/>
        <w:category>
          <w:name w:val="Общие"/>
          <w:gallery w:val="placeholder"/>
        </w:category>
        <w:types>
          <w:type w:val="bbPlcHdr"/>
        </w:types>
        <w:behaviors>
          <w:behavior w:val="content"/>
        </w:behaviors>
        <w:guid w:val="{B1C4BA7B-DCAE-42B2-B213-ABEEE5C9E309}"/>
      </w:docPartPr>
      <w:docPartBody>
        <w:p w:rsidR="008B0FEF" w:rsidRDefault="008B0FEF" w:rsidP="008B0FEF">
          <w:pPr>
            <w:pStyle w:val="288CC0430F204A1BA59FB8420523DB5F"/>
          </w:pPr>
          <w:r w:rsidRPr="00C0282A">
            <w:rPr>
              <w:rStyle w:val="a3"/>
            </w:rPr>
            <w:t>Место для ввода текста.</w:t>
          </w:r>
        </w:p>
      </w:docPartBody>
    </w:docPart>
    <w:docPart>
      <w:docPartPr>
        <w:name w:val="E42A4B92BC7D459783EA869C35912235"/>
        <w:category>
          <w:name w:val="Общие"/>
          <w:gallery w:val="placeholder"/>
        </w:category>
        <w:types>
          <w:type w:val="bbPlcHdr"/>
        </w:types>
        <w:behaviors>
          <w:behavior w:val="content"/>
        </w:behaviors>
        <w:guid w:val="{E5CCC953-95AE-4164-B45A-FBA94DCC1C21}"/>
      </w:docPartPr>
      <w:docPartBody>
        <w:p w:rsidR="008B0FEF" w:rsidRDefault="008B0FEF" w:rsidP="008B0FEF">
          <w:pPr>
            <w:pStyle w:val="E42A4B92BC7D459783EA869C35912235"/>
          </w:pPr>
          <w:r w:rsidRPr="00C0282A">
            <w:rPr>
              <w:rStyle w:val="a3"/>
            </w:rPr>
            <w:t>Место для ввода текста.</w:t>
          </w:r>
        </w:p>
      </w:docPartBody>
    </w:docPart>
    <w:docPart>
      <w:docPartPr>
        <w:name w:val="8A417BA0AE844D128BAF8C96FB84D5C1"/>
        <w:category>
          <w:name w:val="Общие"/>
          <w:gallery w:val="placeholder"/>
        </w:category>
        <w:types>
          <w:type w:val="bbPlcHdr"/>
        </w:types>
        <w:behaviors>
          <w:behavior w:val="content"/>
        </w:behaviors>
        <w:guid w:val="{79180D8A-F443-4AD0-902F-B4ECB339E89F}"/>
      </w:docPartPr>
      <w:docPartBody>
        <w:p w:rsidR="008B0FEF" w:rsidRDefault="008B0FEF" w:rsidP="008B0FEF">
          <w:pPr>
            <w:pStyle w:val="8A417BA0AE844D128BAF8C96FB84D5C1"/>
          </w:pPr>
          <w:r w:rsidRPr="00C0282A">
            <w:rPr>
              <w:rStyle w:val="a3"/>
            </w:rPr>
            <w:t>Место для ввода текста.</w:t>
          </w:r>
        </w:p>
      </w:docPartBody>
    </w:docPart>
    <w:docPart>
      <w:docPartPr>
        <w:name w:val="691858CF8365420CB3F284060CA2410A"/>
        <w:category>
          <w:name w:val="Общие"/>
          <w:gallery w:val="placeholder"/>
        </w:category>
        <w:types>
          <w:type w:val="bbPlcHdr"/>
        </w:types>
        <w:behaviors>
          <w:behavior w:val="content"/>
        </w:behaviors>
        <w:guid w:val="{EFBB4854-CC5C-4E5C-9FAD-5FFC4D5DB83F}"/>
      </w:docPartPr>
      <w:docPartBody>
        <w:p w:rsidR="008B0FEF" w:rsidRDefault="008B0FEF" w:rsidP="008B0FEF">
          <w:pPr>
            <w:pStyle w:val="691858CF8365420CB3F284060CA2410A"/>
          </w:pPr>
          <w:r w:rsidRPr="00C0282A">
            <w:rPr>
              <w:rStyle w:val="a3"/>
            </w:rPr>
            <w:t>Место для ввода текста.</w:t>
          </w:r>
        </w:p>
      </w:docPartBody>
    </w:docPart>
    <w:docPart>
      <w:docPartPr>
        <w:name w:val="BF5B2427EB08431385E984263998FAD3"/>
        <w:category>
          <w:name w:val="Общие"/>
          <w:gallery w:val="placeholder"/>
        </w:category>
        <w:types>
          <w:type w:val="bbPlcHdr"/>
        </w:types>
        <w:behaviors>
          <w:behavior w:val="content"/>
        </w:behaviors>
        <w:guid w:val="{22A89222-FF8F-4D48-A2C6-2B82DF662CD0}"/>
      </w:docPartPr>
      <w:docPartBody>
        <w:p w:rsidR="008B0FEF" w:rsidRDefault="008B0FEF" w:rsidP="008B0FEF">
          <w:pPr>
            <w:pStyle w:val="BF5B2427EB08431385E984263998FAD3"/>
          </w:pPr>
          <w:r w:rsidRPr="00C0282A">
            <w:rPr>
              <w:rStyle w:val="a3"/>
            </w:rPr>
            <w:t>Место для ввода текста.</w:t>
          </w:r>
        </w:p>
      </w:docPartBody>
    </w:docPart>
    <w:docPart>
      <w:docPartPr>
        <w:name w:val="49EAE773EACE41C9B6F2BFBCC5689A0B"/>
        <w:category>
          <w:name w:val="Общие"/>
          <w:gallery w:val="placeholder"/>
        </w:category>
        <w:types>
          <w:type w:val="bbPlcHdr"/>
        </w:types>
        <w:behaviors>
          <w:behavior w:val="content"/>
        </w:behaviors>
        <w:guid w:val="{95434C7F-D036-4815-B2EE-5ECD5D0B5E09}"/>
      </w:docPartPr>
      <w:docPartBody>
        <w:p w:rsidR="008B0FEF" w:rsidRDefault="008B0FEF" w:rsidP="008B0FEF">
          <w:pPr>
            <w:pStyle w:val="49EAE773EACE41C9B6F2BFBCC5689A0B"/>
          </w:pPr>
          <w:r w:rsidRPr="00C0282A">
            <w:rPr>
              <w:rStyle w:val="a3"/>
            </w:rPr>
            <w:t>Место для ввода текста.</w:t>
          </w:r>
        </w:p>
      </w:docPartBody>
    </w:docPart>
    <w:docPart>
      <w:docPartPr>
        <w:name w:val="C5DDE5B6B7074DF7853E64DF5354A0C3"/>
        <w:category>
          <w:name w:val="Общие"/>
          <w:gallery w:val="placeholder"/>
        </w:category>
        <w:types>
          <w:type w:val="bbPlcHdr"/>
        </w:types>
        <w:behaviors>
          <w:behavior w:val="content"/>
        </w:behaviors>
        <w:guid w:val="{88A881D3-26FA-42AE-AFE9-8BB2EDF457E1}"/>
      </w:docPartPr>
      <w:docPartBody>
        <w:p w:rsidR="008B0FEF" w:rsidRDefault="008B0FEF" w:rsidP="008B0FEF">
          <w:pPr>
            <w:pStyle w:val="C5DDE5B6B7074DF7853E64DF5354A0C3"/>
          </w:pPr>
          <w:r w:rsidRPr="00C0282A">
            <w:rPr>
              <w:rStyle w:val="a3"/>
            </w:rPr>
            <w:t>Место для ввода текста.</w:t>
          </w:r>
        </w:p>
      </w:docPartBody>
    </w:docPart>
    <w:docPart>
      <w:docPartPr>
        <w:name w:val="39D92871D24B41529537188AB941BF50"/>
        <w:category>
          <w:name w:val="Общие"/>
          <w:gallery w:val="placeholder"/>
        </w:category>
        <w:types>
          <w:type w:val="bbPlcHdr"/>
        </w:types>
        <w:behaviors>
          <w:behavior w:val="content"/>
        </w:behaviors>
        <w:guid w:val="{EE18C925-31FB-45DE-B9C7-C4F5B32A7863}"/>
      </w:docPartPr>
      <w:docPartBody>
        <w:p w:rsidR="008B0FEF" w:rsidRDefault="008B0FEF" w:rsidP="008B0FEF">
          <w:pPr>
            <w:pStyle w:val="39D92871D24B41529537188AB941BF50"/>
          </w:pPr>
          <w:r w:rsidRPr="00C0282A">
            <w:rPr>
              <w:rStyle w:val="a3"/>
            </w:rPr>
            <w:t>Место для ввода текста.</w:t>
          </w:r>
        </w:p>
      </w:docPartBody>
    </w:docPart>
    <w:docPart>
      <w:docPartPr>
        <w:name w:val="F7C08E0C36354DABADFE24F2E15C32D8"/>
        <w:category>
          <w:name w:val="Общие"/>
          <w:gallery w:val="placeholder"/>
        </w:category>
        <w:types>
          <w:type w:val="bbPlcHdr"/>
        </w:types>
        <w:behaviors>
          <w:behavior w:val="content"/>
        </w:behaviors>
        <w:guid w:val="{3A429F1C-0680-4213-BF5E-249A76D17C6A}"/>
      </w:docPartPr>
      <w:docPartBody>
        <w:p w:rsidR="000D4EE5" w:rsidRDefault="000D4EE5" w:rsidP="000D4EE5">
          <w:pPr>
            <w:pStyle w:val="F7C08E0C36354DABADFE24F2E15C32D8"/>
          </w:pPr>
          <w:r w:rsidRPr="002B5BA9">
            <w:rPr>
              <w:rStyle w:val="a3"/>
            </w:rPr>
            <w:t>Место для ввода текста.</w:t>
          </w:r>
        </w:p>
      </w:docPartBody>
    </w:docPart>
    <w:docPart>
      <w:docPartPr>
        <w:name w:val="E93A106DE38E4FCD808D1989310D6F87"/>
        <w:category>
          <w:name w:val="Общие"/>
          <w:gallery w:val="placeholder"/>
        </w:category>
        <w:types>
          <w:type w:val="bbPlcHdr"/>
        </w:types>
        <w:behaviors>
          <w:behavior w:val="content"/>
        </w:behaviors>
        <w:guid w:val="{EE584556-9C6A-4639-96E0-D771ED8FDD1E}"/>
      </w:docPartPr>
      <w:docPartBody>
        <w:p w:rsidR="00782293" w:rsidRDefault="000D4EE5" w:rsidP="000D4EE5">
          <w:pPr>
            <w:pStyle w:val="E93A106DE38E4FCD808D1989310D6F87"/>
          </w:pPr>
          <w:r w:rsidRPr="002B5BA9">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Aptos">
    <w:altName w:val="Arial"/>
    <w:charset w:val="00"/>
    <w:family w:val="auto"/>
    <w:pitch w:val="default"/>
  </w:font>
  <w:font w:name="Tahoma">
    <w:panose1 w:val="020B0604030504040204"/>
    <w:charset w:val="CC"/>
    <w:family w:val="swiss"/>
    <w:pitch w:val="variable"/>
    <w:sig w:usb0="E1002EFF" w:usb1="C000605B" w:usb2="00000029" w:usb3="00000000" w:csb0="000101FF" w:csb1="00000000"/>
  </w:font>
  <w:font w:name="Roboto">
    <w:altName w:val="Times New Roman"/>
    <w:charset w:val="00"/>
    <w:family w:val="auto"/>
    <w:pitch w:val="variable"/>
    <w:sig w:usb0="E0000AFF" w:usb1="5000217F" w:usb2="00000021" w:usb3="00000000" w:csb0="0000019F" w:csb1="00000000"/>
  </w:font>
  <w:font w:name="Helvetica Neue">
    <w:altName w:val="Corbel"/>
    <w:charset w:val="00"/>
    <w:family w:val="auto"/>
    <w:pitch w:val="variable"/>
    <w:sig w:usb0="E50002FF" w:usb1="500079DB" w:usb2="00000010" w:usb3="00000000" w:csb0="00000001" w:csb1="00000000"/>
  </w:font>
  <w:font w:name="Arial Unicode MS">
    <w:panose1 w:val="020B0604020202020204"/>
    <w:charset w:val="80"/>
    <w:family w:val="swiss"/>
    <w:pitch w:val="variable"/>
    <w:sig w:usb0="00000000"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00"/>
    <w:family w:val="auto"/>
    <w:pitch w:val="default"/>
  </w:font>
  <w:font w:name="MS Mincho">
    <w:altName w:val="Yu Gothic UI"/>
    <w:panose1 w:val="02020609040205080304"/>
    <w:charset w:val="80"/>
    <w:family w:val="roman"/>
    <w:notTrueType/>
    <w:pitch w:val="fixed"/>
    <w:sig w:usb0="00000000" w:usb1="08070000" w:usb2="00000010" w:usb3="00000000" w:csb0="00020000" w:csb1="00000000"/>
  </w:font>
  <w:font w:name="Noto Sans">
    <w:altName w:val="Times New Roman"/>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0FEF"/>
    <w:rsid w:val="000D4EE5"/>
    <w:rsid w:val="001961CE"/>
    <w:rsid w:val="00782293"/>
    <w:rsid w:val="008B0FEF"/>
    <w:rsid w:val="008D3A9D"/>
    <w:rsid w:val="00C5494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D4EE5"/>
    <w:rPr>
      <w:color w:val="666666"/>
    </w:rPr>
  </w:style>
  <w:style w:type="paragraph" w:customStyle="1" w:styleId="2B68944620B94066B6975BD20AFFA38F">
    <w:name w:val="2B68944620B94066B6975BD20AFFA38F"/>
    <w:rsid w:val="008B0FEF"/>
  </w:style>
  <w:style w:type="paragraph" w:customStyle="1" w:styleId="C12722A75FE74EDF9767A5189B51B87A">
    <w:name w:val="C12722A75FE74EDF9767A5189B51B87A"/>
    <w:rsid w:val="008B0FEF"/>
  </w:style>
  <w:style w:type="paragraph" w:customStyle="1" w:styleId="453CB656541648FDB666ACE86480427C">
    <w:name w:val="453CB656541648FDB666ACE86480427C"/>
    <w:rsid w:val="008B0FEF"/>
  </w:style>
  <w:style w:type="paragraph" w:customStyle="1" w:styleId="17554F2F61C540988E658F98D3F28151">
    <w:name w:val="17554F2F61C540988E658F98D3F28151"/>
    <w:rsid w:val="008B0FEF"/>
  </w:style>
  <w:style w:type="paragraph" w:customStyle="1" w:styleId="0FBB85F55C684A37BBCE64410DDFFFED">
    <w:name w:val="0FBB85F55C684A37BBCE64410DDFFFED"/>
    <w:rsid w:val="008B0FEF"/>
  </w:style>
  <w:style w:type="paragraph" w:customStyle="1" w:styleId="CB52869CAF1E4DD0A59D2C8404DFD73A">
    <w:name w:val="CB52869CAF1E4DD0A59D2C8404DFD73A"/>
    <w:rsid w:val="008B0FEF"/>
  </w:style>
  <w:style w:type="paragraph" w:customStyle="1" w:styleId="CEB356DB0D0446C5820A2A0B3B02435B">
    <w:name w:val="CEB356DB0D0446C5820A2A0B3B02435B"/>
    <w:rsid w:val="008B0FEF"/>
  </w:style>
  <w:style w:type="paragraph" w:customStyle="1" w:styleId="C50AA76D9BC6492B8C14B0EFAA5A7F59">
    <w:name w:val="C50AA76D9BC6492B8C14B0EFAA5A7F59"/>
    <w:rsid w:val="008B0FEF"/>
  </w:style>
  <w:style w:type="paragraph" w:customStyle="1" w:styleId="03F492288CB547D48057D39DE52BBC24">
    <w:name w:val="03F492288CB547D48057D39DE52BBC24"/>
    <w:rsid w:val="008B0FEF"/>
  </w:style>
  <w:style w:type="paragraph" w:customStyle="1" w:styleId="42F6E008BC0B4F458C30D295F4CD4E14">
    <w:name w:val="42F6E008BC0B4F458C30D295F4CD4E14"/>
    <w:rsid w:val="008B0FEF"/>
  </w:style>
  <w:style w:type="paragraph" w:customStyle="1" w:styleId="E70013908D9941A5B910619F04045E37">
    <w:name w:val="E70013908D9941A5B910619F04045E37"/>
    <w:rsid w:val="008B0FEF"/>
  </w:style>
  <w:style w:type="paragraph" w:customStyle="1" w:styleId="ADAA19495B4C41C794428DA412CE80E8">
    <w:name w:val="ADAA19495B4C41C794428DA412CE80E8"/>
    <w:rsid w:val="008B0FEF"/>
  </w:style>
  <w:style w:type="paragraph" w:customStyle="1" w:styleId="EBC2F14F3BB34E069403156E4455D934">
    <w:name w:val="EBC2F14F3BB34E069403156E4455D934"/>
    <w:rsid w:val="008B0FEF"/>
  </w:style>
  <w:style w:type="paragraph" w:customStyle="1" w:styleId="4D025E323BCE4257A9F8FD6FA349F210">
    <w:name w:val="4D025E323BCE4257A9F8FD6FA349F210"/>
    <w:rsid w:val="008B0FEF"/>
  </w:style>
  <w:style w:type="paragraph" w:customStyle="1" w:styleId="13CBAAD90357477C96FFA014C472DAA7">
    <w:name w:val="13CBAAD90357477C96FFA014C472DAA7"/>
    <w:rsid w:val="008B0FEF"/>
  </w:style>
  <w:style w:type="paragraph" w:customStyle="1" w:styleId="67E89137D1B043E79DA5DB9611BAB249">
    <w:name w:val="67E89137D1B043E79DA5DB9611BAB249"/>
    <w:rsid w:val="008B0FEF"/>
  </w:style>
  <w:style w:type="paragraph" w:customStyle="1" w:styleId="31E8B028D21C47BFB738A57FBD9D58B0">
    <w:name w:val="31E8B028D21C47BFB738A57FBD9D58B0"/>
    <w:rsid w:val="008B0FEF"/>
  </w:style>
  <w:style w:type="paragraph" w:customStyle="1" w:styleId="D37E4CF216C8447F8FA2243D91F80729">
    <w:name w:val="D37E4CF216C8447F8FA2243D91F80729"/>
    <w:rsid w:val="008B0FEF"/>
  </w:style>
  <w:style w:type="paragraph" w:customStyle="1" w:styleId="0D7C62BB513246878D61B120D586C802">
    <w:name w:val="0D7C62BB513246878D61B120D586C802"/>
    <w:rsid w:val="008B0FEF"/>
  </w:style>
  <w:style w:type="paragraph" w:customStyle="1" w:styleId="B2200B9884A64AFCBA036EA18BD0B788">
    <w:name w:val="B2200B9884A64AFCBA036EA18BD0B788"/>
    <w:rsid w:val="008B0FEF"/>
  </w:style>
  <w:style w:type="paragraph" w:customStyle="1" w:styleId="B842069842654A689E2D4A5943833617">
    <w:name w:val="B842069842654A689E2D4A5943833617"/>
    <w:rsid w:val="008B0FEF"/>
  </w:style>
  <w:style w:type="paragraph" w:customStyle="1" w:styleId="CF22611EE99542E88CD079696F7345CC">
    <w:name w:val="CF22611EE99542E88CD079696F7345CC"/>
    <w:rsid w:val="008B0FEF"/>
  </w:style>
  <w:style w:type="paragraph" w:customStyle="1" w:styleId="D6DBFC7AFA004AF0BF672CC1007DD541">
    <w:name w:val="D6DBFC7AFA004AF0BF672CC1007DD541"/>
    <w:rsid w:val="008B0FEF"/>
  </w:style>
  <w:style w:type="paragraph" w:customStyle="1" w:styleId="EB2C68468294491080A0715AE8AE61F8">
    <w:name w:val="EB2C68468294491080A0715AE8AE61F8"/>
    <w:rsid w:val="008B0FEF"/>
  </w:style>
  <w:style w:type="paragraph" w:customStyle="1" w:styleId="25B5004BA2CD4E77954A645CE2104220">
    <w:name w:val="25B5004BA2CD4E77954A645CE2104220"/>
    <w:rsid w:val="008B0FEF"/>
  </w:style>
  <w:style w:type="paragraph" w:customStyle="1" w:styleId="43F6495779C94BF8AD79702791E16DA6">
    <w:name w:val="43F6495779C94BF8AD79702791E16DA6"/>
    <w:rsid w:val="008B0FEF"/>
  </w:style>
  <w:style w:type="paragraph" w:customStyle="1" w:styleId="5241D7A6EED1415AAE63E08A4974F56B">
    <w:name w:val="5241D7A6EED1415AAE63E08A4974F56B"/>
    <w:rsid w:val="008B0FEF"/>
  </w:style>
  <w:style w:type="paragraph" w:customStyle="1" w:styleId="353AB30B8ECD4B68AE3307DFAF8797C2">
    <w:name w:val="353AB30B8ECD4B68AE3307DFAF8797C2"/>
    <w:rsid w:val="008B0FEF"/>
  </w:style>
  <w:style w:type="paragraph" w:customStyle="1" w:styleId="895F15089D8941659086FC45CDF6D4C7">
    <w:name w:val="895F15089D8941659086FC45CDF6D4C7"/>
    <w:rsid w:val="008B0FEF"/>
  </w:style>
  <w:style w:type="paragraph" w:customStyle="1" w:styleId="524C11686DA4401590270DC98A530C4D">
    <w:name w:val="524C11686DA4401590270DC98A530C4D"/>
    <w:rsid w:val="008B0FEF"/>
  </w:style>
  <w:style w:type="paragraph" w:customStyle="1" w:styleId="8361FCB980984DAF917CCA37CA4BE1EC">
    <w:name w:val="8361FCB980984DAF917CCA37CA4BE1EC"/>
    <w:rsid w:val="008B0FEF"/>
  </w:style>
  <w:style w:type="paragraph" w:customStyle="1" w:styleId="DEC50A44499C44F7ABBFE32683C7CDDC">
    <w:name w:val="DEC50A44499C44F7ABBFE32683C7CDDC"/>
    <w:rsid w:val="008B0FEF"/>
  </w:style>
  <w:style w:type="paragraph" w:customStyle="1" w:styleId="8F53FEC27EFA4FDCAC84A8AA07EEC43B">
    <w:name w:val="8F53FEC27EFA4FDCAC84A8AA07EEC43B"/>
    <w:rsid w:val="008B0FEF"/>
  </w:style>
  <w:style w:type="paragraph" w:customStyle="1" w:styleId="3EA36ABAC411437687F616188520A119">
    <w:name w:val="3EA36ABAC411437687F616188520A119"/>
    <w:rsid w:val="008B0FEF"/>
  </w:style>
  <w:style w:type="paragraph" w:customStyle="1" w:styleId="7542A6699D754F00A9AF5AA5E37E951B">
    <w:name w:val="7542A6699D754F00A9AF5AA5E37E951B"/>
    <w:rsid w:val="008B0FEF"/>
  </w:style>
  <w:style w:type="paragraph" w:customStyle="1" w:styleId="412AADED472547089C9BB55E2B06827D">
    <w:name w:val="412AADED472547089C9BB55E2B06827D"/>
    <w:rsid w:val="008B0FEF"/>
  </w:style>
  <w:style w:type="paragraph" w:customStyle="1" w:styleId="57AE65E2BBE444119FAED107410CB74D">
    <w:name w:val="57AE65E2BBE444119FAED107410CB74D"/>
    <w:rsid w:val="008B0FEF"/>
  </w:style>
  <w:style w:type="paragraph" w:customStyle="1" w:styleId="1CAE76650DD4408FA0F48C25770966DE">
    <w:name w:val="1CAE76650DD4408FA0F48C25770966DE"/>
    <w:rsid w:val="008B0FEF"/>
  </w:style>
  <w:style w:type="paragraph" w:customStyle="1" w:styleId="68E066AA441C4EFFB7299BFCAFB39A58">
    <w:name w:val="68E066AA441C4EFFB7299BFCAFB39A58"/>
    <w:rsid w:val="008B0FEF"/>
  </w:style>
  <w:style w:type="paragraph" w:customStyle="1" w:styleId="138CC87ACC124CCFBCECA13D914E17A8">
    <w:name w:val="138CC87ACC124CCFBCECA13D914E17A8"/>
    <w:rsid w:val="008B0FEF"/>
  </w:style>
  <w:style w:type="paragraph" w:customStyle="1" w:styleId="3063F7836ABF4B2DBB4F0D988A16540B">
    <w:name w:val="3063F7836ABF4B2DBB4F0D988A16540B"/>
    <w:rsid w:val="008B0FEF"/>
  </w:style>
  <w:style w:type="paragraph" w:customStyle="1" w:styleId="4FDBED9BE5B048BF81CE18AD0E52FF76">
    <w:name w:val="4FDBED9BE5B048BF81CE18AD0E52FF76"/>
    <w:rsid w:val="008B0FEF"/>
  </w:style>
  <w:style w:type="paragraph" w:customStyle="1" w:styleId="421A8D970B614E608BAC24CDFA5D36A6">
    <w:name w:val="421A8D970B614E608BAC24CDFA5D36A6"/>
    <w:rsid w:val="008B0FEF"/>
  </w:style>
  <w:style w:type="paragraph" w:customStyle="1" w:styleId="E113306A600D482C9C7442B1F2DD859B">
    <w:name w:val="E113306A600D482C9C7442B1F2DD859B"/>
    <w:rsid w:val="008B0FEF"/>
  </w:style>
  <w:style w:type="paragraph" w:customStyle="1" w:styleId="9E8877047633463B91352DE1C0EB36B4">
    <w:name w:val="9E8877047633463B91352DE1C0EB36B4"/>
    <w:rsid w:val="008B0FEF"/>
  </w:style>
  <w:style w:type="paragraph" w:customStyle="1" w:styleId="8BB7DD4FF6914B23A063B22BA702289D">
    <w:name w:val="8BB7DD4FF6914B23A063B22BA702289D"/>
    <w:rsid w:val="008B0FEF"/>
  </w:style>
  <w:style w:type="paragraph" w:customStyle="1" w:styleId="B7AAFB3D778A44BFA384208EF23289E4">
    <w:name w:val="B7AAFB3D778A44BFA384208EF23289E4"/>
    <w:rsid w:val="008B0FEF"/>
  </w:style>
  <w:style w:type="paragraph" w:customStyle="1" w:styleId="E54CD7B9A4D54CABA88D5EC4688F8736">
    <w:name w:val="E54CD7B9A4D54CABA88D5EC4688F8736"/>
    <w:rsid w:val="008B0FEF"/>
  </w:style>
  <w:style w:type="paragraph" w:customStyle="1" w:styleId="463C73E90EFA4258B35F1DECDEB1A639">
    <w:name w:val="463C73E90EFA4258B35F1DECDEB1A639"/>
    <w:rsid w:val="008B0FEF"/>
  </w:style>
  <w:style w:type="paragraph" w:customStyle="1" w:styleId="3BD58A73AF244C9C8D5CDB681B5FFF22">
    <w:name w:val="3BD58A73AF244C9C8D5CDB681B5FFF22"/>
    <w:rsid w:val="008B0FEF"/>
  </w:style>
  <w:style w:type="paragraph" w:customStyle="1" w:styleId="FF2D5D7400BD4DBF8AFB558ACEA98222">
    <w:name w:val="FF2D5D7400BD4DBF8AFB558ACEA98222"/>
    <w:rsid w:val="008B0FEF"/>
  </w:style>
  <w:style w:type="paragraph" w:customStyle="1" w:styleId="2276481F56D64AC085804DD78EC4A9EE">
    <w:name w:val="2276481F56D64AC085804DD78EC4A9EE"/>
    <w:rsid w:val="008B0FEF"/>
  </w:style>
  <w:style w:type="paragraph" w:customStyle="1" w:styleId="0793D7FE97AA4138AEB598B4663D0667">
    <w:name w:val="0793D7FE97AA4138AEB598B4663D0667"/>
    <w:rsid w:val="008B0FEF"/>
  </w:style>
  <w:style w:type="paragraph" w:customStyle="1" w:styleId="B7B9182A08314F6E84D00AA39B92FEEF">
    <w:name w:val="B7B9182A08314F6E84D00AA39B92FEEF"/>
    <w:rsid w:val="008B0FEF"/>
  </w:style>
  <w:style w:type="paragraph" w:customStyle="1" w:styleId="0832855C8E7A46EABA6518C2CB3F851C">
    <w:name w:val="0832855C8E7A46EABA6518C2CB3F851C"/>
    <w:rsid w:val="008B0FEF"/>
  </w:style>
  <w:style w:type="paragraph" w:customStyle="1" w:styleId="82F9F996A71F49D08DD4DC586C17D1DE">
    <w:name w:val="82F9F996A71F49D08DD4DC586C17D1DE"/>
    <w:rsid w:val="008B0FEF"/>
  </w:style>
  <w:style w:type="paragraph" w:customStyle="1" w:styleId="6066DFAC00C44638A0E682F42B29CDD3">
    <w:name w:val="6066DFAC00C44638A0E682F42B29CDD3"/>
    <w:rsid w:val="008B0FEF"/>
  </w:style>
  <w:style w:type="paragraph" w:customStyle="1" w:styleId="F93DBB87296C4DAE896CECD13C05AA99">
    <w:name w:val="F93DBB87296C4DAE896CECD13C05AA99"/>
    <w:rsid w:val="008B0FEF"/>
  </w:style>
  <w:style w:type="paragraph" w:customStyle="1" w:styleId="DF1C04BE20C64A4493306C3D001D52D2">
    <w:name w:val="DF1C04BE20C64A4493306C3D001D52D2"/>
    <w:rsid w:val="008B0FEF"/>
  </w:style>
  <w:style w:type="paragraph" w:customStyle="1" w:styleId="9F12217DA85541B690922E4FE92C3FDB">
    <w:name w:val="9F12217DA85541B690922E4FE92C3FDB"/>
    <w:rsid w:val="008B0FEF"/>
  </w:style>
  <w:style w:type="paragraph" w:customStyle="1" w:styleId="CF417B765A12441F985E8EBAC584F4FA">
    <w:name w:val="CF417B765A12441F985E8EBAC584F4FA"/>
    <w:rsid w:val="008B0FEF"/>
  </w:style>
  <w:style w:type="paragraph" w:customStyle="1" w:styleId="9D5489211F524A999002CDA0A9FE1D15">
    <w:name w:val="9D5489211F524A999002CDA0A9FE1D15"/>
    <w:rsid w:val="008B0FEF"/>
  </w:style>
  <w:style w:type="paragraph" w:customStyle="1" w:styleId="706B1837C7F441078FCD2568D26C9FF3">
    <w:name w:val="706B1837C7F441078FCD2568D26C9FF3"/>
    <w:rsid w:val="008B0FEF"/>
  </w:style>
  <w:style w:type="paragraph" w:customStyle="1" w:styleId="57808DA0086749B2A7757481239C52B2">
    <w:name w:val="57808DA0086749B2A7757481239C52B2"/>
    <w:rsid w:val="008B0FEF"/>
  </w:style>
  <w:style w:type="paragraph" w:customStyle="1" w:styleId="FCE76959037E470EB4789CCBA265B249">
    <w:name w:val="FCE76959037E470EB4789CCBA265B249"/>
    <w:rsid w:val="008B0FEF"/>
  </w:style>
  <w:style w:type="paragraph" w:customStyle="1" w:styleId="FA504A6DB9244C12B6D98F005D38B3C2">
    <w:name w:val="FA504A6DB9244C12B6D98F005D38B3C2"/>
    <w:rsid w:val="008B0FEF"/>
  </w:style>
  <w:style w:type="paragraph" w:customStyle="1" w:styleId="B557AFEB7D8D403B90AF333D4807E33A">
    <w:name w:val="B557AFEB7D8D403B90AF333D4807E33A"/>
    <w:rsid w:val="008B0FEF"/>
  </w:style>
  <w:style w:type="paragraph" w:customStyle="1" w:styleId="5F3F40F1641E452885A6E64D317C8007">
    <w:name w:val="5F3F40F1641E452885A6E64D317C8007"/>
    <w:rsid w:val="008B0FEF"/>
  </w:style>
  <w:style w:type="paragraph" w:customStyle="1" w:styleId="7DBFAFC906E34F3E8A52717D0E6A8A10">
    <w:name w:val="7DBFAFC906E34F3E8A52717D0E6A8A10"/>
    <w:rsid w:val="008B0FEF"/>
  </w:style>
  <w:style w:type="paragraph" w:customStyle="1" w:styleId="5C1235E9442041B1AF639FA8D0C705A8">
    <w:name w:val="5C1235E9442041B1AF639FA8D0C705A8"/>
    <w:rsid w:val="008B0FEF"/>
  </w:style>
  <w:style w:type="paragraph" w:customStyle="1" w:styleId="F5EDEF3FF0794C53BE3D556C352E9FEC">
    <w:name w:val="F5EDEF3FF0794C53BE3D556C352E9FEC"/>
    <w:rsid w:val="008B0FEF"/>
  </w:style>
  <w:style w:type="paragraph" w:customStyle="1" w:styleId="9BEB93A185B249FF844199FDF5EE978F">
    <w:name w:val="9BEB93A185B249FF844199FDF5EE978F"/>
    <w:rsid w:val="008B0FEF"/>
  </w:style>
  <w:style w:type="paragraph" w:customStyle="1" w:styleId="59448A56D3AC4DD08F56D1DF67F18400">
    <w:name w:val="59448A56D3AC4DD08F56D1DF67F18400"/>
    <w:rsid w:val="008B0FEF"/>
  </w:style>
  <w:style w:type="paragraph" w:customStyle="1" w:styleId="C3B706E1160E419D85081A2E58439C74">
    <w:name w:val="C3B706E1160E419D85081A2E58439C74"/>
    <w:rsid w:val="008B0FEF"/>
  </w:style>
  <w:style w:type="paragraph" w:customStyle="1" w:styleId="00CE7818F75049DCAF9AF3ECB31D5E68">
    <w:name w:val="00CE7818F75049DCAF9AF3ECB31D5E68"/>
    <w:rsid w:val="008B0FEF"/>
  </w:style>
  <w:style w:type="paragraph" w:customStyle="1" w:styleId="E74684EE35284EA0A8904E7810A5B370">
    <w:name w:val="E74684EE35284EA0A8904E7810A5B370"/>
    <w:rsid w:val="008B0FEF"/>
  </w:style>
  <w:style w:type="paragraph" w:customStyle="1" w:styleId="11BE23FF117C48C5A192E4927BC7D931">
    <w:name w:val="11BE23FF117C48C5A192E4927BC7D931"/>
    <w:rsid w:val="008B0FEF"/>
  </w:style>
  <w:style w:type="paragraph" w:customStyle="1" w:styleId="3550FAB8109B4ABEBD04EA8F236B8939">
    <w:name w:val="3550FAB8109B4ABEBD04EA8F236B8939"/>
    <w:rsid w:val="008B0FEF"/>
  </w:style>
  <w:style w:type="paragraph" w:customStyle="1" w:styleId="B36841A6DEF946139F07788B56D75F25">
    <w:name w:val="B36841A6DEF946139F07788B56D75F25"/>
    <w:rsid w:val="008B0FEF"/>
  </w:style>
  <w:style w:type="paragraph" w:customStyle="1" w:styleId="AF6BA76101EC488DB77315C27C256CEE">
    <w:name w:val="AF6BA76101EC488DB77315C27C256CEE"/>
    <w:rsid w:val="008B0FEF"/>
  </w:style>
  <w:style w:type="paragraph" w:customStyle="1" w:styleId="89D9884EAAB6442CADA3EEBA8F5AF8BD">
    <w:name w:val="89D9884EAAB6442CADA3EEBA8F5AF8BD"/>
    <w:rsid w:val="008B0FEF"/>
  </w:style>
  <w:style w:type="paragraph" w:customStyle="1" w:styleId="45A2DBC8ED614205A7F1FBEFCEDC9367">
    <w:name w:val="45A2DBC8ED614205A7F1FBEFCEDC9367"/>
    <w:rsid w:val="008B0FEF"/>
  </w:style>
  <w:style w:type="paragraph" w:customStyle="1" w:styleId="9B38EF51942F4898815A3948BF185270">
    <w:name w:val="9B38EF51942F4898815A3948BF185270"/>
    <w:rsid w:val="008B0FEF"/>
  </w:style>
  <w:style w:type="paragraph" w:customStyle="1" w:styleId="026F8CB6821D4E31A7BA99845304AC77">
    <w:name w:val="026F8CB6821D4E31A7BA99845304AC77"/>
    <w:rsid w:val="008B0FEF"/>
  </w:style>
  <w:style w:type="paragraph" w:customStyle="1" w:styleId="C6925C65ECA941F3A305A6E86EC415FB">
    <w:name w:val="C6925C65ECA941F3A305A6E86EC415FB"/>
    <w:rsid w:val="008B0FEF"/>
  </w:style>
  <w:style w:type="paragraph" w:customStyle="1" w:styleId="99FC589600E94BCB8ECE6C8875A18583">
    <w:name w:val="99FC589600E94BCB8ECE6C8875A18583"/>
    <w:rsid w:val="008B0FEF"/>
  </w:style>
  <w:style w:type="paragraph" w:customStyle="1" w:styleId="EC5341F758AF4A47B279F3652E4097FB">
    <w:name w:val="EC5341F758AF4A47B279F3652E4097FB"/>
    <w:rsid w:val="008B0FEF"/>
  </w:style>
  <w:style w:type="paragraph" w:customStyle="1" w:styleId="9BC0FB148C5F41C1931071F75B6D10A0">
    <w:name w:val="9BC0FB148C5F41C1931071F75B6D10A0"/>
    <w:rsid w:val="008B0FEF"/>
  </w:style>
  <w:style w:type="paragraph" w:customStyle="1" w:styleId="0ECFDE76E28545FCBC2F5B3D86269E31">
    <w:name w:val="0ECFDE76E28545FCBC2F5B3D86269E31"/>
    <w:rsid w:val="008B0FEF"/>
  </w:style>
  <w:style w:type="paragraph" w:customStyle="1" w:styleId="BAA11374496845C5B0860040C587862E">
    <w:name w:val="BAA11374496845C5B0860040C587862E"/>
    <w:rsid w:val="008B0FEF"/>
  </w:style>
  <w:style w:type="paragraph" w:customStyle="1" w:styleId="BE1C8F5CDCB5426BA0AE4F6622BDDA06">
    <w:name w:val="BE1C8F5CDCB5426BA0AE4F6622BDDA06"/>
    <w:rsid w:val="008B0FEF"/>
  </w:style>
  <w:style w:type="paragraph" w:customStyle="1" w:styleId="4245827C3A1D47BFB74F2F64F4CA6A8D">
    <w:name w:val="4245827C3A1D47BFB74F2F64F4CA6A8D"/>
    <w:rsid w:val="008B0FEF"/>
  </w:style>
  <w:style w:type="paragraph" w:customStyle="1" w:styleId="C7A4421E01A44A84844FDC66EF3A1467">
    <w:name w:val="C7A4421E01A44A84844FDC66EF3A1467"/>
    <w:rsid w:val="008B0FEF"/>
  </w:style>
  <w:style w:type="paragraph" w:customStyle="1" w:styleId="574B83E21C034419AC9C742FD0664123">
    <w:name w:val="574B83E21C034419AC9C742FD0664123"/>
    <w:rsid w:val="008B0FEF"/>
  </w:style>
  <w:style w:type="paragraph" w:customStyle="1" w:styleId="7110C3301424487D9E2F61DE287ACFFC">
    <w:name w:val="7110C3301424487D9E2F61DE287ACFFC"/>
    <w:rsid w:val="008B0FEF"/>
  </w:style>
  <w:style w:type="paragraph" w:customStyle="1" w:styleId="03E9D3705D0047A7811DC3B46F6CA470">
    <w:name w:val="03E9D3705D0047A7811DC3B46F6CA470"/>
    <w:rsid w:val="008B0FEF"/>
  </w:style>
  <w:style w:type="paragraph" w:customStyle="1" w:styleId="325194657CBA48D38951C0CBA8F68465">
    <w:name w:val="325194657CBA48D38951C0CBA8F68465"/>
    <w:rsid w:val="008B0FEF"/>
  </w:style>
  <w:style w:type="paragraph" w:customStyle="1" w:styleId="E071AF0D76804C11B59BEB1D70233A51">
    <w:name w:val="E071AF0D76804C11B59BEB1D70233A51"/>
    <w:rsid w:val="008B0FEF"/>
  </w:style>
  <w:style w:type="paragraph" w:customStyle="1" w:styleId="16415E24E7D84BAEA071E60C9EEB55DF">
    <w:name w:val="16415E24E7D84BAEA071E60C9EEB55DF"/>
    <w:rsid w:val="008B0FEF"/>
  </w:style>
  <w:style w:type="paragraph" w:customStyle="1" w:styleId="D449F51BE3594FD8B0E1DCD101401ACF">
    <w:name w:val="D449F51BE3594FD8B0E1DCD101401ACF"/>
    <w:rsid w:val="008B0FEF"/>
  </w:style>
  <w:style w:type="paragraph" w:customStyle="1" w:styleId="727377F74CC94731852F2A0019963C87">
    <w:name w:val="727377F74CC94731852F2A0019963C87"/>
    <w:rsid w:val="008B0FEF"/>
  </w:style>
  <w:style w:type="paragraph" w:customStyle="1" w:styleId="2A20315265464AC095EC356DF7E620B9">
    <w:name w:val="2A20315265464AC095EC356DF7E620B9"/>
    <w:rsid w:val="008B0FEF"/>
  </w:style>
  <w:style w:type="paragraph" w:customStyle="1" w:styleId="F4A4F79F398045599723789174EB3CC8">
    <w:name w:val="F4A4F79F398045599723789174EB3CC8"/>
    <w:rsid w:val="008B0FEF"/>
  </w:style>
  <w:style w:type="paragraph" w:customStyle="1" w:styleId="C26EA26C4BB649AFBD781D612A9BDDB2">
    <w:name w:val="C26EA26C4BB649AFBD781D612A9BDDB2"/>
    <w:rsid w:val="008B0FEF"/>
  </w:style>
  <w:style w:type="paragraph" w:customStyle="1" w:styleId="1F2C14FC90714C249DACFE6D565F991F">
    <w:name w:val="1F2C14FC90714C249DACFE6D565F991F"/>
    <w:rsid w:val="008B0FEF"/>
  </w:style>
  <w:style w:type="paragraph" w:customStyle="1" w:styleId="07F5630EB22B4995A809EC6E9B414979">
    <w:name w:val="07F5630EB22B4995A809EC6E9B414979"/>
    <w:rsid w:val="008B0FEF"/>
  </w:style>
  <w:style w:type="paragraph" w:customStyle="1" w:styleId="A7F41AE2A52742EC9141826BA7A2981D">
    <w:name w:val="A7F41AE2A52742EC9141826BA7A2981D"/>
    <w:rsid w:val="008B0FEF"/>
  </w:style>
  <w:style w:type="paragraph" w:customStyle="1" w:styleId="9556B13EDC804BF4BEDACC3225FB0435">
    <w:name w:val="9556B13EDC804BF4BEDACC3225FB0435"/>
    <w:rsid w:val="008B0FEF"/>
  </w:style>
  <w:style w:type="paragraph" w:customStyle="1" w:styleId="18573BF77072469E965B00A3D5BA0F3B">
    <w:name w:val="18573BF77072469E965B00A3D5BA0F3B"/>
    <w:rsid w:val="008B0FEF"/>
  </w:style>
  <w:style w:type="paragraph" w:customStyle="1" w:styleId="B431527414E24260956C9AA953012A17">
    <w:name w:val="B431527414E24260956C9AA953012A17"/>
    <w:rsid w:val="008B0FEF"/>
  </w:style>
  <w:style w:type="paragraph" w:customStyle="1" w:styleId="816F2EA074634D1E9F53039E68428D4C">
    <w:name w:val="816F2EA074634D1E9F53039E68428D4C"/>
    <w:rsid w:val="008B0FEF"/>
  </w:style>
  <w:style w:type="paragraph" w:customStyle="1" w:styleId="0ADA70BFCCF7490591932B9530498A23">
    <w:name w:val="0ADA70BFCCF7490591932B9530498A23"/>
    <w:rsid w:val="008B0FEF"/>
  </w:style>
  <w:style w:type="paragraph" w:customStyle="1" w:styleId="B16A777247EB468A923D98863C7516D8">
    <w:name w:val="B16A777247EB468A923D98863C7516D8"/>
    <w:rsid w:val="008B0FEF"/>
  </w:style>
  <w:style w:type="paragraph" w:customStyle="1" w:styleId="4780226EC1F646689E656FD092361A5B">
    <w:name w:val="4780226EC1F646689E656FD092361A5B"/>
    <w:rsid w:val="008B0FEF"/>
  </w:style>
  <w:style w:type="paragraph" w:customStyle="1" w:styleId="2767D986CC8B4325A0EFEBFCBB30178E">
    <w:name w:val="2767D986CC8B4325A0EFEBFCBB30178E"/>
    <w:rsid w:val="008B0FEF"/>
  </w:style>
  <w:style w:type="paragraph" w:customStyle="1" w:styleId="9518C3DD04E14075B855173788049A79">
    <w:name w:val="9518C3DD04E14075B855173788049A79"/>
    <w:rsid w:val="008B0FEF"/>
  </w:style>
  <w:style w:type="paragraph" w:customStyle="1" w:styleId="5912847424B146E8B40E32C6D826941A">
    <w:name w:val="5912847424B146E8B40E32C6D826941A"/>
    <w:rsid w:val="008B0FEF"/>
  </w:style>
  <w:style w:type="paragraph" w:customStyle="1" w:styleId="757D47161AF649648FE98A58C56C675C">
    <w:name w:val="757D47161AF649648FE98A58C56C675C"/>
    <w:rsid w:val="008B0FEF"/>
  </w:style>
  <w:style w:type="paragraph" w:customStyle="1" w:styleId="6141D56F0A044D5696C830EDE21F1656">
    <w:name w:val="6141D56F0A044D5696C830EDE21F1656"/>
    <w:rsid w:val="008B0FEF"/>
  </w:style>
  <w:style w:type="paragraph" w:customStyle="1" w:styleId="F2CEFB425C244F77A816D4003AFBB754">
    <w:name w:val="F2CEFB425C244F77A816D4003AFBB754"/>
    <w:rsid w:val="008B0FEF"/>
  </w:style>
  <w:style w:type="paragraph" w:customStyle="1" w:styleId="8286D109F9AE4FE4BB90D506B51318A0">
    <w:name w:val="8286D109F9AE4FE4BB90D506B51318A0"/>
    <w:rsid w:val="008B0FEF"/>
  </w:style>
  <w:style w:type="paragraph" w:customStyle="1" w:styleId="288CC0430F204A1BA59FB8420523DB5F">
    <w:name w:val="288CC0430F204A1BA59FB8420523DB5F"/>
    <w:rsid w:val="008B0FEF"/>
  </w:style>
  <w:style w:type="paragraph" w:customStyle="1" w:styleId="E42A4B92BC7D459783EA869C35912235">
    <w:name w:val="E42A4B92BC7D459783EA869C35912235"/>
    <w:rsid w:val="008B0FEF"/>
  </w:style>
  <w:style w:type="paragraph" w:customStyle="1" w:styleId="8A417BA0AE844D128BAF8C96FB84D5C1">
    <w:name w:val="8A417BA0AE844D128BAF8C96FB84D5C1"/>
    <w:rsid w:val="008B0FEF"/>
  </w:style>
  <w:style w:type="paragraph" w:customStyle="1" w:styleId="691858CF8365420CB3F284060CA2410A">
    <w:name w:val="691858CF8365420CB3F284060CA2410A"/>
    <w:rsid w:val="008B0FEF"/>
  </w:style>
  <w:style w:type="paragraph" w:customStyle="1" w:styleId="BF5B2427EB08431385E984263998FAD3">
    <w:name w:val="BF5B2427EB08431385E984263998FAD3"/>
    <w:rsid w:val="008B0FEF"/>
  </w:style>
  <w:style w:type="paragraph" w:customStyle="1" w:styleId="49EAE773EACE41C9B6F2BFBCC5689A0B">
    <w:name w:val="49EAE773EACE41C9B6F2BFBCC5689A0B"/>
    <w:rsid w:val="008B0FEF"/>
  </w:style>
  <w:style w:type="paragraph" w:customStyle="1" w:styleId="C5DDE5B6B7074DF7853E64DF5354A0C3">
    <w:name w:val="C5DDE5B6B7074DF7853E64DF5354A0C3"/>
    <w:rsid w:val="008B0FEF"/>
  </w:style>
  <w:style w:type="paragraph" w:customStyle="1" w:styleId="39D92871D24B41529537188AB941BF50">
    <w:name w:val="39D92871D24B41529537188AB941BF50"/>
    <w:rsid w:val="008B0FEF"/>
  </w:style>
  <w:style w:type="paragraph" w:customStyle="1" w:styleId="F7C08E0C36354DABADFE24F2E15C32D8">
    <w:name w:val="F7C08E0C36354DABADFE24F2E15C32D8"/>
    <w:rsid w:val="000D4EE5"/>
  </w:style>
  <w:style w:type="paragraph" w:customStyle="1" w:styleId="D002CC43A1AD4FF88BE903152BE43685">
    <w:name w:val="D002CC43A1AD4FF88BE903152BE43685"/>
    <w:rsid w:val="000D4EE5"/>
  </w:style>
  <w:style w:type="paragraph" w:customStyle="1" w:styleId="E93A106DE38E4FCD808D1989310D6F87">
    <w:name w:val="E93A106DE38E4FCD808D1989310D6F87"/>
    <w:rsid w:val="000D4E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1708</TotalTime>
  <Pages>153</Pages>
  <Words>66847</Words>
  <Characters>381031</Characters>
  <Application>Microsoft Office Word</Application>
  <DocSecurity>0</DocSecurity>
  <Lines>3175</Lines>
  <Paragraphs>893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446985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184</cp:revision>
  <dcterms:created xsi:type="dcterms:W3CDTF">2025-10-20T09:58:00Z</dcterms:created>
  <dcterms:modified xsi:type="dcterms:W3CDTF">2025-12-18T08:42:00Z</dcterms:modified>
</cp:coreProperties>
</file>